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54" w:rsidRDefault="00950054" w:rsidP="00823E8C">
      <w:pPr>
        <w:spacing w:after="0" w:line="240" w:lineRule="auto"/>
        <w:jc w:val="center"/>
        <w:rPr>
          <w:rFonts w:ascii="Times New Roman" w:eastAsia="Calibri" w:hAnsi="Times New Roman" w:cs="Times New Roman"/>
          <w:b/>
          <w:sz w:val="28"/>
          <w:szCs w:val="28"/>
          <w:shd w:val="clear" w:color="auto" w:fill="FFFFFF"/>
        </w:rPr>
      </w:pPr>
    </w:p>
    <w:p w:rsidR="00823E8C" w:rsidRPr="00F15DCF" w:rsidRDefault="00823E8C" w:rsidP="00823E8C">
      <w:pPr>
        <w:spacing w:after="0" w:line="240" w:lineRule="auto"/>
        <w:jc w:val="center"/>
        <w:rPr>
          <w:rFonts w:ascii="Times New Roman" w:eastAsia="Calibri" w:hAnsi="Times New Roman" w:cs="Times New Roman"/>
          <w:b/>
          <w:sz w:val="28"/>
          <w:szCs w:val="28"/>
          <w:shd w:val="clear" w:color="auto" w:fill="FFFFFF"/>
        </w:rPr>
      </w:pPr>
      <w:r w:rsidRPr="00F15DCF">
        <w:rPr>
          <w:rFonts w:ascii="Times New Roman" w:eastAsia="Calibri" w:hAnsi="Times New Roman" w:cs="Times New Roman"/>
          <w:b/>
          <w:sz w:val="28"/>
          <w:szCs w:val="28"/>
          <w:shd w:val="clear" w:color="auto" w:fill="FFFFFF"/>
        </w:rPr>
        <w:t xml:space="preserve">Муниципальное </w:t>
      </w:r>
      <w:r>
        <w:rPr>
          <w:rFonts w:ascii="Times New Roman" w:eastAsia="Calibri" w:hAnsi="Times New Roman" w:cs="Times New Roman"/>
          <w:b/>
          <w:sz w:val="28"/>
          <w:szCs w:val="28"/>
          <w:shd w:val="clear" w:color="auto" w:fill="FFFFFF"/>
        </w:rPr>
        <w:t>казенное общеобразовательное учереждение</w:t>
      </w:r>
    </w:p>
    <w:p w:rsidR="00823E8C" w:rsidRPr="00F15DCF" w:rsidRDefault="00F2746B" w:rsidP="00823E8C">
      <w:pPr>
        <w:widowControl w:val="0"/>
        <w:spacing w:after="0" w:line="317" w:lineRule="exact"/>
        <w:ind w:left="720" w:right="140"/>
        <w:jc w:val="center"/>
        <w:rPr>
          <w:rFonts w:ascii="Times New Roman" w:eastAsia="Calibri" w:hAnsi="Times New Roman" w:cs="Times New Roman"/>
          <w:b/>
          <w:sz w:val="24"/>
          <w:szCs w:val="24"/>
          <w:shd w:val="clear" w:color="auto" w:fill="FFFFFF"/>
        </w:rPr>
      </w:pPr>
      <w:r w:rsidRPr="00F2746B">
        <w:rPr>
          <w:rFonts w:ascii="Times New Roman" w:eastAsia="Calibri" w:hAnsi="Times New Roman" w:cs="Times New Roman"/>
          <w:b/>
          <w:bCs/>
          <w:noProof/>
          <w:sz w:val="28"/>
          <w:szCs w:val="28"/>
        </w:rPr>
        <w:pict>
          <v:shapetype id="_x0000_t202" coordsize="21600,21600" o:spt="202" path="m,l,21600r21600,l21600,xe">
            <v:stroke joinstyle="miter"/>
            <v:path gradientshapeok="t" o:connecttype="rect"/>
          </v:shapetype>
          <v:shape id="Поле 14" o:spid="_x0000_s1028" type="#_x0000_t202" style="position:absolute;left:0;text-align:left;margin-left:318.35pt;margin-top:75.95pt;width:184.45pt;height:80.5pt;z-index:-251659776;visibility:visible;mso-wrap-distance-left:310.3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" filled="f" stroked="f">
            <v:textbox style="mso-fit-shape-to-text:t" inset="0,0,0,0">
              <w:txbxContent>
                <w:p w:rsidR="008D7FB4" w:rsidRPr="00671E46" w:rsidRDefault="008D7FB4" w:rsidP="00823E8C">
                  <w:pPr>
                    <w:pStyle w:val="51"/>
                    <w:shd w:val="clear" w:color="auto" w:fill="auto"/>
                    <w:spacing w:line="322" w:lineRule="exact"/>
                    <w:jc w:val="both"/>
                  </w:pPr>
                  <w:r>
                    <w:rPr>
                      <w:rStyle w:val="5Exact"/>
                      <w:color w:val="000000"/>
                    </w:rPr>
                    <w:t>«</w:t>
                  </w:r>
                  <w:r w:rsidRPr="00671E46">
                    <w:rPr>
                      <w:rStyle w:val="5Exact"/>
                      <w:color w:val="000000"/>
                    </w:rPr>
                    <w:t>Утверждаю»</w:t>
                  </w:r>
                </w:p>
                <w:p w:rsidR="008D7FB4" w:rsidRPr="00671E46" w:rsidRDefault="008D7FB4" w:rsidP="00823E8C">
                  <w:pPr>
                    <w:pStyle w:val="51"/>
                    <w:shd w:val="clear" w:color="auto" w:fill="auto"/>
                    <w:spacing w:line="322" w:lineRule="exact"/>
                    <w:jc w:val="both"/>
                  </w:pPr>
                  <w:r w:rsidRPr="00671E46">
                    <w:rPr>
                      <w:rStyle w:val="5Exact"/>
                      <w:color w:val="000000"/>
                    </w:rPr>
                    <w:t>Директор М</w:t>
                  </w:r>
                  <w:r>
                    <w:rPr>
                      <w:rStyle w:val="5Exact"/>
                      <w:color w:val="000000"/>
                    </w:rPr>
                    <w:t>К</w:t>
                  </w:r>
                  <w:r w:rsidRPr="00671E46">
                    <w:rPr>
                      <w:rStyle w:val="5Exact"/>
                      <w:color w:val="000000"/>
                    </w:rPr>
                    <w:t>ОУ</w:t>
                  </w:r>
                  <w:r>
                    <w:rPr>
                      <w:rStyle w:val="5Exact"/>
                      <w:color w:val="000000"/>
                    </w:rPr>
                    <w:t xml:space="preserve"> «Карабудахкентская СОШ №5»</w:t>
                  </w:r>
                </w:p>
                <w:p w:rsidR="008D7FB4" w:rsidRPr="00671E46" w:rsidRDefault="008D7FB4" w:rsidP="00823E8C">
                  <w:pPr>
                    <w:pStyle w:val="51"/>
                    <w:shd w:val="clear" w:color="auto" w:fill="auto"/>
                    <w:tabs>
                      <w:tab w:val="left" w:leader="underscore" w:pos="1397"/>
                    </w:tabs>
                    <w:spacing w:line="322" w:lineRule="exact"/>
                    <w:jc w:val="both"/>
                  </w:pPr>
                  <w:r>
                    <w:rPr>
                      <w:rStyle w:val="5Exact"/>
                      <w:color w:val="000000"/>
                    </w:rPr>
                    <w:t>___________Ильясова Н.М.</w:t>
                  </w:r>
                </w:p>
                <w:p w:rsidR="008D7FB4" w:rsidRPr="00671E46" w:rsidRDefault="008D7FB4" w:rsidP="00823E8C">
                  <w:pPr>
                    <w:pStyle w:val="51"/>
                    <w:shd w:val="clear" w:color="auto" w:fill="auto"/>
                    <w:spacing w:line="322" w:lineRule="exact"/>
                    <w:jc w:val="left"/>
                    <w:rPr>
                      <w:rStyle w:val="5Exact"/>
                      <w:color w:val="000000"/>
                    </w:rPr>
                  </w:pPr>
                  <w:r>
                    <w:rPr>
                      <w:rStyle w:val="5Exact"/>
                      <w:color w:val="000000"/>
                    </w:rPr>
                    <w:t>Приказ №</w:t>
                  </w:r>
                </w:p>
                <w:p w:rsidR="008D7FB4" w:rsidRPr="001C7AAD" w:rsidRDefault="008D7FB4" w:rsidP="00823E8C">
                  <w:pPr>
                    <w:pStyle w:val="51"/>
                    <w:shd w:val="clear" w:color="auto" w:fill="auto"/>
                    <w:spacing w:line="322" w:lineRule="exact"/>
                    <w:jc w:val="left"/>
                  </w:pPr>
                  <w:r w:rsidRPr="00671E46">
                    <w:rPr>
                      <w:rStyle w:val="5Exact"/>
                      <w:color w:val="000000"/>
                    </w:rPr>
                    <w:t xml:space="preserve">от </w:t>
                  </w:r>
                  <w:r>
                    <w:rPr>
                      <w:rStyle w:val="5Exact1"/>
                      <w:color w:val="000000"/>
                    </w:rPr>
                    <w:t xml:space="preserve">«   </w:t>
                  </w:r>
                  <w:r w:rsidRPr="00671E46">
                    <w:rPr>
                      <w:rStyle w:val="5Exact1"/>
                      <w:color w:val="000000"/>
                    </w:rPr>
                    <w:t>» августа 201</w:t>
                  </w:r>
                  <w:r>
                    <w:rPr>
                      <w:rStyle w:val="5Exact1"/>
                      <w:color w:val="000000"/>
                    </w:rPr>
                    <w:t>7</w:t>
                  </w:r>
                  <w:r w:rsidRPr="00671E46">
                    <w:rPr>
                      <w:rStyle w:val="5Exact1"/>
                      <w:color w:val="000000"/>
                    </w:rPr>
                    <w:t xml:space="preserve"> г.</w:t>
                  </w:r>
                </w:p>
              </w:txbxContent>
            </v:textbox>
            <w10:wrap type="topAndBottom" anchorx="margin"/>
          </v:shape>
        </w:pict>
      </w:r>
      <w:r w:rsidRPr="00F2746B">
        <w:rPr>
          <w:rFonts w:ascii="Times New Roman" w:eastAsia="Calibri" w:hAnsi="Times New Roman" w:cs="Times New Roman"/>
          <w:b/>
          <w:bCs/>
          <w:noProof/>
          <w:sz w:val="28"/>
          <w:szCs w:val="28"/>
        </w:rPr>
        <w:pict>
          <v:shape id="Поле 13" o:spid="_x0000_s1026" type="#_x0000_t202" style="position:absolute;left:0;text-align:left;margin-left:8.05pt;margin-top:75.95pt;width:147.6pt;height:64.4pt;z-index:-251658752;visibility:visible;mso-wrap-distance-left:5pt;mso-wrap-distance-right:319.7pt;mso-wrap-distance-bottom:1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KrvQIAALI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" filled="f" stroked="f">
            <v:textbox style="mso-fit-shape-to-text:t" inset="0,0,0,0">
              <w:txbxContent>
                <w:p w:rsidR="008D7FB4" w:rsidRPr="00CC2516" w:rsidRDefault="008D7FB4" w:rsidP="00823E8C">
                  <w:pPr>
                    <w:pStyle w:val="51"/>
                    <w:shd w:val="clear" w:color="auto" w:fill="auto"/>
                    <w:spacing w:line="322" w:lineRule="exact"/>
                    <w:jc w:val="left"/>
                    <w:rPr>
                      <w:rFonts w:cs="Times New Roman"/>
                      <w:color w:val="000000"/>
                    </w:rPr>
                  </w:pPr>
                </w:p>
              </w:txbxContent>
            </v:textbox>
            <w10:wrap type="topAndBottom" anchorx="margin"/>
          </v:shape>
        </w:pict>
      </w:r>
      <w:r w:rsidRPr="00F2746B">
        <w:rPr>
          <w:rFonts w:ascii="Times New Roman" w:eastAsia="Calibri" w:hAnsi="Times New Roman" w:cs="Times New Roman"/>
          <w:b/>
          <w:bCs/>
          <w:noProof/>
          <w:sz w:val="28"/>
          <w:szCs w:val="28"/>
        </w:rPr>
        <w:pict>
          <v:shape id="Поле 12" o:spid="_x0000_s1027" type="#_x0000_t202" style="position:absolute;left:0;text-align:left;margin-left:167.65pt;margin-top:75.95pt;width:135.1pt;height:64.4pt;z-index:-251657728;visibility:visible;mso-wrap-distance-left:159.6pt;mso-wrap-distance-right:172.55pt;mso-wrap-distance-bottom:1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87vAIAALI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" filled="f" stroked="f">
            <v:textbox style="mso-fit-shape-to-text:t" inset="0,0,0,0">
              <w:txbxContent>
                <w:p w:rsidR="008D7FB4" w:rsidRPr="001C7AAD" w:rsidRDefault="008D7FB4" w:rsidP="00823E8C">
                  <w:pPr>
                    <w:pStyle w:val="51"/>
                    <w:shd w:val="clear" w:color="auto" w:fill="auto"/>
                    <w:spacing w:line="322" w:lineRule="exact"/>
                    <w:jc w:val="left"/>
                  </w:pPr>
                </w:p>
              </w:txbxContent>
            </v:textbox>
            <w10:wrap type="topAndBottom" anchorx="margin"/>
          </v:shape>
        </w:pict>
      </w:r>
      <w:bookmarkStart w:id="0" w:name="bookmark51"/>
      <w:r w:rsidR="00823E8C">
        <w:rPr>
          <w:rFonts w:ascii="Times New Roman" w:eastAsia="Calibri" w:hAnsi="Times New Roman" w:cs="Times New Roman"/>
          <w:b/>
          <w:sz w:val="28"/>
          <w:szCs w:val="28"/>
          <w:shd w:val="clear" w:color="auto" w:fill="FFFFFF"/>
        </w:rPr>
        <w:t>«Карабудахкентская СОШ  № 5»</w:t>
      </w:r>
    </w:p>
    <w:p w:rsidR="00823E8C" w:rsidRPr="000050E2" w:rsidRDefault="00823E8C" w:rsidP="00823E8C">
      <w:pPr>
        <w:spacing w:after="0" w:line="240" w:lineRule="auto"/>
        <w:jc w:val="center"/>
        <w:rPr>
          <w:rFonts w:ascii="Times New Roman" w:eastAsia="Times New Roman" w:hAnsi="Times New Roman" w:cs="Times New Roman"/>
          <w:b/>
          <w:sz w:val="54"/>
          <w:szCs w:val="54"/>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b/>
          <w:sz w:val="54"/>
          <w:szCs w:val="54"/>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b/>
          <w:sz w:val="54"/>
          <w:szCs w:val="54"/>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b/>
          <w:sz w:val="52"/>
          <w:szCs w:val="52"/>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b/>
          <w:sz w:val="52"/>
          <w:szCs w:val="52"/>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b/>
          <w:sz w:val="52"/>
          <w:szCs w:val="52"/>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b/>
          <w:sz w:val="52"/>
          <w:szCs w:val="52"/>
          <w:shd w:val="clear" w:color="auto" w:fill="FFFFFF"/>
        </w:rPr>
      </w:pPr>
      <w:r w:rsidRPr="000050E2">
        <w:rPr>
          <w:rFonts w:ascii="Times New Roman" w:eastAsia="Times New Roman" w:hAnsi="Times New Roman" w:cs="Times New Roman"/>
          <w:b/>
          <w:sz w:val="52"/>
          <w:szCs w:val="52"/>
          <w:shd w:val="clear" w:color="auto" w:fill="FFFFFF"/>
        </w:rPr>
        <w:t xml:space="preserve">Образовательная программа </w:t>
      </w:r>
    </w:p>
    <w:p w:rsidR="00823E8C" w:rsidRPr="000050E2" w:rsidRDefault="00E90FA0" w:rsidP="00823E8C">
      <w:pPr>
        <w:spacing w:after="0" w:line="240" w:lineRule="auto"/>
        <w:jc w:val="center"/>
        <w:rPr>
          <w:rFonts w:ascii="Times New Roman" w:eastAsia="Times New Roman" w:hAnsi="Times New Roman" w:cs="Times New Roman"/>
          <w:b/>
          <w:sz w:val="52"/>
          <w:szCs w:val="52"/>
          <w:shd w:val="clear" w:color="auto" w:fill="FFFFFF"/>
        </w:rPr>
      </w:pPr>
      <w:r>
        <w:rPr>
          <w:rFonts w:ascii="Times New Roman" w:eastAsia="Times New Roman" w:hAnsi="Times New Roman" w:cs="Times New Roman"/>
          <w:b/>
          <w:sz w:val="52"/>
          <w:szCs w:val="52"/>
          <w:shd w:val="clear" w:color="auto" w:fill="FFFFFF"/>
        </w:rPr>
        <w:t>основного</w:t>
      </w:r>
      <w:r w:rsidR="00823E8C" w:rsidRPr="000050E2">
        <w:rPr>
          <w:rFonts w:ascii="Times New Roman" w:eastAsia="Times New Roman" w:hAnsi="Times New Roman" w:cs="Times New Roman"/>
          <w:b/>
          <w:sz w:val="52"/>
          <w:szCs w:val="52"/>
          <w:shd w:val="clear" w:color="auto" w:fill="FFFFFF"/>
        </w:rPr>
        <w:t xml:space="preserve"> общего образования</w:t>
      </w:r>
      <w:bookmarkEnd w:id="0"/>
      <w:r>
        <w:rPr>
          <w:rFonts w:ascii="Times New Roman" w:eastAsia="Times New Roman" w:hAnsi="Times New Roman" w:cs="Times New Roman"/>
          <w:b/>
          <w:sz w:val="52"/>
          <w:szCs w:val="52"/>
          <w:shd w:val="clear" w:color="auto" w:fill="FFFFFF"/>
        </w:rPr>
        <w:t xml:space="preserve"> </w:t>
      </w:r>
    </w:p>
    <w:p w:rsidR="00823E8C" w:rsidRPr="000050E2" w:rsidRDefault="00823E8C" w:rsidP="00823E8C">
      <w:pPr>
        <w:spacing w:after="0" w:line="240" w:lineRule="auto"/>
        <w:jc w:val="center"/>
        <w:rPr>
          <w:rFonts w:ascii="Times New Roman" w:eastAsia="Times New Roman" w:hAnsi="Times New Roman" w:cs="Times New Roman"/>
          <w:sz w:val="52"/>
          <w:szCs w:val="52"/>
        </w:rPr>
      </w:pPr>
      <w:r w:rsidRPr="000050E2">
        <w:rPr>
          <w:rFonts w:ascii="Times New Roman" w:eastAsia="Times New Roman" w:hAnsi="Times New Roman" w:cs="Times New Roman"/>
          <w:sz w:val="52"/>
          <w:szCs w:val="52"/>
          <w:shd w:val="clear" w:color="auto" w:fill="FFFFFF"/>
        </w:rPr>
        <w:t>(в новой редакции)</w:t>
      </w:r>
    </w:p>
    <w:p w:rsidR="00823E8C" w:rsidRPr="000050E2" w:rsidRDefault="00823E8C" w:rsidP="00823E8C">
      <w:pPr>
        <w:spacing w:after="0" w:line="240" w:lineRule="auto"/>
        <w:rPr>
          <w:rFonts w:ascii="Times New Roman" w:eastAsia="Times New Roman" w:hAnsi="Times New Roman" w:cs="Times New Roman"/>
          <w:sz w:val="52"/>
          <w:szCs w:val="52"/>
          <w:shd w:val="clear" w:color="auto" w:fill="FFFFFF"/>
        </w:rPr>
      </w:pPr>
    </w:p>
    <w:p w:rsidR="00823E8C" w:rsidRPr="000050E2" w:rsidRDefault="00823E8C" w:rsidP="00823E8C">
      <w:pPr>
        <w:spacing w:after="0" w:line="240" w:lineRule="auto"/>
        <w:rPr>
          <w:rFonts w:ascii="Times New Roman" w:eastAsia="Times New Roman" w:hAnsi="Times New Roman" w:cs="Times New Roman"/>
          <w:sz w:val="52"/>
          <w:szCs w:val="52"/>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sz w:val="24"/>
          <w:szCs w:val="24"/>
          <w:shd w:val="clear" w:color="auto" w:fill="FFFFFF"/>
        </w:rPr>
      </w:pPr>
      <w:r w:rsidRPr="000050E2">
        <w:rPr>
          <w:rFonts w:ascii="Times New Roman" w:eastAsia="Times New Roman" w:hAnsi="Times New Roman" w:cs="Times New Roman"/>
          <w:sz w:val="24"/>
          <w:szCs w:val="24"/>
          <w:shd w:val="clear" w:color="auto" w:fill="FFFFFF"/>
        </w:rPr>
        <w:t>201</w:t>
      </w:r>
      <w:r>
        <w:rPr>
          <w:rFonts w:ascii="Times New Roman" w:eastAsia="Times New Roman" w:hAnsi="Times New Roman" w:cs="Times New Roman"/>
          <w:sz w:val="24"/>
          <w:szCs w:val="24"/>
          <w:shd w:val="clear" w:color="auto" w:fill="FFFFFF"/>
        </w:rPr>
        <w:t>7</w:t>
      </w:r>
      <w:r w:rsidRPr="000050E2">
        <w:rPr>
          <w:rFonts w:ascii="Times New Roman" w:eastAsia="Times New Roman" w:hAnsi="Times New Roman" w:cs="Times New Roman"/>
          <w:sz w:val="24"/>
          <w:szCs w:val="24"/>
          <w:shd w:val="clear" w:color="auto" w:fill="FFFFFF"/>
        </w:rPr>
        <w:t xml:space="preserve"> год</w:t>
      </w:r>
    </w:p>
    <w:p w:rsidR="00823E8C" w:rsidRPr="000050E2" w:rsidRDefault="00823E8C" w:rsidP="00823E8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sectPr w:rsidR="00823E8C" w:rsidRPr="000050E2" w:rsidSect="00CF04A6">
          <w:footerReference w:type="even" r:id="rId8"/>
          <w:footerReference w:type="default" r:id="rId9"/>
          <w:pgSz w:w="11909" w:h="16834"/>
          <w:pgMar w:top="1134" w:right="851" w:bottom="1134" w:left="1440" w:header="720" w:footer="720" w:gutter="0"/>
          <w:pgNumType w:start="1"/>
          <w:cols w:space="720"/>
          <w:titlePg/>
          <w:docGrid w:linePitch="326"/>
        </w:sectPr>
      </w:pPr>
    </w:p>
    <w:p w:rsidR="00823E8C" w:rsidRDefault="00823E8C" w:rsidP="00823E8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pPr>
    </w:p>
    <w:p w:rsidR="00950054" w:rsidRPr="001064B8" w:rsidRDefault="00950054" w:rsidP="00950054">
      <w:pPr>
        <w:pStyle w:val="affa"/>
        <w:shd w:val="clear" w:color="auto" w:fill="FFFFFF"/>
        <w:rPr>
          <w:color w:val="000000"/>
        </w:rPr>
      </w:pPr>
      <w:r w:rsidRPr="001064B8">
        <w:rPr>
          <w:color w:val="000000"/>
        </w:rPr>
        <w:lastRenderedPageBreak/>
        <w:t>Оглавление</w:t>
      </w:r>
    </w:p>
    <w:p w:rsidR="00950054" w:rsidRPr="008D35B6" w:rsidRDefault="00F2746B" w:rsidP="00950054">
      <w:pPr>
        <w:pStyle w:val="16"/>
        <w:rPr>
          <w:rFonts w:ascii="Calibri" w:eastAsia="Times New Roman" w:hAnsi="Calibri"/>
          <w:noProof/>
        </w:rPr>
      </w:pPr>
      <w:r w:rsidRPr="00F2746B">
        <w:fldChar w:fldCharType="begin"/>
      </w:r>
      <w:r w:rsidR="00950054" w:rsidRPr="008D35B6">
        <w:instrText xml:space="preserve"> TOC \o "1-3" \h \z \u </w:instrText>
      </w:r>
      <w:r w:rsidRPr="00F2746B">
        <w:fldChar w:fldCharType="separate"/>
      </w:r>
      <w:hyperlink w:anchor="_Toc367110867" w:history="1">
        <w:r w:rsidR="00950054" w:rsidRPr="001064B8">
          <w:rPr>
            <w:rStyle w:val="af8"/>
            <w:b/>
            <w:caps/>
            <w:noProof/>
            <w:color w:val="000000"/>
          </w:rPr>
          <w:t>1.</w:t>
        </w:r>
        <w:r w:rsidR="00950054" w:rsidRPr="008D35B6">
          <w:rPr>
            <w:rFonts w:ascii="Calibri" w:eastAsia="Times New Roman" w:hAnsi="Calibri"/>
            <w:noProof/>
          </w:rPr>
          <w:tab/>
        </w:r>
        <w:r w:rsidR="00950054" w:rsidRPr="001064B8">
          <w:rPr>
            <w:rStyle w:val="af8"/>
            <w:b/>
            <w:caps/>
            <w:noProof/>
            <w:color w:val="000000"/>
          </w:rPr>
          <w:t>Целевой раздел.</w:t>
        </w:r>
        <w:r w:rsidR="00950054" w:rsidRPr="008D35B6">
          <w:rPr>
            <w:noProof/>
            <w:webHidden/>
          </w:rPr>
          <w:tab/>
        </w:r>
        <w:r w:rsidRPr="008D35B6">
          <w:rPr>
            <w:noProof/>
            <w:webHidden/>
          </w:rPr>
          <w:fldChar w:fldCharType="begin"/>
        </w:r>
        <w:r w:rsidR="00950054" w:rsidRPr="008D35B6">
          <w:rPr>
            <w:noProof/>
            <w:webHidden/>
          </w:rPr>
          <w:instrText xml:space="preserve"> PAGEREF _Toc367110867 \h </w:instrText>
        </w:r>
        <w:r w:rsidRPr="008D35B6">
          <w:rPr>
            <w:noProof/>
            <w:webHidden/>
          </w:rPr>
        </w:r>
        <w:r w:rsidRPr="008D35B6">
          <w:rPr>
            <w:noProof/>
            <w:webHidden/>
          </w:rPr>
          <w:fldChar w:fldCharType="separate"/>
        </w:r>
        <w:r w:rsidR="00950054">
          <w:rPr>
            <w:noProof/>
            <w:webHidden/>
          </w:rPr>
          <w:t>2</w:t>
        </w:r>
        <w:r w:rsidRPr="008D35B6">
          <w:rPr>
            <w:noProof/>
            <w:webHidden/>
          </w:rPr>
          <w:fldChar w:fldCharType="end"/>
        </w:r>
      </w:hyperlink>
    </w:p>
    <w:p w:rsidR="00950054" w:rsidRPr="001064B8" w:rsidRDefault="00F2746B" w:rsidP="00950054">
      <w:pPr>
        <w:pStyle w:val="27"/>
        <w:shd w:val="clear" w:color="auto" w:fill="FFFFFF"/>
        <w:tabs>
          <w:tab w:val="right" w:leader="dot" w:pos="9629"/>
        </w:tabs>
        <w:rPr>
          <w:rFonts w:ascii="Calibri" w:eastAsia="Times New Roman" w:hAnsi="Calibri"/>
          <w:b w:val="0"/>
          <w:color w:val="000000"/>
          <w:lang w:eastAsia="ru-RU"/>
        </w:rPr>
      </w:pPr>
      <w:hyperlink w:anchor="_Toc367110868" w:history="1">
        <w:r w:rsidR="00950054">
          <w:rPr>
            <w:rStyle w:val="af8"/>
            <w:b w:val="0"/>
            <w:color w:val="000000"/>
            <w:lang w:eastAsia="ru-RU"/>
          </w:rPr>
          <w:t>1.1</w:t>
        </w:r>
        <w:r w:rsidR="00950054" w:rsidRPr="001064B8">
          <w:rPr>
            <w:rStyle w:val="af8"/>
            <w:b w:val="0"/>
            <w:color w:val="000000"/>
            <w:lang w:eastAsia="ru-RU"/>
          </w:rPr>
          <w:t>Пояснительная записка.</w:t>
        </w:r>
        <w:r w:rsidR="00950054" w:rsidRPr="001064B8">
          <w:rPr>
            <w:b w:val="0"/>
            <w:webHidden/>
            <w:color w:val="000000"/>
          </w:rPr>
          <w:tab/>
        </w:r>
        <w:r w:rsidRPr="001064B8">
          <w:rPr>
            <w:b w:val="0"/>
            <w:webHidden/>
            <w:color w:val="000000"/>
          </w:rPr>
          <w:fldChar w:fldCharType="begin"/>
        </w:r>
        <w:r w:rsidR="00950054" w:rsidRPr="001064B8">
          <w:rPr>
            <w:b w:val="0"/>
            <w:webHidden/>
            <w:color w:val="000000"/>
          </w:rPr>
          <w:instrText xml:space="preserve"> PAGEREF _Toc367110868 \h </w:instrText>
        </w:r>
        <w:r w:rsidRPr="001064B8">
          <w:rPr>
            <w:b w:val="0"/>
            <w:webHidden/>
            <w:color w:val="000000"/>
          </w:rPr>
        </w:r>
        <w:r w:rsidRPr="001064B8">
          <w:rPr>
            <w:b w:val="0"/>
            <w:webHidden/>
            <w:color w:val="000000"/>
          </w:rPr>
          <w:fldChar w:fldCharType="separate"/>
        </w:r>
        <w:r w:rsidR="00950054" w:rsidRPr="001064B8">
          <w:rPr>
            <w:b w:val="0"/>
            <w:webHidden/>
            <w:color w:val="000000"/>
          </w:rPr>
          <w:t>4</w:t>
        </w:r>
        <w:r w:rsidRPr="001064B8">
          <w:rPr>
            <w:b w:val="0"/>
            <w:webHidden/>
            <w:color w:val="000000"/>
          </w:rPr>
          <w:fldChar w:fldCharType="end"/>
        </w:r>
      </w:hyperlink>
    </w:p>
    <w:p w:rsidR="00950054" w:rsidRPr="001064B8" w:rsidRDefault="00F2746B" w:rsidP="00950054">
      <w:pPr>
        <w:pStyle w:val="27"/>
        <w:shd w:val="clear" w:color="auto" w:fill="FFFFFF"/>
        <w:tabs>
          <w:tab w:val="right" w:leader="dot" w:pos="9629"/>
        </w:tabs>
        <w:jc w:val="left"/>
        <w:rPr>
          <w:rFonts w:ascii="Calibri" w:eastAsia="Times New Roman" w:hAnsi="Calibri"/>
          <w:b w:val="0"/>
          <w:color w:val="000000"/>
          <w:lang w:eastAsia="ru-RU"/>
        </w:rPr>
      </w:pPr>
      <w:hyperlink w:anchor="_Toc367110869" w:history="1">
        <w:r w:rsidR="00950054" w:rsidRPr="001064B8">
          <w:rPr>
            <w:rStyle w:val="af8"/>
            <w:rFonts w:eastAsia="Times New Roman"/>
            <w:b w:val="0"/>
            <w:color w:val="000000"/>
            <w:lang w:eastAsia="ru-RU"/>
          </w:rPr>
          <w:t>1.2.Планируемые результаты освоения обучающимися основной образовательной программы основного общего образования.</w:t>
        </w:r>
        <w:r w:rsidR="00950054" w:rsidRPr="001064B8">
          <w:rPr>
            <w:b w:val="0"/>
            <w:webHidden/>
            <w:color w:val="000000"/>
          </w:rPr>
          <w:tab/>
        </w:r>
        <w:r w:rsidRPr="001064B8">
          <w:rPr>
            <w:b w:val="0"/>
            <w:webHidden/>
            <w:color w:val="000000"/>
          </w:rPr>
          <w:fldChar w:fldCharType="begin"/>
        </w:r>
        <w:r w:rsidR="00950054" w:rsidRPr="001064B8">
          <w:rPr>
            <w:b w:val="0"/>
            <w:webHidden/>
            <w:color w:val="000000"/>
          </w:rPr>
          <w:instrText xml:space="preserve"> PAGEREF _Toc367110869 \h </w:instrText>
        </w:r>
        <w:r w:rsidRPr="001064B8">
          <w:rPr>
            <w:b w:val="0"/>
            <w:webHidden/>
            <w:color w:val="000000"/>
          </w:rPr>
        </w:r>
        <w:r w:rsidRPr="001064B8">
          <w:rPr>
            <w:b w:val="0"/>
            <w:webHidden/>
            <w:color w:val="000000"/>
          </w:rPr>
          <w:fldChar w:fldCharType="separate"/>
        </w:r>
        <w:r w:rsidR="00950054" w:rsidRPr="001064B8">
          <w:rPr>
            <w:b w:val="0"/>
            <w:webHidden/>
            <w:color w:val="000000"/>
          </w:rPr>
          <w:t>7</w:t>
        </w:r>
        <w:r w:rsidRPr="001064B8">
          <w:rPr>
            <w:b w:val="0"/>
            <w:webHidden/>
            <w:color w:val="000000"/>
          </w:rPr>
          <w:fldChar w:fldCharType="end"/>
        </w:r>
      </w:hyperlink>
    </w:p>
    <w:p w:rsidR="00950054" w:rsidRPr="001064B8" w:rsidRDefault="00F2746B" w:rsidP="00950054">
      <w:pPr>
        <w:pStyle w:val="27"/>
        <w:shd w:val="clear" w:color="auto" w:fill="FFFFFF"/>
        <w:tabs>
          <w:tab w:val="right" w:leader="dot" w:pos="9629"/>
        </w:tabs>
        <w:jc w:val="left"/>
        <w:rPr>
          <w:rFonts w:ascii="Calibri" w:eastAsia="Times New Roman" w:hAnsi="Calibri"/>
          <w:b w:val="0"/>
          <w:color w:val="000000"/>
          <w:lang w:eastAsia="ru-RU"/>
        </w:rPr>
      </w:pPr>
      <w:hyperlink w:anchor="_Toc367110870" w:history="1">
        <w:r w:rsidR="00950054" w:rsidRPr="001064B8">
          <w:rPr>
            <w:rStyle w:val="af8"/>
            <w:b w:val="0"/>
            <w:color w:val="000000"/>
            <w:lang w:eastAsia="ru-RU"/>
          </w:rPr>
          <w:t>1.3. Система оценки достижения планируемых результатов освоения основной образовательной программы основного общего образования.</w:t>
        </w:r>
        <w:r w:rsidR="00950054" w:rsidRPr="001064B8">
          <w:rPr>
            <w:b w:val="0"/>
            <w:webHidden/>
            <w:color w:val="000000"/>
          </w:rPr>
          <w:tab/>
        </w:r>
        <w:r w:rsidRPr="001064B8">
          <w:rPr>
            <w:b w:val="0"/>
            <w:webHidden/>
            <w:color w:val="000000"/>
          </w:rPr>
          <w:fldChar w:fldCharType="begin"/>
        </w:r>
        <w:r w:rsidR="00950054" w:rsidRPr="001064B8">
          <w:rPr>
            <w:b w:val="0"/>
            <w:webHidden/>
            <w:color w:val="000000"/>
          </w:rPr>
          <w:instrText xml:space="preserve"> PAGEREF _Toc367110870 \h </w:instrText>
        </w:r>
        <w:r w:rsidRPr="001064B8">
          <w:rPr>
            <w:b w:val="0"/>
            <w:webHidden/>
            <w:color w:val="000000"/>
          </w:rPr>
        </w:r>
        <w:r w:rsidRPr="001064B8">
          <w:rPr>
            <w:b w:val="0"/>
            <w:webHidden/>
            <w:color w:val="000000"/>
          </w:rPr>
          <w:fldChar w:fldCharType="separate"/>
        </w:r>
        <w:r w:rsidR="00950054" w:rsidRPr="001064B8">
          <w:rPr>
            <w:b w:val="0"/>
            <w:webHidden/>
            <w:color w:val="000000"/>
          </w:rPr>
          <w:t>11</w:t>
        </w:r>
        <w:r w:rsidRPr="001064B8">
          <w:rPr>
            <w:b w:val="0"/>
            <w:webHidden/>
            <w:color w:val="000000"/>
          </w:rPr>
          <w:fldChar w:fldCharType="end"/>
        </w:r>
      </w:hyperlink>
    </w:p>
    <w:p w:rsidR="00950054" w:rsidRPr="008D35B6" w:rsidRDefault="00F2746B" w:rsidP="00950054">
      <w:pPr>
        <w:pStyle w:val="16"/>
        <w:rPr>
          <w:rFonts w:ascii="Calibri" w:eastAsia="Times New Roman" w:hAnsi="Calibri"/>
          <w:noProof/>
        </w:rPr>
      </w:pPr>
      <w:hyperlink w:anchor="_Toc367110871" w:history="1">
        <w:r w:rsidR="00950054" w:rsidRPr="001064B8">
          <w:rPr>
            <w:rStyle w:val="af8"/>
            <w:b/>
            <w:noProof/>
            <w:color w:val="000000"/>
          </w:rPr>
          <w:t>2. СОДЕРЖАТЕЛЬНЫЙ РАЗДЕЛ.</w:t>
        </w:r>
        <w:r w:rsidR="00950054" w:rsidRPr="008D35B6">
          <w:rPr>
            <w:noProof/>
            <w:webHidden/>
          </w:rPr>
          <w:tab/>
        </w:r>
        <w:r w:rsidRPr="008D35B6">
          <w:rPr>
            <w:noProof/>
            <w:webHidden/>
          </w:rPr>
          <w:fldChar w:fldCharType="begin"/>
        </w:r>
        <w:r w:rsidR="00950054" w:rsidRPr="008D35B6">
          <w:rPr>
            <w:noProof/>
            <w:webHidden/>
          </w:rPr>
          <w:instrText xml:space="preserve"> PAGEREF _Toc367110871 \h </w:instrText>
        </w:r>
        <w:r w:rsidRPr="008D35B6">
          <w:rPr>
            <w:noProof/>
            <w:webHidden/>
          </w:rPr>
        </w:r>
        <w:r w:rsidRPr="008D35B6">
          <w:rPr>
            <w:noProof/>
            <w:webHidden/>
          </w:rPr>
          <w:fldChar w:fldCharType="separate"/>
        </w:r>
        <w:r w:rsidR="00950054">
          <w:rPr>
            <w:noProof/>
            <w:webHidden/>
          </w:rPr>
          <w:t>13</w:t>
        </w:r>
        <w:r w:rsidRPr="008D35B6">
          <w:rPr>
            <w:noProof/>
            <w:webHidden/>
          </w:rPr>
          <w:fldChar w:fldCharType="end"/>
        </w:r>
      </w:hyperlink>
    </w:p>
    <w:p w:rsidR="00950054" w:rsidRPr="001064B8" w:rsidRDefault="00F2746B" w:rsidP="00950054">
      <w:pPr>
        <w:pStyle w:val="27"/>
        <w:shd w:val="clear" w:color="auto" w:fill="FFFFFF"/>
        <w:tabs>
          <w:tab w:val="right" w:leader="dot" w:pos="9629"/>
        </w:tabs>
        <w:rPr>
          <w:rFonts w:ascii="Calibri" w:eastAsia="Times New Roman" w:hAnsi="Calibri"/>
          <w:b w:val="0"/>
          <w:color w:val="000000"/>
          <w:lang w:eastAsia="ru-RU"/>
        </w:rPr>
      </w:pPr>
      <w:hyperlink w:anchor="_Toc367110872" w:history="1">
        <w:r w:rsidR="00950054" w:rsidRPr="001064B8">
          <w:rPr>
            <w:rStyle w:val="af8"/>
            <w:b w:val="0"/>
            <w:color w:val="000000"/>
          </w:rPr>
          <w:t>2.1. Программа духовно-нравственного развития, воспитания и социализации обучающихся.</w:t>
        </w:r>
        <w:r w:rsidR="00950054" w:rsidRPr="001064B8">
          <w:rPr>
            <w:b w:val="0"/>
            <w:webHidden/>
            <w:color w:val="000000"/>
          </w:rPr>
          <w:tab/>
        </w:r>
        <w:r w:rsidRPr="001064B8">
          <w:rPr>
            <w:b w:val="0"/>
            <w:webHidden/>
            <w:color w:val="000000"/>
          </w:rPr>
          <w:fldChar w:fldCharType="begin"/>
        </w:r>
        <w:r w:rsidR="00950054" w:rsidRPr="001064B8">
          <w:rPr>
            <w:b w:val="0"/>
            <w:webHidden/>
            <w:color w:val="000000"/>
          </w:rPr>
          <w:instrText xml:space="preserve"> PAGEREF _Toc367110872 \h </w:instrText>
        </w:r>
        <w:r w:rsidRPr="001064B8">
          <w:rPr>
            <w:b w:val="0"/>
            <w:webHidden/>
            <w:color w:val="000000"/>
          </w:rPr>
        </w:r>
        <w:r w:rsidRPr="001064B8">
          <w:rPr>
            <w:b w:val="0"/>
            <w:webHidden/>
            <w:color w:val="000000"/>
          </w:rPr>
          <w:fldChar w:fldCharType="separate"/>
        </w:r>
        <w:r w:rsidR="00950054" w:rsidRPr="001064B8">
          <w:rPr>
            <w:b w:val="0"/>
            <w:webHidden/>
            <w:color w:val="000000"/>
          </w:rPr>
          <w:t>13</w:t>
        </w:r>
        <w:r w:rsidRPr="001064B8">
          <w:rPr>
            <w:b w:val="0"/>
            <w:webHidden/>
            <w:color w:val="000000"/>
          </w:rPr>
          <w:fldChar w:fldCharType="end"/>
        </w:r>
      </w:hyperlink>
    </w:p>
    <w:p w:rsidR="00950054" w:rsidRPr="001064B8" w:rsidRDefault="00F2746B" w:rsidP="00950054">
      <w:pPr>
        <w:pStyle w:val="35"/>
        <w:shd w:val="clear" w:color="auto" w:fill="FFFFFF"/>
        <w:tabs>
          <w:tab w:val="right" w:leader="dot" w:pos="9629"/>
        </w:tabs>
        <w:rPr>
          <w:rFonts w:ascii="Calibri" w:eastAsia="Times New Roman" w:hAnsi="Calibri"/>
          <w:b/>
          <w:noProof/>
          <w:color w:val="000000"/>
        </w:rPr>
      </w:pPr>
      <w:hyperlink w:anchor="_Toc367110873" w:history="1">
        <w:r w:rsidR="00950054" w:rsidRPr="001064B8">
          <w:rPr>
            <w:rStyle w:val="af8"/>
            <w:b/>
            <w:noProof/>
            <w:color w:val="000000"/>
          </w:rPr>
          <w:t>2.1.1. Пояснительная записка.</w:t>
        </w:r>
        <w:r w:rsidR="00950054" w:rsidRPr="001064B8">
          <w:rPr>
            <w:b/>
            <w:noProof/>
            <w:webHidden/>
            <w:color w:val="000000"/>
          </w:rPr>
          <w:tab/>
        </w:r>
        <w:r w:rsidRPr="001064B8">
          <w:rPr>
            <w:b/>
            <w:noProof/>
            <w:webHidden/>
            <w:color w:val="000000"/>
          </w:rPr>
          <w:fldChar w:fldCharType="begin"/>
        </w:r>
        <w:r w:rsidR="00950054" w:rsidRPr="001064B8">
          <w:rPr>
            <w:b/>
            <w:noProof/>
            <w:webHidden/>
            <w:color w:val="000000"/>
          </w:rPr>
          <w:instrText xml:space="preserve"> PAGEREF _Toc367110873 \h </w:instrText>
        </w:r>
        <w:r w:rsidRPr="001064B8">
          <w:rPr>
            <w:b/>
            <w:noProof/>
            <w:webHidden/>
            <w:color w:val="000000"/>
          </w:rPr>
        </w:r>
        <w:r w:rsidRPr="001064B8">
          <w:rPr>
            <w:b/>
            <w:noProof/>
            <w:webHidden/>
            <w:color w:val="000000"/>
          </w:rPr>
          <w:fldChar w:fldCharType="separate"/>
        </w:r>
        <w:r w:rsidR="00950054" w:rsidRPr="001064B8">
          <w:rPr>
            <w:b/>
            <w:noProof/>
            <w:webHidden/>
            <w:color w:val="000000"/>
          </w:rPr>
          <w:t>13</w:t>
        </w:r>
        <w:r w:rsidRPr="001064B8">
          <w:rPr>
            <w:b/>
            <w:noProof/>
            <w:webHidden/>
            <w:color w:val="000000"/>
          </w:rPr>
          <w:fldChar w:fldCharType="end"/>
        </w:r>
      </w:hyperlink>
    </w:p>
    <w:p w:rsidR="00950054" w:rsidRPr="001064B8" w:rsidRDefault="00F2746B" w:rsidP="00950054">
      <w:pPr>
        <w:pStyle w:val="35"/>
        <w:shd w:val="clear" w:color="auto" w:fill="FFFFFF"/>
        <w:tabs>
          <w:tab w:val="right" w:leader="dot" w:pos="9629"/>
        </w:tabs>
        <w:rPr>
          <w:rFonts w:ascii="Calibri" w:eastAsia="Times New Roman" w:hAnsi="Calibri"/>
          <w:b/>
          <w:noProof/>
          <w:color w:val="000000"/>
        </w:rPr>
      </w:pPr>
      <w:hyperlink w:anchor="_Toc367110874" w:history="1">
        <w:r w:rsidR="00950054" w:rsidRPr="001064B8">
          <w:rPr>
            <w:rStyle w:val="af8"/>
            <w:b/>
            <w:noProof/>
            <w:color w:val="000000"/>
          </w:rPr>
          <w:t>2.1.2. Цель и общие задачи воспитания и социализации обучающихся.</w:t>
        </w:r>
        <w:r w:rsidR="00950054" w:rsidRPr="001064B8">
          <w:rPr>
            <w:b/>
            <w:noProof/>
            <w:webHidden/>
            <w:color w:val="000000"/>
          </w:rPr>
          <w:tab/>
        </w:r>
        <w:r w:rsidRPr="001064B8">
          <w:rPr>
            <w:b/>
            <w:noProof/>
            <w:webHidden/>
            <w:color w:val="000000"/>
          </w:rPr>
          <w:fldChar w:fldCharType="begin"/>
        </w:r>
        <w:r w:rsidR="00950054" w:rsidRPr="001064B8">
          <w:rPr>
            <w:b/>
            <w:noProof/>
            <w:webHidden/>
            <w:color w:val="000000"/>
          </w:rPr>
          <w:instrText xml:space="preserve"> PAGEREF _Toc367110874 \h </w:instrText>
        </w:r>
        <w:r w:rsidRPr="001064B8">
          <w:rPr>
            <w:b/>
            <w:noProof/>
            <w:webHidden/>
            <w:color w:val="000000"/>
          </w:rPr>
        </w:r>
        <w:r w:rsidRPr="001064B8">
          <w:rPr>
            <w:b/>
            <w:noProof/>
            <w:webHidden/>
            <w:color w:val="000000"/>
          </w:rPr>
          <w:fldChar w:fldCharType="separate"/>
        </w:r>
        <w:r w:rsidR="00950054" w:rsidRPr="001064B8">
          <w:rPr>
            <w:b/>
            <w:noProof/>
            <w:webHidden/>
            <w:color w:val="000000"/>
          </w:rPr>
          <w:t>13</w:t>
        </w:r>
        <w:r w:rsidRPr="001064B8">
          <w:rPr>
            <w:b/>
            <w:noProof/>
            <w:webHidden/>
            <w:color w:val="000000"/>
          </w:rPr>
          <w:fldChar w:fldCharType="end"/>
        </w:r>
      </w:hyperlink>
    </w:p>
    <w:p w:rsidR="00950054" w:rsidRPr="001064B8" w:rsidRDefault="00F2746B" w:rsidP="00950054">
      <w:pPr>
        <w:pStyle w:val="35"/>
        <w:shd w:val="clear" w:color="auto" w:fill="FFFFFF"/>
        <w:tabs>
          <w:tab w:val="right" w:leader="dot" w:pos="9629"/>
        </w:tabs>
        <w:rPr>
          <w:rFonts w:ascii="Calibri" w:eastAsia="Times New Roman" w:hAnsi="Calibri"/>
          <w:b/>
          <w:noProof/>
          <w:color w:val="000000"/>
        </w:rPr>
      </w:pPr>
      <w:hyperlink w:anchor="_Toc367110875" w:history="1">
        <w:r w:rsidR="00950054" w:rsidRPr="001064B8">
          <w:rPr>
            <w:rStyle w:val="af8"/>
            <w:b/>
            <w:noProof/>
            <w:color w:val="000000"/>
          </w:rPr>
          <w:t>2.1.3. Ценностные установки воспитания и социализации обучающихся М</w:t>
        </w:r>
        <w:r w:rsidR="00831A14">
          <w:rPr>
            <w:rStyle w:val="af8"/>
            <w:b/>
            <w:noProof/>
            <w:color w:val="000000"/>
          </w:rPr>
          <w:t>К</w:t>
        </w:r>
        <w:r w:rsidR="00950054" w:rsidRPr="001064B8">
          <w:rPr>
            <w:rStyle w:val="af8"/>
            <w:b/>
            <w:noProof/>
            <w:color w:val="000000"/>
          </w:rPr>
          <w:t xml:space="preserve">ОУ «Карабудахкентская </w:t>
        </w:r>
        <w:r w:rsidR="00831A14">
          <w:rPr>
            <w:rStyle w:val="af8"/>
            <w:b/>
            <w:noProof/>
            <w:color w:val="000000"/>
          </w:rPr>
          <w:t xml:space="preserve"> СОШ № 5</w:t>
        </w:r>
        <w:r w:rsidR="00950054" w:rsidRPr="001064B8">
          <w:rPr>
            <w:rStyle w:val="af8"/>
            <w:b/>
            <w:noProof/>
            <w:color w:val="000000"/>
          </w:rPr>
          <w:t>»</w:t>
        </w:r>
        <w:r w:rsidR="00950054" w:rsidRPr="001064B8">
          <w:rPr>
            <w:b/>
            <w:noProof/>
            <w:webHidden/>
            <w:color w:val="000000"/>
          </w:rPr>
          <w:tab/>
        </w:r>
        <w:r w:rsidRPr="001064B8">
          <w:rPr>
            <w:b/>
            <w:noProof/>
            <w:webHidden/>
            <w:color w:val="000000"/>
          </w:rPr>
          <w:fldChar w:fldCharType="begin"/>
        </w:r>
        <w:r w:rsidR="00950054" w:rsidRPr="001064B8">
          <w:rPr>
            <w:b/>
            <w:noProof/>
            <w:webHidden/>
            <w:color w:val="000000"/>
          </w:rPr>
          <w:instrText xml:space="preserve"> PAGEREF _Toc367110875 \h </w:instrText>
        </w:r>
        <w:r w:rsidRPr="001064B8">
          <w:rPr>
            <w:b/>
            <w:noProof/>
            <w:webHidden/>
            <w:color w:val="000000"/>
          </w:rPr>
        </w:r>
        <w:r w:rsidRPr="001064B8">
          <w:rPr>
            <w:b/>
            <w:noProof/>
            <w:webHidden/>
            <w:color w:val="000000"/>
          </w:rPr>
          <w:fldChar w:fldCharType="separate"/>
        </w:r>
        <w:r w:rsidR="00950054" w:rsidRPr="001064B8">
          <w:rPr>
            <w:b/>
            <w:noProof/>
            <w:webHidden/>
            <w:color w:val="000000"/>
          </w:rPr>
          <w:t>14</w:t>
        </w:r>
        <w:r w:rsidRPr="001064B8">
          <w:rPr>
            <w:b/>
            <w:noProof/>
            <w:webHidden/>
            <w:color w:val="000000"/>
          </w:rPr>
          <w:fldChar w:fldCharType="end"/>
        </w:r>
      </w:hyperlink>
    </w:p>
    <w:p w:rsidR="00950054" w:rsidRPr="001064B8" w:rsidRDefault="00F2746B" w:rsidP="00950054">
      <w:pPr>
        <w:pStyle w:val="35"/>
        <w:shd w:val="clear" w:color="auto" w:fill="FFFFFF"/>
        <w:tabs>
          <w:tab w:val="right" w:leader="dot" w:pos="9629"/>
        </w:tabs>
        <w:rPr>
          <w:rFonts w:ascii="Calibri" w:eastAsia="Times New Roman" w:hAnsi="Calibri"/>
          <w:b/>
          <w:noProof/>
          <w:color w:val="000000"/>
        </w:rPr>
      </w:pPr>
      <w:hyperlink w:anchor="_Toc367110876" w:history="1">
        <w:r w:rsidR="00950054" w:rsidRPr="001064B8">
          <w:rPr>
            <w:rStyle w:val="af8"/>
            <w:b/>
            <w:noProof/>
            <w:color w:val="000000"/>
          </w:rPr>
          <w:t>2.1.4. Основные направления и ценностные основы воспитания и социализации обучающихся.</w:t>
        </w:r>
        <w:r w:rsidR="00950054" w:rsidRPr="001064B8">
          <w:rPr>
            <w:b/>
            <w:noProof/>
            <w:webHidden/>
            <w:color w:val="000000"/>
          </w:rPr>
          <w:tab/>
        </w:r>
        <w:r w:rsidRPr="001064B8">
          <w:rPr>
            <w:b/>
            <w:noProof/>
            <w:webHidden/>
            <w:color w:val="000000"/>
          </w:rPr>
          <w:fldChar w:fldCharType="begin"/>
        </w:r>
        <w:r w:rsidR="00950054" w:rsidRPr="001064B8">
          <w:rPr>
            <w:b/>
            <w:noProof/>
            <w:webHidden/>
            <w:color w:val="000000"/>
          </w:rPr>
          <w:instrText xml:space="preserve"> PAGEREF _Toc367110876 \h </w:instrText>
        </w:r>
        <w:r w:rsidRPr="001064B8">
          <w:rPr>
            <w:b/>
            <w:noProof/>
            <w:webHidden/>
            <w:color w:val="000000"/>
          </w:rPr>
        </w:r>
        <w:r w:rsidRPr="001064B8">
          <w:rPr>
            <w:b/>
            <w:noProof/>
            <w:webHidden/>
            <w:color w:val="000000"/>
          </w:rPr>
          <w:fldChar w:fldCharType="separate"/>
        </w:r>
        <w:r w:rsidR="00950054" w:rsidRPr="001064B8">
          <w:rPr>
            <w:b/>
            <w:noProof/>
            <w:webHidden/>
            <w:color w:val="000000"/>
          </w:rPr>
          <w:t>15</w:t>
        </w:r>
        <w:r w:rsidRPr="001064B8">
          <w:rPr>
            <w:b/>
            <w:noProof/>
            <w:webHidden/>
            <w:color w:val="000000"/>
          </w:rPr>
          <w:fldChar w:fldCharType="end"/>
        </w:r>
      </w:hyperlink>
    </w:p>
    <w:p w:rsidR="00950054" w:rsidRPr="001064B8" w:rsidRDefault="00F2746B" w:rsidP="00950054">
      <w:pPr>
        <w:pStyle w:val="35"/>
        <w:shd w:val="clear" w:color="auto" w:fill="FFFFFF"/>
        <w:tabs>
          <w:tab w:val="right" w:leader="dot" w:pos="9629"/>
        </w:tabs>
        <w:rPr>
          <w:rFonts w:ascii="Calibri" w:eastAsia="Times New Roman" w:hAnsi="Calibri"/>
          <w:b/>
          <w:noProof/>
          <w:color w:val="000000"/>
        </w:rPr>
      </w:pPr>
      <w:hyperlink w:anchor="_Toc367110877" w:history="1">
        <w:r w:rsidR="00950054" w:rsidRPr="001064B8">
          <w:rPr>
            <w:rStyle w:val="af8"/>
            <w:b/>
            <w:noProof/>
            <w:color w:val="000000"/>
          </w:rPr>
          <w:t>2.1.5. Современные особенности воспитания и социализации обучающихся.</w:t>
        </w:r>
        <w:r w:rsidR="00950054" w:rsidRPr="001064B8">
          <w:rPr>
            <w:b/>
            <w:noProof/>
            <w:webHidden/>
            <w:color w:val="000000"/>
          </w:rPr>
          <w:tab/>
        </w:r>
        <w:r w:rsidRPr="001064B8">
          <w:rPr>
            <w:b/>
            <w:noProof/>
            <w:webHidden/>
            <w:color w:val="000000"/>
          </w:rPr>
          <w:fldChar w:fldCharType="begin"/>
        </w:r>
        <w:r w:rsidR="00950054" w:rsidRPr="001064B8">
          <w:rPr>
            <w:b/>
            <w:noProof/>
            <w:webHidden/>
            <w:color w:val="000000"/>
          </w:rPr>
          <w:instrText xml:space="preserve"> PAGEREF _Toc367110877 \h </w:instrText>
        </w:r>
        <w:r w:rsidRPr="001064B8">
          <w:rPr>
            <w:b/>
            <w:noProof/>
            <w:webHidden/>
            <w:color w:val="000000"/>
          </w:rPr>
        </w:r>
        <w:r w:rsidRPr="001064B8">
          <w:rPr>
            <w:b/>
            <w:noProof/>
            <w:webHidden/>
            <w:color w:val="000000"/>
          </w:rPr>
          <w:fldChar w:fldCharType="separate"/>
        </w:r>
        <w:r w:rsidR="00950054" w:rsidRPr="001064B8">
          <w:rPr>
            <w:b/>
            <w:noProof/>
            <w:webHidden/>
            <w:color w:val="000000"/>
          </w:rPr>
          <w:t>15</w:t>
        </w:r>
        <w:r w:rsidRPr="001064B8">
          <w:rPr>
            <w:b/>
            <w:noProof/>
            <w:webHidden/>
            <w:color w:val="000000"/>
          </w:rPr>
          <w:fldChar w:fldCharType="end"/>
        </w:r>
      </w:hyperlink>
    </w:p>
    <w:p w:rsidR="00950054" w:rsidRPr="001064B8" w:rsidRDefault="00F2746B" w:rsidP="00950054">
      <w:pPr>
        <w:pStyle w:val="35"/>
        <w:shd w:val="clear" w:color="auto" w:fill="FFFFFF"/>
        <w:tabs>
          <w:tab w:val="right" w:leader="dot" w:pos="9629"/>
        </w:tabs>
        <w:rPr>
          <w:rFonts w:ascii="Calibri" w:eastAsia="Times New Roman" w:hAnsi="Calibri"/>
          <w:b/>
          <w:noProof/>
          <w:color w:val="000000"/>
        </w:rPr>
      </w:pPr>
      <w:hyperlink w:anchor="_Toc367110878" w:history="1">
        <w:r w:rsidR="00950054" w:rsidRPr="001064B8">
          <w:rPr>
            <w:rStyle w:val="af8"/>
            <w:b/>
            <w:noProof/>
            <w:color w:val="000000"/>
          </w:rPr>
          <w:t>2.1.6. Совместная деятельность М</w:t>
        </w:r>
        <w:r w:rsidR="002C2965">
          <w:rPr>
            <w:rStyle w:val="af8"/>
            <w:b/>
            <w:noProof/>
            <w:color w:val="000000"/>
          </w:rPr>
          <w:t>К</w:t>
        </w:r>
        <w:r w:rsidR="00950054" w:rsidRPr="001064B8">
          <w:rPr>
            <w:rStyle w:val="af8"/>
            <w:b/>
            <w:noProof/>
            <w:color w:val="000000"/>
          </w:rPr>
          <w:t xml:space="preserve">ОУ «Карабудахкентская </w:t>
        </w:r>
        <w:r w:rsidR="002C2965">
          <w:rPr>
            <w:rStyle w:val="af8"/>
            <w:b/>
            <w:noProof/>
            <w:color w:val="000000"/>
          </w:rPr>
          <w:t xml:space="preserve"> СОШ № 5</w:t>
        </w:r>
        <w:r w:rsidR="00950054" w:rsidRPr="001064B8">
          <w:rPr>
            <w:rStyle w:val="af8"/>
            <w:b/>
            <w:noProof/>
            <w:color w:val="000000"/>
          </w:rPr>
          <w:t>» , семьи и общественности по воспитанию и социализации обучающихся.</w:t>
        </w:r>
        <w:r w:rsidR="00950054" w:rsidRPr="001064B8">
          <w:rPr>
            <w:b/>
            <w:noProof/>
            <w:webHidden/>
            <w:color w:val="000000"/>
          </w:rPr>
          <w:tab/>
        </w:r>
        <w:r w:rsidRPr="001064B8">
          <w:rPr>
            <w:b/>
            <w:noProof/>
            <w:webHidden/>
            <w:color w:val="000000"/>
          </w:rPr>
          <w:fldChar w:fldCharType="begin"/>
        </w:r>
        <w:r w:rsidR="00950054" w:rsidRPr="001064B8">
          <w:rPr>
            <w:b/>
            <w:noProof/>
            <w:webHidden/>
            <w:color w:val="000000"/>
          </w:rPr>
          <w:instrText xml:space="preserve"> PAGEREF _Toc367110878 \h </w:instrText>
        </w:r>
        <w:r w:rsidRPr="001064B8">
          <w:rPr>
            <w:b/>
            <w:noProof/>
            <w:webHidden/>
            <w:color w:val="000000"/>
          </w:rPr>
        </w:r>
        <w:r w:rsidRPr="001064B8">
          <w:rPr>
            <w:b/>
            <w:noProof/>
            <w:webHidden/>
            <w:color w:val="000000"/>
          </w:rPr>
          <w:fldChar w:fldCharType="separate"/>
        </w:r>
        <w:r w:rsidR="00950054" w:rsidRPr="001064B8">
          <w:rPr>
            <w:b/>
            <w:noProof/>
            <w:webHidden/>
            <w:color w:val="000000"/>
          </w:rPr>
          <w:t>16</w:t>
        </w:r>
        <w:r w:rsidRPr="001064B8">
          <w:rPr>
            <w:b/>
            <w:noProof/>
            <w:webHidden/>
            <w:color w:val="000000"/>
          </w:rPr>
          <w:fldChar w:fldCharType="end"/>
        </w:r>
      </w:hyperlink>
    </w:p>
    <w:p w:rsidR="00950054" w:rsidRPr="001064B8" w:rsidRDefault="00F2746B" w:rsidP="00950054">
      <w:pPr>
        <w:pStyle w:val="35"/>
        <w:shd w:val="clear" w:color="auto" w:fill="FFFFFF"/>
        <w:tabs>
          <w:tab w:val="right" w:leader="dot" w:pos="9629"/>
        </w:tabs>
        <w:rPr>
          <w:rFonts w:ascii="Calibri" w:eastAsia="Times New Roman" w:hAnsi="Calibri"/>
          <w:b/>
          <w:noProof/>
          <w:color w:val="000000"/>
        </w:rPr>
      </w:pPr>
      <w:hyperlink w:anchor="_Toc367110879" w:history="1">
        <w:r w:rsidR="00950054" w:rsidRPr="001064B8">
          <w:rPr>
            <w:rStyle w:val="af8"/>
            <w:b/>
            <w:noProof/>
            <w:color w:val="000000"/>
          </w:rPr>
          <w:t>2.1.7. Планируемые результаты воспитания и социализации обучающихся</w:t>
        </w:r>
        <w:r w:rsidR="00950054" w:rsidRPr="001064B8">
          <w:rPr>
            <w:b/>
            <w:noProof/>
            <w:webHidden/>
            <w:color w:val="000000"/>
          </w:rPr>
          <w:tab/>
        </w:r>
        <w:r w:rsidRPr="001064B8">
          <w:rPr>
            <w:b/>
            <w:noProof/>
            <w:webHidden/>
            <w:color w:val="000000"/>
          </w:rPr>
          <w:fldChar w:fldCharType="begin"/>
        </w:r>
        <w:r w:rsidR="00950054" w:rsidRPr="001064B8">
          <w:rPr>
            <w:b/>
            <w:noProof/>
            <w:webHidden/>
            <w:color w:val="000000"/>
          </w:rPr>
          <w:instrText xml:space="preserve"> PAGEREF _Toc367110879 \h </w:instrText>
        </w:r>
        <w:r w:rsidRPr="001064B8">
          <w:rPr>
            <w:b/>
            <w:noProof/>
            <w:webHidden/>
            <w:color w:val="000000"/>
          </w:rPr>
        </w:r>
        <w:r w:rsidRPr="001064B8">
          <w:rPr>
            <w:b/>
            <w:noProof/>
            <w:webHidden/>
            <w:color w:val="000000"/>
          </w:rPr>
          <w:fldChar w:fldCharType="separate"/>
        </w:r>
        <w:r w:rsidR="00950054" w:rsidRPr="001064B8">
          <w:rPr>
            <w:b/>
            <w:noProof/>
            <w:webHidden/>
            <w:color w:val="000000"/>
          </w:rPr>
          <w:t>16</w:t>
        </w:r>
        <w:r w:rsidRPr="001064B8">
          <w:rPr>
            <w:b/>
            <w:noProof/>
            <w:webHidden/>
            <w:color w:val="000000"/>
          </w:rPr>
          <w:fldChar w:fldCharType="end"/>
        </w:r>
      </w:hyperlink>
    </w:p>
    <w:p w:rsidR="00950054" w:rsidRPr="001064B8" w:rsidRDefault="00F2746B" w:rsidP="00950054">
      <w:pPr>
        <w:pStyle w:val="27"/>
        <w:shd w:val="clear" w:color="auto" w:fill="FFFFFF"/>
        <w:tabs>
          <w:tab w:val="right" w:leader="dot" w:pos="9629"/>
        </w:tabs>
        <w:rPr>
          <w:rFonts w:ascii="Calibri" w:eastAsia="Times New Roman" w:hAnsi="Calibri"/>
          <w:b w:val="0"/>
          <w:color w:val="000000"/>
          <w:lang w:eastAsia="ru-RU"/>
        </w:rPr>
      </w:pPr>
      <w:hyperlink w:anchor="_Toc367110880" w:history="1">
        <w:r w:rsidR="00950054" w:rsidRPr="001064B8">
          <w:rPr>
            <w:rStyle w:val="af8"/>
            <w:b w:val="0"/>
            <w:color w:val="000000"/>
          </w:rPr>
          <w:t>2.2.  Программа развития универсальных учебных действий</w:t>
        </w:r>
        <w:r w:rsidR="00950054" w:rsidRPr="001064B8">
          <w:rPr>
            <w:b w:val="0"/>
            <w:webHidden/>
            <w:color w:val="000000"/>
          </w:rPr>
          <w:tab/>
        </w:r>
        <w:r w:rsidRPr="001064B8">
          <w:rPr>
            <w:b w:val="0"/>
            <w:webHidden/>
            <w:color w:val="000000"/>
          </w:rPr>
          <w:fldChar w:fldCharType="begin"/>
        </w:r>
        <w:r w:rsidR="00950054" w:rsidRPr="001064B8">
          <w:rPr>
            <w:b w:val="0"/>
            <w:webHidden/>
            <w:color w:val="000000"/>
          </w:rPr>
          <w:instrText xml:space="preserve"> PAGEREF _Toc367110880 \h </w:instrText>
        </w:r>
        <w:r w:rsidRPr="001064B8">
          <w:rPr>
            <w:b w:val="0"/>
            <w:webHidden/>
            <w:color w:val="000000"/>
          </w:rPr>
        </w:r>
        <w:r w:rsidRPr="001064B8">
          <w:rPr>
            <w:b w:val="0"/>
            <w:webHidden/>
            <w:color w:val="000000"/>
          </w:rPr>
          <w:fldChar w:fldCharType="separate"/>
        </w:r>
        <w:r w:rsidR="00950054" w:rsidRPr="001064B8">
          <w:rPr>
            <w:b w:val="0"/>
            <w:webHidden/>
            <w:color w:val="000000"/>
          </w:rPr>
          <w:t>17</w:t>
        </w:r>
        <w:r w:rsidRPr="001064B8">
          <w:rPr>
            <w:b w:val="0"/>
            <w:webHidden/>
            <w:color w:val="000000"/>
          </w:rPr>
          <w:fldChar w:fldCharType="end"/>
        </w:r>
      </w:hyperlink>
    </w:p>
    <w:p w:rsidR="00950054" w:rsidRPr="001064B8" w:rsidRDefault="00F2746B" w:rsidP="00950054">
      <w:pPr>
        <w:pStyle w:val="27"/>
        <w:shd w:val="clear" w:color="auto" w:fill="FFFFFF"/>
        <w:tabs>
          <w:tab w:val="right" w:leader="dot" w:pos="9629"/>
        </w:tabs>
        <w:jc w:val="left"/>
        <w:rPr>
          <w:rFonts w:ascii="Calibri" w:eastAsia="Times New Roman" w:hAnsi="Calibri"/>
          <w:b w:val="0"/>
          <w:color w:val="000000"/>
          <w:lang w:eastAsia="ru-RU"/>
        </w:rPr>
      </w:pPr>
      <w:hyperlink w:anchor="_Toc367110881" w:history="1">
        <w:r w:rsidR="00950054" w:rsidRPr="001064B8">
          <w:rPr>
            <w:rStyle w:val="af8"/>
            <w:b w:val="0"/>
            <w:color w:val="000000"/>
          </w:rPr>
          <w:t>2.3. Программа проектно-исследовательской деятельности обучающихся</w:t>
        </w:r>
        <w:r w:rsidR="00950054" w:rsidRPr="001064B8">
          <w:rPr>
            <w:b w:val="0"/>
            <w:webHidden/>
            <w:color w:val="000000"/>
          </w:rPr>
          <w:tab/>
        </w:r>
        <w:r w:rsidRPr="001064B8">
          <w:rPr>
            <w:b w:val="0"/>
            <w:webHidden/>
            <w:color w:val="000000"/>
          </w:rPr>
          <w:fldChar w:fldCharType="begin"/>
        </w:r>
        <w:r w:rsidR="00950054" w:rsidRPr="001064B8">
          <w:rPr>
            <w:b w:val="0"/>
            <w:webHidden/>
            <w:color w:val="000000"/>
          </w:rPr>
          <w:instrText xml:space="preserve"> PAGEREF _Toc367110881 \h </w:instrText>
        </w:r>
        <w:r w:rsidRPr="001064B8">
          <w:rPr>
            <w:b w:val="0"/>
            <w:webHidden/>
            <w:color w:val="000000"/>
          </w:rPr>
        </w:r>
        <w:r w:rsidRPr="001064B8">
          <w:rPr>
            <w:b w:val="0"/>
            <w:webHidden/>
            <w:color w:val="000000"/>
          </w:rPr>
          <w:fldChar w:fldCharType="separate"/>
        </w:r>
        <w:r w:rsidR="00950054" w:rsidRPr="001064B8">
          <w:rPr>
            <w:b w:val="0"/>
            <w:webHidden/>
            <w:color w:val="000000"/>
          </w:rPr>
          <w:t>31</w:t>
        </w:r>
        <w:r w:rsidRPr="001064B8">
          <w:rPr>
            <w:b w:val="0"/>
            <w:webHidden/>
            <w:color w:val="000000"/>
          </w:rPr>
          <w:fldChar w:fldCharType="end"/>
        </w:r>
      </w:hyperlink>
    </w:p>
    <w:p w:rsidR="00950054" w:rsidRPr="001064B8" w:rsidRDefault="00F2746B" w:rsidP="00950054">
      <w:pPr>
        <w:pStyle w:val="27"/>
        <w:shd w:val="clear" w:color="auto" w:fill="FFFFFF"/>
        <w:tabs>
          <w:tab w:val="right" w:leader="dot" w:pos="9629"/>
        </w:tabs>
        <w:rPr>
          <w:rFonts w:ascii="Calibri" w:eastAsia="Times New Roman" w:hAnsi="Calibri"/>
          <w:b w:val="0"/>
          <w:color w:val="000000"/>
          <w:lang w:eastAsia="ru-RU"/>
        </w:rPr>
      </w:pPr>
      <w:hyperlink w:anchor="_Toc367110882" w:history="1">
        <w:r w:rsidR="00950054" w:rsidRPr="001064B8">
          <w:rPr>
            <w:rStyle w:val="af8"/>
            <w:b w:val="0"/>
            <w:color w:val="000000"/>
          </w:rPr>
          <w:t>2.5. Рабочие программы учебных предметов</w:t>
        </w:r>
        <w:r w:rsidR="00950054" w:rsidRPr="001064B8">
          <w:rPr>
            <w:b w:val="0"/>
            <w:webHidden/>
            <w:color w:val="000000"/>
          </w:rPr>
          <w:tab/>
        </w:r>
        <w:r w:rsidRPr="001064B8">
          <w:rPr>
            <w:b w:val="0"/>
            <w:webHidden/>
            <w:color w:val="000000"/>
          </w:rPr>
          <w:fldChar w:fldCharType="begin"/>
        </w:r>
        <w:r w:rsidR="00950054" w:rsidRPr="001064B8">
          <w:rPr>
            <w:b w:val="0"/>
            <w:webHidden/>
            <w:color w:val="000000"/>
          </w:rPr>
          <w:instrText xml:space="preserve"> PAGEREF _Toc367110882 \h </w:instrText>
        </w:r>
        <w:r w:rsidRPr="001064B8">
          <w:rPr>
            <w:b w:val="0"/>
            <w:webHidden/>
            <w:color w:val="000000"/>
          </w:rPr>
        </w:r>
        <w:r w:rsidRPr="001064B8">
          <w:rPr>
            <w:b w:val="0"/>
            <w:webHidden/>
            <w:color w:val="000000"/>
          </w:rPr>
          <w:fldChar w:fldCharType="separate"/>
        </w:r>
        <w:r w:rsidR="00950054" w:rsidRPr="001064B8">
          <w:rPr>
            <w:b w:val="0"/>
            <w:webHidden/>
            <w:color w:val="000000"/>
          </w:rPr>
          <w:t>34</w:t>
        </w:r>
        <w:r w:rsidRPr="001064B8">
          <w:rPr>
            <w:b w:val="0"/>
            <w:webHidden/>
            <w:color w:val="000000"/>
          </w:rPr>
          <w:fldChar w:fldCharType="end"/>
        </w:r>
      </w:hyperlink>
    </w:p>
    <w:p w:rsidR="00950054" w:rsidRPr="008D35B6" w:rsidRDefault="00F2746B" w:rsidP="00950054">
      <w:pPr>
        <w:pStyle w:val="16"/>
        <w:rPr>
          <w:rFonts w:ascii="Calibri" w:eastAsia="Times New Roman" w:hAnsi="Calibri"/>
          <w:noProof/>
        </w:rPr>
      </w:pPr>
      <w:hyperlink w:anchor="_Toc367110883" w:history="1">
        <w:r w:rsidR="00950054" w:rsidRPr="001064B8">
          <w:rPr>
            <w:rStyle w:val="af8"/>
            <w:b/>
            <w:noProof/>
            <w:color w:val="000000"/>
          </w:rPr>
          <w:t>3. ОРГАНИЗАЦИОННЫЙ РАЗДЕЛ.</w:t>
        </w:r>
        <w:r w:rsidR="00950054" w:rsidRPr="008D35B6">
          <w:rPr>
            <w:noProof/>
            <w:webHidden/>
          </w:rPr>
          <w:tab/>
        </w:r>
        <w:r w:rsidRPr="008D35B6">
          <w:rPr>
            <w:noProof/>
            <w:webHidden/>
          </w:rPr>
          <w:fldChar w:fldCharType="begin"/>
        </w:r>
        <w:r w:rsidR="00950054" w:rsidRPr="008D35B6">
          <w:rPr>
            <w:noProof/>
            <w:webHidden/>
          </w:rPr>
          <w:instrText xml:space="preserve"> PAGEREF _Toc367110883 \h </w:instrText>
        </w:r>
        <w:r w:rsidRPr="008D35B6">
          <w:rPr>
            <w:noProof/>
            <w:webHidden/>
          </w:rPr>
        </w:r>
        <w:r w:rsidRPr="008D35B6">
          <w:rPr>
            <w:noProof/>
            <w:webHidden/>
          </w:rPr>
          <w:fldChar w:fldCharType="separate"/>
        </w:r>
        <w:r w:rsidR="00950054">
          <w:rPr>
            <w:noProof/>
            <w:webHidden/>
          </w:rPr>
          <w:t>35</w:t>
        </w:r>
        <w:r w:rsidRPr="008D35B6">
          <w:rPr>
            <w:noProof/>
            <w:webHidden/>
          </w:rPr>
          <w:fldChar w:fldCharType="end"/>
        </w:r>
      </w:hyperlink>
    </w:p>
    <w:p w:rsidR="00950054" w:rsidRPr="001064B8" w:rsidRDefault="00F2746B" w:rsidP="00950054">
      <w:pPr>
        <w:pStyle w:val="27"/>
        <w:shd w:val="clear" w:color="auto" w:fill="FFFFFF"/>
        <w:tabs>
          <w:tab w:val="right" w:leader="dot" w:pos="9629"/>
        </w:tabs>
        <w:rPr>
          <w:rFonts w:ascii="Calibri" w:eastAsia="Times New Roman" w:hAnsi="Calibri"/>
          <w:b w:val="0"/>
          <w:color w:val="000000"/>
          <w:lang w:eastAsia="ru-RU"/>
        </w:rPr>
      </w:pPr>
      <w:hyperlink w:anchor="_Toc367110884" w:history="1">
        <w:r w:rsidR="00950054" w:rsidRPr="001064B8">
          <w:rPr>
            <w:rStyle w:val="af8"/>
            <w:b w:val="0"/>
            <w:color w:val="000000"/>
          </w:rPr>
          <w:t>3.1. Учебный план (См.Приложение)</w:t>
        </w:r>
        <w:r w:rsidR="00950054" w:rsidRPr="001064B8">
          <w:rPr>
            <w:b w:val="0"/>
            <w:webHidden/>
            <w:color w:val="000000"/>
          </w:rPr>
          <w:tab/>
        </w:r>
        <w:r w:rsidRPr="001064B8">
          <w:rPr>
            <w:b w:val="0"/>
            <w:webHidden/>
            <w:color w:val="000000"/>
          </w:rPr>
          <w:fldChar w:fldCharType="begin"/>
        </w:r>
        <w:r w:rsidR="00950054" w:rsidRPr="001064B8">
          <w:rPr>
            <w:b w:val="0"/>
            <w:webHidden/>
            <w:color w:val="000000"/>
          </w:rPr>
          <w:instrText xml:space="preserve"> PAGEREF _Toc367110884 \h </w:instrText>
        </w:r>
        <w:r w:rsidRPr="001064B8">
          <w:rPr>
            <w:b w:val="0"/>
            <w:webHidden/>
            <w:color w:val="000000"/>
          </w:rPr>
        </w:r>
        <w:r w:rsidRPr="001064B8">
          <w:rPr>
            <w:b w:val="0"/>
            <w:webHidden/>
            <w:color w:val="000000"/>
          </w:rPr>
          <w:fldChar w:fldCharType="separate"/>
        </w:r>
        <w:r w:rsidR="00950054" w:rsidRPr="001064B8">
          <w:rPr>
            <w:b w:val="0"/>
            <w:webHidden/>
            <w:color w:val="000000"/>
          </w:rPr>
          <w:t>35</w:t>
        </w:r>
        <w:r w:rsidRPr="001064B8">
          <w:rPr>
            <w:b w:val="0"/>
            <w:webHidden/>
            <w:color w:val="000000"/>
          </w:rPr>
          <w:fldChar w:fldCharType="end"/>
        </w:r>
      </w:hyperlink>
    </w:p>
    <w:p w:rsidR="00950054" w:rsidRPr="001064B8" w:rsidRDefault="00F2746B" w:rsidP="00950054">
      <w:pPr>
        <w:pStyle w:val="27"/>
        <w:shd w:val="clear" w:color="auto" w:fill="FFFFFF"/>
        <w:tabs>
          <w:tab w:val="right" w:leader="dot" w:pos="9629"/>
        </w:tabs>
        <w:rPr>
          <w:rFonts w:ascii="Calibri" w:eastAsia="Times New Roman" w:hAnsi="Calibri"/>
          <w:b w:val="0"/>
          <w:color w:val="000000"/>
          <w:lang w:eastAsia="ru-RU"/>
        </w:rPr>
      </w:pPr>
      <w:hyperlink w:anchor="_Toc367110885" w:history="1">
        <w:r w:rsidR="00950054" w:rsidRPr="001064B8">
          <w:rPr>
            <w:rStyle w:val="af8"/>
            <w:b w:val="0"/>
            <w:color w:val="000000"/>
          </w:rPr>
          <w:t>3.2. Система условий реализации образовательной программы</w:t>
        </w:r>
        <w:r w:rsidR="00950054" w:rsidRPr="001064B8">
          <w:rPr>
            <w:b w:val="0"/>
            <w:webHidden/>
            <w:color w:val="000000"/>
          </w:rPr>
          <w:tab/>
        </w:r>
        <w:r w:rsidRPr="001064B8">
          <w:rPr>
            <w:b w:val="0"/>
            <w:webHidden/>
            <w:color w:val="000000"/>
          </w:rPr>
          <w:fldChar w:fldCharType="begin"/>
        </w:r>
        <w:r w:rsidR="00950054" w:rsidRPr="001064B8">
          <w:rPr>
            <w:b w:val="0"/>
            <w:webHidden/>
            <w:color w:val="000000"/>
          </w:rPr>
          <w:instrText xml:space="preserve"> PAGEREF _Toc367110885 \h </w:instrText>
        </w:r>
        <w:r w:rsidRPr="001064B8">
          <w:rPr>
            <w:b w:val="0"/>
            <w:webHidden/>
            <w:color w:val="000000"/>
          </w:rPr>
        </w:r>
        <w:r w:rsidRPr="001064B8">
          <w:rPr>
            <w:b w:val="0"/>
            <w:webHidden/>
            <w:color w:val="000000"/>
          </w:rPr>
          <w:fldChar w:fldCharType="separate"/>
        </w:r>
        <w:r w:rsidR="00950054" w:rsidRPr="001064B8">
          <w:rPr>
            <w:b w:val="0"/>
            <w:webHidden/>
            <w:color w:val="000000"/>
          </w:rPr>
          <w:t>35</w:t>
        </w:r>
        <w:r w:rsidRPr="001064B8">
          <w:rPr>
            <w:b w:val="0"/>
            <w:webHidden/>
            <w:color w:val="000000"/>
          </w:rPr>
          <w:fldChar w:fldCharType="end"/>
        </w:r>
      </w:hyperlink>
    </w:p>
    <w:p w:rsidR="00950054" w:rsidRPr="001A5FC2" w:rsidRDefault="00F2746B" w:rsidP="00950054">
      <w:pPr>
        <w:pStyle w:val="1"/>
        <w:shd w:val="clear" w:color="auto" w:fill="FFFFFF"/>
        <w:ind w:left="720"/>
        <w:rPr>
          <w:caps/>
          <w:lang w:eastAsia="ru-RU"/>
        </w:rPr>
      </w:pPr>
      <w:r w:rsidRPr="001064B8">
        <w:rPr>
          <w:color w:val="000000"/>
        </w:rPr>
        <w:fldChar w:fldCharType="end"/>
      </w:r>
      <w:bookmarkStart w:id="1" w:name="_Toc367110867"/>
    </w:p>
    <w:p w:rsidR="00950054" w:rsidRDefault="00950054" w:rsidP="00950054">
      <w:pPr>
        <w:pStyle w:val="1"/>
        <w:rPr>
          <w:caps/>
          <w:lang w:eastAsia="ru-RU"/>
        </w:rPr>
      </w:pPr>
    </w:p>
    <w:p w:rsidR="00950054" w:rsidRDefault="00950054" w:rsidP="00950054"/>
    <w:p w:rsidR="00950054" w:rsidRDefault="00950054" w:rsidP="00950054"/>
    <w:p w:rsidR="00950054" w:rsidRDefault="00950054" w:rsidP="00950054"/>
    <w:p w:rsidR="00950054" w:rsidRDefault="00950054" w:rsidP="00950054"/>
    <w:p w:rsidR="00950054" w:rsidRPr="008D35B6" w:rsidRDefault="00950054" w:rsidP="00950054"/>
    <w:bookmarkEnd w:id="1"/>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Pr="008D35B6" w:rsidRDefault="00F2746B" w:rsidP="00950054">
      <w:pPr>
        <w:pStyle w:val="16"/>
        <w:rPr>
          <w:rFonts w:ascii="Calibri" w:eastAsia="Times New Roman" w:hAnsi="Calibri"/>
          <w:noProof/>
        </w:rPr>
      </w:pPr>
      <w:hyperlink w:anchor="_Toc367110867" w:history="1">
        <w:r w:rsidR="00950054" w:rsidRPr="001064B8">
          <w:rPr>
            <w:rStyle w:val="af8"/>
            <w:b/>
            <w:caps/>
            <w:noProof/>
            <w:color w:val="000000"/>
            <w:sz w:val="40"/>
            <w:szCs w:val="40"/>
          </w:rPr>
          <w:t>1.Целевой раздел.</w:t>
        </w:r>
      </w:hyperlink>
      <w:r w:rsidR="00950054" w:rsidRPr="008D35B6">
        <w:rPr>
          <w:rFonts w:ascii="Calibri" w:eastAsia="Times New Roman" w:hAnsi="Calibri"/>
          <w:noProof/>
        </w:rPr>
        <w:t xml:space="preserve"> </w:t>
      </w:r>
    </w:p>
    <w:p w:rsidR="00950054" w:rsidRPr="001064B8" w:rsidRDefault="00950054" w:rsidP="00950054">
      <w:pPr>
        <w:pStyle w:val="27"/>
        <w:shd w:val="clear" w:color="auto" w:fill="FFFFFF"/>
        <w:tabs>
          <w:tab w:val="right" w:leader="dot" w:pos="9629"/>
        </w:tabs>
        <w:ind w:left="360"/>
        <w:rPr>
          <w:b w:val="0"/>
          <w:color w:val="000000"/>
          <w:sz w:val="40"/>
          <w:szCs w:val="40"/>
        </w:rPr>
      </w:pPr>
    </w:p>
    <w:p w:rsidR="00950054" w:rsidRPr="001064B8" w:rsidRDefault="00950054" w:rsidP="00950054">
      <w:pPr>
        <w:pStyle w:val="27"/>
        <w:shd w:val="clear" w:color="auto" w:fill="FFFFFF"/>
        <w:tabs>
          <w:tab w:val="right" w:leader="dot" w:pos="9629"/>
        </w:tabs>
        <w:ind w:left="360"/>
        <w:rPr>
          <w:b w:val="0"/>
          <w:color w:val="000000"/>
          <w:sz w:val="40"/>
          <w:szCs w:val="40"/>
        </w:rPr>
      </w:pPr>
    </w:p>
    <w:p w:rsidR="00950054" w:rsidRPr="001064B8" w:rsidRDefault="00F2746B" w:rsidP="00950054">
      <w:pPr>
        <w:pStyle w:val="27"/>
        <w:shd w:val="clear" w:color="auto" w:fill="FFFFFF"/>
        <w:tabs>
          <w:tab w:val="right" w:leader="dot" w:pos="9629"/>
        </w:tabs>
        <w:ind w:left="360"/>
        <w:rPr>
          <w:rFonts w:ascii="Calibri" w:eastAsia="Times New Roman" w:hAnsi="Calibri"/>
          <w:b w:val="0"/>
          <w:color w:val="000000"/>
          <w:sz w:val="40"/>
          <w:szCs w:val="40"/>
          <w:lang w:eastAsia="ru-RU"/>
        </w:rPr>
      </w:pPr>
      <w:hyperlink w:anchor="_Toc367110868" w:history="1">
        <w:r w:rsidR="00950054" w:rsidRPr="001064B8">
          <w:rPr>
            <w:rStyle w:val="af8"/>
            <w:b w:val="0"/>
            <w:color w:val="000000"/>
            <w:sz w:val="40"/>
            <w:szCs w:val="40"/>
            <w:lang w:eastAsia="ru-RU"/>
          </w:rPr>
          <w:t>1.1.Пояснительная записка.</w:t>
        </w:r>
      </w:hyperlink>
      <w:r w:rsidR="00950054" w:rsidRPr="001064B8">
        <w:rPr>
          <w:rFonts w:ascii="Calibri" w:eastAsia="Times New Roman" w:hAnsi="Calibri"/>
          <w:b w:val="0"/>
          <w:color w:val="000000"/>
          <w:sz w:val="40"/>
          <w:szCs w:val="40"/>
          <w:lang w:eastAsia="ru-RU"/>
        </w:rPr>
        <w:t xml:space="preserve"> </w:t>
      </w:r>
    </w:p>
    <w:p w:rsidR="00950054" w:rsidRPr="001064B8" w:rsidRDefault="00950054" w:rsidP="00950054">
      <w:pPr>
        <w:pStyle w:val="27"/>
        <w:shd w:val="clear" w:color="auto" w:fill="FFFFFF"/>
        <w:tabs>
          <w:tab w:val="right" w:leader="dot" w:pos="9629"/>
        </w:tabs>
        <w:ind w:left="720"/>
        <w:rPr>
          <w:rFonts w:ascii="Calibri" w:eastAsia="Times New Roman" w:hAnsi="Calibri"/>
          <w:b w:val="0"/>
          <w:color w:val="000000"/>
          <w:sz w:val="40"/>
          <w:szCs w:val="40"/>
          <w:lang w:eastAsia="ru-RU"/>
        </w:rPr>
      </w:pPr>
    </w:p>
    <w:p w:rsidR="00950054" w:rsidRPr="001064B8" w:rsidRDefault="00950054" w:rsidP="00950054">
      <w:pPr>
        <w:pStyle w:val="27"/>
        <w:shd w:val="clear" w:color="auto" w:fill="FFFFFF"/>
        <w:tabs>
          <w:tab w:val="right" w:leader="dot" w:pos="9629"/>
        </w:tabs>
        <w:ind w:left="360"/>
        <w:rPr>
          <w:b w:val="0"/>
          <w:color w:val="000000"/>
          <w:sz w:val="40"/>
          <w:szCs w:val="40"/>
        </w:rPr>
      </w:pPr>
    </w:p>
    <w:p w:rsidR="00950054" w:rsidRPr="001064B8" w:rsidRDefault="00F2746B" w:rsidP="00950054">
      <w:pPr>
        <w:pStyle w:val="27"/>
        <w:shd w:val="clear" w:color="auto" w:fill="FFFFFF"/>
        <w:tabs>
          <w:tab w:val="right" w:leader="dot" w:pos="9629"/>
        </w:tabs>
        <w:ind w:left="360"/>
        <w:rPr>
          <w:rFonts w:ascii="Calibri" w:eastAsia="Times New Roman" w:hAnsi="Calibri"/>
          <w:b w:val="0"/>
          <w:color w:val="000000"/>
          <w:sz w:val="40"/>
          <w:szCs w:val="40"/>
          <w:lang w:eastAsia="ru-RU"/>
        </w:rPr>
      </w:pPr>
      <w:hyperlink w:anchor="_Toc367110869" w:history="1">
        <w:r w:rsidR="00950054" w:rsidRPr="001064B8">
          <w:rPr>
            <w:rStyle w:val="af8"/>
            <w:rFonts w:eastAsia="Times New Roman"/>
            <w:b w:val="0"/>
            <w:color w:val="000000"/>
            <w:sz w:val="40"/>
            <w:szCs w:val="40"/>
            <w:lang w:eastAsia="ru-RU"/>
          </w:rPr>
          <w:t>1.2.Планируемые результаты освоения обучающимися основной образовательной программы основного общего образования</w:t>
        </w:r>
      </w:hyperlink>
    </w:p>
    <w:p w:rsidR="00950054" w:rsidRPr="001064B8" w:rsidRDefault="00950054" w:rsidP="00950054">
      <w:pPr>
        <w:rPr>
          <w:b/>
          <w:color w:val="000000"/>
          <w:sz w:val="40"/>
          <w:szCs w:val="40"/>
        </w:rPr>
      </w:pPr>
      <w:r w:rsidRPr="001064B8">
        <w:rPr>
          <w:b/>
          <w:color w:val="000000"/>
          <w:sz w:val="40"/>
          <w:szCs w:val="40"/>
        </w:rPr>
        <w:t xml:space="preserve">  </w:t>
      </w:r>
    </w:p>
    <w:p w:rsidR="00950054" w:rsidRPr="008D35B6" w:rsidRDefault="00950054" w:rsidP="00950054">
      <w:pPr>
        <w:pStyle w:val="af1"/>
        <w:rPr>
          <w:b/>
          <w:sz w:val="40"/>
          <w:szCs w:val="40"/>
          <w:u w:val="single"/>
        </w:rPr>
      </w:pPr>
      <w:r>
        <w:t xml:space="preserve">  </w:t>
      </w:r>
      <w:r w:rsidRPr="008D35B6">
        <w:rPr>
          <w:b/>
          <w:sz w:val="40"/>
          <w:szCs w:val="40"/>
          <w:u w:val="single"/>
        </w:rPr>
        <w:t xml:space="preserve">1.3.Система </w:t>
      </w:r>
      <w:r>
        <w:rPr>
          <w:b/>
          <w:sz w:val="40"/>
          <w:szCs w:val="40"/>
          <w:u w:val="single"/>
        </w:rPr>
        <w:t xml:space="preserve">оценки </w:t>
      </w:r>
      <w:r w:rsidRPr="008D35B6">
        <w:rPr>
          <w:b/>
          <w:sz w:val="40"/>
          <w:szCs w:val="40"/>
          <w:u w:val="single"/>
        </w:rPr>
        <w:t>достижения планируемых результатов освоения основной образовательной программы основного общего образования.</w:t>
      </w:r>
      <w:r w:rsidRPr="008D35B6">
        <w:rPr>
          <w:b/>
          <w:webHidden/>
          <w:sz w:val="40"/>
          <w:szCs w:val="40"/>
          <w:u w:val="single"/>
        </w:rPr>
        <w:tab/>
      </w:r>
    </w:p>
    <w:p w:rsidR="00950054" w:rsidRPr="008D35B6" w:rsidRDefault="00950054" w:rsidP="00950054">
      <w:pPr>
        <w:pStyle w:val="af1"/>
        <w:rPr>
          <w:b/>
          <w:sz w:val="40"/>
          <w:szCs w:val="40"/>
          <w:u w:val="single"/>
        </w:rPr>
      </w:pPr>
    </w:p>
    <w:p w:rsidR="00E90FA0" w:rsidRDefault="00E90FA0" w:rsidP="00823E8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pPr>
    </w:p>
    <w:p w:rsidR="00E90FA0" w:rsidRDefault="00E90FA0" w:rsidP="00823E8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pPr>
    </w:p>
    <w:p w:rsidR="00823E8C" w:rsidRDefault="00823E8C" w:rsidP="00823E8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pPr>
    </w:p>
    <w:p w:rsidR="00823E8C" w:rsidRPr="000050E2" w:rsidRDefault="00823E8C" w:rsidP="00823E8C">
      <w:pPr>
        <w:widowControl w:val="0"/>
        <w:tabs>
          <w:tab w:val="left" w:leader="dot" w:pos="5850"/>
        </w:tabs>
        <w:autoSpaceDE w:val="0"/>
        <w:autoSpaceDN w:val="0"/>
        <w:adjustRightInd w:val="0"/>
        <w:spacing w:after="0" w:line="240" w:lineRule="auto"/>
        <w:ind w:right="-21"/>
        <w:rPr>
          <w:rFonts w:ascii="Times New Roman" w:eastAsia="@Arial Unicode MS" w:hAnsi="Times New Roman" w:cs="Times New Roman"/>
          <w:b/>
          <w:bCs/>
          <w:caps/>
          <w:sz w:val="24"/>
          <w:szCs w:val="24"/>
        </w:rPr>
      </w:pPr>
    </w:p>
    <w:p w:rsidR="00823E8C" w:rsidRPr="000050E2" w:rsidRDefault="00823E8C" w:rsidP="00823E8C">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rPr>
        <w:sectPr w:rsidR="00823E8C" w:rsidRPr="000050E2" w:rsidSect="00CF04A6">
          <w:type w:val="continuous"/>
          <w:pgSz w:w="11909" w:h="16834"/>
          <w:pgMar w:top="1134" w:right="851" w:bottom="1134" w:left="1440" w:header="720" w:footer="720" w:gutter="0"/>
          <w:cols w:num="2" w:space="284" w:equalWidth="0">
            <w:col w:w="8505" w:space="284"/>
            <w:col w:w="829"/>
          </w:cols>
        </w:sectPr>
      </w:pPr>
    </w:p>
    <w:p w:rsidR="00B14B6F" w:rsidRDefault="00B14B6F" w:rsidP="00B14B6F">
      <w:pPr>
        <w:pStyle w:val="2"/>
        <w:numPr>
          <w:ilvl w:val="1"/>
          <w:numId w:val="1"/>
        </w:numPr>
        <w:rPr>
          <w:lang w:eastAsia="ru-RU"/>
        </w:rPr>
      </w:pPr>
      <w:r>
        <w:rPr>
          <w:lang w:eastAsia="ru-RU"/>
        </w:rPr>
        <w:lastRenderedPageBreak/>
        <w:t>Пояснительная записка.</w:t>
      </w:r>
    </w:p>
    <w:p w:rsidR="00B14B6F" w:rsidRPr="00F45F8E" w:rsidRDefault="00B14B6F" w:rsidP="00B14B6F">
      <w:pPr>
        <w:pStyle w:val="Default"/>
        <w:spacing w:before="240"/>
        <w:ind w:right="140" w:firstLine="700"/>
        <w:jc w:val="both"/>
      </w:pPr>
      <w:r w:rsidRPr="00F45F8E">
        <w:t xml:space="preserve">Муниципальное </w:t>
      </w:r>
      <w:r w:rsidR="008B1483">
        <w:t>казенное</w:t>
      </w:r>
      <w:r w:rsidRPr="00F45F8E">
        <w:t xml:space="preserve">   общеобразовательное учреждение «Карабудахкентская </w:t>
      </w:r>
      <w:r w:rsidR="006E381F">
        <w:t xml:space="preserve"> СОШ № 5</w:t>
      </w:r>
      <w:r w:rsidRPr="00F45F8E">
        <w:t xml:space="preserve">»  является учреждением, реализующим общеобразовательные программы начального общего, основного общего и среднего (полного) общего образования, обеспечивающие дополнительную (предпрофильную и профильную) подготовку обучающихся по предметам гуманитарного,  социального и естественно-научного профилей. </w:t>
      </w:r>
    </w:p>
    <w:p w:rsidR="00B14B6F" w:rsidRPr="00F45F8E" w:rsidRDefault="00B14B6F" w:rsidP="00B14B6F">
      <w:pPr>
        <w:spacing w:before="240"/>
        <w:ind w:right="140" w:firstLine="397"/>
        <w:rPr>
          <w:rFonts w:ascii="Times New Roman" w:hAnsi="Times New Roman" w:cs="Times New Roman"/>
          <w:sz w:val="24"/>
          <w:szCs w:val="24"/>
        </w:rPr>
      </w:pPr>
      <w:r w:rsidRPr="00F45F8E">
        <w:rPr>
          <w:rFonts w:ascii="Times New Roman" w:hAnsi="Times New Roman" w:cs="Times New Roman"/>
          <w:sz w:val="24"/>
          <w:szCs w:val="24"/>
        </w:rPr>
        <w:t>С сентября 2016 года в учреждении осуществляется внедрение в 5 классе федерального государственного образовательного стандарта основного общего образования  (далее – ФГОС ООО, Стандарт).</w:t>
      </w:r>
    </w:p>
    <w:p w:rsidR="00B14B6F" w:rsidRPr="00F45F8E" w:rsidRDefault="00B14B6F" w:rsidP="00B14B6F">
      <w:pPr>
        <w:spacing w:before="240"/>
        <w:ind w:right="140" w:firstLine="397"/>
        <w:rPr>
          <w:rStyle w:val="Zag11"/>
          <w:rFonts w:ascii="Times New Roman" w:eastAsia="@Arial Unicode MS" w:hAnsi="Times New Roman" w:cs="Times New Roman"/>
          <w:sz w:val="24"/>
          <w:szCs w:val="24"/>
        </w:rPr>
      </w:pPr>
      <w:r w:rsidRPr="00F45F8E">
        <w:rPr>
          <w:rFonts w:ascii="Times New Roman" w:hAnsi="Times New Roman" w:cs="Times New Roman"/>
          <w:sz w:val="24"/>
          <w:szCs w:val="24"/>
        </w:rPr>
        <w:t xml:space="preserve"> В связи с введением  ФГОС ООО М</w:t>
      </w:r>
      <w:r w:rsidR="007D1686">
        <w:rPr>
          <w:rFonts w:ascii="Times New Roman" w:hAnsi="Times New Roman" w:cs="Times New Roman"/>
          <w:sz w:val="24"/>
          <w:szCs w:val="24"/>
        </w:rPr>
        <w:t>К</w:t>
      </w:r>
      <w:r w:rsidRPr="00F45F8E">
        <w:rPr>
          <w:rFonts w:ascii="Times New Roman" w:hAnsi="Times New Roman" w:cs="Times New Roman"/>
          <w:sz w:val="24"/>
          <w:szCs w:val="24"/>
        </w:rPr>
        <w:t xml:space="preserve">ОУ « Карабудахкентская </w:t>
      </w:r>
      <w:r w:rsidR="007D1686">
        <w:rPr>
          <w:rFonts w:ascii="Times New Roman" w:hAnsi="Times New Roman" w:cs="Times New Roman"/>
          <w:sz w:val="24"/>
          <w:szCs w:val="24"/>
        </w:rPr>
        <w:t xml:space="preserve"> СОШ № 5</w:t>
      </w:r>
      <w:r w:rsidRPr="00F45F8E">
        <w:rPr>
          <w:rFonts w:ascii="Times New Roman" w:hAnsi="Times New Roman" w:cs="Times New Roman"/>
          <w:sz w:val="24"/>
          <w:szCs w:val="24"/>
        </w:rPr>
        <w:t xml:space="preserve">» начинает реализовывать основную образовательную программу основного общего образования (далее –  ООП ООО), содержащую, </w:t>
      </w:r>
      <w:r w:rsidRPr="00F45F8E">
        <w:rPr>
          <w:rStyle w:val="Zag11"/>
          <w:rFonts w:ascii="Times New Roman" w:eastAsia="@Arial Unicode MS" w:hAnsi="Times New Roman" w:cs="Times New Roman"/>
          <w:sz w:val="24"/>
          <w:szCs w:val="24"/>
        </w:rPr>
        <w:t xml:space="preserve">в соответствии с требованиями Стандарта, три раздела: целевой, содержательный и организационный. </w:t>
      </w:r>
    </w:p>
    <w:p w:rsidR="00B14B6F" w:rsidRPr="00F45F8E" w:rsidRDefault="00B14B6F" w:rsidP="00B14B6F">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rPr>
      </w:pPr>
      <w:r w:rsidRPr="00F45F8E">
        <w:rPr>
          <w:rStyle w:val="dash0410005f0431005f0437005f0430005f0446005f0020005f0441005f043f005f0438005f0441005f043a005f0430005f005fchar1char1"/>
          <w:b/>
          <w:bCs/>
        </w:rPr>
        <w:t xml:space="preserve">Целевой </w:t>
      </w:r>
      <w:r w:rsidRPr="00F45F8E">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B14B6F" w:rsidRPr="00F45F8E" w:rsidRDefault="00B14B6F" w:rsidP="00B14B6F">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rPr>
      </w:pPr>
      <w:r w:rsidRPr="00F45F8E">
        <w:rPr>
          <w:rStyle w:val="dash0410005f0431005f0437005f0430005f0446005f0020005f0441005f043f005f0438005f0441005f043a005f0430005f005fchar1char1"/>
          <w:b/>
          <w:bCs/>
        </w:rPr>
        <w:t xml:space="preserve">Содержательный </w:t>
      </w:r>
      <w:r w:rsidRPr="00F45F8E">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14B6F" w:rsidRPr="00F45F8E" w:rsidRDefault="00B14B6F" w:rsidP="00B14B6F">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rPr>
      </w:pPr>
      <w:r w:rsidRPr="00F45F8E">
        <w:rPr>
          <w:rStyle w:val="dash0410005f0431005f0437005f0430005f0446005f0020005f0441005f043f005f0438005f0441005f043a005f0430005f005fchar1char1"/>
        </w:rPr>
        <w:t>программу развития универсальных учебных действий, включающую формирование компетенций обучающихся в области учебно-исследовательской и проектной деятельности;</w:t>
      </w:r>
    </w:p>
    <w:p w:rsidR="00B14B6F" w:rsidRPr="00F45F8E" w:rsidRDefault="00B14B6F" w:rsidP="00B14B6F">
      <w:pPr>
        <w:pStyle w:val="dash0410005f0431005f0437005f0430005f0446005f0020005f0441005f043f005f0438005f0441005f043a005f0430"/>
        <w:numPr>
          <w:ilvl w:val="0"/>
          <w:numId w:val="2"/>
        </w:numPr>
        <w:ind w:right="140"/>
      </w:pPr>
      <w:r w:rsidRPr="00F45F8E">
        <w:rPr>
          <w:rStyle w:val="dash0410005f0431005f0437005f0430005f0446005f0020005f0441005f043f005f0438005f0441005f043a005f0430005f005fchar1char1"/>
        </w:rPr>
        <w:t>программы отдельных учебных предметов, курсов;</w:t>
      </w:r>
    </w:p>
    <w:p w:rsidR="00B14B6F" w:rsidRPr="00F45F8E" w:rsidRDefault="00B14B6F" w:rsidP="00B14B6F">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rPr>
      </w:pPr>
      <w:r w:rsidRPr="00F45F8E">
        <w:rPr>
          <w:rStyle w:val="dash0410005f0431005f0437005f0430005f0446005f0020005f0441005f043f005f0438005f0441005f043a005f0430005f005fchar1char1"/>
        </w:rPr>
        <w:t>программу духовно-нравственного развития, воспитания и социализации обучающихся.</w:t>
      </w:r>
    </w:p>
    <w:p w:rsidR="00B14B6F" w:rsidRPr="00F45F8E" w:rsidRDefault="00B14B6F" w:rsidP="00B14B6F">
      <w:pPr>
        <w:pStyle w:val="dash0410005f0431005f0437005f0430005f0446005f0020005f0441005f043f005f0438005f0441005f043a005f0430"/>
        <w:ind w:left="0" w:right="140" w:firstLine="0"/>
        <w:rPr>
          <w:rStyle w:val="dash0410005f0431005f0437005f0430005f0446005f0020005f0441005f043f005f0438005f0441005f043a005f0430005f005fchar1char1"/>
        </w:rPr>
      </w:pPr>
      <w:r w:rsidRPr="00F45F8E">
        <w:rPr>
          <w:rStyle w:val="dash0410005f0431005f0437005f0430005f0446005f0020005f0441005f043f005f0438005f0441005f043a005f0430005f005fchar1char1"/>
          <w:b/>
          <w:bCs/>
        </w:rPr>
        <w:t xml:space="preserve">Организационный </w:t>
      </w:r>
      <w:r w:rsidRPr="00F45F8E">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B14B6F" w:rsidRPr="00F45F8E" w:rsidRDefault="00B14B6F" w:rsidP="00B14B6F">
      <w:pPr>
        <w:pStyle w:val="dash0410005f0431005f0437005f0430005f0446005f0020005f0441005f043f005f0438005f0441005f043a005f0430"/>
        <w:numPr>
          <w:ilvl w:val="0"/>
          <w:numId w:val="3"/>
        </w:numPr>
        <w:ind w:right="140"/>
      </w:pPr>
      <w:r w:rsidRPr="00F45F8E">
        <w:rPr>
          <w:rStyle w:val="dash0410005f0431005f0437005f0430005f0446005f0020005f0441005f043f005f0438005f0441005f043a005f0430005f005fchar1char1"/>
        </w:rPr>
        <w:t xml:space="preserve">учебный план </w:t>
      </w:r>
    </w:p>
    <w:p w:rsidR="00B14B6F" w:rsidRPr="00F45F8E" w:rsidRDefault="00B14B6F" w:rsidP="00B14B6F">
      <w:pPr>
        <w:pStyle w:val="dash0410005f0431005f0437005f0430005f0446005f0020005f0441005f043f005f0438005f0441005f043a005f0430"/>
        <w:numPr>
          <w:ilvl w:val="0"/>
          <w:numId w:val="3"/>
        </w:numPr>
        <w:ind w:right="140"/>
      </w:pPr>
      <w:r w:rsidRPr="00F45F8E">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r w:rsidRPr="00F45F8E">
        <w:rPr>
          <w:rFonts w:ascii="Times New Roman" w:eastAsia="Times New Roman" w:hAnsi="Times New Roman" w:cs="Times New Roman"/>
          <w:b/>
          <w:i/>
          <w:sz w:val="24"/>
          <w:szCs w:val="24"/>
          <w:u w:val="single"/>
        </w:rPr>
        <w:t>Образовательная программа предназначена</w:t>
      </w:r>
      <w:r w:rsidRPr="00F45F8E">
        <w:rPr>
          <w:rFonts w:ascii="Times New Roman" w:eastAsia="Times New Roman" w:hAnsi="Times New Roman" w:cs="Times New Roman"/>
          <w:sz w:val="24"/>
          <w:szCs w:val="24"/>
        </w:rPr>
        <w:t xml:space="preserve"> для определения перспективных направлений деятельности учреждения в связи с имеющимся социальным заказом и прогнозом его изменений.</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В программе отражены тенденции изменения учреждения  и охарактеризованы главные направления модернизации её деятельности:  организация общеобразовательного процесса и управление на основе инновационных технологий.  Образовательная программа разработана на основе проблемно-ориентированного анализа результа</w:t>
      </w:r>
      <w:r w:rsidR="00613DC2">
        <w:rPr>
          <w:rFonts w:ascii="Times New Roman" w:eastAsia="Times New Roman" w:hAnsi="Times New Roman" w:cs="Times New Roman"/>
          <w:sz w:val="24"/>
          <w:szCs w:val="24"/>
        </w:rPr>
        <w:t>тов работы школы за 2016</w:t>
      </w:r>
      <w:r w:rsidRPr="00F45F8E">
        <w:rPr>
          <w:rFonts w:ascii="Times New Roman" w:eastAsia="Times New Roman" w:hAnsi="Times New Roman" w:cs="Times New Roman"/>
          <w:sz w:val="24"/>
          <w:szCs w:val="24"/>
        </w:rPr>
        <w:t>–201</w:t>
      </w:r>
      <w:r w:rsidR="00613DC2">
        <w:rPr>
          <w:rFonts w:ascii="Times New Roman" w:eastAsia="Times New Roman" w:hAnsi="Times New Roman" w:cs="Times New Roman"/>
          <w:sz w:val="24"/>
          <w:szCs w:val="24"/>
        </w:rPr>
        <w:t>7</w:t>
      </w:r>
      <w:r w:rsidRPr="00F45F8E">
        <w:rPr>
          <w:rFonts w:ascii="Times New Roman" w:eastAsia="Times New Roman" w:hAnsi="Times New Roman" w:cs="Times New Roman"/>
          <w:sz w:val="24"/>
          <w:szCs w:val="24"/>
        </w:rPr>
        <w:t xml:space="preserve"> годы, Устава школы, научно-педагогических концепций о процессе образования и управления школой, в соответствии с требованиями федерального государственного образовательного стандарта основного общего образования,  национальной образовательной инициативы «Наша новая школа». </w:t>
      </w:r>
      <w:r w:rsidRPr="00F45F8E">
        <w:rPr>
          <w:rFonts w:ascii="Times New Roman" w:eastAsia="Times New Roman" w:hAnsi="Times New Roman" w:cs="Times New Roman"/>
          <w:sz w:val="24"/>
          <w:szCs w:val="24"/>
        </w:rPr>
        <w:lastRenderedPageBreak/>
        <w:t>Программа является руководством к действию для педагогического коллектива М</w:t>
      </w:r>
      <w:r w:rsidR="00F45F8E">
        <w:rPr>
          <w:rFonts w:ascii="Times New Roman" w:eastAsia="Times New Roman" w:hAnsi="Times New Roman" w:cs="Times New Roman"/>
          <w:sz w:val="24"/>
          <w:szCs w:val="24"/>
        </w:rPr>
        <w:t>К</w:t>
      </w:r>
      <w:r w:rsidRPr="00F45F8E">
        <w:rPr>
          <w:rFonts w:ascii="Times New Roman" w:eastAsia="Times New Roman" w:hAnsi="Times New Roman" w:cs="Times New Roman"/>
          <w:sz w:val="24"/>
          <w:szCs w:val="24"/>
        </w:rPr>
        <w:t>ОУ « Карабудахкентская</w:t>
      </w:r>
      <w:r w:rsidR="00F45F8E">
        <w:rPr>
          <w:rFonts w:ascii="Times New Roman" w:eastAsia="Times New Roman" w:hAnsi="Times New Roman" w:cs="Times New Roman"/>
          <w:sz w:val="24"/>
          <w:szCs w:val="24"/>
        </w:rPr>
        <w:t xml:space="preserve"> СОШ №5</w:t>
      </w:r>
      <w:r w:rsidRPr="00F45F8E">
        <w:rPr>
          <w:rFonts w:ascii="Times New Roman" w:eastAsia="Times New Roman" w:hAnsi="Times New Roman" w:cs="Times New Roman"/>
          <w:sz w:val="24"/>
          <w:szCs w:val="24"/>
        </w:rPr>
        <w:t xml:space="preserve">» </w:t>
      </w:r>
      <w:r w:rsidR="00F45F8E">
        <w:rPr>
          <w:rFonts w:ascii="Times New Roman" w:eastAsia="Times New Roman" w:hAnsi="Times New Roman" w:cs="Times New Roman"/>
          <w:sz w:val="24"/>
          <w:szCs w:val="24"/>
        </w:rPr>
        <w:t>на 2017-2018</w:t>
      </w:r>
      <w:r w:rsidRPr="00F45F8E">
        <w:rPr>
          <w:rFonts w:ascii="Times New Roman" w:eastAsia="Times New Roman" w:hAnsi="Times New Roman" w:cs="Times New Roman"/>
          <w:sz w:val="24"/>
          <w:szCs w:val="24"/>
        </w:rPr>
        <w:t xml:space="preserve"> учебные годы.</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p>
    <w:p w:rsidR="00B14B6F" w:rsidRPr="00F45F8E" w:rsidRDefault="000A3700" w:rsidP="00EA6A9E">
      <w:pPr>
        <w:spacing w:before="100" w:beforeAutospacing="1" w:after="100" w:afterAutospacing="1"/>
        <w:ind w:right="140"/>
        <w:jc w:val="center"/>
        <w:rPr>
          <w:rFonts w:ascii="Times New Roman" w:eastAsia="Times New Roman" w:hAnsi="Times New Roman" w:cs="Times New Roman"/>
          <w:sz w:val="24"/>
          <w:szCs w:val="24"/>
        </w:rPr>
      </w:pPr>
      <w:r w:rsidRPr="00322CE2">
        <w:rPr>
          <w:rStyle w:val="ad"/>
          <w:rFonts w:ascii="Verdana" w:hAnsi="Verdana"/>
          <w:color w:val="767676"/>
          <w:sz w:val="20"/>
          <w:szCs w:val="20"/>
        </w:rPr>
        <w:t>Целями основной образовательной программы основного общего  образования являются:</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p>
    <w:p w:rsidR="00B14B6F" w:rsidRDefault="00B14B6F" w:rsidP="00B14B6F">
      <w:pPr>
        <w:ind w:right="140" w:firstLine="397"/>
        <w:rPr>
          <w:rFonts w:ascii="Times New Roman" w:hAnsi="Times New Roman" w:cs="Times New Roman"/>
          <w:b/>
          <w:i/>
          <w:sz w:val="24"/>
          <w:szCs w:val="24"/>
        </w:rPr>
      </w:pPr>
      <w:r w:rsidRPr="00F45F8E">
        <w:rPr>
          <w:rFonts w:ascii="Times New Roman" w:hAnsi="Times New Roman" w:cs="Times New Roman"/>
          <w:b/>
          <w:sz w:val="24"/>
          <w:szCs w:val="24"/>
          <w:u w:val="single"/>
        </w:rPr>
        <w:t>Цель:</w:t>
      </w:r>
      <w:r w:rsidRPr="00F45F8E">
        <w:rPr>
          <w:rFonts w:ascii="Times New Roman" w:hAnsi="Times New Roman" w:cs="Times New Roman"/>
          <w:sz w:val="24"/>
          <w:szCs w:val="24"/>
        </w:rPr>
        <w:t xml:space="preserve"> </w:t>
      </w:r>
      <w:r w:rsidRPr="00F45F8E">
        <w:rPr>
          <w:rFonts w:ascii="Times New Roman" w:hAnsi="Times New Roman" w:cs="Times New Roman"/>
          <w:b/>
          <w:i/>
          <w:sz w:val="24"/>
          <w:szCs w:val="24"/>
        </w:rPr>
        <w:t>создание образовательной среды, обеспечивающей формирование ключевых компетентностей, социализацию и нравственное поведение в обществе.</w:t>
      </w:r>
    </w:p>
    <w:p w:rsidR="000A3700" w:rsidRPr="00322CE2" w:rsidRDefault="000A3700" w:rsidP="000A3700">
      <w:pPr>
        <w:ind w:right="140" w:firstLine="397"/>
        <w:rPr>
          <w:rFonts w:ascii="Verdana" w:hAnsi="Verdana"/>
          <w:color w:val="767676"/>
          <w:sz w:val="20"/>
          <w:szCs w:val="20"/>
        </w:rPr>
      </w:pPr>
      <w:r w:rsidRPr="00322CE2">
        <w:rPr>
          <w:rFonts w:ascii="Verdana" w:hAnsi="Verdana"/>
          <w:bCs/>
          <w:color w:val="767676"/>
          <w:sz w:val="20"/>
          <w:szCs w:val="20"/>
        </w:rPr>
        <w:br/>
      </w:r>
      <w:r>
        <w:rPr>
          <w:rFonts w:ascii="Verdana" w:hAnsi="Verdana"/>
          <w:color w:val="767676"/>
          <w:sz w:val="20"/>
          <w:szCs w:val="20"/>
        </w:rPr>
        <w:t>   </w:t>
      </w:r>
      <w:r>
        <w:rPr>
          <w:rFonts w:ascii="Verdana" w:hAnsi="Verdana"/>
          <w:color w:val="767676"/>
          <w:sz w:val="20"/>
          <w:szCs w:val="20"/>
        </w:rPr>
        <w:br/>
        <w:t>С</w:t>
      </w:r>
      <w:r w:rsidRPr="00322CE2">
        <w:rPr>
          <w:rFonts w:ascii="Verdana" w:hAnsi="Verdana"/>
          <w:color w:val="767676"/>
          <w:sz w:val="20"/>
          <w:szCs w:val="20"/>
        </w:rPr>
        <w:t>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Style w:val="ad"/>
          <w:rFonts w:ascii="Verdana" w:hAnsi="Verdana"/>
          <w:color w:val="767676"/>
          <w:sz w:val="20"/>
          <w:szCs w:val="20"/>
        </w:rPr>
        <w:t>3.3.2.  Характеристика  подросткового возраста и виды деятельности  подростка</w:t>
      </w:r>
      <w:r>
        <w:rPr>
          <w:rFonts w:ascii="Verdana" w:hAnsi="Verdana"/>
          <w:color w:val="767676"/>
          <w:sz w:val="20"/>
          <w:szCs w:val="20"/>
        </w:rPr>
        <w:br/>
        <w:t> </w:t>
      </w:r>
      <w:r>
        <w:rPr>
          <w:rFonts w:ascii="Verdana" w:hAnsi="Verdana"/>
          <w:color w:val="767676"/>
          <w:sz w:val="20"/>
          <w:szCs w:val="20"/>
        </w:rPr>
        <w:br/>
        <w:t>Подростковый возраст в человеческой культуре не является еще окончательно оформившимся. Имеет место очевидный  «зазор» между младшими школьниками, усердно постигающими основы знаний, и юношами, входящими в избранную профессию, однако особая культурная форма проживания отрочества пока что отсутствует, и  школьная жизнь современных подростков продолжается в большинстве случаев не только в стенах тех же образовательных учреждений, где обучаются младшие школьники, но и в сходных формах.</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Однако отношения подростка  к миру принципиально иные.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lastRenderedPageBreak/>
        <w:t>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Замыслы младшего подростка первоначально нечетки, расплывчаты, масштабны и некритичны. Пробуя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задаются степенью самостоятельности и ответственности.</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Строя учебную деятельность подростков,   она не адресуется  к деятельности, ведущей за собой развитие. Подростковая школа – это деятельностный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Овладев формами учебной деятельности в младшем школьном возрасте, подросток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Подростков не удовлетворяет роль пассивных слушателей, им неинтересно записывать готовые решения.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 xml:space="preserve">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w:t>
      </w:r>
      <w:r>
        <w:rPr>
          <w:rFonts w:ascii="Verdana" w:hAnsi="Verdana"/>
          <w:color w:val="767676"/>
          <w:sz w:val="20"/>
          <w:szCs w:val="20"/>
        </w:rPr>
        <w:lastRenderedPageBreak/>
        <w:t>Поведение человека становится поведением для себя, человек осознает себя как некое единство.</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Style w:val="ad"/>
          <w:rFonts w:ascii="Verdana" w:hAnsi="Verdana"/>
          <w:color w:val="767676"/>
          <w:sz w:val="20"/>
          <w:szCs w:val="20"/>
        </w:rPr>
        <w:t>Виды деятельности подростка, связанные с образовательными учреждениями</w:t>
      </w:r>
      <w:r>
        <w:rPr>
          <w:rFonts w:ascii="Verdana" w:hAnsi="Verdana"/>
          <w:color w:val="767676"/>
          <w:sz w:val="20"/>
          <w:szCs w:val="20"/>
        </w:rPr>
        <w:t>:</w:t>
      </w:r>
    </w:p>
    <w:p w:rsidR="000A3700" w:rsidRDefault="000A3700" w:rsidP="000A3700">
      <w:pPr>
        <w:numPr>
          <w:ilvl w:val="0"/>
          <w:numId w:val="24"/>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A3700" w:rsidRDefault="000A3700" w:rsidP="000A3700">
      <w:pPr>
        <w:numPr>
          <w:ilvl w:val="0"/>
          <w:numId w:val="24"/>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Совместно-распределенная проектная деятельность, ориентированная на получение социально-значимого продукта.</w:t>
      </w:r>
    </w:p>
    <w:p w:rsidR="000A3700" w:rsidRDefault="000A3700" w:rsidP="000A3700">
      <w:pPr>
        <w:numPr>
          <w:ilvl w:val="0"/>
          <w:numId w:val="24"/>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A3700" w:rsidRDefault="000A3700" w:rsidP="000A3700">
      <w:pPr>
        <w:numPr>
          <w:ilvl w:val="0"/>
          <w:numId w:val="24"/>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Деятельность управления системными объектами (техническими объектами, группами людей).</w:t>
      </w:r>
    </w:p>
    <w:p w:rsidR="000A3700" w:rsidRDefault="000A3700" w:rsidP="000A3700">
      <w:pPr>
        <w:numPr>
          <w:ilvl w:val="0"/>
          <w:numId w:val="24"/>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Творческая деятельность (художественное, техническое и другое творчество), направленная на самореализацию и самоосознание.</w:t>
      </w:r>
    </w:p>
    <w:p w:rsidR="000A3700" w:rsidRDefault="000A3700" w:rsidP="000A3700">
      <w:pPr>
        <w:numPr>
          <w:ilvl w:val="0"/>
          <w:numId w:val="24"/>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Спортивная деятельность, направленная на построение образа себя, самоизменение.</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участниками образовательного процесса.</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Style w:val="ad"/>
          <w:rFonts w:ascii="Verdana" w:hAnsi="Verdana"/>
          <w:color w:val="767676"/>
          <w:sz w:val="20"/>
          <w:szCs w:val="20"/>
        </w:rPr>
        <w:t> Задачи, решаемые подростками в разных видах  деятельности</w:t>
      </w:r>
      <w:r>
        <w:rPr>
          <w:rFonts w:ascii="Verdana" w:hAnsi="Verdana"/>
          <w:color w:val="767676"/>
          <w:sz w:val="20"/>
          <w:szCs w:val="20"/>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Научиться осуществлять контроль и содержательную оценку собственного участия в разных видах деятельности.</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Освоить разные способы представления результатов своей деятельности.</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Научиться адекватно выражать и воспринимать себя: свои мысли, ощущения, переживания, чувства. </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Style w:val="ad"/>
          <w:rFonts w:ascii="Verdana" w:hAnsi="Verdana"/>
          <w:color w:val="767676"/>
          <w:sz w:val="20"/>
          <w:szCs w:val="20"/>
        </w:rPr>
        <w:t>Задачи, решаемые педагогами, реализующими основную образовательную программу основного общего  образования</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numPr>
          <w:ilvl w:val="0"/>
          <w:numId w:val="26"/>
        </w:numPr>
        <w:shd w:val="clear" w:color="auto" w:fill="FFFFFF"/>
        <w:spacing w:before="93" w:after="93" w:line="240" w:lineRule="auto"/>
        <w:ind w:left="213" w:right="213"/>
        <w:rPr>
          <w:rFonts w:ascii="Verdana" w:hAnsi="Verdana"/>
          <w:color w:val="767676"/>
          <w:sz w:val="15"/>
          <w:szCs w:val="15"/>
        </w:rPr>
      </w:pPr>
      <w:r>
        <w:rPr>
          <w:rFonts w:ascii="Verdana" w:hAnsi="Verdana"/>
          <w:color w:val="767676"/>
          <w:sz w:val="20"/>
          <w:szCs w:val="20"/>
        </w:rPr>
        <w:t xml:space="preserve">Реализовать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w:t>
      </w:r>
      <w:r>
        <w:rPr>
          <w:rFonts w:ascii="Verdana" w:hAnsi="Verdana"/>
          <w:color w:val="767676"/>
          <w:sz w:val="20"/>
          <w:szCs w:val="20"/>
        </w:rPr>
        <w:lastRenderedPageBreak/>
        <w:t>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0A3700" w:rsidRDefault="000A3700" w:rsidP="000A3700">
      <w:pPr>
        <w:numPr>
          <w:ilvl w:val="0"/>
          <w:numId w:val="26"/>
        </w:numPr>
        <w:shd w:val="clear" w:color="auto" w:fill="FFFFFF"/>
        <w:spacing w:before="93" w:after="93" w:line="240" w:lineRule="auto"/>
        <w:ind w:left="213" w:right="213"/>
        <w:rPr>
          <w:rFonts w:ascii="Verdana" w:hAnsi="Verdana"/>
          <w:color w:val="767676"/>
          <w:sz w:val="15"/>
          <w:szCs w:val="15"/>
        </w:rPr>
      </w:pPr>
      <w:r>
        <w:rPr>
          <w:rFonts w:ascii="Verdana" w:hAnsi="Verdana"/>
          <w:color w:val="767676"/>
          <w:sz w:val="20"/>
          <w:szCs w:val="20"/>
        </w:rPr>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тьютор).</w:t>
      </w:r>
    </w:p>
    <w:p w:rsidR="000A3700" w:rsidRDefault="000A3700" w:rsidP="000A3700">
      <w:pPr>
        <w:numPr>
          <w:ilvl w:val="0"/>
          <w:numId w:val="26"/>
        </w:numPr>
        <w:shd w:val="clear" w:color="auto" w:fill="FFFFFF"/>
        <w:spacing w:before="93" w:after="93" w:line="240" w:lineRule="auto"/>
        <w:ind w:left="213" w:right="213"/>
        <w:rPr>
          <w:rFonts w:ascii="Verdana" w:hAnsi="Verdana"/>
          <w:color w:val="767676"/>
          <w:sz w:val="15"/>
          <w:szCs w:val="15"/>
        </w:rPr>
      </w:pPr>
      <w:r>
        <w:rPr>
          <w:rFonts w:ascii="Verdana" w:hAnsi="Verdana"/>
          <w:color w:val="767676"/>
          <w:sz w:val="20"/>
          <w:szCs w:val="20"/>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rsidR="000A3700" w:rsidRDefault="000A3700" w:rsidP="000A3700">
      <w:pPr>
        <w:numPr>
          <w:ilvl w:val="0"/>
          <w:numId w:val="26"/>
        </w:numPr>
        <w:shd w:val="clear" w:color="auto" w:fill="FFFFFF"/>
        <w:spacing w:before="93" w:after="93" w:line="240" w:lineRule="auto"/>
        <w:ind w:left="213" w:right="213"/>
        <w:rPr>
          <w:rFonts w:ascii="Verdana" w:hAnsi="Verdana"/>
          <w:color w:val="767676"/>
          <w:sz w:val="15"/>
          <w:szCs w:val="15"/>
        </w:rPr>
      </w:pPr>
      <w:r>
        <w:rPr>
          <w:rFonts w:ascii="Verdana" w:hAnsi="Verdana"/>
          <w:color w:val="767676"/>
          <w:sz w:val="20"/>
          <w:szCs w:val="20"/>
        </w:rPr>
        <w:t>Создать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социальный педагог).</w:t>
      </w:r>
    </w:p>
    <w:p w:rsidR="000A3700" w:rsidRPr="008B51A8" w:rsidRDefault="000A3700" w:rsidP="000A3700">
      <w:pPr>
        <w:ind w:right="140" w:firstLine="397"/>
        <w:rPr>
          <w:rFonts w:ascii="Garamond" w:hAnsi="Garamond"/>
          <w:b/>
          <w:i/>
          <w:sz w:val="24"/>
        </w:rPr>
      </w:pPr>
    </w:p>
    <w:p w:rsidR="000A3700" w:rsidRDefault="000A3700" w:rsidP="00B14B6F">
      <w:pPr>
        <w:ind w:right="140" w:firstLine="397"/>
        <w:rPr>
          <w:rFonts w:ascii="Times New Roman" w:hAnsi="Times New Roman" w:cs="Times New Roman"/>
          <w:b/>
          <w:i/>
          <w:sz w:val="24"/>
          <w:szCs w:val="24"/>
        </w:rPr>
      </w:pPr>
    </w:p>
    <w:p w:rsidR="000A3700" w:rsidRPr="00F45F8E" w:rsidRDefault="000A3700" w:rsidP="00B14B6F">
      <w:pPr>
        <w:ind w:right="140" w:firstLine="397"/>
        <w:rPr>
          <w:rFonts w:ascii="Times New Roman" w:hAnsi="Times New Roman" w:cs="Times New Roman"/>
          <w:b/>
          <w:i/>
          <w:sz w:val="24"/>
          <w:szCs w:val="24"/>
        </w:rPr>
      </w:pPr>
    </w:p>
    <w:p w:rsidR="00B14B6F" w:rsidRPr="00F45F8E" w:rsidRDefault="00B14B6F" w:rsidP="00B14B6F">
      <w:pPr>
        <w:ind w:right="282" w:firstLine="397"/>
        <w:rPr>
          <w:rFonts w:ascii="Times New Roman" w:hAnsi="Times New Roman" w:cs="Times New Roman"/>
          <w:b/>
          <w:sz w:val="24"/>
          <w:szCs w:val="24"/>
        </w:rPr>
      </w:pPr>
      <w:r w:rsidRPr="00F45F8E">
        <w:rPr>
          <w:rFonts w:ascii="Times New Roman" w:hAnsi="Times New Roman" w:cs="Times New Roman"/>
          <w:sz w:val="24"/>
          <w:szCs w:val="24"/>
        </w:rPr>
        <w:t xml:space="preserve">Для достижения цели необходимо решение следующих </w:t>
      </w:r>
      <w:r w:rsidRPr="00F45F8E">
        <w:rPr>
          <w:rFonts w:ascii="Times New Roman" w:hAnsi="Times New Roman" w:cs="Times New Roman"/>
          <w:b/>
          <w:sz w:val="24"/>
          <w:szCs w:val="24"/>
          <w:u w:val="single"/>
        </w:rPr>
        <w:t>задач:</w:t>
      </w:r>
    </w:p>
    <w:p w:rsidR="00B14B6F" w:rsidRPr="00F45F8E" w:rsidRDefault="00B14B6F" w:rsidP="00B14B6F">
      <w:pPr>
        <w:spacing w:after="0"/>
        <w:ind w:right="282"/>
        <w:rPr>
          <w:rStyle w:val="Zag11"/>
          <w:rFonts w:ascii="Times New Roman" w:eastAsia="@Arial Unicode MS" w:hAnsi="Times New Roman" w:cs="Times New Roman"/>
          <w:sz w:val="24"/>
          <w:szCs w:val="24"/>
        </w:rPr>
      </w:pPr>
    </w:p>
    <w:p w:rsidR="00B14B6F" w:rsidRPr="00F45F8E" w:rsidRDefault="00B14B6F" w:rsidP="00B14B6F">
      <w:pPr>
        <w:numPr>
          <w:ilvl w:val="0"/>
          <w:numId w:val="4"/>
        </w:numPr>
        <w:spacing w:after="0" w:line="240" w:lineRule="auto"/>
        <w:ind w:right="282"/>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обеспечить соответствие основной образовательной программы требованиям Стандарта;</w:t>
      </w:r>
    </w:p>
    <w:p w:rsidR="00B14B6F" w:rsidRPr="00F45F8E" w:rsidRDefault="00B14B6F" w:rsidP="00B14B6F">
      <w:pPr>
        <w:numPr>
          <w:ilvl w:val="0"/>
          <w:numId w:val="4"/>
        </w:numPr>
        <w:spacing w:after="0" w:line="240" w:lineRule="auto"/>
        <w:ind w:right="282"/>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B14B6F" w:rsidRPr="00F45F8E" w:rsidRDefault="00B14B6F" w:rsidP="00B14B6F">
      <w:pPr>
        <w:numPr>
          <w:ilvl w:val="0"/>
          <w:numId w:val="4"/>
        </w:numPr>
        <w:spacing w:after="0" w:line="240" w:lineRule="auto"/>
        <w:ind w:right="282"/>
        <w:jc w:val="both"/>
        <w:rPr>
          <w:rStyle w:val="Zag11"/>
          <w:rFonts w:ascii="Times New Roman" w:eastAsia="@Arial Unicode MS" w:hAnsi="Times New Roman" w:cs="Times New Roman"/>
          <w:sz w:val="24"/>
          <w:szCs w:val="24"/>
        </w:rPr>
      </w:pPr>
      <w:r w:rsidRPr="00F45F8E">
        <w:rPr>
          <w:rFonts w:ascii="Times New Roman" w:hAnsi="Times New Roman" w:cs="Times New Roman"/>
          <w:sz w:val="24"/>
          <w:szCs w:val="24"/>
        </w:rPr>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B14B6F" w:rsidRPr="00F45F8E" w:rsidRDefault="00B14B6F" w:rsidP="00B14B6F">
      <w:pPr>
        <w:numPr>
          <w:ilvl w:val="0"/>
          <w:numId w:val="4"/>
        </w:numPr>
        <w:spacing w:after="0" w:line="240" w:lineRule="auto"/>
        <w:ind w:right="282"/>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деятельности;</w:t>
      </w:r>
    </w:p>
    <w:p w:rsidR="00B14B6F" w:rsidRPr="00F45F8E" w:rsidRDefault="00B14B6F" w:rsidP="00B14B6F">
      <w:pPr>
        <w:numPr>
          <w:ilvl w:val="0"/>
          <w:numId w:val="4"/>
        </w:numPr>
        <w:spacing w:after="0" w:line="240" w:lineRule="auto"/>
        <w:ind w:right="140"/>
        <w:jc w:val="both"/>
        <w:rPr>
          <w:rFonts w:ascii="Times New Roman" w:eastAsia="@Arial Unicode MS" w:hAnsi="Times New Roman" w:cs="Times New Roman"/>
          <w:sz w:val="24"/>
          <w:szCs w:val="24"/>
        </w:rPr>
      </w:pPr>
      <w:r w:rsidRPr="00F45F8E">
        <w:rPr>
          <w:rFonts w:ascii="Times New Roman" w:hAnsi="Times New Roman" w:cs="Times New Roman"/>
          <w:sz w:val="24"/>
          <w:szCs w:val="24"/>
        </w:rPr>
        <w:t xml:space="preserve"> создать условия для поддержки и развития интеллектуальных и творческих способностей обучающихся, развития их духовно-нравственных качеств.</w:t>
      </w:r>
    </w:p>
    <w:p w:rsidR="00B14B6F" w:rsidRPr="00F45F8E" w:rsidRDefault="00B14B6F" w:rsidP="00B14B6F">
      <w:pPr>
        <w:ind w:right="140" w:firstLine="454"/>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В основе реализации данной программы лежит системно-деятельностный подход, который предполагает:</w:t>
      </w:r>
    </w:p>
    <w:p w:rsidR="00B14B6F" w:rsidRPr="00F45F8E" w:rsidRDefault="00B14B6F" w:rsidP="00B14B6F">
      <w:pPr>
        <w:numPr>
          <w:ilvl w:val="0"/>
          <w:numId w:val="5"/>
        </w:numPr>
        <w:spacing w:after="0" w:line="240" w:lineRule="auto"/>
        <w:ind w:right="140"/>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 -профессионального состава;</w:t>
      </w:r>
    </w:p>
    <w:p w:rsidR="00B14B6F" w:rsidRPr="00F45F8E" w:rsidRDefault="00B14B6F" w:rsidP="00B14B6F">
      <w:pPr>
        <w:numPr>
          <w:ilvl w:val="0"/>
          <w:numId w:val="5"/>
        </w:numPr>
        <w:spacing w:after="0" w:line="240" w:lineRule="auto"/>
        <w:ind w:right="140"/>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14B6F" w:rsidRPr="00F45F8E" w:rsidRDefault="00B14B6F" w:rsidP="00B14B6F">
      <w:pPr>
        <w:numPr>
          <w:ilvl w:val="0"/>
          <w:numId w:val="5"/>
        </w:numPr>
        <w:spacing w:after="0" w:line="240" w:lineRule="auto"/>
        <w:ind w:right="140"/>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w:t>
      </w:r>
      <w:r w:rsidRPr="00F45F8E">
        <w:rPr>
          <w:rStyle w:val="Zag11"/>
          <w:rFonts w:ascii="Times New Roman" w:eastAsia="@Arial Unicode MS" w:hAnsi="Times New Roman" w:cs="Times New Roman"/>
          <w:sz w:val="24"/>
          <w:szCs w:val="24"/>
        </w:rPr>
        <w:lastRenderedPageBreak/>
        <w:t>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14B6F" w:rsidRPr="00F45F8E" w:rsidRDefault="00B14B6F" w:rsidP="00B14B6F">
      <w:pPr>
        <w:numPr>
          <w:ilvl w:val="0"/>
          <w:numId w:val="5"/>
        </w:numPr>
        <w:spacing w:after="0" w:line="240" w:lineRule="auto"/>
        <w:ind w:right="140"/>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14B6F" w:rsidRPr="00F45F8E" w:rsidRDefault="00B14B6F" w:rsidP="00B14B6F">
      <w:pPr>
        <w:numPr>
          <w:ilvl w:val="0"/>
          <w:numId w:val="5"/>
        </w:numPr>
        <w:spacing w:after="0" w:line="240" w:lineRule="auto"/>
        <w:ind w:right="140"/>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14B6F" w:rsidRPr="00F45F8E" w:rsidRDefault="00B14B6F" w:rsidP="00B14B6F">
      <w:pPr>
        <w:ind w:right="140" w:firstLine="454"/>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Образовательная программа формируется с учётом психолого-педагогических особенностей развития детей подросткового периода, связанных:</w:t>
      </w:r>
    </w:p>
    <w:p w:rsidR="00B14B6F" w:rsidRPr="00F45F8E" w:rsidRDefault="00B14B6F" w:rsidP="00B14B6F">
      <w:pPr>
        <w:numPr>
          <w:ilvl w:val="0"/>
          <w:numId w:val="6"/>
        </w:numPr>
        <w:spacing w:after="0" w:line="240" w:lineRule="auto"/>
        <w:ind w:right="140"/>
        <w:jc w:val="both"/>
        <w:rPr>
          <w:rFonts w:ascii="Times New Roman" w:hAnsi="Times New Roman" w:cs="Times New Roman"/>
          <w:sz w:val="24"/>
          <w:szCs w:val="24"/>
        </w:rPr>
      </w:pPr>
      <w:r w:rsidRPr="00F45F8E">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F45F8E">
        <w:rPr>
          <w:rFonts w:ascii="Times New Roman" w:hAnsi="Times New Roman" w:cs="Times New Roman"/>
          <w:b/>
          <w:i/>
          <w:sz w:val="24"/>
          <w:szCs w:val="24"/>
        </w:rPr>
        <w:t xml:space="preserve"> </w:t>
      </w:r>
      <w:r w:rsidRPr="00F45F8E">
        <w:rPr>
          <w:rFonts w:ascii="Times New Roman" w:hAnsi="Times New Roman" w:cs="Times New Roman"/>
          <w:sz w:val="24"/>
          <w:szCs w:val="24"/>
        </w:rPr>
        <w:t>на ступени основной школы</w:t>
      </w:r>
      <w:r w:rsidRPr="00F45F8E">
        <w:rPr>
          <w:rFonts w:ascii="Times New Roman" w:hAnsi="Times New Roman" w:cs="Times New Roman"/>
          <w:i/>
          <w:sz w:val="24"/>
          <w:szCs w:val="24"/>
        </w:rPr>
        <w:t xml:space="preserve"> </w:t>
      </w:r>
      <w:r w:rsidRPr="00F45F8E">
        <w:rPr>
          <w:rFonts w:ascii="Times New Roman" w:hAnsi="Times New Roman" w:cs="Times New Roman"/>
          <w:sz w:val="24"/>
          <w:szCs w:val="24"/>
        </w:rPr>
        <w:t>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F45F8E">
        <w:rPr>
          <w:rFonts w:ascii="Times New Roman" w:hAnsi="Times New Roman" w:cs="Times New Roman"/>
          <w:i/>
          <w:sz w:val="24"/>
          <w:szCs w:val="24"/>
        </w:rPr>
        <w:t xml:space="preserve"> </w:t>
      </w:r>
      <w:r w:rsidRPr="00F45F8E">
        <w:rPr>
          <w:rStyle w:val="dash0410005f0431005f0437005f0430005f0446005f0020005f0441005f043f005f0438005f0441005f043a005f0430005f005fchar1char1"/>
        </w:rPr>
        <w:t>—</w:t>
      </w:r>
      <w:r w:rsidRPr="00F45F8E">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14B6F" w:rsidRPr="00F45F8E" w:rsidRDefault="00B14B6F" w:rsidP="00B14B6F">
      <w:pPr>
        <w:numPr>
          <w:ilvl w:val="0"/>
          <w:numId w:val="6"/>
        </w:numPr>
        <w:spacing w:after="0" w:line="240" w:lineRule="auto"/>
        <w:ind w:right="140"/>
        <w:jc w:val="both"/>
        <w:rPr>
          <w:rFonts w:ascii="Times New Roman" w:hAnsi="Times New Roman" w:cs="Times New Roman"/>
          <w:sz w:val="24"/>
          <w:szCs w:val="24"/>
        </w:rPr>
      </w:pPr>
      <w:r w:rsidRPr="00F45F8E">
        <w:rPr>
          <w:rFonts w:ascii="Times New Roman" w:hAnsi="Times New Roman" w:cs="Times New Roman"/>
          <w:sz w:val="24"/>
          <w:szCs w:val="24"/>
        </w:rPr>
        <w:t xml:space="preserve">с осуществлением,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w:t>
      </w:r>
    </w:p>
    <w:p w:rsidR="00B14B6F" w:rsidRPr="00F45F8E" w:rsidRDefault="00B14B6F" w:rsidP="00B14B6F">
      <w:pPr>
        <w:numPr>
          <w:ilvl w:val="0"/>
          <w:numId w:val="6"/>
        </w:numPr>
        <w:spacing w:after="0" w:line="240" w:lineRule="auto"/>
        <w:ind w:right="140"/>
        <w:jc w:val="both"/>
        <w:rPr>
          <w:rFonts w:ascii="Times New Roman" w:hAnsi="Times New Roman" w:cs="Times New Roman"/>
          <w:sz w:val="24"/>
          <w:szCs w:val="24"/>
        </w:rPr>
      </w:pPr>
      <w:r w:rsidRPr="00F45F8E">
        <w:rPr>
          <w:rFonts w:ascii="Times New Roman" w:hAnsi="Times New Roman" w:cs="Times New Roman"/>
          <w:sz w:val="24"/>
          <w:szCs w:val="24"/>
        </w:rPr>
        <w:t>проектирования собственной учебной деятельности и построению жизненных планов во временнóй перспективе;</w:t>
      </w:r>
    </w:p>
    <w:p w:rsidR="00B14B6F" w:rsidRPr="00F45F8E" w:rsidRDefault="00B14B6F" w:rsidP="00B14B6F">
      <w:pPr>
        <w:numPr>
          <w:ilvl w:val="0"/>
          <w:numId w:val="6"/>
        </w:numPr>
        <w:spacing w:after="0" w:line="240" w:lineRule="auto"/>
        <w:ind w:right="140"/>
        <w:jc w:val="both"/>
        <w:rPr>
          <w:rFonts w:ascii="Times New Roman" w:hAnsi="Times New Roman" w:cs="Times New Roman"/>
          <w:sz w:val="24"/>
          <w:szCs w:val="24"/>
        </w:rPr>
      </w:pPr>
      <w:r w:rsidRPr="00F45F8E">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14B6F" w:rsidRPr="00F45F8E" w:rsidRDefault="00B14B6F" w:rsidP="00B14B6F">
      <w:pPr>
        <w:numPr>
          <w:ilvl w:val="0"/>
          <w:numId w:val="6"/>
        </w:numPr>
        <w:spacing w:after="0" w:line="240" w:lineRule="auto"/>
        <w:ind w:right="140"/>
        <w:jc w:val="both"/>
        <w:rPr>
          <w:rFonts w:ascii="Times New Roman" w:hAnsi="Times New Roman" w:cs="Times New Roman"/>
          <w:sz w:val="24"/>
          <w:szCs w:val="24"/>
        </w:rPr>
      </w:pPr>
      <w:r w:rsidRPr="00F45F8E">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B14B6F" w:rsidRPr="00F45F8E" w:rsidRDefault="00B14B6F" w:rsidP="00B14B6F">
      <w:pPr>
        <w:numPr>
          <w:ilvl w:val="0"/>
          <w:numId w:val="6"/>
        </w:numPr>
        <w:spacing w:after="0" w:line="240" w:lineRule="auto"/>
        <w:ind w:right="140"/>
        <w:jc w:val="both"/>
        <w:rPr>
          <w:rFonts w:ascii="Times New Roman" w:hAnsi="Times New Roman" w:cs="Times New Roman"/>
          <w:sz w:val="24"/>
          <w:szCs w:val="24"/>
        </w:rPr>
      </w:pPr>
      <w:r w:rsidRPr="00F45F8E">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14B6F" w:rsidRPr="00F45F8E" w:rsidRDefault="00B14B6F" w:rsidP="00B14B6F">
      <w:pPr>
        <w:ind w:right="140" w:firstLine="454"/>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B14B6F" w:rsidRPr="00F45F8E" w:rsidRDefault="00B14B6F" w:rsidP="00B14B6F">
      <w:pPr>
        <w:pStyle w:val="Default"/>
        <w:ind w:right="140" w:firstLine="397"/>
        <w:jc w:val="both"/>
      </w:pPr>
      <w:r w:rsidRPr="00F45F8E">
        <w:t xml:space="preserve">Данная программа направлена на удовлетворение потребностей: </w:t>
      </w:r>
    </w:p>
    <w:p w:rsidR="00B14B6F" w:rsidRPr="00F45F8E" w:rsidRDefault="00B14B6F" w:rsidP="00B14B6F">
      <w:pPr>
        <w:pStyle w:val="Default"/>
        <w:ind w:right="140"/>
        <w:jc w:val="both"/>
      </w:pPr>
      <w:r w:rsidRPr="00F45F8E">
        <w:t>• учащихся — в программах обучения, направленных на развитие познавательных и творческих возможностей личности;</w:t>
      </w:r>
    </w:p>
    <w:p w:rsidR="00B14B6F" w:rsidRPr="00F45F8E" w:rsidRDefault="00B14B6F" w:rsidP="00B14B6F">
      <w:pPr>
        <w:pStyle w:val="Default"/>
        <w:ind w:right="140"/>
        <w:jc w:val="both"/>
      </w:pPr>
      <w:r w:rsidRPr="00F45F8E">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B14B6F" w:rsidRPr="00F45F8E" w:rsidRDefault="00B14B6F" w:rsidP="00B14B6F">
      <w:pPr>
        <w:pStyle w:val="Default"/>
        <w:ind w:right="140"/>
        <w:jc w:val="both"/>
      </w:pPr>
      <w:r w:rsidRPr="00F45F8E">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w:t>
      </w:r>
      <w:r w:rsidRPr="00F45F8E">
        <w:lastRenderedPageBreak/>
        <w:t>человека, личности, готовой к жизни в высокотехнологичном, конкурентном мире» («Наша новая школа»).</w:t>
      </w:r>
    </w:p>
    <w:p w:rsidR="00B14B6F" w:rsidRPr="00F45F8E" w:rsidRDefault="00B14B6F" w:rsidP="00B14B6F">
      <w:pPr>
        <w:spacing w:before="100" w:beforeAutospacing="1" w:after="100" w:afterAutospacing="1"/>
        <w:ind w:right="140" w:firstLine="708"/>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Экономически активное население Карабудахкента (относительно школы, это родители учащихся) преимущественно работает на  предприятиях г.Махачкалы или же занимаются индивидуальным предпринимательством</w:t>
      </w:r>
    </w:p>
    <w:p w:rsidR="00B14B6F" w:rsidRPr="00F45F8E" w:rsidRDefault="00B14B6F" w:rsidP="00B14B6F">
      <w:pPr>
        <w:spacing w:before="100" w:beforeAutospacing="1" w:after="100" w:afterAutospacing="1"/>
        <w:ind w:right="140" w:firstLine="708"/>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Исходя из этих особенностей, социальный заказ школе формируется в соответствии с потребностями села. Выпускники учреждения  ориентированы на поступление в учебные заведения разной</w:t>
      </w:r>
      <w:r w:rsidRPr="00F45F8E">
        <w:rPr>
          <w:rFonts w:ascii="Times New Roman" w:eastAsia="Times New Roman" w:hAnsi="Times New Roman" w:cs="Times New Roman"/>
          <w:sz w:val="24"/>
          <w:szCs w:val="24"/>
        </w:rPr>
        <w:tab/>
        <w:t xml:space="preserve"> направленности городов России</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Содержание образования на второй ступени обучения ориентировано на:</w:t>
      </w:r>
    </w:p>
    <w:p w:rsidR="00B14B6F" w:rsidRPr="00F45F8E" w:rsidRDefault="00B14B6F" w:rsidP="00B14B6F">
      <w:pPr>
        <w:spacing w:before="100" w:beforeAutospacing="1" w:after="100" w:afterAutospacing="1"/>
        <w:ind w:left="720"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 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w:t>
      </w:r>
    </w:p>
    <w:p w:rsidR="00B14B6F" w:rsidRPr="00F45F8E" w:rsidRDefault="00B14B6F" w:rsidP="00B14B6F">
      <w:pPr>
        <w:spacing w:before="100" w:beforeAutospacing="1" w:after="100" w:afterAutospacing="1"/>
        <w:ind w:left="720"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 совершенствование учебных умений и навыков самообразовательной работы при условии эффективного использования времени индивидуальных консультаций, групповых форм сотрудничества;</w:t>
      </w:r>
    </w:p>
    <w:p w:rsidR="00B14B6F" w:rsidRPr="00F45F8E" w:rsidRDefault="00B14B6F" w:rsidP="00B14B6F">
      <w:pPr>
        <w:spacing w:before="100" w:beforeAutospacing="1" w:after="100" w:afterAutospacing="1"/>
        <w:ind w:left="720"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 формирование системы «портфолио» учащихся как показатель обученности учащихся.</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 xml:space="preserve">Определены </w:t>
      </w:r>
      <w:r w:rsidRPr="00F45F8E">
        <w:rPr>
          <w:rFonts w:ascii="Times New Roman" w:eastAsia="Times New Roman" w:hAnsi="Times New Roman" w:cs="Times New Roman"/>
          <w:b/>
          <w:bCs/>
          <w:sz w:val="24"/>
          <w:szCs w:val="24"/>
        </w:rPr>
        <w:t>перспективные направления деятельности:</w:t>
      </w:r>
    </w:p>
    <w:p w:rsidR="00B14B6F" w:rsidRPr="00F45F8E" w:rsidRDefault="00B14B6F" w:rsidP="00B14B6F">
      <w:pPr>
        <w:numPr>
          <w:ilvl w:val="0"/>
          <w:numId w:val="7"/>
        </w:numPr>
        <w:spacing w:before="100" w:beforeAutospacing="1" w:after="100" w:afterAutospacing="1" w:line="240" w:lineRule="auto"/>
        <w:ind w:right="140"/>
        <w:jc w:val="both"/>
        <w:rPr>
          <w:rFonts w:ascii="Times New Roman" w:eastAsia="Times New Roman" w:hAnsi="Times New Roman" w:cs="Times New Roman"/>
          <w:sz w:val="24"/>
          <w:szCs w:val="24"/>
        </w:rPr>
      </w:pPr>
      <w:r w:rsidRPr="00F45F8E">
        <w:rPr>
          <w:rFonts w:ascii="Times New Roman" w:eastAsia="Times New Roman" w:hAnsi="Times New Roman" w:cs="Times New Roman"/>
          <w:i/>
          <w:iCs/>
          <w:sz w:val="24"/>
          <w:szCs w:val="24"/>
        </w:rPr>
        <w:t>освоение новых образовательных стандартов;</w:t>
      </w:r>
    </w:p>
    <w:p w:rsidR="00B14B6F" w:rsidRPr="00F45F8E" w:rsidRDefault="00B14B6F" w:rsidP="00B14B6F">
      <w:pPr>
        <w:numPr>
          <w:ilvl w:val="0"/>
          <w:numId w:val="7"/>
        </w:numPr>
        <w:spacing w:before="100" w:beforeAutospacing="1" w:after="100" w:afterAutospacing="1" w:line="240" w:lineRule="auto"/>
        <w:ind w:right="140"/>
        <w:jc w:val="both"/>
        <w:rPr>
          <w:rFonts w:ascii="Times New Roman" w:eastAsia="Times New Roman" w:hAnsi="Times New Roman" w:cs="Times New Roman"/>
          <w:sz w:val="24"/>
          <w:szCs w:val="24"/>
        </w:rPr>
      </w:pPr>
      <w:r w:rsidRPr="00F45F8E">
        <w:rPr>
          <w:rFonts w:ascii="Times New Roman" w:eastAsia="Times New Roman" w:hAnsi="Times New Roman" w:cs="Times New Roman"/>
          <w:i/>
          <w:iCs/>
          <w:sz w:val="24"/>
          <w:szCs w:val="24"/>
        </w:rPr>
        <w:t>повышение учительского потенциала;</w:t>
      </w:r>
    </w:p>
    <w:p w:rsidR="00B14B6F" w:rsidRPr="00F45F8E" w:rsidRDefault="00B14B6F" w:rsidP="00B14B6F">
      <w:pPr>
        <w:numPr>
          <w:ilvl w:val="0"/>
          <w:numId w:val="7"/>
        </w:numPr>
        <w:spacing w:before="100" w:beforeAutospacing="1" w:after="100" w:afterAutospacing="1" w:line="240" w:lineRule="auto"/>
        <w:ind w:right="140"/>
        <w:jc w:val="both"/>
        <w:rPr>
          <w:rFonts w:ascii="Times New Roman" w:eastAsia="Times New Roman" w:hAnsi="Times New Roman" w:cs="Times New Roman"/>
          <w:sz w:val="24"/>
          <w:szCs w:val="24"/>
        </w:rPr>
      </w:pPr>
      <w:r w:rsidRPr="00F45F8E">
        <w:rPr>
          <w:rFonts w:ascii="Times New Roman" w:eastAsia="Times New Roman" w:hAnsi="Times New Roman" w:cs="Times New Roman"/>
          <w:i/>
          <w:iCs/>
          <w:sz w:val="24"/>
          <w:szCs w:val="24"/>
        </w:rPr>
        <w:t>создание образовательных сред, обеспечивающих проявление одаренности и талантов каждого учащегося и их педагогическую поддержку;</w:t>
      </w:r>
    </w:p>
    <w:p w:rsidR="00B14B6F" w:rsidRPr="00F45F8E" w:rsidRDefault="00B14B6F" w:rsidP="00B14B6F">
      <w:pPr>
        <w:numPr>
          <w:ilvl w:val="0"/>
          <w:numId w:val="7"/>
        </w:numPr>
        <w:spacing w:before="100" w:beforeAutospacing="1" w:after="100" w:afterAutospacing="1" w:line="240" w:lineRule="auto"/>
        <w:ind w:right="140"/>
        <w:jc w:val="both"/>
        <w:rPr>
          <w:rFonts w:ascii="Times New Roman" w:eastAsia="Times New Roman" w:hAnsi="Times New Roman" w:cs="Times New Roman"/>
          <w:sz w:val="24"/>
          <w:szCs w:val="24"/>
        </w:rPr>
      </w:pPr>
      <w:r w:rsidRPr="00F45F8E">
        <w:rPr>
          <w:rFonts w:ascii="Times New Roman" w:eastAsia="Times New Roman" w:hAnsi="Times New Roman" w:cs="Times New Roman"/>
          <w:i/>
          <w:iCs/>
          <w:sz w:val="24"/>
          <w:szCs w:val="24"/>
        </w:rPr>
        <w:t>развитие школьной системы сохранения и укрепления здоровья школьников и педагогов.</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p>
    <w:p w:rsidR="00B14B6F" w:rsidRDefault="00B14B6F" w:rsidP="00B14B6F">
      <w:pPr>
        <w:spacing w:before="100" w:beforeAutospacing="1" w:after="100" w:afterAutospacing="1"/>
        <w:ind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 «</w:t>
      </w:r>
      <w:r w:rsidRPr="00F45F8E">
        <w:rPr>
          <w:rFonts w:ascii="Times New Roman" w:eastAsia="Times New Roman" w:hAnsi="Times New Roman" w:cs="Times New Roman"/>
          <w:b/>
          <w:bCs/>
          <w:sz w:val="24"/>
          <w:szCs w:val="24"/>
        </w:rPr>
        <w:t>Наша школа - это школа для всех</w:t>
      </w:r>
      <w:r w:rsidRPr="00F45F8E">
        <w:rPr>
          <w:rFonts w:ascii="Times New Roman" w:eastAsia="Times New Roman" w:hAnsi="Times New Roman" w:cs="Times New Roman"/>
          <w:sz w:val="24"/>
          <w:szCs w:val="24"/>
        </w:rPr>
        <w:t xml:space="preserve">».  В нашем учреждении обучаются дети с разными возможностями и разным уровнем учебной мотивации, поэтому технологии обучения подбираются таким образом, чтобы был определен потенциал </w:t>
      </w:r>
      <w:r w:rsidRPr="00F45F8E">
        <w:rPr>
          <w:rFonts w:ascii="Times New Roman" w:eastAsia="Times New Roman" w:hAnsi="Times New Roman" w:cs="Times New Roman"/>
          <w:i/>
          <w:iCs/>
          <w:sz w:val="24"/>
          <w:szCs w:val="24"/>
        </w:rPr>
        <w:t>каждого ребенка</w:t>
      </w:r>
      <w:r w:rsidRPr="00F45F8E">
        <w:rPr>
          <w:rFonts w:ascii="Times New Roman" w:eastAsia="Times New Roman" w:hAnsi="Times New Roman" w:cs="Times New Roman"/>
          <w:sz w:val="24"/>
          <w:szCs w:val="24"/>
        </w:rPr>
        <w:t xml:space="preserve">, чтобы </w:t>
      </w:r>
      <w:r w:rsidRPr="00F45F8E">
        <w:rPr>
          <w:rFonts w:ascii="Times New Roman" w:eastAsia="Times New Roman" w:hAnsi="Times New Roman" w:cs="Times New Roman"/>
          <w:i/>
          <w:iCs/>
          <w:sz w:val="24"/>
          <w:szCs w:val="24"/>
        </w:rPr>
        <w:t>каждый ученик</w:t>
      </w:r>
      <w:r w:rsidRPr="00F45F8E">
        <w:rPr>
          <w:rFonts w:ascii="Times New Roman" w:eastAsia="Times New Roman" w:hAnsi="Times New Roman" w:cs="Times New Roman"/>
          <w:sz w:val="24"/>
          <w:szCs w:val="24"/>
        </w:rPr>
        <w:t xml:space="preserve"> был вовлечен в активную образовательную деятельность в зоне его ближайшего развития, чтобы </w:t>
      </w:r>
      <w:r w:rsidRPr="00F45F8E">
        <w:rPr>
          <w:rFonts w:ascii="Times New Roman" w:eastAsia="Times New Roman" w:hAnsi="Times New Roman" w:cs="Times New Roman"/>
          <w:i/>
          <w:iCs/>
          <w:sz w:val="24"/>
          <w:szCs w:val="24"/>
        </w:rPr>
        <w:t>каждый ученик</w:t>
      </w:r>
      <w:r w:rsidRPr="00F45F8E">
        <w:rPr>
          <w:rFonts w:ascii="Times New Roman" w:eastAsia="Times New Roman" w:hAnsi="Times New Roman" w:cs="Times New Roman"/>
          <w:sz w:val="24"/>
          <w:szCs w:val="24"/>
        </w:rPr>
        <w:t xml:space="preserve"> чувствовал себя в школе комфортно.</w:t>
      </w:r>
    </w:p>
    <w:p w:rsidR="00950054" w:rsidRDefault="00950054" w:rsidP="00950054">
      <w:pPr>
        <w:pStyle w:val="2"/>
        <w:rPr>
          <w:lang w:eastAsia="ru-RU"/>
        </w:rPr>
      </w:pPr>
      <w:r>
        <w:rPr>
          <w:lang w:eastAsia="ru-RU"/>
        </w:rPr>
        <w:t>1.2.Планируемые результаты освоения обучающимися основной образовательной программы основного общего образования.</w:t>
      </w:r>
    </w:p>
    <w:p w:rsidR="00950054" w:rsidRDefault="00950054" w:rsidP="00950054"/>
    <w:p w:rsidR="00950054" w:rsidRPr="007E0F9F" w:rsidRDefault="00950054" w:rsidP="00950054">
      <w:pPr>
        <w:ind w:right="140" w:firstLine="375"/>
        <w:rPr>
          <w:rFonts w:ascii="Garamond" w:hAnsi="Garamond"/>
          <w:b/>
          <w:sz w:val="24"/>
        </w:rPr>
      </w:pPr>
      <w:r w:rsidRPr="007E0F9F">
        <w:rPr>
          <w:rFonts w:ascii="Garamond" w:hAnsi="Garamond"/>
          <w:sz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w:t>
      </w:r>
      <w:r w:rsidRPr="007E0F9F">
        <w:rPr>
          <w:rFonts w:ascii="Garamond" w:hAnsi="Garamond"/>
          <w:sz w:val="24"/>
        </w:rPr>
        <w:lastRenderedPageBreak/>
        <w:t xml:space="preserve">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w:t>
      </w:r>
      <w:r>
        <w:rPr>
          <w:rFonts w:ascii="Garamond" w:hAnsi="Garamond"/>
          <w:sz w:val="24"/>
        </w:rPr>
        <w:t>об</w:t>
      </w:r>
      <w:r w:rsidRPr="007E0F9F">
        <w:rPr>
          <w:rFonts w:ascii="Garamond" w:hAnsi="Garamond"/>
          <w:sz w:val="24"/>
        </w:rPr>
        <w:t>уча</w:t>
      </w:r>
      <w:r>
        <w:rPr>
          <w:rFonts w:ascii="Garamond" w:hAnsi="Garamond"/>
          <w:sz w:val="24"/>
        </w:rPr>
        <w:t>ю</w:t>
      </w:r>
      <w:r w:rsidRPr="007E0F9F">
        <w:rPr>
          <w:rFonts w:ascii="Garamond" w:hAnsi="Garamond"/>
          <w:sz w:val="24"/>
        </w:rPr>
        <w:t>щихся, в развитие их способностей.</w:t>
      </w:r>
    </w:p>
    <w:p w:rsidR="00950054" w:rsidRPr="007E0F9F" w:rsidRDefault="00950054" w:rsidP="00950054">
      <w:pPr>
        <w:ind w:right="140" w:firstLine="375"/>
        <w:rPr>
          <w:rFonts w:ascii="Garamond" w:hAnsi="Garamond"/>
          <w:sz w:val="24"/>
        </w:rPr>
      </w:pPr>
      <w:r w:rsidRPr="007E0F9F">
        <w:rPr>
          <w:rFonts w:ascii="Garamond" w:hAnsi="Garamond"/>
          <w:sz w:val="24"/>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b/>
          <w:bCs/>
          <w:color w:val="000000"/>
          <w:sz w:val="24"/>
        </w:rPr>
        <w:t xml:space="preserve">личностным, </w:t>
      </w:r>
      <w:r w:rsidRPr="007E0F9F">
        <w:rPr>
          <w:rFonts w:ascii="Garamond" w:hAnsi="Garamond"/>
          <w:color w:val="000000"/>
          <w:sz w:val="24"/>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b/>
          <w:bCs/>
          <w:color w:val="000000"/>
          <w:sz w:val="24"/>
        </w:rPr>
        <w:t>метапредметным</w:t>
      </w:r>
      <w:r w:rsidRPr="007E0F9F">
        <w:rPr>
          <w:rFonts w:ascii="Garamond" w:hAnsi="Garamond"/>
          <w:color w:val="000000"/>
          <w:sz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950054" w:rsidRPr="007E0F9F" w:rsidRDefault="00950054" w:rsidP="00950054">
      <w:pPr>
        <w:ind w:right="140"/>
        <w:rPr>
          <w:rFonts w:ascii="Garamond" w:hAnsi="Garamond"/>
          <w:sz w:val="24"/>
        </w:rPr>
      </w:pPr>
      <w:r w:rsidRPr="007E0F9F">
        <w:rPr>
          <w:rFonts w:ascii="Garamond" w:hAnsi="Garamond"/>
          <w:b/>
          <w:bCs/>
          <w:sz w:val="24"/>
        </w:rPr>
        <w:t xml:space="preserve">предметным, </w:t>
      </w:r>
      <w:r w:rsidRPr="007E0F9F">
        <w:rPr>
          <w:rFonts w:ascii="Garamond" w:hAnsi="Garamond"/>
          <w:sz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950054" w:rsidRPr="007E0F9F" w:rsidRDefault="00950054" w:rsidP="00950054">
      <w:pPr>
        <w:shd w:val="clear" w:color="auto" w:fill="FFFFFF"/>
        <w:ind w:right="140"/>
        <w:rPr>
          <w:rFonts w:ascii="Garamond" w:hAnsi="Garamond"/>
          <w:b/>
          <w:sz w:val="24"/>
        </w:rPr>
      </w:pPr>
      <w:r w:rsidRPr="007E0F9F">
        <w:rPr>
          <w:rFonts w:ascii="Garamond" w:hAnsi="Garamond"/>
          <w:bCs/>
          <w:sz w:val="24"/>
        </w:rPr>
        <w:t>•</w:t>
      </w:r>
      <w:r w:rsidRPr="007E0F9F">
        <w:rPr>
          <w:rFonts w:ascii="Garamond" w:hAnsi="Garamond"/>
          <w:b/>
          <w:bCs/>
          <w:sz w:val="24"/>
        </w:rPr>
        <w:t xml:space="preserve"> Л</w:t>
      </w:r>
      <w:r w:rsidRPr="007E0F9F">
        <w:rPr>
          <w:rFonts w:ascii="Garamond" w:hAnsi="Garamond"/>
          <w:bCs/>
          <w:sz w:val="24"/>
        </w:rPr>
        <w:t>ичностные формируются через универсальные учебные действия;</w:t>
      </w:r>
    </w:p>
    <w:p w:rsidR="00950054" w:rsidRPr="007E0F9F" w:rsidRDefault="00950054" w:rsidP="00950054">
      <w:pPr>
        <w:shd w:val="clear" w:color="auto" w:fill="FFFFFF"/>
        <w:ind w:right="140"/>
        <w:rPr>
          <w:rFonts w:ascii="Garamond" w:hAnsi="Garamond"/>
          <w:bCs/>
          <w:color w:val="000000"/>
          <w:sz w:val="24"/>
        </w:rPr>
      </w:pPr>
      <w:r w:rsidRPr="007E0F9F">
        <w:rPr>
          <w:rFonts w:ascii="Garamond" w:hAnsi="Garamond"/>
          <w:bCs/>
          <w:sz w:val="24"/>
        </w:rPr>
        <w:t>•</w:t>
      </w:r>
      <w:r w:rsidRPr="007E0F9F">
        <w:rPr>
          <w:rFonts w:ascii="Garamond" w:hAnsi="Garamond"/>
          <w:b/>
          <w:bCs/>
          <w:sz w:val="24"/>
        </w:rPr>
        <w:t xml:space="preserve"> </w:t>
      </w:r>
      <w:r w:rsidRPr="007E0F9F">
        <w:rPr>
          <w:rFonts w:ascii="Garamond" w:hAnsi="Garamond"/>
          <w:b/>
          <w:bCs/>
          <w:color w:val="000000"/>
          <w:sz w:val="24"/>
        </w:rPr>
        <w:t>м</w:t>
      </w:r>
      <w:r w:rsidRPr="007E0F9F">
        <w:rPr>
          <w:rFonts w:ascii="Garamond" w:hAnsi="Garamond"/>
          <w:bCs/>
          <w:color w:val="000000"/>
          <w:sz w:val="24"/>
        </w:rPr>
        <w:t>етапредметные – через внеурочную деятельность;</w:t>
      </w:r>
    </w:p>
    <w:p w:rsidR="00950054" w:rsidRPr="007E0F9F" w:rsidRDefault="00950054" w:rsidP="00950054">
      <w:pPr>
        <w:autoSpaceDE w:val="0"/>
        <w:autoSpaceDN w:val="0"/>
        <w:spacing w:line="260" w:lineRule="atLeast"/>
        <w:ind w:right="140"/>
        <w:rPr>
          <w:rFonts w:ascii="Garamond" w:hAnsi="Garamond"/>
          <w:bCs/>
          <w:color w:val="000000"/>
          <w:sz w:val="24"/>
        </w:rPr>
      </w:pPr>
      <w:r w:rsidRPr="007E0F9F">
        <w:rPr>
          <w:rFonts w:ascii="Garamond" w:hAnsi="Garamond"/>
          <w:bCs/>
          <w:color w:val="000000"/>
          <w:sz w:val="24"/>
        </w:rPr>
        <w:t xml:space="preserve">• </w:t>
      </w:r>
      <w:r w:rsidRPr="007E0F9F">
        <w:rPr>
          <w:rFonts w:ascii="Garamond" w:hAnsi="Garamond"/>
          <w:b/>
          <w:bCs/>
          <w:sz w:val="24"/>
        </w:rPr>
        <w:t>п</w:t>
      </w:r>
      <w:r w:rsidRPr="007E0F9F">
        <w:rPr>
          <w:rFonts w:ascii="Garamond" w:hAnsi="Garamond"/>
          <w:bCs/>
          <w:sz w:val="24"/>
        </w:rPr>
        <w:t>редметные – через урочную деятельность.</w:t>
      </w:r>
    </w:p>
    <w:p w:rsidR="00950054" w:rsidRPr="007E0F9F" w:rsidRDefault="00950054" w:rsidP="00950054">
      <w:pPr>
        <w:autoSpaceDE w:val="0"/>
        <w:autoSpaceDN w:val="0"/>
        <w:spacing w:line="260" w:lineRule="atLeast"/>
        <w:ind w:right="140"/>
        <w:rPr>
          <w:rFonts w:ascii="Garamond" w:hAnsi="Garamond"/>
          <w:sz w:val="24"/>
        </w:rPr>
      </w:pPr>
    </w:p>
    <w:p w:rsidR="00950054" w:rsidRPr="007E0F9F" w:rsidRDefault="00950054" w:rsidP="00950054">
      <w:pPr>
        <w:autoSpaceDE w:val="0"/>
        <w:autoSpaceDN w:val="0"/>
        <w:adjustRightInd w:val="0"/>
        <w:ind w:right="140" w:firstLine="708"/>
        <w:rPr>
          <w:rFonts w:ascii="Garamond" w:hAnsi="Garamond"/>
          <w:color w:val="000000"/>
          <w:sz w:val="24"/>
        </w:rPr>
      </w:pPr>
      <w:r w:rsidRPr="007E0F9F">
        <w:rPr>
          <w:rFonts w:ascii="Garamond" w:hAnsi="Garamond"/>
          <w:b/>
          <w:bCs/>
          <w:color w:val="000000"/>
          <w:sz w:val="24"/>
        </w:rPr>
        <w:t xml:space="preserve">Личностные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должны отражать: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w:t>
      </w:r>
      <w:r w:rsidRPr="007E0F9F">
        <w:rPr>
          <w:rFonts w:ascii="Garamond" w:hAnsi="Garamond"/>
          <w:color w:val="000000"/>
          <w:sz w:val="24"/>
        </w:rPr>
        <w:lastRenderedPageBreak/>
        <w:t xml:space="preserve">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950054" w:rsidRPr="007E0F9F" w:rsidRDefault="00950054" w:rsidP="00950054">
      <w:pPr>
        <w:ind w:right="140"/>
        <w:rPr>
          <w:rFonts w:ascii="Garamond" w:hAnsi="Garamond"/>
          <w:sz w:val="24"/>
        </w:rPr>
      </w:pPr>
      <w:r w:rsidRPr="007E0F9F">
        <w:rPr>
          <w:rFonts w:ascii="Garamond" w:hAnsi="Garamond"/>
          <w:sz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50054" w:rsidRPr="007E0F9F" w:rsidRDefault="00950054" w:rsidP="00950054">
      <w:pPr>
        <w:autoSpaceDE w:val="0"/>
        <w:autoSpaceDN w:val="0"/>
        <w:adjustRightInd w:val="0"/>
        <w:ind w:right="140" w:firstLine="708"/>
        <w:rPr>
          <w:rFonts w:ascii="Garamond" w:hAnsi="Garamond"/>
          <w:color w:val="000000"/>
          <w:sz w:val="24"/>
        </w:rPr>
      </w:pPr>
    </w:p>
    <w:p w:rsidR="00950054" w:rsidRPr="007E0F9F" w:rsidRDefault="00950054" w:rsidP="00950054">
      <w:pPr>
        <w:autoSpaceDE w:val="0"/>
        <w:autoSpaceDN w:val="0"/>
        <w:adjustRightInd w:val="0"/>
        <w:ind w:right="140" w:firstLine="708"/>
        <w:rPr>
          <w:rFonts w:ascii="Garamond" w:hAnsi="Garamond"/>
          <w:color w:val="000000"/>
          <w:sz w:val="24"/>
        </w:rPr>
      </w:pPr>
      <w:r w:rsidRPr="007E0F9F">
        <w:rPr>
          <w:rFonts w:ascii="Garamond" w:hAnsi="Garamond"/>
          <w:color w:val="000000"/>
          <w:sz w:val="24"/>
        </w:rPr>
        <w:lastRenderedPageBreak/>
        <w:t xml:space="preserve"> </w:t>
      </w:r>
      <w:r w:rsidRPr="007E0F9F">
        <w:rPr>
          <w:rFonts w:ascii="Garamond" w:hAnsi="Garamond"/>
          <w:b/>
          <w:bCs/>
          <w:color w:val="000000"/>
          <w:sz w:val="24"/>
        </w:rPr>
        <w:t xml:space="preserve">Метапредметные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должны отражать: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lastRenderedPageBreak/>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
    <w:p w:rsidR="00950054" w:rsidRPr="007E0F9F" w:rsidRDefault="00950054" w:rsidP="00950054">
      <w:pPr>
        <w:ind w:right="140"/>
        <w:rPr>
          <w:rFonts w:ascii="Garamond" w:hAnsi="Garamond"/>
          <w:sz w:val="24"/>
        </w:rPr>
      </w:pPr>
      <w:r w:rsidRPr="007E0F9F">
        <w:rPr>
          <w:rFonts w:ascii="Garamond" w:hAnsi="Garamond"/>
          <w:sz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b/>
          <w:bCs/>
          <w:color w:val="000000"/>
          <w:sz w:val="24"/>
        </w:rPr>
        <w:t xml:space="preserve">Предметные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950054" w:rsidRPr="007E0F9F" w:rsidRDefault="00950054" w:rsidP="00950054">
      <w:pPr>
        <w:autoSpaceDE w:val="0"/>
        <w:autoSpaceDN w:val="0"/>
        <w:adjustRightInd w:val="0"/>
        <w:ind w:right="140" w:firstLine="708"/>
        <w:rPr>
          <w:rFonts w:ascii="Garamond" w:hAnsi="Garamond"/>
          <w:color w:val="000000"/>
          <w:sz w:val="24"/>
        </w:rPr>
      </w:pPr>
      <w:r w:rsidRPr="007E0F9F">
        <w:rPr>
          <w:rFonts w:ascii="Garamond" w:hAnsi="Garamond"/>
          <w:color w:val="000000"/>
          <w:sz w:val="24"/>
        </w:rPr>
        <w:t xml:space="preserve">Обязательные предметные области и основные задачи реализации содержания предметных областей приведены в таблице:  </w:t>
      </w:r>
    </w:p>
    <w:p w:rsidR="00950054" w:rsidRPr="007E0F9F" w:rsidRDefault="00950054" w:rsidP="0095005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7371"/>
      </w:tblGrid>
      <w:tr w:rsidR="00950054" w:rsidRPr="00837AEB" w:rsidTr="008D7FB4">
        <w:trPr>
          <w:trHeight w:val="40"/>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i/>
                <w:iCs/>
                <w:color w:val="000000"/>
              </w:rPr>
              <w:t xml:space="preserve">№ </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i/>
                <w:iCs/>
                <w:color w:val="000000"/>
              </w:rPr>
              <w:t xml:space="preserve">Предметные области </w:t>
            </w:r>
          </w:p>
        </w:tc>
        <w:tc>
          <w:tcPr>
            <w:tcW w:w="7371"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i/>
                <w:iCs/>
                <w:color w:val="000000"/>
              </w:rPr>
              <w:t xml:space="preserve">Основные задачи реализации содержания </w:t>
            </w:r>
          </w:p>
        </w:tc>
      </w:tr>
      <w:tr w:rsidR="00950054" w:rsidRPr="00837AEB" w:rsidTr="008D7FB4">
        <w:trPr>
          <w:trHeight w:val="2608"/>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lastRenderedPageBreak/>
              <w:t xml:space="preserve">1 </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color w:val="000000"/>
              </w:rPr>
              <w:t xml:space="preserve">Филология </w:t>
            </w:r>
          </w:p>
        </w:tc>
        <w:tc>
          <w:tcPr>
            <w:tcW w:w="7371"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950054" w:rsidRPr="00837AEB" w:rsidRDefault="00950054" w:rsidP="008D7FB4">
            <w:pPr>
              <w:autoSpaceDE w:val="0"/>
              <w:autoSpaceDN w:val="0"/>
              <w:adjustRightInd w:val="0"/>
              <w:rPr>
                <w:rFonts w:ascii="Garamond" w:hAnsi="Garamond"/>
                <w:color w:val="000000"/>
              </w:rPr>
            </w:pPr>
          </w:p>
        </w:tc>
      </w:tr>
      <w:tr w:rsidR="00950054" w:rsidRPr="00837AEB" w:rsidTr="008D7FB4">
        <w:trPr>
          <w:trHeight w:val="1689"/>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2 </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color w:val="000000"/>
              </w:rPr>
              <w:t xml:space="preserve">Общественно-научные предметы </w:t>
            </w:r>
          </w:p>
        </w:tc>
        <w:tc>
          <w:tcPr>
            <w:tcW w:w="7371"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950054" w:rsidRPr="00837AEB" w:rsidTr="008D7FB4">
        <w:trPr>
          <w:trHeight w:val="976"/>
        </w:trPr>
        <w:tc>
          <w:tcPr>
            <w:tcW w:w="675" w:type="dxa"/>
            <w:shd w:val="clear" w:color="auto" w:fill="auto"/>
          </w:tcPr>
          <w:p w:rsidR="00950054" w:rsidRPr="00837AEB" w:rsidRDefault="00950054" w:rsidP="008D7FB4">
            <w:pPr>
              <w:autoSpaceDE w:val="0"/>
              <w:autoSpaceDN w:val="0"/>
              <w:adjustRightInd w:val="0"/>
              <w:rPr>
                <w:rFonts w:ascii="Garamond" w:hAnsi="Garamond"/>
              </w:rPr>
            </w:pPr>
            <w:r w:rsidRPr="00837AEB">
              <w:rPr>
                <w:rFonts w:ascii="Garamond" w:hAnsi="Garamond"/>
              </w:rPr>
              <w:t xml:space="preserve">3 </w:t>
            </w:r>
          </w:p>
        </w:tc>
        <w:tc>
          <w:tcPr>
            <w:tcW w:w="1985" w:type="dxa"/>
            <w:shd w:val="clear" w:color="auto" w:fill="auto"/>
          </w:tcPr>
          <w:p w:rsidR="00950054" w:rsidRPr="00837AEB" w:rsidRDefault="00950054" w:rsidP="008D7FB4">
            <w:pPr>
              <w:autoSpaceDE w:val="0"/>
              <w:autoSpaceDN w:val="0"/>
              <w:adjustRightInd w:val="0"/>
              <w:rPr>
                <w:rFonts w:ascii="Garamond" w:hAnsi="Garamond"/>
              </w:rPr>
            </w:pPr>
            <w:r w:rsidRPr="00837AEB">
              <w:rPr>
                <w:rFonts w:ascii="Garamond" w:hAnsi="Garamond"/>
                <w:b/>
                <w:bCs/>
              </w:rPr>
              <w:t xml:space="preserve">Основы духовно-нравственной культуры народов России </w:t>
            </w:r>
          </w:p>
        </w:tc>
        <w:tc>
          <w:tcPr>
            <w:tcW w:w="7371" w:type="dxa"/>
            <w:shd w:val="clear" w:color="auto" w:fill="auto"/>
          </w:tcPr>
          <w:p w:rsidR="00950054" w:rsidRPr="00837AEB" w:rsidRDefault="00950054" w:rsidP="008D7FB4">
            <w:pPr>
              <w:autoSpaceDE w:val="0"/>
              <w:autoSpaceDN w:val="0"/>
              <w:adjustRightInd w:val="0"/>
              <w:rPr>
                <w:rFonts w:ascii="Garamond" w:hAnsi="Garamond"/>
              </w:rPr>
            </w:pPr>
            <w:r w:rsidRPr="00837AEB">
              <w:rPr>
                <w:rFonts w:ascii="Garamond" w:hAnsi="Garamond"/>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950054" w:rsidRPr="00837AEB" w:rsidTr="008D7FB4">
        <w:trPr>
          <w:trHeight w:val="442"/>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4 </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color w:val="000000"/>
              </w:rPr>
              <w:t xml:space="preserve">Математика и информатика </w:t>
            </w:r>
          </w:p>
        </w:tc>
        <w:tc>
          <w:tcPr>
            <w:tcW w:w="7371"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950054" w:rsidRPr="00837AEB" w:rsidTr="008D7FB4">
        <w:trPr>
          <w:trHeight w:val="40"/>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5 </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color w:val="000000"/>
              </w:rPr>
              <w:t xml:space="preserve">Естественно-научные предметы </w:t>
            </w:r>
          </w:p>
        </w:tc>
        <w:tc>
          <w:tcPr>
            <w:tcW w:w="7371"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950054" w:rsidRPr="00837AEB" w:rsidTr="008D7FB4">
        <w:trPr>
          <w:trHeight w:val="40"/>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6 </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color w:val="000000"/>
              </w:rPr>
              <w:t xml:space="preserve">Искусство </w:t>
            </w:r>
          </w:p>
        </w:tc>
        <w:tc>
          <w:tcPr>
            <w:tcW w:w="7371"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w:t>
            </w:r>
            <w:r w:rsidRPr="00837AEB">
              <w:rPr>
                <w:rFonts w:ascii="Garamond" w:hAnsi="Garamond"/>
                <w:color w:val="000000"/>
              </w:rPr>
              <w:lastRenderedPageBreak/>
              <w:t>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деятельности.</w:t>
            </w:r>
          </w:p>
        </w:tc>
      </w:tr>
      <w:tr w:rsidR="00950054" w:rsidRPr="00837AEB" w:rsidTr="008D7FB4">
        <w:trPr>
          <w:trHeight w:val="40"/>
        </w:trPr>
        <w:tc>
          <w:tcPr>
            <w:tcW w:w="675" w:type="dxa"/>
            <w:shd w:val="clear" w:color="auto" w:fill="auto"/>
          </w:tcPr>
          <w:p w:rsidR="00950054" w:rsidRPr="00837AEB" w:rsidRDefault="00950054" w:rsidP="008D7FB4">
            <w:pPr>
              <w:autoSpaceDE w:val="0"/>
              <w:autoSpaceDN w:val="0"/>
              <w:adjustRightInd w:val="0"/>
              <w:rPr>
                <w:rFonts w:ascii="Garamond" w:hAnsi="Garamond"/>
                <w:b/>
                <w:color w:val="000000"/>
              </w:rPr>
            </w:pPr>
            <w:r w:rsidRPr="00837AEB">
              <w:rPr>
                <w:rFonts w:ascii="Garamond" w:hAnsi="Garamond"/>
                <w:b/>
                <w:color w:val="000000"/>
              </w:rPr>
              <w:lastRenderedPageBreak/>
              <w:t>7</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color w:val="000000"/>
              </w:rPr>
              <w:t xml:space="preserve"> Технология</w:t>
            </w:r>
          </w:p>
        </w:tc>
        <w:tc>
          <w:tcPr>
            <w:tcW w:w="7371" w:type="dxa"/>
            <w:shd w:val="clear" w:color="auto" w:fill="auto"/>
          </w:tcPr>
          <w:p w:rsidR="00950054" w:rsidRPr="00837AEB" w:rsidRDefault="00950054" w:rsidP="008D7FB4">
            <w:pPr>
              <w:autoSpaceDE w:val="0"/>
              <w:autoSpaceDN w:val="0"/>
              <w:adjustRightInd w:val="0"/>
              <w:ind w:left="72" w:firstLine="180"/>
              <w:rPr>
                <w:rFonts w:ascii="Garamond" w:hAnsi="Garamond"/>
                <w:color w:val="000000"/>
              </w:rPr>
            </w:pPr>
            <w:r w:rsidRPr="00837AEB">
              <w:rPr>
                <w:rFonts w:ascii="Garamond" w:hAnsi="Garamond"/>
                <w:color w:val="000000"/>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950054" w:rsidRPr="00837AEB" w:rsidTr="008D7FB4">
        <w:trPr>
          <w:trHeight w:val="40"/>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8 </w:t>
            </w:r>
          </w:p>
        </w:tc>
        <w:tc>
          <w:tcPr>
            <w:tcW w:w="1985" w:type="dxa"/>
            <w:shd w:val="clear" w:color="auto" w:fill="auto"/>
          </w:tcPr>
          <w:p w:rsidR="00950054" w:rsidRPr="00837AEB" w:rsidRDefault="00950054" w:rsidP="008D7FB4">
            <w:pPr>
              <w:autoSpaceDE w:val="0"/>
              <w:autoSpaceDN w:val="0"/>
              <w:adjustRightInd w:val="0"/>
              <w:ind w:right="72"/>
              <w:rPr>
                <w:rFonts w:ascii="Garamond" w:hAnsi="Garamond"/>
                <w:b/>
                <w:color w:val="000000"/>
              </w:rPr>
            </w:pPr>
            <w:r w:rsidRPr="00837AEB">
              <w:rPr>
                <w:rFonts w:ascii="Garamond" w:hAnsi="Garamond"/>
                <w:b/>
                <w:color w:val="000000"/>
              </w:rPr>
              <w:t>Физическая  культура и основы безопасности жизнедеятельности</w:t>
            </w:r>
          </w:p>
        </w:tc>
        <w:tc>
          <w:tcPr>
            <w:tcW w:w="7371" w:type="dxa"/>
            <w:shd w:val="clear" w:color="auto" w:fill="auto"/>
          </w:tcPr>
          <w:p w:rsidR="00950054" w:rsidRPr="00837AEB" w:rsidRDefault="00950054" w:rsidP="008D7FB4">
            <w:pPr>
              <w:autoSpaceDE w:val="0"/>
              <w:autoSpaceDN w:val="0"/>
              <w:adjustRightInd w:val="0"/>
              <w:ind w:firstLine="175"/>
              <w:rPr>
                <w:rFonts w:ascii="Garamond" w:hAnsi="Garamond"/>
                <w:color w:val="000000"/>
              </w:rPr>
            </w:pPr>
            <w:r w:rsidRPr="00837AEB">
              <w:rPr>
                <w:rFonts w:ascii="Garamond" w:hAnsi="Garamond"/>
                <w:color w:val="000000"/>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950054" w:rsidRDefault="00950054" w:rsidP="00950054">
      <w:pPr>
        <w:ind w:right="140"/>
        <w:rPr>
          <w:rFonts w:ascii="Garamond" w:hAnsi="Garamond"/>
          <w:sz w:val="24"/>
        </w:rPr>
      </w:pPr>
    </w:p>
    <w:p w:rsidR="00950054" w:rsidRDefault="00950054" w:rsidP="00950054">
      <w:pPr>
        <w:pStyle w:val="2"/>
        <w:rPr>
          <w:lang w:eastAsia="ru-RU"/>
        </w:rPr>
      </w:pPr>
    </w:p>
    <w:p w:rsidR="00950054" w:rsidRPr="0065620F" w:rsidRDefault="00950054" w:rsidP="00950054">
      <w:pPr>
        <w:pStyle w:val="2"/>
        <w:rPr>
          <w:sz w:val="28"/>
          <w:szCs w:val="28"/>
          <w:lang w:eastAsia="ru-RU"/>
        </w:rPr>
      </w:pPr>
      <w:r w:rsidRPr="0065620F">
        <w:rPr>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950054" w:rsidRPr="00566CB9" w:rsidRDefault="00950054" w:rsidP="00950054">
      <w:pPr>
        <w:pStyle w:val="a9"/>
        <w:tabs>
          <w:tab w:val="left" w:pos="709"/>
        </w:tabs>
        <w:ind w:right="140" w:firstLine="510"/>
        <w:rPr>
          <w:rFonts w:ascii="Garamond" w:hAnsi="Garamond"/>
          <w:sz w:val="24"/>
        </w:rPr>
      </w:pPr>
      <w:r w:rsidRPr="00566CB9">
        <w:rPr>
          <w:rFonts w:ascii="Garamond" w:hAnsi="Garamond"/>
          <w:sz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566CB9">
        <w:rPr>
          <w:rFonts w:ascii="Garamond" w:hAnsi="Garamond"/>
          <w:iCs/>
          <w:sz w:val="24"/>
        </w:rPr>
        <w:t>обеспечение качества образования</w:t>
      </w:r>
      <w:r w:rsidRPr="00566CB9">
        <w:rPr>
          <w:rFonts w:ascii="Garamond" w:hAnsi="Garamond"/>
          <w:i/>
          <w:iCs/>
          <w:sz w:val="24"/>
        </w:rPr>
        <w:t xml:space="preserve">, </w:t>
      </w:r>
      <w:r w:rsidRPr="00566CB9">
        <w:rPr>
          <w:rFonts w:ascii="Garamond" w:hAnsi="Garamond"/>
          <w:iCs/>
          <w:sz w:val="24"/>
        </w:rPr>
        <w:t>что</w:t>
      </w:r>
      <w:r w:rsidRPr="00566CB9">
        <w:rPr>
          <w:rFonts w:ascii="Garamond" w:hAnsi="Garamond"/>
          <w:i/>
          <w:iCs/>
          <w:sz w:val="24"/>
        </w:rPr>
        <w:t xml:space="preserve"> </w:t>
      </w:r>
      <w:r w:rsidRPr="00566CB9">
        <w:rPr>
          <w:rFonts w:ascii="Garamond" w:hAnsi="Garamond"/>
          <w:sz w:val="24"/>
        </w:rPr>
        <w:t>предполагает вовлеченность в оценочную деятельность как педагогов, так и обучающихся.</w:t>
      </w:r>
    </w:p>
    <w:p w:rsidR="00950054" w:rsidRPr="00566CB9" w:rsidRDefault="00950054" w:rsidP="00950054">
      <w:pPr>
        <w:ind w:right="140" w:firstLine="510"/>
        <w:rPr>
          <w:rFonts w:ascii="Garamond" w:hAnsi="Garamond"/>
          <w:sz w:val="24"/>
        </w:rPr>
      </w:pPr>
      <w:r w:rsidRPr="00566CB9">
        <w:rPr>
          <w:rFonts w:ascii="Garamond" w:hAnsi="Garamond"/>
          <w:sz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566CB9">
        <w:rPr>
          <w:rFonts w:ascii="Garamond" w:hAnsi="Garamond"/>
          <w:i/>
          <w:sz w:val="24"/>
        </w:rPr>
        <w:t xml:space="preserve"> </w:t>
      </w:r>
      <w:r w:rsidRPr="00566CB9">
        <w:rPr>
          <w:rFonts w:ascii="Garamond" w:hAnsi="Garamond"/>
          <w:sz w:val="24"/>
        </w:rPr>
        <w:t xml:space="preserve">основного общего образования и обеспечение эффективной «обратной связи», позволяющей осуществлять управление образовательным процессом. </w:t>
      </w:r>
    </w:p>
    <w:p w:rsidR="00950054" w:rsidRPr="00566CB9" w:rsidRDefault="00950054" w:rsidP="00950054">
      <w:pPr>
        <w:ind w:right="140" w:firstLine="510"/>
        <w:rPr>
          <w:rFonts w:ascii="Garamond" w:hAnsi="Garamond"/>
          <w:sz w:val="24"/>
        </w:rPr>
      </w:pPr>
      <w:r w:rsidRPr="00566CB9">
        <w:rPr>
          <w:rFonts w:ascii="Garamond" w:hAnsi="Garamond"/>
          <w:sz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Pr>
          <w:rFonts w:ascii="Garamond" w:hAnsi="Garamond"/>
          <w:sz w:val="24"/>
        </w:rPr>
        <w:t>учреждения</w:t>
      </w:r>
      <w:r w:rsidRPr="00566CB9">
        <w:rPr>
          <w:rFonts w:ascii="Garamond" w:hAnsi="Garamond"/>
          <w:sz w:val="24"/>
        </w:rPr>
        <w:t xml:space="preserve"> и педагогических кадров (соответственно с целями аккредитации и аттестации). </w:t>
      </w:r>
    </w:p>
    <w:p w:rsidR="00950054" w:rsidRPr="003147C6" w:rsidRDefault="00950054" w:rsidP="00950054">
      <w:pPr>
        <w:pStyle w:val="dash041e0431044b0447043d044b0439"/>
        <w:ind w:right="140" w:firstLine="510"/>
        <w:jc w:val="both"/>
        <w:rPr>
          <w:rFonts w:ascii="Garamond" w:hAnsi="Garamond"/>
          <w:szCs w:val="22"/>
        </w:rPr>
      </w:pPr>
      <w:r w:rsidRPr="003147C6">
        <w:rPr>
          <w:rStyle w:val="dash041e0431044b0447043d044b0439char1"/>
          <w:rFonts w:ascii="Garamond" w:hAnsi="Garamond"/>
          <w:szCs w:val="22"/>
        </w:rPr>
        <w:t>Итоговая оценка результатов освоения основной образовательной программы основного общего образования включает две составляющие.</w:t>
      </w:r>
    </w:p>
    <w:p w:rsidR="00950054" w:rsidRPr="003147C6" w:rsidRDefault="00950054" w:rsidP="00950054">
      <w:pPr>
        <w:pStyle w:val="dash041e0431044b0447043d044b0439"/>
        <w:ind w:right="140" w:firstLine="510"/>
        <w:jc w:val="both"/>
        <w:rPr>
          <w:rStyle w:val="dash041e0431044b0447043d044b0439char1"/>
          <w:rFonts w:ascii="Garamond" w:hAnsi="Garamond"/>
          <w:szCs w:val="22"/>
        </w:rPr>
      </w:pPr>
      <w:r w:rsidRPr="003147C6">
        <w:rPr>
          <w:rStyle w:val="dash041e0431044b0447043d044b0439char1"/>
          <w:rFonts w:ascii="Garamond" w:hAnsi="Garamond"/>
          <w:szCs w:val="22"/>
        </w:rPr>
        <w:lastRenderedPageBreak/>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950054" w:rsidRPr="003147C6" w:rsidRDefault="00950054" w:rsidP="00950054">
      <w:pPr>
        <w:pStyle w:val="dash041e0431044b0447043d044b0439"/>
        <w:ind w:right="140" w:firstLine="510"/>
        <w:jc w:val="both"/>
        <w:rPr>
          <w:rStyle w:val="dash041e0431044b0447043d044b0439char1"/>
          <w:rFonts w:ascii="Garamond" w:hAnsi="Garamond"/>
          <w:szCs w:val="22"/>
        </w:rPr>
      </w:pPr>
      <w:r w:rsidRPr="003147C6">
        <w:rPr>
          <w:rStyle w:val="dash041e0431044b0447043d044b0439char1"/>
          <w:rFonts w:ascii="Garamond" w:hAnsi="Garamond"/>
          <w:szCs w:val="22"/>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950054" w:rsidRPr="003D7988" w:rsidRDefault="00950054" w:rsidP="00950054">
      <w:pPr>
        <w:ind w:right="140" w:firstLine="375"/>
        <w:rPr>
          <w:rFonts w:ascii="Garamond" w:hAnsi="Garamond"/>
          <w:sz w:val="24"/>
        </w:rPr>
      </w:pPr>
      <w:r w:rsidRPr="003D7988">
        <w:rPr>
          <w:rFonts w:ascii="Garamond" w:hAnsi="Garamond"/>
          <w:sz w:val="24"/>
        </w:rPr>
        <w:t>Оценка предметных результатов представляет собой оценку достижения обучающим</w:t>
      </w:r>
      <w:r>
        <w:rPr>
          <w:rFonts w:ascii="Garamond" w:hAnsi="Garamond"/>
          <w:sz w:val="24"/>
        </w:rPr>
        <w:t>и</w:t>
      </w:r>
      <w:r w:rsidRPr="003D7988">
        <w:rPr>
          <w:rFonts w:ascii="Garamond" w:hAnsi="Garamond"/>
          <w:sz w:val="24"/>
        </w:rPr>
        <w:t xml:space="preserve">ся планируемых результатов по отдельным предметам. Поэтому объектом оценки предметных результатов является способность </w:t>
      </w:r>
      <w:r>
        <w:rPr>
          <w:rFonts w:ascii="Garamond" w:hAnsi="Garamond"/>
          <w:sz w:val="24"/>
        </w:rPr>
        <w:t>обучающихся 5 – 9 классов</w:t>
      </w:r>
      <w:r w:rsidRPr="003D7988">
        <w:rPr>
          <w:rFonts w:ascii="Garamond" w:hAnsi="Garamond"/>
          <w:sz w:val="24"/>
        </w:rPr>
        <w:t xml:space="preserve">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Основным инструментом итоговой оценки являются итоговые комплексные работы – система заданий различного уровня сложности по всем предметам.</w:t>
      </w:r>
    </w:p>
    <w:p w:rsidR="00950054" w:rsidRPr="003D7988" w:rsidRDefault="00950054" w:rsidP="00950054">
      <w:pPr>
        <w:ind w:right="140" w:firstLine="375"/>
        <w:rPr>
          <w:rFonts w:ascii="Garamond" w:hAnsi="Garamond"/>
          <w:sz w:val="24"/>
        </w:rPr>
      </w:pPr>
      <w:r w:rsidRPr="003D7988">
        <w:rPr>
          <w:rFonts w:ascii="Garamond" w:hAnsi="Garamond"/>
          <w:sz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r>
        <w:rPr>
          <w:rFonts w:ascii="Garamond" w:hAnsi="Garamond"/>
          <w:sz w:val="24"/>
        </w:rPr>
        <w:t>обучающимися</w:t>
      </w:r>
      <w:r w:rsidRPr="003D7988">
        <w:rPr>
          <w:rFonts w:ascii="Garamond" w:hAnsi="Garamond"/>
          <w:sz w:val="24"/>
        </w:rPr>
        <w:t xml:space="preserve">.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w:t>
      </w:r>
      <w:r>
        <w:rPr>
          <w:rFonts w:ascii="Garamond" w:hAnsi="Garamond"/>
          <w:sz w:val="24"/>
        </w:rPr>
        <w:t>основной образовательной программы</w:t>
      </w:r>
      <w:r w:rsidRPr="003D7988">
        <w:rPr>
          <w:rFonts w:ascii="Garamond" w:hAnsi="Garamond"/>
          <w:sz w:val="24"/>
        </w:rPr>
        <w:t>.</w:t>
      </w:r>
    </w:p>
    <w:p w:rsidR="00950054" w:rsidRPr="003D7988" w:rsidRDefault="00950054" w:rsidP="00950054">
      <w:pPr>
        <w:ind w:right="140" w:firstLine="375"/>
        <w:rPr>
          <w:rFonts w:ascii="Garamond" w:hAnsi="Garamond"/>
          <w:sz w:val="24"/>
        </w:rPr>
      </w:pPr>
      <w:r w:rsidRPr="003D7988">
        <w:rPr>
          <w:rFonts w:ascii="Garamond" w:hAnsi="Garamond"/>
          <w:sz w:val="24"/>
        </w:rPr>
        <w:t>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950054" w:rsidRPr="003D7988" w:rsidRDefault="00950054" w:rsidP="00950054">
      <w:pPr>
        <w:ind w:right="140" w:firstLine="375"/>
        <w:rPr>
          <w:rFonts w:ascii="Garamond" w:hAnsi="Garamond"/>
          <w:sz w:val="24"/>
        </w:rPr>
      </w:pPr>
      <w:r w:rsidRPr="003D7988">
        <w:rPr>
          <w:rFonts w:ascii="Garamond" w:hAnsi="Garamond"/>
          <w:sz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950054" w:rsidRDefault="00950054" w:rsidP="00950054">
      <w:pPr>
        <w:ind w:right="140" w:firstLine="375"/>
        <w:rPr>
          <w:rFonts w:ascii="Garamond" w:hAnsi="Garamond"/>
          <w:bCs/>
          <w:sz w:val="24"/>
        </w:rPr>
      </w:pPr>
      <w:r w:rsidRPr="003D7988">
        <w:rPr>
          <w:rFonts w:ascii="Garamond" w:hAnsi="Garamond"/>
          <w:bCs/>
          <w:sz w:val="24"/>
        </w:rPr>
        <w:lastRenderedPageBreak/>
        <w:t xml:space="preserve">Организация мониторинга в </w:t>
      </w:r>
      <w:r>
        <w:rPr>
          <w:rFonts w:ascii="Garamond" w:hAnsi="Garamond"/>
          <w:bCs/>
          <w:sz w:val="24"/>
        </w:rPr>
        <w:t>учреждении</w:t>
      </w:r>
      <w:r w:rsidRPr="003D7988">
        <w:rPr>
          <w:rFonts w:ascii="Garamond" w:hAnsi="Garamond"/>
          <w:bCs/>
          <w:sz w:val="24"/>
        </w:rPr>
        <w:t xml:space="preserve"> позволит отследить динамику показателей успешности каждого ученика, каждого класса, параллели и в целом по ступени обучения. Позволит получить информацию для определения изменений в образовательной системе </w:t>
      </w:r>
      <w:r>
        <w:rPr>
          <w:rFonts w:ascii="Garamond" w:hAnsi="Garamond"/>
          <w:bCs/>
          <w:sz w:val="24"/>
        </w:rPr>
        <w:t>М</w:t>
      </w:r>
      <w:r w:rsidR="00DB11B3">
        <w:rPr>
          <w:rFonts w:ascii="Garamond" w:hAnsi="Garamond"/>
          <w:bCs/>
          <w:sz w:val="24"/>
        </w:rPr>
        <w:t>К</w:t>
      </w:r>
      <w:r>
        <w:rPr>
          <w:rFonts w:ascii="Garamond" w:hAnsi="Garamond"/>
          <w:bCs/>
          <w:sz w:val="24"/>
        </w:rPr>
        <w:t xml:space="preserve">ОУ «Карабудахкентская </w:t>
      </w:r>
      <w:r w:rsidR="00DB11B3">
        <w:rPr>
          <w:rFonts w:ascii="Garamond" w:hAnsi="Garamond"/>
          <w:bCs/>
          <w:sz w:val="24"/>
        </w:rPr>
        <w:t>СОШ № 5</w:t>
      </w:r>
      <w:r>
        <w:rPr>
          <w:rFonts w:ascii="Garamond" w:hAnsi="Garamond"/>
          <w:bCs/>
          <w:sz w:val="24"/>
        </w:rPr>
        <w:t xml:space="preserve">» </w:t>
      </w:r>
    </w:p>
    <w:p w:rsidR="00950054" w:rsidRPr="00837AEB" w:rsidRDefault="00950054" w:rsidP="00950054">
      <w:pPr>
        <w:rPr>
          <w:rFonts w:ascii="Cambria" w:eastAsia="Times New Roman" w:hAnsi="Cambria"/>
          <w:b/>
          <w:bCs/>
          <w:color w:val="365F91"/>
          <w:sz w:val="28"/>
          <w:szCs w:val="28"/>
        </w:rPr>
      </w:pPr>
      <w:r>
        <w:br w:type="page"/>
      </w:r>
    </w:p>
    <w:p w:rsidR="00950054" w:rsidRDefault="00950054" w:rsidP="00950054">
      <w:pPr>
        <w:pStyle w:val="1"/>
      </w:pPr>
      <w:r>
        <w:lastRenderedPageBreak/>
        <w:t>2. СОДЕРЖАТЕЛЬНЫЙ РАЗДЕЛ.</w:t>
      </w:r>
    </w:p>
    <w:p w:rsidR="00950054" w:rsidRDefault="00950054" w:rsidP="00950054">
      <w:pPr>
        <w:pStyle w:val="2"/>
      </w:pPr>
      <w:r>
        <w:t>2.1. Программа духовно-нравственного развития, воспитания и социализации обучающихся.</w:t>
      </w:r>
    </w:p>
    <w:p w:rsidR="00950054" w:rsidRDefault="00950054" w:rsidP="00950054">
      <w:pPr>
        <w:pStyle w:val="3"/>
      </w:pPr>
      <w:r>
        <w:t>2.1.1. Пояснительная записка.</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Программа содержит шесть разделов:</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Первый раздел – «Цель и общие задачи воспитания и социализации обучающихся»;</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 xml:space="preserve">Второй раздел - «Ценностные установки воспитания»; </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В 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950054" w:rsidRPr="00B93B13" w:rsidRDefault="00950054" w:rsidP="00950054">
      <w:pPr>
        <w:spacing w:before="30" w:after="30"/>
        <w:ind w:left="567" w:right="140"/>
        <w:rPr>
          <w:rFonts w:ascii="Garamond" w:hAnsi="Garamond"/>
          <w:color w:val="000000"/>
          <w:sz w:val="24"/>
        </w:rPr>
      </w:pPr>
      <w:r w:rsidRPr="00B93B13">
        <w:rPr>
          <w:rFonts w:ascii="Garamond" w:hAnsi="Garamond"/>
          <w:color w:val="000000"/>
          <w:sz w:val="24"/>
        </w:rPr>
        <w:t>- воспитание гражданственности, патриотизма, уважения к правам, свободам и обязанностям человека;</w:t>
      </w:r>
    </w:p>
    <w:p w:rsidR="00950054" w:rsidRPr="00B93B13" w:rsidRDefault="00950054" w:rsidP="00950054">
      <w:pPr>
        <w:spacing w:before="30" w:after="30"/>
        <w:ind w:left="567" w:right="140"/>
        <w:rPr>
          <w:rFonts w:ascii="Garamond" w:hAnsi="Garamond"/>
          <w:color w:val="000000"/>
          <w:sz w:val="24"/>
        </w:rPr>
      </w:pPr>
      <w:r w:rsidRPr="00B93B13">
        <w:rPr>
          <w:rFonts w:ascii="Garamond" w:hAnsi="Garamond"/>
          <w:color w:val="000000"/>
          <w:sz w:val="24"/>
        </w:rPr>
        <w:t>- воспитание нравственных чувств и этического сознания;</w:t>
      </w:r>
    </w:p>
    <w:p w:rsidR="00950054" w:rsidRPr="00B93B13" w:rsidRDefault="00950054" w:rsidP="00950054">
      <w:pPr>
        <w:spacing w:before="30" w:after="30"/>
        <w:ind w:left="567" w:right="140"/>
        <w:rPr>
          <w:rFonts w:ascii="Garamond" w:hAnsi="Garamond"/>
          <w:color w:val="000000"/>
          <w:sz w:val="24"/>
        </w:rPr>
      </w:pPr>
      <w:r w:rsidRPr="00B93B13">
        <w:rPr>
          <w:rFonts w:ascii="Garamond" w:hAnsi="Garamond"/>
          <w:color w:val="000000"/>
          <w:sz w:val="24"/>
        </w:rPr>
        <w:t>- воспитание  трудолюбия,    творческого   отношения к учению, труду, жизни;</w:t>
      </w:r>
    </w:p>
    <w:p w:rsidR="00950054" w:rsidRPr="00B93B13" w:rsidRDefault="00950054" w:rsidP="00950054">
      <w:pPr>
        <w:spacing w:before="30" w:after="30"/>
        <w:ind w:left="567" w:right="140"/>
        <w:rPr>
          <w:rFonts w:ascii="Garamond" w:hAnsi="Garamond"/>
          <w:color w:val="000000"/>
          <w:sz w:val="24"/>
        </w:rPr>
      </w:pPr>
      <w:r w:rsidRPr="00B93B13">
        <w:rPr>
          <w:rFonts w:ascii="Garamond" w:hAnsi="Garamond"/>
          <w:color w:val="000000"/>
          <w:sz w:val="24"/>
        </w:rPr>
        <w:t>- формирование ценностного отношения к здоровью и здоровому образу жизни;</w:t>
      </w:r>
    </w:p>
    <w:p w:rsidR="00950054" w:rsidRPr="00B93B13" w:rsidRDefault="00950054" w:rsidP="00950054">
      <w:pPr>
        <w:spacing w:before="30" w:after="30"/>
        <w:ind w:left="567" w:right="140"/>
        <w:rPr>
          <w:rFonts w:ascii="Garamond" w:hAnsi="Garamond"/>
          <w:color w:val="000000"/>
          <w:sz w:val="24"/>
        </w:rPr>
      </w:pPr>
      <w:r w:rsidRPr="00B93B13">
        <w:rPr>
          <w:rFonts w:ascii="Garamond" w:hAnsi="Garamond"/>
          <w:color w:val="000000"/>
          <w:sz w:val="24"/>
        </w:rPr>
        <w:t>- воспитание ценностного отношения к природе, окружающей среде (экологическое воспитание);</w:t>
      </w:r>
    </w:p>
    <w:p w:rsidR="00950054" w:rsidRPr="00B93B13" w:rsidRDefault="00950054" w:rsidP="00950054">
      <w:pPr>
        <w:spacing w:before="30" w:after="30"/>
        <w:ind w:left="567" w:right="140"/>
        <w:rPr>
          <w:rFonts w:ascii="Garamond" w:hAnsi="Garamond"/>
          <w:color w:val="000000"/>
          <w:sz w:val="24"/>
        </w:rPr>
      </w:pPr>
      <w:r w:rsidRPr="00B93B13">
        <w:rPr>
          <w:rFonts w:ascii="Garamond" w:hAnsi="Garamond"/>
          <w:color w:val="000000"/>
          <w:sz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 xml:space="preserve">Четвертый раздел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 </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лицея с общественными и традиционными религиозными организациями.</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lastRenderedPageBreak/>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950054" w:rsidRDefault="00950054" w:rsidP="00950054">
      <w:pPr>
        <w:pStyle w:val="3"/>
      </w:pPr>
      <w:r>
        <w:t>2.1.2. Цель и общие задачи воспитания и социализации обучающихся.</w:t>
      </w:r>
    </w:p>
    <w:p w:rsidR="00950054" w:rsidRPr="00107CF7" w:rsidRDefault="00950054" w:rsidP="00950054">
      <w:pPr>
        <w:spacing w:before="30" w:after="30"/>
        <w:ind w:left="-142" w:right="140" w:firstLine="426"/>
        <w:rPr>
          <w:rFonts w:ascii="Garamond" w:hAnsi="Garamond"/>
          <w:color w:val="000000"/>
          <w:sz w:val="24"/>
        </w:rPr>
      </w:pPr>
      <w:r w:rsidRPr="00107CF7">
        <w:rPr>
          <w:rFonts w:ascii="Garamond" w:hAnsi="Garamond"/>
          <w:b/>
          <w:color w:val="000000"/>
          <w:sz w:val="24"/>
        </w:rPr>
        <w:t>Цель</w:t>
      </w:r>
      <w:r w:rsidRPr="00107CF7">
        <w:rPr>
          <w:rFonts w:ascii="Garamond" w:hAnsi="Garamond"/>
          <w:color w:val="000000"/>
          <w:sz w:val="24"/>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950054" w:rsidRPr="00107CF7" w:rsidRDefault="00950054" w:rsidP="00950054">
      <w:pPr>
        <w:spacing w:before="30" w:after="30"/>
        <w:ind w:left="-142" w:right="140" w:firstLine="426"/>
        <w:rPr>
          <w:rFonts w:ascii="Garamond" w:hAnsi="Garamond"/>
          <w:b/>
          <w:i/>
          <w:color w:val="000000"/>
          <w:sz w:val="24"/>
        </w:rPr>
      </w:pPr>
      <w:r w:rsidRPr="00107CF7">
        <w:rPr>
          <w:rFonts w:ascii="Garamond" w:hAnsi="Garamond"/>
          <w:b/>
          <w:i/>
          <w:color w:val="000000"/>
          <w:sz w:val="24"/>
        </w:rPr>
        <w:t>Основная педагогическая цель</w:t>
      </w:r>
      <w:r w:rsidRPr="00107CF7">
        <w:rPr>
          <w:rFonts w:ascii="Garamond" w:hAnsi="Garamond"/>
          <w:i/>
          <w:color w:val="000000"/>
          <w:sz w:val="24"/>
        </w:rPr>
        <w:t xml:space="preserve"> – </w:t>
      </w:r>
      <w:r w:rsidRPr="00107CF7">
        <w:rPr>
          <w:rFonts w:ascii="Garamond" w:hAnsi="Garamond"/>
          <w:b/>
          <w:i/>
          <w:color w:val="000000"/>
          <w:sz w:val="24"/>
        </w:rPr>
        <w:t>воспитание нравственного, ответственного, инициативного и компетентного гражданина России.</w:t>
      </w:r>
    </w:p>
    <w:p w:rsidR="00950054" w:rsidRPr="00107CF7" w:rsidRDefault="00950054" w:rsidP="00950054">
      <w:pPr>
        <w:spacing w:before="30" w:after="30"/>
        <w:ind w:left="-142" w:right="140" w:firstLine="426"/>
        <w:rPr>
          <w:rFonts w:ascii="Garamond" w:hAnsi="Garamond"/>
          <w:b/>
          <w:color w:val="000000"/>
          <w:sz w:val="24"/>
        </w:rPr>
      </w:pPr>
      <w:r w:rsidRPr="00107CF7">
        <w:rPr>
          <w:rFonts w:ascii="Garamond" w:hAnsi="Garamond"/>
          <w:b/>
          <w:i/>
          <w:color w:val="000000"/>
          <w:sz w:val="24"/>
        </w:rPr>
        <w:t>В области формирования личностной культуры</w:t>
      </w:r>
      <w:r w:rsidRPr="00107CF7">
        <w:rPr>
          <w:rFonts w:ascii="Garamond" w:hAnsi="Garamond"/>
          <w:b/>
          <w:color w:val="000000"/>
          <w:sz w:val="24"/>
        </w:rPr>
        <w:t>:</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духовному развитию;</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укрепление нравственности;</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морали;</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нравственного самосознания личности (совести);</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принятие обучающимся базовых общенациональных ценностей, национальных и этнических духовных традиций;</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эстетических потребностей, ценностей и чувств;</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самостоятельным поступкам и действиям;</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развитие трудолюбия, способности к преодолению трудностей;</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осознание школьником ценности человеческой жизни;</w:t>
      </w:r>
    </w:p>
    <w:p w:rsidR="00950054" w:rsidRPr="00107CF7" w:rsidRDefault="00950054" w:rsidP="00950054">
      <w:pPr>
        <w:pStyle w:val="ab"/>
        <w:numPr>
          <w:ilvl w:val="0"/>
          <w:numId w:val="8"/>
        </w:numPr>
        <w:tabs>
          <w:tab w:val="num" w:pos="0"/>
        </w:tabs>
        <w:suppressAutoHyphens/>
        <w:ind w:left="284" w:right="140" w:firstLine="360"/>
        <w:rPr>
          <w:rFonts w:ascii="Garamond" w:hAnsi="Garamond"/>
          <w:color w:val="000000"/>
          <w:sz w:val="24"/>
        </w:rPr>
      </w:pPr>
      <w:r w:rsidRPr="00107CF7">
        <w:rPr>
          <w:rFonts w:ascii="Garamond" w:hAnsi="Garamond"/>
          <w:color w:val="000000"/>
          <w:sz w:val="24"/>
        </w:rPr>
        <w:t>формирование нравственного смысла учения.</w:t>
      </w:r>
    </w:p>
    <w:p w:rsidR="00950054" w:rsidRPr="00107CF7" w:rsidRDefault="00950054" w:rsidP="00950054">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социальной культуры:</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российской гражданской идентичности; </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пробуждение веры в Россию, чувства личной ответственности за Отечество; </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патриотизма и гражданской солидарности;</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укрепление доверия к другим людям;</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доброжелательности и эмоциональной отзывчивости, понимания и сопереживания другим людям;</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становление гуманистических и демократических ценностных ориентаций;</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950054" w:rsidRPr="00107CF7" w:rsidRDefault="00950054" w:rsidP="00950054">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семейной культуры:</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отношения к семье как к основе российского общества;</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почтительного  отношения к родителям, осознанного, заботливого отношения к старшим и младшим;</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знакомство обучающегося с культурно-историческими и этническими традициями российской семьи.</w:t>
      </w:r>
    </w:p>
    <w:p w:rsidR="00950054" w:rsidRDefault="00950054" w:rsidP="00950054">
      <w:pPr>
        <w:pStyle w:val="3"/>
      </w:pPr>
    </w:p>
    <w:p w:rsidR="00950054" w:rsidRDefault="00950054" w:rsidP="00950054">
      <w:pPr>
        <w:pStyle w:val="3"/>
      </w:pPr>
      <w:r>
        <w:t>2.1.3. Ценностные установки воспитания и социализации обучающихся М</w:t>
      </w:r>
      <w:r w:rsidR="001E13E6">
        <w:t>К</w:t>
      </w:r>
      <w:r>
        <w:t xml:space="preserve">ОУ «Карабудахкентская </w:t>
      </w:r>
      <w:r w:rsidR="001E13E6">
        <w:t>СОШ № 5</w:t>
      </w:r>
      <w:r>
        <w:t xml:space="preserve">» </w:t>
      </w:r>
    </w:p>
    <w:p w:rsidR="00950054" w:rsidRPr="005D6AF5" w:rsidRDefault="00950054" w:rsidP="00950054">
      <w:pPr>
        <w:spacing w:before="30" w:after="30"/>
        <w:ind w:right="140" w:firstLine="567"/>
        <w:rPr>
          <w:rFonts w:ascii="Garamond" w:hAnsi="Garamond"/>
          <w:color w:val="000000"/>
          <w:sz w:val="24"/>
        </w:rPr>
      </w:pPr>
      <w:r w:rsidRPr="005D6AF5">
        <w:rPr>
          <w:rFonts w:ascii="Garamond" w:hAnsi="Garamond"/>
          <w:color w:val="000000"/>
          <w:sz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патриотизм (любовь к России, к своему народу, к округу, городу; служение Отечеству);</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семья (любовь и верность, здоровье, достаток, почитание родителей, забота о старших и младших, забота о продолжении рода);</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труд и творчество (творчество и созидание, целеустремленность и настойчивость, трудолюбие, бережливость);</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наука (познание, истина, научная картина мира, экологическое сознание);</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искусство и литература (красота, гармония, духовный мир человека, нравственный выбор, смысл жизни, эстетическое развитие);</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природа (жизнь, родная земля, заповедная природа, планета Земля);</w:t>
      </w:r>
    </w:p>
    <w:p w:rsidR="00950054" w:rsidRDefault="00950054" w:rsidP="00950054">
      <w:pPr>
        <w:pStyle w:val="ab"/>
        <w:numPr>
          <w:ilvl w:val="0"/>
          <w:numId w:val="9"/>
        </w:numPr>
        <w:tabs>
          <w:tab w:val="num" w:pos="720"/>
        </w:tabs>
        <w:suppressAutoHyphens/>
        <w:spacing w:before="30" w:after="30"/>
        <w:ind w:left="142" w:right="140" w:firstLine="502"/>
        <w:rPr>
          <w:rFonts w:ascii="Garamond" w:hAnsi="Garamond"/>
          <w:color w:val="000000"/>
          <w:sz w:val="24"/>
        </w:rPr>
      </w:pPr>
      <w:r w:rsidRPr="005D6AF5">
        <w:rPr>
          <w:rFonts w:ascii="Garamond" w:hAnsi="Garamond"/>
          <w:color w:val="000000"/>
          <w:sz w:val="24"/>
        </w:rPr>
        <w:t>человечество (мир во всем мире, многообразие и равноправие культур и народов, прогресс человечества, международное сотрудничество).</w:t>
      </w:r>
    </w:p>
    <w:p w:rsidR="00950054" w:rsidRDefault="00950054" w:rsidP="00950054">
      <w:pPr>
        <w:pStyle w:val="3"/>
      </w:pPr>
      <w:r>
        <w:t>2.1.4. Основные направления и ценностные основы воспитания и социализации обучающихся.</w:t>
      </w:r>
    </w:p>
    <w:p w:rsidR="00950054" w:rsidRPr="005D6AF5" w:rsidRDefault="00950054" w:rsidP="00950054">
      <w:pPr>
        <w:spacing w:before="30" w:after="30"/>
        <w:ind w:right="140" w:firstLine="709"/>
        <w:rPr>
          <w:rFonts w:ascii="Garamond" w:hAnsi="Garamond"/>
          <w:color w:val="000000"/>
          <w:sz w:val="24"/>
        </w:rPr>
      </w:pPr>
      <w:r w:rsidRPr="005D6AF5">
        <w:rPr>
          <w:rFonts w:ascii="Garamond" w:hAnsi="Garamond"/>
          <w:color w:val="000000"/>
          <w:sz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950054" w:rsidRPr="005D6AF5" w:rsidRDefault="00950054" w:rsidP="00950054">
      <w:pPr>
        <w:spacing w:before="30" w:after="30"/>
        <w:ind w:right="140" w:firstLine="709"/>
        <w:rPr>
          <w:rFonts w:ascii="Garamond" w:hAnsi="Garamond"/>
          <w:color w:val="000000"/>
          <w:sz w:val="24"/>
        </w:rPr>
      </w:pPr>
      <w:r w:rsidRPr="005D6AF5">
        <w:rPr>
          <w:rFonts w:ascii="Garamond" w:hAnsi="Garamond"/>
          <w:color w:val="000000"/>
          <w:sz w:val="24"/>
        </w:rPr>
        <w:t xml:space="preserve">   1.Воспитание гражданственности, патриотизма, уважения к правам, свободам и   обязанностям человека.</w:t>
      </w:r>
    </w:p>
    <w:p w:rsidR="00950054" w:rsidRPr="005D6AF5" w:rsidRDefault="00950054" w:rsidP="00950054">
      <w:pPr>
        <w:spacing w:before="30" w:after="30"/>
        <w:ind w:right="140" w:firstLine="709"/>
        <w:rPr>
          <w:rFonts w:ascii="Garamond" w:hAnsi="Garamond"/>
          <w:color w:val="000000"/>
          <w:sz w:val="24"/>
        </w:rPr>
      </w:pPr>
      <w:r w:rsidRPr="005D6AF5">
        <w:rPr>
          <w:rFonts w:ascii="Garamond" w:hAnsi="Garamond"/>
          <w:color w:val="000000"/>
          <w:sz w:val="24"/>
        </w:rPr>
        <w:t xml:space="preserve">   2.Воспитание нравственных чувств и этического сознания.</w:t>
      </w:r>
    </w:p>
    <w:p w:rsidR="00950054" w:rsidRPr="005D6AF5" w:rsidRDefault="00950054" w:rsidP="00950054">
      <w:pPr>
        <w:spacing w:before="30" w:after="30"/>
        <w:ind w:right="140" w:firstLine="709"/>
        <w:rPr>
          <w:rFonts w:ascii="Garamond" w:hAnsi="Garamond"/>
          <w:color w:val="000000"/>
          <w:sz w:val="24"/>
        </w:rPr>
      </w:pPr>
      <w:r w:rsidRPr="005D6AF5">
        <w:rPr>
          <w:rFonts w:ascii="Garamond" w:hAnsi="Garamond"/>
          <w:color w:val="000000"/>
          <w:sz w:val="24"/>
        </w:rPr>
        <w:t xml:space="preserve">   3.Воспитание трудолюбия, творческого отношения к учению, труду, жизни.</w:t>
      </w:r>
    </w:p>
    <w:p w:rsidR="00950054" w:rsidRPr="005D6AF5" w:rsidRDefault="00950054" w:rsidP="00950054">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4.Формирование ценностного отношения к здоровью и здоровому образу жизни.            </w:t>
      </w:r>
    </w:p>
    <w:p w:rsidR="00950054" w:rsidRPr="005D6AF5" w:rsidRDefault="00950054" w:rsidP="00950054">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5.Воспитание ценностного отношения к природе, окружающей среде. </w:t>
      </w:r>
    </w:p>
    <w:p w:rsidR="00950054" w:rsidRDefault="00950054" w:rsidP="00950054">
      <w:pPr>
        <w:tabs>
          <w:tab w:val="left" w:pos="1425"/>
        </w:tabs>
        <w:spacing w:before="30" w:after="30"/>
        <w:ind w:right="140" w:firstLine="709"/>
        <w:rPr>
          <w:rFonts w:ascii="Garamond" w:hAnsi="Garamond"/>
          <w:color w:val="000000"/>
          <w:sz w:val="24"/>
        </w:rPr>
      </w:pPr>
      <w:r w:rsidRPr="005D6AF5">
        <w:rPr>
          <w:rFonts w:ascii="Garamond" w:hAnsi="Garamond"/>
          <w:color w:val="000000"/>
          <w:sz w:val="24"/>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950054" w:rsidRDefault="00950054" w:rsidP="00950054">
      <w:pPr>
        <w:pStyle w:val="3"/>
      </w:pPr>
      <w:r>
        <w:t>2.1.5. Современные особенности воспитания и социализации обучающихся.</w:t>
      </w:r>
    </w:p>
    <w:p w:rsidR="00950054" w:rsidRPr="00A92C26" w:rsidRDefault="00950054" w:rsidP="00950054">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hAnsi="Garamond"/>
          <w:color w:val="000000"/>
          <w:sz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950054" w:rsidRPr="00A92C26" w:rsidRDefault="00950054" w:rsidP="00950054">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eastAsia="Symbol" w:hAnsi="Garamond"/>
          <w:color w:val="000000"/>
          <w:sz w:val="24"/>
        </w:rPr>
        <w:t xml:space="preserve"> </w:t>
      </w:r>
      <w:r w:rsidRPr="00A92C26">
        <w:rPr>
          <w:rFonts w:ascii="Garamond" w:hAnsi="Garamond"/>
          <w:color w:val="000000"/>
          <w:sz w:val="24"/>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w:t>
      </w:r>
      <w:r w:rsidRPr="00A92C26">
        <w:rPr>
          <w:rFonts w:ascii="Garamond" w:hAnsi="Garamond"/>
          <w:color w:val="000000"/>
          <w:sz w:val="24"/>
        </w:rPr>
        <w:lastRenderedPageBreak/>
        <w:t xml:space="preserve">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950054" w:rsidRPr="00A92C26" w:rsidRDefault="00950054" w:rsidP="00950054">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eastAsia="Symbol" w:hAnsi="Garamond"/>
          <w:color w:val="000000"/>
          <w:sz w:val="24"/>
        </w:rPr>
        <w:t xml:space="preserve"> </w:t>
      </w:r>
      <w:r w:rsidRPr="00A92C26">
        <w:rPr>
          <w:rFonts w:ascii="Garamond" w:hAnsi="Garamond"/>
          <w:color w:val="000000"/>
          <w:sz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950054" w:rsidRPr="00A92C26" w:rsidRDefault="00950054" w:rsidP="00950054">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hAnsi="Garamond"/>
          <w:color w:val="000000"/>
          <w:sz w:val="24"/>
        </w:rPr>
        <w:t>Подмена реальных форм социализации виртуальными.</w:t>
      </w:r>
    </w:p>
    <w:p w:rsidR="00950054" w:rsidRPr="00A92C26" w:rsidRDefault="00950054" w:rsidP="00950054">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hAnsi="Garamond"/>
          <w:color w:val="000000"/>
          <w:sz w:val="24"/>
        </w:rPr>
        <w:t xml:space="preserve">Переориентации воспитания с коллективистской </w:t>
      </w:r>
      <w:r>
        <w:rPr>
          <w:rFonts w:ascii="Garamond" w:hAnsi="Garamond"/>
          <w:color w:val="000000"/>
          <w:sz w:val="24"/>
        </w:rPr>
        <w:t>на индивидуалистическую модель.</w:t>
      </w:r>
    </w:p>
    <w:p w:rsidR="00950054" w:rsidRPr="00A92C26" w:rsidRDefault="00950054" w:rsidP="00950054">
      <w:pPr>
        <w:spacing w:before="30" w:after="30"/>
        <w:ind w:right="140"/>
        <w:rPr>
          <w:rFonts w:ascii="Garamond" w:hAnsi="Garamond"/>
          <w:color w:val="000000"/>
          <w:sz w:val="24"/>
        </w:rPr>
      </w:pPr>
      <w:r w:rsidRPr="00A92C26">
        <w:rPr>
          <w:rFonts w:ascii="Garamond" w:hAnsi="Garamond"/>
          <w:color w:val="000000"/>
          <w:sz w:val="24"/>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w:t>
      </w:r>
      <w:r>
        <w:rPr>
          <w:rFonts w:ascii="Garamond" w:hAnsi="Garamond"/>
          <w:color w:val="000000"/>
          <w:sz w:val="24"/>
        </w:rPr>
        <w:t>школьной</w:t>
      </w:r>
      <w:r w:rsidRPr="00A92C26">
        <w:rPr>
          <w:rFonts w:ascii="Garamond" w:hAnsi="Garamond"/>
          <w:color w:val="000000"/>
          <w:sz w:val="24"/>
        </w:rPr>
        <w:t xml:space="preserve"> жизни.              </w:t>
      </w:r>
    </w:p>
    <w:p w:rsidR="00950054" w:rsidRPr="00A92C26" w:rsidRDefault="00950054" w:rsidP="00950054">
      <w:pPr>
        <w:spacing w:before="30" w:after="30"/>
        <w:ind w:right="140" w:firstLine="567"/>
        <w:rPr>
          <w:rFonts w:ascii="Garamond" w:hAnsi="Garamond"/>
          <w:color w:val="000000"/>
          <w:sz w:val="24"/>
        </w:rPr>
      </w:pPr>
      <w:r w:rsidRPr="00A92C26">
        <w:rPr>
          <w:rFonts w:ascii="Garamond" w:hAnsi="Garamond"/>
          <w:color w:val="000000"/>
          <w:sz w:val="24"/>
        </w:rPr>
        <w:t xml:space="preserve"> В основе Программы духовно-нравственного  развития и воспитания  обучающихся  </w:t>
      </w:r>
      <w:r>
        <w:rPr>
          <w:rFonts w:ascii="Garamond" w:hAnsi="Garamond"/>
          <w:color w:val="000000"/>
          <w:sz w:val="24"/>
        </w:rPr>
        <w:t xml:space="preserve">нашего учреждения </w:t>
      </w:r>
      <w:r w:rsidRPr="00A92C26">
        <w:rPr>
          <w:rFonts w:ascii="Garamond" w:hAnsi="Garamond"/>
          <w:color w:val="000000"/>
          <w:sz w:val="24"/>
        </w:rPr>
        <w:t xml:space="preserve">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950054" w:rsidRPr="00A92C26" w:rsidRDefault="00950054" w:rsidP="00950054">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требуют внимательного отношения к каждому обучающемуся</w:t>
      </w:r>
      <w:r>
        <w:rPr>
          <w:rFonts w:ascii="Garamond" w:hAnsi="Garamond"/>
          <w:color w:val="000000"/>
          <w:sz w:val="24"/>
        </w:rPr>
        <w:t xml:space="preserve">. Уклад </w:t>
      </w:r>
      <w:r w:rsidRPr="00A92C26">
        <w:rPr>
          <w:rFonts w:ascii="Garamond" w:hAnsi="Garamond"/>
          <w:color w:val="000000"/>
          <w:sz w:val="24"/>
        </w:rPr>
        <w:t xml:space="preserve">жизни </w:t>
      </w:r>
      <w:r>
        <w:rPr>
          <w:rFonts w:ascii="Garamond" w:hAnsi="Garamond"/>
          <w:color w:val="000000"/>
          <w:sz w:val="24"/>
        </w:rPr>
        <w:t xml:space="preserve">обучающегося </w:t>
      </w:r>
      <w:r w:rsidRPr="00A92C26">
        <w:rPr>
          <w:rFonts w:ascii="Garamond" w:hAnsi="Garamond"/>
          <w:color w:val="000000"/>
          <w:sz w:val="24"/>
        </w:rPr>
        <w:t xml:space="preserve">моделирует пространство культуры с абсолютным приоритетом устойчивых, традиционных нравственных начал. Нравственный учитель через уклад </w:t>
      </w:r>
      <w:r>
        <w:rPr>
          <w:rFonts w:ascii="Garamond" w:hAnsi="Garamond"/>
          <w:color w:val="000000"/>
          <w:sz w:val="24"/>
        </w:rPr>
        <w:t>школьной</w:t>
      </w:r>
      <w:r w:rsidRPr="00A92C26">
        <w:rPr>
          <w:rFonts w:ascii="Garamond" w:hAnsi="Garamond"/>
          <w:color w:val="000000"/>
          <w:sz w:val="24"/>
        </w:rPr>
        <w:t xml:space="preserve">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950054" w:rsidRPr="00A92C26" w:rsidRDefault="00950054" w:rsidP="00950054">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обучающихся, содержание их деятельности должны раскрывать перед ними их возможное будущее</w:t>
      </w:r>
      <w:r w:rsidRPr="00A92C26">
        <w:rPr>
          <w:rFonts w:ascii="Garamond" w:hAnsi="Garamond"/>
          <w:color w:val="000000"/>
          <w:sz w:val="24"/>
        </w:rPr>
        <w:t xml:space="preserve">. </w:t>
      </w:r>
    </w:p>
    <w:p w:rsidR="00950054" w:rsidRPr="00A92C26" w:rsidRDefault="00950054" w:rsidP="00950054">
      <w:pPr>
        <w:spacing w:before="30" w:after="30"/>
        <w:ind w:right="140" w:firstLine="567"/>
        <w:rPr>
          <w:rFonts w:ascii="Garamond" w:hAnsi="Garamond"/>
          <w:color w:val="000000"/>
          <w:sz w:val="24"/>
        </w:rPr>
      </w:pPr>
      <w:r w:rsidRPr="00A92C26">
        <w:rPr>
          <w:rFonts w:ascii="Garamond" w:hAnsi="Garamond"/>
          <w:color w:val="000000"/>
          <w:sz w:val="24"/>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950054" w:rsidRPr="006604B1" w:rsidRDefault="00950054" w:rsidP="00950054">
      <w:pPr>
        <w:pStyle w:val="4"/>
      </w:pPr>
      <w:r w:rsidRPr="006604B1">
        <w:t xml:space="preserve">      </w:t>
      </w:r>
      <w:r>
        <w:t>2.1.5.1</w:t>
      </w:r>
      <w:r w:rsidRPr="006604B1">
        <w:t>. Задачи воспитания и социализации обучающихся</w:t>
      </w:r>
    </w:p>
    <w:p w:rsidR="00950054" w:rsidRPr="00A92C26" w:rsidRDefault="00950054" w:rsidP="00950054">
      <w:pPr>
        <w:spacing w:before="30" w:after="30"/>
        <w:ind w:right="140" w:firstLine="720"/>
        <w:rPr>
          <w:rFonts w:ascii="Garamond" w:hAnsi="Garamond"/>
          <w:color w:val="000000"/>
          <w:sz w:val="24"/>
        </w:rPr>
      </w:pPr>
      <w:r w:rsidRPr="00A92C26">
        <w:rPr>
          <w:rFonts w:ascii="Garamond" w:hAnsi="Garamond"/>
          <w:color w:val="000000"/>
          <w:sz w:val="24"/>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950054" w:rsidRPr="00A92C26" w:rsidRDefault="00950054" w:rsidP="00950054">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Воспитание нравственных чувств и этического сознания</w:t>
      </w:r>
    </w:p>
    <w:p w:rsidR="00950054" w:rsidRPr="00A92C26" w:rsidRDefault="00950054" w:rsidP="00950054">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bCs/>
          <w:color w:val="000000"/>
          <w:sz w:val="24"/>
        </w:rPr>
        <w:t>В</w:t>
      </w:r>
      <w:r w:rsidRPr="00A92C26">
        <w:rPr>
          <w:rFonts w:ascii="Garamond" w:hAnsi="Garamond"/>
          <w:color w:val="000000"/>
          <w:sz w:val="24"/>
        </w:rPr>
        <w:t>оспитание трудолюбия, творческого отношения к учению, труду, жизни</w:t>
      </w:r>
    </w:p>
    <w:p w:rsidR="00950054" w:rsidRPr="00A92C26" w:rsidRDefault="00950054" w:rsidP="00950054">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Формирование ценностного отношения к здоровью и здоровому образу  жизни</w:t>
      </w:r>
    </w:p>
    <w:p w:rsidR="00950054" w:rsidRPr="00A92C26" w:rsidRDefault="00950054" w:rsidP="00950054">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 xml:space="preserve">Воспитание ценностного отношения к природе, окружающей среде </w:t>
      </w:r>
    </w:p>
    <w:p w:rsidR="00950054" w:rsidRDefault="00950054" w:rsidP="00950054">
      <w:pPr>
        <w:pStyle w:val="ab"/>
        <w:numPr>
          <w:ilvl w:val="0"/>
          <w:numId w:val="10"/>
        </w:numPr>
        <w:tabs>
          <w:tab w:val="num" w:pos="0"/>
          <w:tab w:val="num" w:pos="360"/>
        </w:tabs>
        <w:suppressAutoHyphens/>
        <w:spacing w:before="30" w:after="30"/>
        <w:ind w:left="0" w:right="140" w:firstLine="435"/>
        <w:rPr>
          <w:rFonts w:ascii="Garamond" w:hAnsi="Garamond"/>
          <w:color w:val="000000"/>
          <w:sz w:val="24"/>
        </w:rPr>
      </w:pPr>
      <w:r w:rsidRPr="00A92C26">
        <w:rPr>
          <w:rFonts w:ascii="Garamond" w:hAnsi="Garamond"/>
          <w:color w:val="000000"/>
          <w:sz w:val="24"/>
        </w:rPr>
        <w:t>Воспитание ценностного отношения к прекрасному, формирование представлений об эстетических идеалах и ценн</w:t>
      </w:r>
      <w:r>
        <w:rPr>
          <w:rFonts w:ascii="Garamond" w:hAnsi="Garamond"/>
          <w:color w:val="000000"/>
          <w:sz w:val="24"/>
        </w:rPr>
        <w:t>остях (эстетическое воспитание).</w:t>
      </w:r>
    </w:p>
    <w:p w:rsidR="00950054" w:rsidRPr="00361509" w:rsidRDefault="00950054" w:rsidP="00950054">
      <w:pPr>
        <w:pStyle w:val="3"/>
      </w:pPr>
      <w:r>
        <w:t>2.1.6</w:t>
      </w:r>
      <w:r w:rsidRPr="00361509">
        <w:t xml:space="preserve">. Совместная деятельность </w:t>
      </w:r>
      <w:r>
        <w:t>М</w:t>
      </w:r>
      <w:r w:rsidR="008E555A">
        <w:t>К</w:t>
      </w:r>
      <w:r>
        <w:t xml:space="preserve">ОУ «Карабудахкентская </w:t>
      </w:r>
      <w:r w:rsidR="008E555A">
        <w:t xml:space="preserve"> СОШ № 5</w:t>
      </w:r>
      <w:r>
        <w:t>»</w:t>
      </w:r>
      <w:r w:rsidRPr="00361509">
        <w:t xml:space="preserve"> семьи и общественности по воспитанию и социализации обучающихся</w:t>
      </w:r>
      <w:r>
        <w:t>.</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xml:space="preserve">Воспитание и социализация обучающихся осуществляются не только образовательным учреждением, но и  семьей, </w:t>
      </w:r>
      <w:r>
        <w:rPr>
          <w:rFonts w:ascii="Garamond" w:hAnsi="Garamond"/>
          <w:color w:val="000000"/>
          <w:sz w:val="24"/>
        </w:rPr>
        <w:t>учреждениями дополнительного образования</w:t>
      </w:r>
      <w:r w:rsidRPr="00361509">
        <w:rPr>
          <w:rFonts w:ascii="Garamond" w:hAnsi="Garamond"/>
          <w:color w:val="000000"/>
          <w:sz w:val="24"/>
        </w:rPr>
        <w:t>. В современных условиях на сознание ребенка, процессы его духовно-нравственного, психо-</w:t>
      </w:r>
      <w:r w:rsidRPr="00361509">
        <w:rPr>
          <w:rFonts w:ascii="Garamond" w:hAnsi="Garamond"/>
          <w:color w:val="000000"/>
          <w:sz w:val="24"/>
        </w:rPr>
        <w:lastRenderedPageBreak/>
        <w:t xml:space="preserve">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950054" w:rsidRPr="00361509" w:rsidRDefault="00950054" w:rsidP="00950054">
      <w:pPr>
        <w:pStyle w:val="4"/>
      </w:pPr>
      <w:r>
        <w:t>2.1.6.1</w:t>
      </w:r>
      <w:r w:rsidRPr="00361509">
        <w:t>. Повышение педагогической культуры родителей</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xml:space="preserve">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xml:space="preserve">Система работы </w:t>
      </w:r>
      <w:r>
        <w:rPr>
          <w:rFonts w:ascii="Garamond" w:hAnsi="Garamond"/>
          <w:color w:val="000000"/>
          <w:sz w:val="24"/>
        </w:rPr>
        <w:t>учреждения</w:t>
      </w:r>
      <w:r w:rsidRPr="00361509">
        <w:rPr>
          <w:rFonts w:ascii="Garamond" w:hAnsi="Garamond"/>
          <w:color w:val="000000"/>
          <w:sz w:val="24"/>
        </w:rPr>
        <w:t xml:space="preserve"> по повышению педагогической культуры родителей основана на следующих  принципах:</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совместная педагогическая деятельность семьи и образовательного учреждения;</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сочетание педагогического просвещения с педагогическим самообразованием родителей;</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педагогическое внимание, уважение и требовательность к родителям;</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поддержка и индивидуальное сопровождение становления и развития педагогической культуры каждого из родителей;</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содействие родителям в решении индивидуальных проблем воспитания детей;</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опора на положительный опыт семейного воспитания.</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xml:space="preserve">В  системе повышения педагогической культуры родителей   в </w:t>
      </w:r>
      <w:r>
        <w:rPr>
          <w:rFonts w:ascii="Garamond" w:hAnsi="Garamond"/>
          <w:color w:val="000000"/>
          <w:sz w:val="24"/>
        </w:rPr>
        <w:t>М</w:t>
      </w:r>
      <w:r w:rsidR="00E106E4">
        <w:rPr>
          <w:rFonts w:ascii="Garamond" w:hAnsi="Garamond"/>
          <w:color w:val="000000"/>
          <w:sz w:val="24"/>
        </w:rPr>
        <w:t>К</w:t>
      </w:r>
      <w:r>
        <w:rPr>
          <w:rFonts w:ascii="Garamond" w:hAnsi="Garamond"/>
          <w:color w:val="000000"/>
          <w:sz w:val="24"/>
        </w:rPr>
        <w:t xml:space="preserve">ОУ «Карабудахкентская </w:t>
      </w:r>
      <w:r w:rsidR="00E106E4">
        <w:rPr>
          <w:rFonts w:ascii="Garamond" w:hAnsi="Garamond"/>
          <w:color w:val="000000"/>
          <w:sz w:val="24"/>
        </w:rPr>
        <w:t>СОШ № 5</w:t>
      </w:r>
      <w:r>
        <w:rPr>
          <w:rFonts w:ascii="Garamond" w:hAnsi="Garamond"/>
          <w:color w:val="000000"/>
          <w:sz w:val="24"/>
        </w:rPr>
        <w:t xml:space="preserve">» </w:t>
      </w:r>
      <w:r w:rsidRPr="00361509">
        <w:rPr>
          <w:rFonts w:ascii="Garamond" w:hAnsi="Garamond"/>
          <w:color w:val="000000"/>
          <w:sz w:val="24"/>
        </w:rPr>
        <w:t xml:space="preserve"> используются следующие формы работы: родительское собрание, родительская конференци</w:t>
      </w:r>
      <w:r w:rsidR="009D6B12">
        <w:rPr>
          <w:rFonts w:ascii="Garamond" w:hAnsi="Garamond"/>
          <w:color w:val="000000"/>
          <w:sz w:val="24"/>
        </w:rPr>
        <w:t xml:space="preserve">я, </w:t>
      </w:r>
      <w:r w:rsidRPr="00361509">
        <w:rPr>
          <w:rFonts w:ascii="Garamond" w:hAnsi="Garamond"/>
          <w:color w:val="000000"/>
          <w:sz w:val="24"/>
        </w:rPr>
        <w:t xml:space="preserve">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950054" w:rsidRPr="00361509" w:rsidRDefault="00950054" w:rsidP="00950054">
      <w:pPr>
        <w:pStyle w:val="3"/>
      </w:pPr>
      <w:r>
        <w:t>2.1.7.</w:t>
      </w:r>
      <w:r w:rsidRPr="00361509">
        <w:t xml:space="preserve"> Планируемые результаты воспитания и социализации обучающихся </w:t>
      </w:r>
    </w:p>
    <w:p w:rsidR="00950054" w:rsidRPr="00361509" w:rsidRDefault="00950054" w:rsidP="00950054">
      <w:pPr>
        <w:widowControl w:val="0"/>
        <w:spacing w:before="30" w:after="30"/>
        <w:ind w:left="75" w:right="140"/>
        <w:rPr>
          <w:rFonts w:ascii="Garamond" w:hAnsi="Garamond"/>
          <w:color w:val="000000"/>
          <w:sz w:val="24"/>
        </w:rPr>
      </w:pPr>
      <w:r w:rsidRPr="00361509">
        <w:rPr>
          <w:rFonts w:ascii="Garamond" w:hAnsi="Garamond"/>
          <w:color w:val="000000"/>
          <w:sz w:val="24"/>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b/>
          <w:bCs/>
          <w:i/>
          <w:color w:val="000000"/>
          <w:sz w:val="24"/>
        </w:rPr>
        <w:t>Первый уровень результатов</w:t>
      </w:r>
      <w:r w:rsidRPr="00361509">
        <w:rPr>
          <w:rFonts w:ascii="Garamond" w:hAnsi="Garamond"/>
          <w:color w:val="000000"/>
          <w:sz w:val="24"/>
        </w:rPr>
        <w:t xml:space="preserve"> – приобретение </w:t>
      </w:r>
      <w:r>
        <w:rPr>
          <w:rFonts w:ascii="Garamond" w:hAnsi="Garamond"/>
          <w:color w:val="000000"/>
          <w:sz w:val="24"/>
        </w:rPr>
        <w:t xml:space="preserve">обучающимся </w:t>
      </w:r>
      <w:r w:rsidRPr="00361509">
        <w:rPr>
          <w:rFonts w:ascii="Garamond" w:hAnsi="Garamond"/>
          <w:color w:val="000000"/>
          <w:sz w:val="24"/>
        </w:rPr>
        <w:t xml:space="preserve">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w:t>
      </w:r>
      <w:r w:rsidRPr="00361509">
        <w:rPr>
          <w:rFonts w:ascii="Garamond" w:hAnsi="Garamond"/>
          <w:color w:val="000000"/>
          <w:sz w:val="24"/>
        </w:rPr>
        <w:lastRenderedPageBreak/>
        <w:t>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b/>
          <w:bCs/>
          <w:i/>
          <w:color w:val="000000"/>
          <w:sz w:val="24"/>
        </w:rPr>
        <w:t>Второй уровень результатов</w:t>
      </w:r>
      <w:r w:rsidRPr="00361509">
        <w:rPr>
          <w:rFonts w:ascii="Garamond" w:hAnsi="Garamond"/>
          <w:b/>
          <w:bCs/>
          <w:color w:val="000000"/>
          <w:sz w:val="24"/>
        </w:rPr>
        <w:t xml:space="preserve"> – </w:t>
      </w:r>
      <w:r w:rsidRPr="00361509">
        <w:rPr>
          <w:rFonts w:ascii="Garamond" w:hAnsi="Garamond"/>
          <w:color w:val="000000"/>
          <w:sz w:val="24"/>
        </w:rPr>
        <w:t xml:space="preserve">получение </w:t>
      </w:r>
      <w:r>
        <w:rPr>
          <w:rFonts w:ascii="Garamond" w:hAnsi="Garamond"/>
          <w:color w:val="000000"/>
          <w:sz w:val="24"/>
        </w:rPr>
        <w:t>обучающимися</w:t>
      </w:r>
      <w:r w:rsidRPr="00361509">
        <w:rPr>
          <w:rFonts w:ascii="Garamond" w:hAnsi="Garamond"/>
          <w:color w:val="000000"/>
          <w:sz w:val="24"/>
        </w:rPr>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w:t>
      </w:r>
      <w:r>
        <w:rPr>
          <w:rFonts w:ascii="Garamond" w:hAnsi="Garamond"/>
          <w:color w:val="000000"/>
          <w:sz w:val="24"/>
        </w:rPr>
        <w:t>школьников</w:t>
      </w:r>
      <w:r w:rsidRPr="00361509">
        <w:rPr>
          <w:rFonts w:ascii="Garamond" w:hAnsi="Garamond"/>
          <w:color w:val="000000"/>
          <w:sz w:val="24"/>
        </w:rPr>
        <w:t xml:space="preserve"> между собой на уровне класса, </w:t>
      </w:r>
      <w:r>
        <w:rPr>
          <w:rFonts w:ascii="Garamond" w:hAnsi="Garamond"/>
          <w:color w:val="000000"/>
          <w:sz w:val="24"/>
        </w:rPr>
        <w:t>школы</w:t>
      </w:r>
      <w:r w:rsidRPr="00361509">
        <w:rPr>
          <w:rFonts w:ascii="Garamond" w:hAnsi="Garamond"/>
          <w:color w:val="000000"/>
          <w:sz w:val="24"/>
        </w:rPr>
        <w:t xml:space="preserve">,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b/>
          <w:bCs/>
          <w:i/>
          <w:color w:val="000000"/>
          <w:sz w:val="24"/>
        </w:rPr>
        <w:t>Третий уровень результатов</w:t>
      </w:r>
      <w:r w:rsidRPr="00361509">
        <w:rPr>
          <w:rFonts w:ascii="Garamond" w:hAnsi="Garamond"/>
          <w:color w:val="000000"/>
          <w:sz w:val="24"/>
        </w:rPr>
        <w:t xml:space="preserve"> – получение учеником опыта самостоятельного общественного действия. Только в самостоятельном общественном действии юный человек действительно </w:t>
      </w:r>
      <w:r w:rsidRPr="00361509">
        <w:rPr>
          <w:rFonts w:ascii="Garamond" w:hAnsi="Garamond"/>
          <w:i/>
          <w:color w:val="000000"/>
          <w:sz w:val="24"/>
        </w:rPr>
        <w:t>становится</w:t>
      </w:r>
      <w:r w:rsidRPr="00361509">
        <w:rPr>
          <w:rFonts w:ascii="Garamond" w:hAnsi="Garamond"/>
          <w:color w:val="000000"/>
          <w:sz w:val="24"/>
        </w:rPr>
        <w:t xml:space="preserve"> (а не просто </w:t>
      </w:r>
      <w:r w:rsidRPr="00361509">
        <w:rPr>
          <w:rFonts w:ascii="Garamond" w:hAnsi="Garamond"/>
          <w:i/>
          <w:color w:val="000000"/>
          <w:sz w:val="24"/>
        </w:rPr>
        <w:t>узнает о том, как стать</w:t>
      </w:r>
      <w:r w:rsidRPr="00361509">
        <w:rPr>
          <w:rFonts w:ascii="Garamond" w:hAnsi="Garamond"/>
          <w:color w:val="000000"/>
          <w:sz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w:t>
      </w:r>
      <w:r>
        <w:rPr>
          <w:rFonts w:ascii="Garamond" w:hAnsi="Garamond"/>
          <w:color w:val="000000"/>
          <w:sz w:val="24"/>
        </w:rPr>
        <w:t>образовательного учреждения</w:t>
      </w:r>
      <w:r w:rsidRPr="00361509">
        <w:rPr>
          <w:rFonts w:ascii="Garamond" w:hAnsi="Garamond"/>
          <w:color w:val="000000"/>
          <w:sz w:val="24"/>
        </w:rPr>
        <w:t xml:space="preserve">, в открытой общественной среде. </w:t>
      </w:r>
    </w:p>
    <w:p w:rsidR="00950054" w:rsidRDefault="00950054" w:rsidP="00950054">
      <w:pPr>
        <w:spacing w:before="30" w:after="30"/>
        <w:ind w:left="75" w:right="140"/>
        <w:rPr>
          <w:rFonts w:ascii="Garamond" w:hAnsi="Garamond"/>
          <w:color w:val="000000"/>
          <w:sz w:val="24"/>
        </w:rPr>
      </w:pPr>
      <w:r w:rsidRPr="00361509">
        <w:rPr>
          <w:rFonts w:ascii="Garamond" w:hAnsi="Garamond"/>
          <w:color w:val="000000"/>
          <w:sz w:val="24"/>
        </w:rPr>
        <w:t xml:space="preserve">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950054" w:rsidRDefault="00950054" w:rsidP="00950054">
      <w:pPr>
        <w:spacing w:before="30" w:after="30"/>
        <w:ind w:right="140" w:firstLine="700"/>
        <w:rPr>
          <w:rFonts w:ascii="Garamond" w:hAnsi="Garamond"/>
          <w:sz w:val="24"/>
        </w:rPr>
      </w:pPr>
      <w:r w:rsidRPr="00775485">
        <w:rPr>
          <w:rFonts w:ascii="Garamond" w:hAnsi="Garamond"/>
          <w:sz w:val="24"/>
        </w:rPr>
        <w:t xml:space="preserve">Достижение воспитательных результатов обеспечивает появление значимых </w:t>
      </w:r>
      <w:r w:rsidRPr="00775485">
        <w:rPr>
          <w:rFonts w:ascii="Garamond" w:hAnsi="Garamond"/>
          <w:i/>
          <w:sz w:val="24"/>
        </w:rPr>
        <w:t xml:space="preserve">эффектов </w:t>
      </w:r>
      <w:r w:rsidRPr="00775485">
        <w:rPr>
          <w:rFonts w:ascii="Garamond" w:hAnsi="Garamond"/>
          <w:sz w:val="24"/>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950054" w:rsidRPr="007920C2" w:rsidRDefault="00950054" w:rsidP="00950054">
      <w:pPr>
        <w:pStyle w:val="2"/>
      </w:pPr>
      <w:r>
        <w:t xml:space="preserve">  </w:t>
      </w:r>
      <w:r w:rsidRPr="007920C2">
        <w:t>2.2.  Программа развития универсальных учебных действий</w:t>
      </w:r>
    </w:p>
    <w:p w:rsidR="00950054" w:rsidRPr="006604B1" w:rsidRDefault="00950054" w:rsidP="00950054">
      <w:pPr>
        <w:jc w:val="center"/>
        <w:rPr>
          <w:b/>
        </w:rPr>
      </w:pPr>
    </w:p>
    <w:p w:rsidR="00950054" w:rsidRPr="00837AEB" w:rsidRDefault="00950054" w:rsidP="00950054">
      <w:pPr>
        <w:autoSpaceDE w:val="0"/>
        <w:autoSpaceDN w:val="0"/>
        <w:adjustRightInd w:val="0"/>
        <w:ind w:firstLine="720"/>
        <w:jc w:val="center"/>
        <w:rPr>
          <w:b/>
          <w:color w:val="548DD4"/>
        </w:rPr>
      </w:pPr>
      <w:r w:rsidRPr="00837AEB">
        <w:rPr>
          <w:b/>
          <w:color w:val="548DD4"/>
        </w:rPr>
        <w:t>Пояснительная записка</w:t>
      </w:r>
    </w:p>
    <w:p w:rsidR="00950054" w:rsidRPr="00107435" w:rsidRDefault="00950054" w:rsidP="00950054">
      <w:pPr>
        <w:autoSpaceDE w:val="0"/>
        <w:autoSpaceDN w:val="0"/>
        <w:adjustRightInd w:val="0"/>
        <w:spacing w:after="0"/>
        <w:ind w:right="140" w:firstLine="720"/>
        <w:rPr>
          <w:rFonts w:ascii="Garamond" w:hAnsi="Garamond"/>
          <w:sz w:val="24"/>
        </w:rPr>
      </w:pPr>
      <w:r w:rsidRPr="00107435">
        <w:rPr>
          <w:rFonts w:ascii="Garamond" w:hAnsi="Garamond"/>
          <w:sz w:val="24"/>
        </w:rPr>
        <w:t>Программа развития универсальных учебных действий составлена для обучающихся 5</w:t>
      </w:r>
      <w:r>
        <w:rPr>
          <w:rFonts w:ascii="Garamond" w:hAnsi="Garamond"/>
          <w:sz w:val="24"/>
        </w:rPr>
        <w:t>-9 х</w:t>
      </w:r>
      <w:r w:rsidRPr="00107435">
        <w:rPr>
          <w:rFonts w:ascii="Garamond" w:hAnsi="Garamond"/>
          <w:sz w:val="24"/>
        </w:rPr>
        <w:t xml:space="preserve"> класс</w:t>
      </w:r>
      <w:r>
        <w:rPr>
          <w:rFonts w:ascii="Garamond" w:hAnsi="Garamond"/>
          <w:sz w:val="24"/>
        </w:rPr>
        <w:t>ов   М</w:t>
      </w:r>
      <w:r w:rsidR="003B390B">
        <w:rPr>
          <w:rFonts w:ascii="Garamond" w:hAnsi="Garamond"/>
          <w:sz w:val="24"/>
        </w:rPr>
        <w:t>К</w:t>
      </w:r>
      <w:r w:rsidRPr="00107435">
        <w:rPr>
          <w:rFonts w:ascii="Garamond" w:hAnsi="Garamond"/>
          <w:sz w:val="24"/>
        </w:rPr>
        <w:t>ОУ «</w:t>
      </w:r>
      <w:r>
        <w:rPr>
          <w:rFonts w:ascii="Garamond" w:hAnsi="Garamond"/>
          <w:sz w:val="24"/>
        </w:rPr>
        <w:t xml:space="preserve">Карабудахкентская </w:t>
      </w:r>
      <w:r w:rsidR="003B390B">
        <w:rPr>
          <w:rFonts w:ascii="Garamond" w:hAnsi="Garamond"/>
          <w:sz w:val="24"/>
        </w:rPr>
        <w:t xml:space="preserve"> СОШ № 5</w:t>
      </w:r>
      <w:r w:rsidRPr="00107435">
        <w:rPr>
          <w:rFonts w:ascii="Garamond" w:hAnsi="Garamond"/>
          <w:sz w:val="24"/>
        </w:rPr>
        <w:t xml:space="preserve">»  на основе требований ФГОС к структуре и содержанию программы формирования УУД.  </w:t>
      </w:r>
    </w:p>
    <w:p w:rsidR="00950054" w:rsidRPr="00107435" w:rsidRDefault="00950054" w:rsidP="00950054">
      <w:pPr>
        <w:autoSpaceDE w:val="0"/>
        <w:autoSpaceDN w:val="0"/>
        <w:adjustRightInd w:val="0"/>
        <w:spacing w:after="0"/>
        <w:ind w:right="140" w:firstLine="720"/>
        <w:rPr>
          <w:rFonts w:ascii="Garamond" w:hAnsi="Garamond"/>
          <w:sz w:val="24"/>
        </w:rPr>
      </w:pPr>
      <w:r w:rsidRPr="00107435">
        <w:rPr>
          <w:rFonts w:ascii="Garamond" w:hAnsi="Garamond"/>
          <w:sz w:val="24"/>
        </w:rPr>
        <w:t xml:space="preserve">Программа содержит: </w:t>
      </w:r>
    </w:p>
    <w:p w:rsidR="00950054" w:rsidRPr="00107435" w:rsidRDefault="00950054" w:rsidP="00950054">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описание ценностных ориентиров содержания образования на ступени основного общего образования; </w:t>
      </w:r>
    </w:p>
    <w:p w:rsidR="00950054" w:rsidRPr="00107435" w:rsidRDefault="00950054" w:rsidP="00950054">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характеристики личностных, регулятивных, познавательных, коммуникативных универсальных учебных действий обучающихся; </w:t>
      </w:r>
    </w:p>
    <w:p w:rsidR="00950054" w:rsidRPr="00107435" w:rsidRDefault="00950054" w:rsidP="00950054">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показатели сформированности универсальных учебных действий при переходе от начального образования к основному общему образованию.</w:t>
      </w:r>
    </w:p>
    <w:p w:rsidR="00950054" w:rsidRPr="00107435" w:rsidRDefault="00950054" w:rsidP="00950054">
      <w:pPr>
        <w:autoSpaceDE w:val="0"/>
        <w:autoSpaceDN w:val="0"/>
        <w:adjustRightInd w:val="0"/>
        <w:spacing w:after="0"/>
        <w:ind w:right="140" w:firstLine="720"/>
        <w:rPr>
          <w:rFonts w:ascii="Garamond" w:hAnsi="Garamond"/>
          <w:sz w:val="24"/>
        </w:rPr>
      </w:pPr>
      <w:r w:rsidRPr="00107435">
        <w:rPr>
          <w:rFonts w:ascii="Garamond" w:hAnsi="Garamond"/>
          <w:sz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950054" w:rsidRPr="00107435" w:rsidRDefault="00950054" w:rsidP="00950054">
      <w:pPr>
        <w:autoSpaceDE w:val="0"/>
        <w:autoSpaceDN w:val="0"/>
        <w:adjustRightInd w:val="0"/>
        <w:spacing w:after="0"/>
        <w:ind w:right="140" w:firstLine="720"/>
        <w:rPr>
          <w:rFonts w:ascii="Garamond" w:hAnsi="Garamond"/>
          <w:sz w:val="24"/>
        </w:rPr>
      </w:pPr>
      <w:r w:rsidRPr="00107435">
        <w:rPr>
          <w:rFonts w:ascii="Garamond" w:hAnsi="Garamond"/>
          <w:sz w:val="24"/>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950054" w:rsidRPr="00107435" w:rsidRDefault="00950054" w:rsidP="00950054">
      <w:pPr>
        <w:spacing w:after="0"/>
        <w:ind w:right="140"/>
        <w:rPr>
          <w:rFonts w:ascii="Garamond" w:hAnsi="Garamond"/>
          <w:b/>
          <w:sz w:val="24"/>
        </w:rPr>
      </w:pPr>
      <w:r w:rsidRPr="00107435">
        <w:rPr>
          <w:sz w:val="20"/>
        </w:rPr>
        <w:lastRenderedPageBreak/>
        <w:t xml:space="preserve"> </w:t>
      </w:r>
      <w:r w:rsidRPr="00107435">
        <w:rPr>
          <w:rFonts w:ascii="Garamond" w:hAnsi="Garamond"/>
          <w:b/>
          <w:sz w:val="24"/>
        </w:rPr>
        <w:t>Основная идея программы</w:t>
      </w:r>
    </w:p>
    <w:p w:rsidR="00950054" w:rsidRPr="00107435" w:rsidRDefault="00950054" w:rsidP="00950054">
      <w:pPr>
        <w:spacing w:after="0"/>
        <w:ind w:right="140"/>
        <w:rPr>
          <w:rFonts w:ascii="Garamond" w:hAnsi="Garamond"/>
          <w:sz w:val="24"/>
        </w:rPr>
      </w:pPr>
      <w:r w:rsidRPr="00107435">
        <w:rPr>
          <w:rFonts w:ascii="Garamond" w:hAnsi="Garamond"/>
          <w:sz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950054" w:rsidRPr="00107435" w:rsidRDefault="00950054" w:rsidP="00950054">
      <w:pPr>
        <w:spacing w:after="0"/>
        <w:ind w:right="140"/>
        <w:rPr>
          <w:rFonts w:ascii="Garamond" w:hAnsi="Garamond"/>
          <w:b/>
          <w:sz w:val="24"/>
        </w:rPr>
      </w:pPr>
      <w:r>
        <w:rPr>
          <w:rFonts w:ascii="Garamond" w:hAnsi="Garamond"/>
          <w:b/>
          <w:sz w:val="24"/>
        </w:rPr>
        <w:t>Цель.</w:t>
      </w:r>
    </w:p>
    <w:p w:rsidR="00950054" w:rsidRPr="00107435" w:rsidRDefault="00950054" w:rsidP="00950054">
      <w:pPr>
        <w:spacing w:after="0"/>
        <w:ind w:right="140"/>
        <w:rPr>
          <w:rFonts w:ascii="Garamond" w:hAnsi="Garamond"/>
          <w:sz w:val="24"/>
        </w:rPr>
      </w:pPr>
      <w:r w:rsidRPr="00107435">
        <w:rPr>
          <w:rFonts w:ascii="Garamond" w:hAnsi="Garamond"/>
          <w:sz w:val="24"/>
        </w:rPr>
        <w:t xml:space="preserve">Обеспечение формирования важнейшей компетентности личности – </w:t>
      </w:r>
      <w:r w:rsidRPr="00107435">
        <w:rPr>
          <w:rFonts w:ascii="Garamond" w:hAnsi="Garamond"/>
          <w:i/>
          <w:sz w:val="24"/>
        </w:rPr>
        <w:t>умение учиться</w:t>
      </w:r>
      <w:r w:rsidRPr="00107435">
        <w:rPr>
          <w:rFonts w:ascii="Garamond" w:hAnsi="Garamond"/>
          <w:sz w:val="24"/>
        </w:rPr>
        <w:t xml:space="preserve">, создание благоприятных условий для личностного и познавательного развития учащихся. </w:t>
      </w:r>
    </w:p>
    <w:p w:rsidR="00950054" w:rsidRPr="00107435" w:rsidRDefault="00950054" w:rsidP="00950054">
      <w:pPr>
        <w:spacing w:after="0"/>
        <w:ind w:right="140"/>
        <w:rPr>
          <w:rFonts w:ascii="Garamond" w:hAnsi="Garamond"/>
          <w:b/>
          <w:sz w:val="24"/>
        </w:rPr>
      </w:pPr>
      <w:r w:rsidRPr="00107435">
        <w:rPr>
          <w:rFonts w:ascii="Garamond" w:hAnsi="Garamond"/>
          <w:b/>
          <w:sz w:val="24"/>
        </w:rPr>
        <w:t>Задачи:</w:t>
      </w:r>
    </w:p>
    <w:p w:rsidR="00950054" w:rsidRPr="00107435" w:rsidRDefault="00950054" w:rsidP="00950054">
      <w:pPr>
        <w:spacing w:after="0"/>
        <w:ind w:right="140"/>
        <w:rPr>
          <w:rFonts w:ascii="Garamond" w:hAnsi="Garamond"/>
          <w:sz w:val="24"/>
        </w:rPr>
      </w:pPr>
      <w:r w:rsidRPr="00107435">
        <w:rPr>
          <w:rFonts w:ascii="Garamond" w:hAnsi="Garamond"/>
          <w:b/>
          <w:sz w:val="24"/>
        </w:rPr>
        <w:t xml:space="preserve">- </w:t>
      </w:r>
      <w:r w:rsidRPr="00107435">
        <w:rPr>
          <w:rFonts w:ascii="Garamond" w:hAnsi="Garamond"/>
          <w:sz w:val="24"/>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950054" w:rsidRPr="00107435" w:rsidRDefault="00950054" w:rsidP="00950054">
      <w:pPr>
        <w:spacing w:after="0"/>
        <w:ind w:right="140"/>
        <w:rPr>
          <w:rFonts w:ascii="Garamond" w:hAnsi="Garamond"/>
          <w:sz w:val="24"/>
        </w:rPr>
      </w:pPr>
      <w:r w:rsidRPr="00107435">
        <w:rPr>
          <w:rFonts w:ascii="Garamond" w:hAnsi="Garamond"/>
          <w:sz w:val="24"/>
        </w:rPr>
        <w:t>- дополнить традиционное содержание образовательно-воспитательных программ;</w:t>
      </w:r>
    </w:p>
    <w:p w:rsidR="00950054" w:rsidRPr="00107435" w:rsidRDefault="00950054" w:rsidP="00950054">
      <w:pPr>
        <w:spacing w:after="0"/>
        <w:ind w:right="140"/>
        <w:rPr>
          <w:rFonts w:ascii="Garamond" w:hAnsi="Garamond"/>
          <w:sz w:val="24"/>
        </w:rPr>
      </w:pPr>
      <w:r w:rsidRPr="00107435">
        <w:rPr>
          <w:rFonts w:ascii="Garamond" w:hAnsi="Garamond"/>
          <w:sz w:val="24"/>
        </w:rPr>
        <w:t xml:space="preserve">- служить основой разработки </w:t>
      </w:r>
      <w:r>
        <w:rPr>
          <w:rFonts w:ascii="Garamond" w:hAnsi="Garamond"/>
          <w:sz w:val="24"/>
        </w:rPr>
        <w:t>рабочих</w:t>
      </w:r>
      <w:r w:rsidRPr="00107435">
        <w:rPr>
          <w:rFonts w:ascii="Garamond" w:hAnsi="Garamond"/>
          <w:sz w:val="24"/>
        </w:rPr>
        <w:t xml:space="preserve"> учебных программ.</w:t>
      </w:r>
    </w:p>
    <w:p w:rsidR="00950054" w:rsidRPr="00107435" w:rsidRDefault="00950054" w:rsidP="00950054">
      <w:pPr>
        <w:spacing w:after="0"/>
        <w:ind w:right="140"/>
        <w:rPr>
          <w:rFonts w:ascii="Garamond" w:hAnsi="Garamond"/>
          <w:sz w:val="24"/>
        </w:rPr>
      </w:pPr>
    </w:p>
    <w:p w:rsidR="00950054" w:rsidRPr="00107435" w:rsidRDefault="00950054" w:rsidP="00950054">
      <w:pPr>
        <w:shd w:val="clear" w:color="auto" w:fill="FFFFFF"/>
        <w:spacing w:after="0"/>
        <w:ind w:right="140"/>
        <w:rPr>
          <w:rFonts w:ascii="Garamond" w:hAnsi="Garamond"/>
          <w:sz w:val="24"/>
        </w:rPr>
      </w:pPr>
      <w:r w:rsidRPr="00107435">
        <w:rPr>
          <w:rFonts w:ascii="Garamond" w:hAnsi="Garamond"/>
          <w:sz w:val="24"/>
        </w:rPr>
        <w:t xml:space="preserve">Теоретико-методологической основой проектирования программы формирования универсальных учебных действий являются </w:t>
      </w:r>
      <w:r w:rsidRPr="00107435">
        <w:rPr>
          <w:rFonts w:ascii="Garamond" w:hAnsi="Garamond"/>
          <w:i/>
          <w:sz w:val="24"/>
        </w:rPr>
        <w:t>культурно-исторический системно-деятельностный подход</w:t>
      </w:r>
      <w:r w:rsidRPr="00107435">
        <w:rPr>
          <w:rFonts w:ascii="Garamond" w:hAnsi="Garamond"/>
          <w:sz w:val="24"/>
        </w:rPr>
        <w:t xml:space="preserve"> (Л.С. Выготский, А.Н. Леонтьев, Д.Б. Эльконин, П.Я. Гальперин, В.В. Давыдов) и </w:t>
      </w:r>
      <w:r w:rsidRPr="00107435">
        <w:rPr>
          <w:rFonts w:ascii="Garamond" w:hAnsi="Garamond"/>
          <w:i/>
          <w:sz w:val="24"/>
        </w:rPr>
        <w:t>учение о структуре и динамике психологического возраста</w:t>
      </w:r>
      <w:r w:rsidRPr="00107435">
        <w:rPr>
          <w:rFonts w:ascii="Garamond" w:hAnsi="Garamond"/>
          <w:sz w:val="24"/>
        </w:rPr>
        <w:t xml:space="preserve"> (Л.С. Выготский).</w:t>
      </w:r>
    </w:p>
    <w:p w:rsidR="00950054" w:rsidRPr="00107435" w:rsidRDefault="00950054" w:rsidP="00950054">
      <w:pPr>
        <w:shd w:val="clear" w:color="auto" w:fill="FFFFFF"/>
        <w:spacing w:after="0"/>
        <w:ind w:right="140" w:firstLine="900"/>
        <w:rPr>
          <w:rFonts w:ascii="Garamond" w:hAnsi="Garamond"/>
          <w:sz w:val="24"/>
        </w:rPr>
      </w:pPr>
    </w:p>
    <w:p w:rsidR="00950054" w:rsidRPr="00CC48ED" w:rsidRDefault="00950054" w:rsidP="00950054">
      <w:pPr>
        <w:spacing w:after="0"/>
        <w:rPr>
          <w:rFonts w:ascii="Garamond" w:hAnsi="Garamond"/>
          <w:b/>
          <w:sz w:val="24"/>
        </w:rPr>
      </w:pPr>
      <w:r w:rsidRPr="00CC48ED">
        <w:rPr>
          <w:rFonts w:ascii="Garamond" w:hAnsi="Garamond"/>
          <w:b/>
          <w:sz w:val="24"/>
        </w:rPr>
        <w:t>Ожидаемые результаты реализации проекта.</w:t>
      </w:r>
    </w:p>
    <w:p w:rsidR="00950054" w:rsidRPr="00CC48ED" w:rsidRDefault="00950054" w:rsidP="00950054">
      <w:pPr>
        <w:ind w:right="140"/>
        <w:rPr>
          <w:rFonts w:ascii="Garamond" w:hAnsi="Garamond"/>
          <w:sz w:val="24"/>
        </w:rPr>
      </w:pPr>
      <w:r w:rsidRPr="00CC48ED">
        <w:rPr>
          <w:rFonts w:ascii="Garamond" w:hAnsi="Garamond"/>
          <w:sz w:val="24"/>
        </w:rPr>
        <w:t xml:space="preserve">1. Реализация данной программы позволит осуществить переход </w:t>
      </w:r>
    </w:p>
    <w:p w:rsidR="00950054" w:rsidRPr="00CC48ED" w:rsidRDefault="00950054" w:rsidP="00950054">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определения цели школьного обучения как условия</w:t>
      </w:r>
      <w:r w:rsidRPr="00CC48ED">
        <w:rPr>
          <w:rFonts w:ascii="Garamond" w:hAnsi="Garamond"/>
          <w:b/>
          <w:sz w:val="24"/>
        </w:rPr>
        <w:t xml:space="preserve"> </w:t>
      </w:r>
      <w:r w:rsidRPr="00CC48ED">
        <w:rPr>
          <w:rFonts w:ascii="Garamond" w:hAnsi="Garamond"/>
          <w:sz w:val="24"/>
        </w:rPr>
        <w:t xml:space="preserve">знаний, умений, навыков к определению цели как умения учиться; </w:t>
      </w:r>
    </w:p>
    <w:p w:rsidR="00950054" w:rsidRPr="00CC48ED" w:rsidRDefault="00950054" w:rsidP="00950054">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950054" w:rsidRPr="00CC48ED" w:rsidRDefault="00950054" w:rsidP="00950054">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стихийности учебной деятельности ученика к стратегии ее целенаправленной организации и планомерного формирования;</w:t>
      </w:r>
    </w:p>
    <w:p w:rsidR="00950054" w:rsidRPr="00CC48ED" w:rsidRDefault="00950054" w:rsidP="00950054">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индивидуальной формы усвоения знаний к признанию решающей роли учебного сотрудничества в достижении целей обучения.</w:t>
      </w:r>
    </w:p>
    <w:p w:rsidR="00950054" w:rsidRPr="00CC48ED" w:rsidRDefault="00950054" w:rsidP="00950054">
      <w:pPr>
        <w:ind w:right="140" w:firstLine="360"/>
        <w:rPr>
          <w:rFonts w:ascii="Garamond" w:hAnsi="Garamond"/>
          <w:sz w:val="24"/>
        </w:rPr>
      </w:pPr>
      <w:r w:rsidRPr="00CC48ED">
        <w:rPr>
          <w:rFonts w:ascii="Garamond" w:hAnsi="Garamond"/>
          <w:sz w:val="24"/>
        </w:rPr>
        <w:t xml:space="preserve">2. Внедрение программы формирования универсальных учебных действий для основного общего образования </w:t>
      </w:r>
      <w:r>
        <w:rPr>
          <w:rFonts w:ascii="Garamond" w:hAnsi="Garamond"/>
          <w:sz w:val="24"/>
        </w:rPr>
        <w:t>М</w:t>
      </w:r>
      <w:r w:rsidR="00BB0524">
        <w:rPr>
          <w:rFonts w:ascii="Garamond" w:hAnsi="Garamond"/>
          <w:sz w:val="24"/>
        </w:rPr>
        <w:t>К</w:t>
      </w:r>
      <w:r>
        <w:rPr>
          <w:rFonts w:ascii="Garamond" w:hAnsi="Garamond"/>
          <w:sz w:val="24"/>
        </w:rPr>
        <w:t xml:space="preserve">ОУ «Карабудахкентская </w:t>
      </w:r>
      <w:r w:rsidR="00BB0524">
        <w:rPr>
          <w:rFonts w:ascii="Garamond" w:hAnsi="Garamond"/>
          <w:sz w:val="24"/>
        </w:rPr>
        <w:t xml:space="preserve"> СОШ № 5</w:t>
      </w:r>
      <w:r>
        <w:rPr>
          <w:rFonts w:ascii="Garamond" w:hAnsi="Garamond"/>
          <w:sz w:val="24"/>
        </w:rPr>
        <w:t xml:space="preserve">» </w:t>
      </w:r>
      <w:r w:rsidRPr="00CC48ED">
        <w:rPr>
          <w:rFonts w:ascii="Garamond" w:hAnsi="Garamond"/>
          <w:sz w:val="24"/>
        </w:rPr>
        <w:t>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950054" w:rsidRPr="00CC48ED" w:rsidRDefault="00950054" w:rsidP="00950054">
      <w:pPr>
        <w:ind w:right="140" w:firstLine="360"/>
        <w:rPr>
          <w:rFonts w:ascii="Garamond" w:hAnsi="Garamond"/>
          <w:sz w:val="24"/>
        </w:rPr>
      </w:pPr>
      <w:r w:rsidRPr="00CC48ED">
        <w:rPr>
          <w:rFonts w:ascii="Garamond" w:hAnsi="Garamond"/>
          <w:sz w:val="24"/>
        </w:rPr>
        <w:t>Условия реализации программы:</w:t>
      </w:r>
    </w:p>
    <w:p w:rsidR="00950054" w:rsidRPr="00CC48ED" w:rsidRDefault="00950054" w:rsidP="00950054">
      <w:pPr>
        <w:ind w:right="140" w:firstLine="851"/>
        <w:rPr>
          <w:rFonts w:ascii="Garamond" w:hAnsi="Garamond"/>
          <w:sz w:val="24"/>
        </w:rPr>
      </w:pPr>
      <w:r w:rsidRPr="00CC48ED">
        <w:rPr>
          <w:rFonts w:ascii="Garamond" w:hAnsi="Garamond"/>
          <w:sz w:val="24"/>
        </w:rPr>
        <w:t>Кадровые –</w:t>
      </w:r>
      <w:r w:rsidRPr="00CC48ED">
        <w:rPr>
          <w:rFonts w:ascii="Garamond" w:hAnsi="Garamond"/>
          <w:b/>
          <w:i/>
          <w:sz w:val="24"/>
        </w:rPr>
        <w:t xml:space="preserve"> </w:t>
      </w:r>
      <w:r w:rsidRPr="00CC48ED">
        <w:rPr>
          <w:rFonts w:ascii="Garamond" w:hAnsi="Garamond"/>
          <w:sz w:val="24"/>
        </w:rPr>
        <w:t xml:space="preserve">наличие </w:t>
      </w:r>
      <w:r>
        <w:rPr>
          <w:rFonts w:ascii="Garamond" w:hAnsi="Garamond"/>
          <w:sz w:val="24"/>
        </w:rPr>
        <w:t>педагога</w:t>
      </w:r>
      <w:r w:rsidRPr="00CC48ED">
        <w:rPr>
          <w:rFonts w:ascii="Garamond" w:hAnsi="Garamond"/>
          <w:sz w:val="24"/>
        </w:rPr>
        <w:t>, являющ</w:t>
      </w:r>
      <w:r>
        <w:rPr>
          <w:rFonts w:ascii="Garamond" w:hAnsi="Garamond"/>
          <w:sz w:val="24"/>
        </w:rPr>
        <w:t>его</w:t>
      </w:r>
      <w:r w:rsidRPr="00CC48ED">
        <w:rPr>
          <w:rFonts w:ascii="Garamond" w:hAnsi="Garamond"/>
          <w:sz w:val="24"/>
        </w:rPr>
        <w:t>ся</w:t>
      </w:r>
      <w:r w:rsidRPr="00CC48ED">
        <w:rPr>
          <w:rFonts w:ascii="Garamond" w:hAnsi="Garamond"/>
          <w:b/>
          <w:i/>
          <w:sz w:val="24"/>
        </w:rPr>
        <w:t xml:space="preserve"> </w:t>
      </w:r>
      <w:r w:rsidRPr="00CC48ED">
        <w:rPr>
          <w:rFonts w:ascii="Garamond" w:hAnsi="Garamond"/>
          <w:sz w:val="24"/>
        </w:rPr>
        <w:t>творческой</w:t>
      </w:r>
      <w:r>
        <w:rPr>
          <w:rFonts w:ascii="Garamond" w:hAnsi="Garamond"/>
          <w:sz w:val="24"/>
        </w:rPr>
        <w:t xml:space="preserve">, </w:t>
      </w:r>
      <w:r w:rsidRPr="00CC48ED">
        <w:rPr>
          <w:rFonts w:ascii="Garamond" w:hAnsi="Garamond"/>
          <w:sz w:val="24"/>
        </w:rPr>
        <w:t xml:space="preserve"> профессионально компетентной личностью, осознающ</w:t>
      </w:r>
      <w:r>
        <w:rPr>
          <w:rFonts w:ascii="Garamond" w:hAnsi="Garamond"/>
          <w:sz w:val="24"/>
        </w:rPr>
        <w:t>его</w:t>
      </w:r>
      <w:r w:rsidRPr="00CC48ED">
        <w:rPr>
          <w:rFonts w:ascii="Garamond" w:hAnsi="Garamond"/>
          <w:sz w:val="24"/>
        </w:rPr>
        <w:t xml:space="preserve"> смысл и цели образовательной деятельности, умеющ</w:t>
      </w:r>
      <w:r>
        <w:rPr>
          <w:rFonts w:ascii="Garamond" w:hAnsi="Garamond"/>
          <w:sz w:val="24"/>
        </w:rPr>
        <w:t>его</w:t>
      </w:r>
      <w:r w:rsidRPr="00CC48ED">
        <w:rPr>
          <w:rFonts w:ascii="Garamond" w:hAnsi="Garamond"/>
          <w:sz w:val="24"/>
        </w:rPr>
        <w:t xml:space="preserve"> составлять целостную образовательную программу, наделённ</w:t>
      </w:r>
      <w:r>
        <w:rPr>
          <w:rFonts w:ascii="Garamond" w:hAnsi="Garamond"/>
          <w:sz w:val="24"/>
        </w:rPr>
        <w:t>ого</w:t>
      </w:r>
      <w:r w:rsidRPr="00CC48ED">
        <w:rPr>
          <w:rFonts w:ascii="Garamond" w:hAnsi="Garamond"/>
          <w:sz w:val="24"/>
        </w:rPr>
        <w:t xml:space="preserve"> способностью </w:t>
      </w:r>
      <w:r w:rsidRPr="00CC48ED">
        <w:rPr>
          <w:rFonts w:ascii="Garamond" w:hAnsi="Garamond"/>
          <w:sz w:val="24"/>
        </w:rPr>
        <w:lastRenderedPageBreak/>
        <w:t>видеть индивидуальные качества учеников,  способн</w:t>
      </w:r>
      <w:r>
        <w:rPr>
          <w:rFonts w:ascii="Garamond" w:hAnsi="Garamond"/>
          <w:sz w:val="24"/>
        </w:rPr>
        <w:t>ого</w:t>
      </w:r>
      <w:r w:rsidRPr="00CC48ED">
        <w:rPr>
          <w:rFonts w:ascii="Garamond" w:hAnsi="Garamond"/>
          <w:sz w:val="24"/>
        </w:rPr>
        <w:t xml:space="preserve"> к профессиональному творческому росту.</w:t>
      </w:r>
    </w:p>
    <w:p w:rsidR="00950054" w:rsidRPr="00CC48ED" w:rsidRDefault="00950054" w:rsidP="00950054">
      <w:pPr>
        <w:ind w:right="140" w:firstLine="708"/>
        <w:rPr>
          <w:rFonts w:ascii="Garamond" w:hAnsi="Garamond"/>
          <w:sz w:val="24"/>
        </w:rPr>
      </w:pPr>
      <w:r w:rsidRPr="00CC48ED">
        <w:rPr>
          <w:rFonts w:ascii="Garamond" w:hAnsi="Garamond"/>
          <w:sz w:val="24"/>
        </w:rPr>
        <w:t xml:space="preserve">Материальные – наличие </w:t>
      </w:r>
      <w:r w:rsidRPr="00CC48ED">
        <w:rPr>
          <w:rFonts w:ascii="Garamond" w:hAnsi="Garamond"/>
          <w:bCs/>
          <w:kern w:val="36"/>
          <w:sz w:val="24"/>
        </w:rPr>
        <w:t>актового и спортивного залов, оснащение всех</w:t>
      </w:r>
      <w:r w:rsidRPr="00CC48ED">
        <w:rPr>
          <w:rFonts w:ascii="Garamond" w:hAnsi="Garamond"/>
          <w:sz w:val="24"/>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950054" w:rsidRPr="00CC48ED" w:rsidRDefault="00950054" w:rsidP="00950054">
      <w:pPr>
        <w:ind w:right="140" w:firstLine="708"/>
        <w:rPr>
          <w:rFonts w:ascii="Garamond" w:hAnsi="Garamond"/>
          <w:sz w:val="24"/>
        </w:rPr>
      </w:pPr>
      <w:r w:rsidRPr="00CC48ED">
        <w:rPr>
          <w:rFonts w:ascii="Garamond" w:hAnsi="Garamond"/>
          <w:sz w:val="24"/>
        </w:rPr>
        <w:t xml:space="preserve">Информационные - наличие в </w:t>
      </w:r>
      <w:r>
        <w:rPr>
          <w:rFonts w:ascii="Garamond" w:hAnsi="Garamond"/>
          <w:sz w:val="24"/>
        </w:rPr>
        <w:t>учреждении информационно-библиотечного центра</w:t>
      </w:r>
      <w:r w:rsidRPr="00CC48ED">
        <w:rPr>
          <w:rFonts w:ascii="Garamond" w:hAnsi="Garamond"/>
          <w:bCs/>
          <w:kern w:val="36"/>
          <w:sz w:val="24"/>
        </w:rPr>
        <w:t>, содержаще</w:t>
      </w:r>
      <w:r>
        <w:rPr>
          <w:rFonts w:ascii="Garamond" w:hAnsi="Garamond"/>
          <w:bCs/>
          <w:kern w:val="36"/>
          <w:sz w:val="24"/>
        </w:rPr>
        <w:t>го</w:t>
      </w:r>
      <w:r w:rsidRPr="00CC48ED">
        <w:rPr>
          <w:rFonts w:ascii="Garamond" w:hAnsi="Garamond"/>
          <w:bCs/>
          <w:kern w:val="36"/>
          <w:sz w:val="24"/>
        </w:rPr>
        <w:t xml:space="preserve"> комплект оргтехники; </w:t>
      </w:r>
      <w:r w:rsidRPr="00CC48ED">
        <w:rPr>
          <w:rFonts w:ascii="Garamond" w:hAnsi="Garamond"/>
          <w:sz w:val="24"/>
        </w:rPr>
        <w:t>подключение к сети Интернет большинства компьюте</w:t>
      </w:r>
      <w:r>
        <w:rPr>
          <w:rFonts w:ascii="Garamond" w:hAnsi="Garamond"/>
          <w:sz w:val="24"/>
        </w:rPr>
        <w:t>ров, наличие электронного сайта.</w:t>
      </w:r>
    </w:p>
    <w:p w:rsidR="00950054" w:rsidRPr="00CC48ED" w:rsidRDefault="00950054" w:rsidP="00950054">
      <w:pPr>
        <w:shd w:val="clear" w:color="auto" w:fill="FFFFFF"/>
        <w:ind w:right="140" w:firstLine="900"/>
        <w:rPr>
          <w:rFonts w:ascii="Garamond" w:hAnsi="Garamond"/>
          <w:sz w:val="24"/>
        </w:rPr>
      </w:pPr>
      <w:r w:rsidRPr="00CC48ED">
        <w:rPr>
          <w:rFonts w:ascii="Garamond" w:hAnsi="Garamond"/>
          <w:sz w:val="24"/>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950054" w:rsidRPr="00CC48ED" w:rsidRDefault="00950054" w:rsidP="00950054">
      <w:pPr>
        <w:shd w:val="clear" w:color="auto" w:fill="FFFFFF"/>
        <w:spacing w:after="0"/>
        <w:ind w:right="140"/>
        <w:rPr>
          <w:rFonts w:ascii="Garamond" w:hAnsi="Garamond"/>
          <w:b/>
          <w:sz w:val="24"/>
        </w:rPr>
      </w:pPr>
      <w:r w:rsidRPr="00CC48ED">
        <w:rPr>
          <w:rFonts w:ascii="Garamond" w:hAnsi="Garamond"/>
          <w:b/>
          <w:sz w:val="24"/>
        </w:rPr>
        <w:t>1. Блок личностных универсальных учебных действий</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смыслообразование на основе развития мотивации и целеполагания учения;</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развитие Я-концепции и самооценки;</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развитие морального сознания и ориентировки учащегося в сфере нравственно-этических отношений.</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b/>
          <w:sz w:val="24"/>
        </w:rPr>
        <w:t>2. Блок регулятивных универсальных учебных действий</w:t>
      </w:r>
      <w:r w:rsidRPr="00CC48ED">
        <w:rPr>
          <w:rFonts w:ascii="Garamond" w:hAnsi="Garamond"/>
          <w:sz w:val="24"/>
        </w:rPr>
        <w:t xml:space="preserve"> </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целеполагание и построение жизненных планов во временн</w:t>
      </w:r>
      <w:r w:rsidRPr="00CC48ED">
        <w:rPr>
          <w:rFonts w:ascii="Garamond" w:hAnsi="Garamond"/>
          <w:sz w:val="24"/>
          <w:rtl/>
          <w:lang w:bidi="he-IL"/>
        </w:rPr>
        <w:t>о</w:t>
      </w:r>
      <w:r w:rsidRPr="00CC48ED">
        <w:rPr>
          <w:rFonts w:ascii="Garamond" w:hAnsi="Garamond"/>
          <w:sz w:val="24"/>
        </w:rPr>
        <w:t>й перспективе;</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xml:space="preserve">- регуляция учебной деятельности; </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саморегуляция эмоциональных и функциональных состояний</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самоконтроль и самооценивание</w:t>
      </w:r>
    </w:p>
    <w:p w:rsidR="00950054" w:rsidRPr="00CC48ED" w:rsidRDefault="00950054" w:rsidP="00950054">
      <w:pPr>
        <w:shd w:val="clear" w:color="auto" w:fill="FFFFFF"/>
        <w:spacing w:after="0"/>
        <w:ind w:right="140"/>
        <w:rPr>
          <w:rFonts w:ascii="Garamond" w:hAnsi="Garamond"/>
          <w:b/>
          <w:sz w:val="24"/>
        </w:rPr>
      </w:pPr>
      <w:r w:rsidRPr="00CC48ED">
        <w:rPr>
          <w:rFonts w:ascii="Garamond" w:hAnsi="Garamond"/>
          <w:b/>
          <w:sz w:val="24"/>
        </w:rPr>
        <w:t>3. Блок познавательных универсальных учебных действий</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b/>
          <w:sz w:val="24"/>
        </w:rPr>
        <w:t xml:space="preserve">- </w:t>
      </w:r>
      <w:r w:rsidRPr="00CC48ED">
        <w:rPr>
          <w:rFonts w:ascii="Garamond" w:hAnsi="Garamond"/>
          <w:sz w:val="24"/>
        </w:rPr>
        <w:t>общеучебные действия;</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универсальные логические действия;</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действия постановки и решения проблем.</w:t>
      </w:r>
    </w:p>
    <w:p w:rsidR="00950054" w:rsidRPr="00CC48ED" w:rsidRDefault="00950054" w:rsidP="00950054">
      <w:pPr>
        <w:shd w:val="clear" w:color="auto" w:fill="FFFFFF"/>
        <w:spacing w:after="0"/>
        <w:ind w:right="140"/>
        <w:rPr>
          <w:rFonts w:ascii="Garamond" w:hAnsi="Garamond"/>
          <w:b/>
          <w:sz w:val="24"/>
        </w:rPr>
      </w:pPr>
      <w:r w:rsidRPr="00CC48ED">
        <w:rPr>
          <w:rFonts w:ascii="Garamond" w:hAnsi="Garamond"/>
          <w:b/>
          <w:sz w:val="24"/>
        </w:rPr>
        <w:t>4. Блок коммуникативных</w:t>
      </w:r>
      <w:r w:rsidRPr="00CC48ED">
        <w:rPr>
          <w:rFonts w:ascii="Garamond" w:hAnsi="Garamond"/>
          <w:sz w:val="24"/>
        </w:rPr>
        <w:t xml:space="preserve"> </w:t>
      </w:r>
      <w:r w:rsidRPr="00CC48ED">
        <w:rPr>
          <w:rFonts w:ascii="Garamond" w:hAnsi="Garamond"/>
          <w:b/>
          <w:sz w:val="24"/>
        </w:rPr>
        <w:t>универсальных учебных действий</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формирование личностной и познавательной рефлексии</w:t>
      </w:r>
    </w:p>
    <w:p w:rsidR="00950054" w:rsidRPr="00CC48ED" w:rsidRDefault="00950054" w:rsidP="00950054">
      <w:pPr>
        <w:shd w:val="clear" w:color="auto" w:fill="FFFFFF"/>
        <w:spacing w:after="0"/>
        <w:ind w:right="140"/>
        <w:rPr>
          <w:rFonts w:ascii="Garamond" w:hAnsi="Garamond"/>
          <w:b/>
          <w:sz w:val="24"/>
        </w:rPr>
      </w:pPr>
      <w:r w:rsidRPr="00CC48ED">
        <w:rPr>
          <w:rFonts w:ascii="Garamond" w:hAnsi="Garamond"/>
          <w:b/>
          <w:sz w:val="24"/>
        </w:rPr>
        <w:t>Этапы реализации проекта, состав исполнителей</w:t>
      </w:r>
    </w:p>
    <w:p w:rsidR="00950054" w:rsidRPr="00CC48ED" w:rsidRDefault="00950054" w:rsidP="00950054">
      <w:pPr>
        <w:shd w:val="clear" w:color="auto" w:fill="FFFFFF"/>
        <w:ind w:right="140"/>
        <w:rPr>
          <w:rFonts w:ascii="Garamond" w:hAnsi="Garamond"/>
          <w:sz w:val="24"/>
        </w:rPr>
      </w:pPr>
      <w:r w:rsidRPr="00CC48ED">
        <w:rPr>
          <w:rFonts w:ascii="Garamond" w:hAnsi="Garamond"/>
          <w:sz w:val="24"/>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9"/>
        <w:gridCol w:w="1580"/>
        <w:gridCol w:w="2926"/>
        <w:gridCol w:w="3246"/>
      </w:tblGrid>
      <w:tr w:rsidR="00950054" w:rsidRPr="00837AEB" w:rsidTr="008D7FB4">
        <w:tc>
          <w:tcPr>
            <w:tcW w:w="1904"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этап</w:t>
            </w:r>
          </w:p>
        </w:tc>
        <w:tc>
          <w:tcPr>
            <w:tcW w:w="1699"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класс</w:t>
            </w:r>
          </w:p>
        </w:tc>
        <w:tc>
          <w:tcPr>
            <w:tcW w:w="3166"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Сроки реализации проекта</w:t>
            </w:r>
          </w:p>
        </w:tc>
        <w:tc>
          <w:tcPr>
            <w:tcW w:w="3404"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Способы контроля</w:t>
            </w:r>
          </w:p>
        </w:tc>
      </w:tr>
      <w:tr w:rsidR="00950054" w:rsidRPr="00837AEB" w:rsidTr="008D7FB4">
        <w:tc>
          <w:tcPr>
            <w:tcW w:w="1904" w:type="dxa"/>
            <w:shd w:val="clear" w:color="auto" w:fill="auto"/>
          </w:tcPr>
          <w:p w:rsidR="00950054" w:rsidRPr="00837AEB" w:rsidRDefault="00950054" w:rsidP="008D7FB4">
            <w:pPr>
              <w:ind w:right="140"/>
              <w:rPr>
                <w:rFonts w:ascii="Garamond" w:hAnsi="Garamond"/>
                <w:sz w:val="24"/>
              </w:rPr>
            </w:pPr>
            <w:r w:rsidRPr="00837AEB">
              <w:rPr>
                <w:rFonts w:ascii="Garamond" w:hAnsi="Garamond"/>
                <w:sz w:val="24"/>
              </w:rPr>
              <w:t>1 этап</w:t>
            </w:r>
          </w:p>
          <w:p w:rsidR="00950054" w:rsidRPr="00837AEB" w:rsidRDefault="00950054" w:rsidP="008D7FB4">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5 класс</w:t>
            </w:r>
          </w:p>
        </w:tc>
        <w:tc>
          <w:tcPr>
            <w:tcW w:w="3166" w:type="dxa"/>
            <w:shd w:val="clear" w:color="auto" w:fill="auto"/>
          </w:tcPr>
          <w:p w:rsidR="00950054" w:rsidRPr="00837AEB" w:rsidRDefault="00950054" w:rsidP="008D7FB4">
            <w:pPr>
              <w:ind w:right="140"/>
              <w:jc w:val="center"/>
              <w:rPr>
                <w:rFonts w:ascii="Garamond" w:hAnsi="Garamond"/>
                <w:sz w:val="24"/>
              </w:rPr>
            </w:pPr>
            <w:r>
              <w:rPr>
                <w:rFonts w:ascii="Garamond" w:hAnsi="Garamond"/>
                <w:sz w:val="24"/>
              </w:rPr>
              <w:t>2016- 2017</w:t>
            </w:r>
            <w:r w:rsidRPr="00837AEB">
              <w:rPr>
                <w:rFonts w:ascii="Garamond" w:hAnsi="Garamond"/>
                <w:sz w:val="24"/>
              </w:rPr>
              <w:t xml:space="preserve"> уч. год</w:t>
            </w:r>
          </w:p>
        </w:tc>
        <w:tc>
          <w:tcPr>
            <w:tcW w:w="3404" w:type="dxa"/>
            <w:shd w:val="clear" w:color="auto" w:fill="auto"/>
          </w:tcPr>
          <w:p w:rsidR="00950054" w:rsidRPr="00837AEB" w:rsidRDefault="00950054" w:rsidP="008D7FB4">
            <w:pPr>
              <w:ind w:right="140"/>
              <w:rPr>
                <w:rFonts w:ascii="Garamond" w:hAnsi="Garamond"/>
                <w:sz w:val="24"/>
              </w:rPr>
            </w:pPr>
            <w:r w:rsidRPr="00837AEB">
              <w:rPr>
                <w:rFonts w:ascii="Garamond" w:hAnsi="Garamond"/>
                <w:sz w:val="24"/>
              </w:rPr>
              <w:t>Контроль сформированности компетентности</w:t>
            </w:r>
          </w:p>
        </w:tc>
      </w:tr>
      <w:tr w:rsidR="00950054" w:rsidRPr="00837AEB" w:rsidTr="008D7FB4">
        <w:tc>
          <w:tcPr>
            <w:tcW w:w="1904" w:type="dxa"/>
            <w:shd w:val="clear" w:color="auto" w:fill="auto"/>
          </w:tcPr>
          <w:p w:rsidR="00950054" w:rsidRPr="00837AEB" w:rsidRDefault="00950054" w:rsidP="008D7FB4">
            <w:pPr>
              <w:ind w:right="140"/>
              <w:rPr>
                <w:rFonts w:ascii="Garamond" w:hAnsi="Garamond"/>
                <w:sz w:val="24"/>
              </w:rPr>
            </w:pPr>
            <w:r w:rsidRPr="00837AEB">
              <w:rPr>
                <w:rFonts w:ascii="Garamond" w:hAnsi="Garamond"/>
                <w:sz w:val="24"/>
              </w:rPr>
              <w:lastRenderedPageBreak/>
              <w:t>2 этап</w:t>
            </w:r>
          </w:p>
          <w:p w:rsidR="00950054" w:rsidRPr="00837AEB" w:rsidRDefault="00950054" w:rsidP="008D7FB4">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6-7 класс</w:t>
            </w:r>
          </w:p>
        </w:tc>
        <w:tc>
          <w:tcPr>
            <w:tcW w:w="3166" w:type="dxa"/>
            <w:shd w:val="clear" w:color="auto" w:fill="auto"/>
          </w:tcPr>
          <w:p w:rsidR="00950054" w:rsidRPr="00837AEB" w:rsidRDefault="00950054" w:rsidP="008D7FB4">
            <w:pPr>
              <w:ind w:right="140"/>
              <w:jc w:val="center"/>
              <w:rPr>
                <w:rFonts w:ascii="Garamond" w:hAnsi="Garamond"/>
                <w:sz w:val="24"/>
              </w:rPr>
            </w:pPr>
            <w:r>
              <w:rPr>
                <w:rFonts w:ascii="Garamond" w:hAnsi="Garamond"/>
                <w:sz w:val="24"/>
              </w:rPr>
              <w:t>2017 - 2018</w:t>
            </w:r>
            <w:r w:rsidRPr="00837AEB">
              <w:rPr>
                <w:rFonts w:ascii="Garamond" w:hAnsi="Garamond"/>
                <w:sz w:val="24"/>
              </w:rPr>
              <w:t xml:space="preserve"> уч. год</w:t>
            </w:r>
          </w:p>
        </w:tc>
        <w:tc>
          <w:tcPr>
            <w:tcW w:w="3404" w:type="dxa"/>
            <w:shd w:val="clear" w:color="auto" w:fill="auto"/>
          </w:tcPr>
          <w:p w:rsidR="00950054" w:rsidRPr="00837AEB" w:rsidRDefault="00950054" w:rsidP="008D7FB4">
            <w:pPr>
              <w:ind w:right="140"/>
              <w:rPr>
                <w:rFonts w:ascii="Garamond" w:hAnsi="Garamond"/>
                <w:sz w:val="24"/>
              </w:rPr>
            </w:pPr>
            <w:r w:rsidRPr="00837AEB">
              <w:rPr>
                <w:rFonts w:ascii="Garamond" w:hAnsi="Garamond"/>
                <w:sz w:val="24"/>
              </w:rPr>
              <w:t>Контроль сформированности компетентности</w:t>
            </w:r>
          </w:p>
        </w:tc>
      </w:tr>
      <w:tr w:rsidR="00950054" w:rsidRPr="00837AEB" w:rsidTr="008D7FB4">
        <w:tc>
          <w:tcPr>
            <w:tcW w:w="1904" w:type="dxa"/>
            <w:shd w:val="clear" w:color="auto" w:fill="auto"/>
          </w:tcPr>
          <w:p w:rsidR="00950054" w:rsidRPr="00837AEB" w:rsidRDefault="00950054" w:rsidP="008D7FB4">
            <w:pPr>
              <w:ind w:right="140"/>
              <w:rPr>
                <w:rFonts w:ascii="Garamond" w:hAnsi="Garamond"/>
                <w:sz w:val="24"/>
              </w:rPr>
            </w:pPr>
            <w:r w:rsidRPr="00837AEB">
              <w:rPr>
                <w:rFonts w:ascii="Garamond" w:hAnsi="Garamond"/>
                <w:sz w:val="24"/>
              </w:rPr>
              <w:t>3 этап</w:t>
            </w:r>
          </w:p>
          <w:p w:rsidR="00950054" w:rsidRPr="00837AEB" w:rsidRDefault="00950054" w:rsidP="008D7FB4">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8-9 класс</w:t>
            </w:r>
          </w:p>
        </w:tc>
        <w:tc>
          <w:tcPr>
            <w:tcW w:w="3166" w:type="dxa"/>
            <w:shd w:val="clear" w:color="auto" w:fill="auto"/>
          </w:tcPr>
          <w:p w:rsidR="00950054" w:rsidRPr="00837AEB" w:rsidRDefault="00950054" w:rsidP="008D7FB4">
            <w:pPr>
              <w:ind w:right="140"/>
              <w:jc w:val="center"/>
              <w:rPr>
                <w:rFonts w:ascii="Garamond" w:hAnsi="Garamond"/>
                <w:sz w:val="24"/>
              </w:rPr>
            </w:pPr>
            <w:r>
              <w:rPr>
                <w:rFonts w:ascii="Garamond" w:hAnsi="Garamond"/>
                <w:sz w:val="24"/>
              </w:rPr>
              <w:t>2018</w:t>
            </w:r>
            <w:r w:rsidRPr="00837AEB">
              <w:rPr>
                <w:rFonts w:ascii="Garamond" w:hAnsi="Garamond"/>
                <w:sz w:val="24"/>
              </w:rPr>
              <w:t xml:space="preserve"> – 20</w:t>
            </w:r>
            <w:r>
              <w:rPr>
                <w:rFonts w:ascii="Garamond" w:hAnsi="Garamond"/>
                <w:sz w:val="24"/>
              </w:rPr>
              <w:t>20</w:t>
            </w:r>
            <w:r w:rsidRPr="00837AEB">
              <w:rPr>
                <w:rFonts w:ascii="Garamond" w:hAnsi="Garamond"/>
                <w:sz w:val="24"/>
              </w:rPr>
              <w:t xml:space="preserve"> уч.год</w:t>
            </w:r>
          </w:p>
        </w:tc>
        <w:tc>
          <w:tcPr>
            <w:tcW w:w="3404" w:type="dxa"/>
            <w:shd w:val="clear" w:color="auto" w:fill="auto"/>
          </w:tcPr>
          <w:p w:rsidR="00950054" w:rsidRPr="00837AEB" w:rsidRDefault="00950054" w:rsidP="008D7FB4">
            <w:pPr>
              <w:ind w:right="140"/>
              <w:rPr>
                <w:rFonts w:ascii="Garamond" w:hAnsi="Garamond"/>
                <w:sz w:val="24"/>
              </w:rPr>
            </w:pPr>
            <w:r w:rsidRPr="00837AEB">
              <w:rPr>
                <w:rFonts w:ascii="Garamond" w:hAnsi="Garamond"/>
                <w:sz w:val="24"/>
              </w:rPr>
              <w:t>Контроль сформированности компетентности</w:t>
            </w:r>
          </w:p>
        </w:tc>
      </w:tr>
    </w:tbl>
    <w:p w:rsidR="00950054" w:rsidRPr="00CC48ED" w:rsidRDefault="00950054" w:rsidP="00950054">
      <w:pPr>
        <w:shd w:val="clear" w:color="auto" w:fill="FFFFFF"/>
        <w:ind w:right="140"/>
        <w:rPr>
          <w:rFonts w:ascii="Garamond" w:hAnsi="Garamond"/>
          <w:sz w:val="24"/>
        </w:rPr>
      </w:pPr>
    </w:p>
    <w:p w:rsidR="00950054" w:rsidRPr="00CC48ED" w:rsidRDefault="00950054" w:rsidP="00950054">
      <w:pPr>
        <w:shd w:val="clear" w:color="auto" w:fill="FFFFFF"/>
        <w:ind w:right="140"/>
        <w:rPr>
          <w:rFonts w:ascii="Garamond" w:hAnsi="Garamond"/>
          <w:sz w:val="24"/>
        </w:rPr>
      </w:pPr>
      <w:r w:rsidRPr="00CC48ED">
        <w:rPr>
          <w:rFonts w:ascii="Garamond" w:hAnsi="Garamond"/>
          <w:sz w:val="24"/>
        </w:rPr>
        <w:t xml:space="preserve">Исполнителями данного проекта являются все учителя-предметники, преподающие в 5 </w:t>
      </w:r>
      <w:r>
        <w:rPr>
          <w:rFonts w:ascii="Garamond" w:hAnsi="Garamond"/>
          <w:sz w:val="24"/>
        </w:rPr>
        <w:t>–х классах  в 2015-2016</w:t>
      </w:r>
      <w:r w:rsidRPr="00CC48ED">
        <w:rPr>
          <w:rFonts w:ascii="Garamond" w:hAnsi="Garamond"/>
          <w:sz w:val="24"/>
        </w:rPr>
        <w:t xml:space="preserve"> учебном году и в последующие годы и разрабатывающие рабочие программы по предметам. </w:t>
      </w:r>
    </w:p>
    <w:p w:rsidR="00950054" w:rsidRPr="00CC48ED" w:rsidRDefault="00950054" w:rsidP="00950054">
      <w:pPr>
        <w:jc w:val="center"/>
        <w:rPr>
          <w:rFonts w:ascii="Garamond" w:hAnsi="Garamond"/>
          <w:color w:val="333333"/>
          <w:sz w:val="24"/>
          <w:szCs w:val="24"/>
        </w:rPr>
      </w:pPr>
      <w:r w:rsidRPr="00CC48ED">
        <w:rPr>
          <w:rFonts w:ascii="Garamond" w:hAnsi="Garamond"/>
          <w:b/>
          <w:bCs/>
          <w:iCs/>
          <w:color w:val="333333"/>
          <w:sz w:val="24"/>
          <w:szCs w:val="24"/>
        </w:rPr>
        <w:t>Планируемые результаты формирования универсальных учебных действий по этапам</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268"/>
        <w:gridCol w:w="306"/>
        <w:gridCol w:w="1962"/>
        <w:gridCol w:w="508"/>
        <w:gridCol w:w="1335"/>
        <w:gridCol w:w="657"/>
        <w:gridCol w:w="1752"/>
      </w:tblGrid>
      <w:tr w:rsidR="00950054" w:rsidRPr="00837AEB" w:rsidTr="008D7FB4">
        <w:tc>
          <w:tcPr>
            <w:tcW w:w="10632" w:type="dxa"/>
            <w:gridSpan w:val="8"/>
          </w:tcPr>
          <w:p w:rsidR="00950054" w:rsidRPr="00837AEB" w:rsidRDefault="00950054" w:rsidP="008D7FB4">
            <w:pPr>
              <w:jc w:val="center"/>
              <w:rPr>
                <w:rFonts w:ascii="Garamond" w:hAnsi="Garamond"/>
              </w:rPr>
            </w:pPr>
            <w:r w:rsidRPr="00837AEB">
              <w:rPr>
                <w:rFonts w:ascii="Garamond" w:hAnsi="Garamond"/>
                <w:b/>
              </w:rPr>
              <w:t>Блок личностных универсальных учебных действий</w:t>
            </w:r>
          </w:p>
        </w:tc>
      </w:tr>
      <w:tr w:rsidR="00950054" w:rsidRPr="00837AEB" w:rsidTr="008D7FB4">
        <w:tc>
          <w:tcPr>
            <w:tcW w:w="1844" w:type="dxa"/>
          </w:tcPr>
          <w:p w:rsidR="00950054" w:rsidRPr="00837AEB" w:rsidRDefault="00950054" w:rsidP="008D7FB4">
            <w:pPr>
              <w:rPr>
                <w:rFonts w:ascii="Garamond" w:hAnsi="Garamond"/>
                <w:b/>
              </w:rPr>
            </w:pPr>
            <w:r w:rsidRPr="00837AEB">
              <w:rPr>
                <w:rFonts w:ascii="Garamond" w:hAnsi="Garamond"/>
                <w:b/>
              </w:rPr>
              <w:t>Аспект</w:t>
            </w:r>
          </w:p>
        </w:tc>
        <w:tc>
          <w:tcPr>
            <w:tcW w:w="2268" w:type="dxa"/>
          </w:tcPr>
          <w:p w:rsidR="00950054" w:rsidRPr="00837AEB" w:rsidRDefault="00950054" w:rsidP="008D7FB4">
            <w:pPr>
              <w:jc w:val="center"/>
              <w:rPr>
                <w:rFonts w:ascii="Garamond" w:hAnsi="Garamond"/>
                <w:b/>
                <w:lang w:val="en-US"/>
              </w:rPr>
            </w:pPr>
            <w:r w:rsidRPr="00837AEB">
              <w:rPr>
                <w:rFonts w:ascii="Garamond" w:hAnsi="Garamond"/>
                <w:b/>
              </w:rPr>
              <w:t xml:space="preserve">1 этап основной школы </w:t>
            </w:r>
          </w:p>
          <w:p w:rsidR="00950054" w:rsidRPr="00837AEB" w:rsidRDefault="00950054" w:rsidP="008D7FB4">
            <w:pPr>
              <w:jc w:val="center"/>
              <w:rPr>
                <w:rFonts w:ascii="Garamond" w:hAnsi="Garamond"/>
                <w:b/>
              </w:rPr>
            </w:pPr>
            <w:r w:rsidRPr="00837AEB">
              <w:rPr>
                <w:rFonts w:ascii="Garamond" w:hAnsi="Garamond"/>
                <w:b/>
              </w:rPr>
              <w:t>(</w:t>
            </w:r>
            <w:r w:rsidRPr="00837AEB">
              <w:rPr>
                <w:rFonts w:ascii="Garamond" w:hAnsi="Garamond"/>
                <w:b/>
                <w:lang w:val="en-US"/>
              </w:rPr>
              <w:t>5</w:t>
            </w:r>
            <w:r w:rsidRPr="00837AEB">
              <w:rPr>
                <w:rFonts w:ascii="Garamond" w:hAnsi="Garamond"/>
                <w:b/>
              </w:rPr>
              <w:t xml:space="preserve"> класс)</w:t>
            </w:r>
          </w:p>
        </w:tc>
        <w:tc>
          <w:tcPr>
            <w:tcW w:w="2268" w:type="dxa"/>
            <w:gridSpan w:val="2"/>
          </w:tcPr>
          <w:p w:rsidR="00950054" w:rsidRPr="00837AEB" w:rsidRDefault="00950054" w:rsidP="008D7FB4">
            <w:pPr>
              <w:jc w:val="center"/>
              <w:rPr>
                <w:rFonts w:ascii="Garamond" w:hAnsi="Garamond"/>
                <w:b/>
                <w:lang w:val="en-US"/>
              </w:rPr>
            </w:pPr>
            <w:r w:rsidRPr="00837AEB">
              <w:rPr>
                <w:rFonts w:ascii="Garamond" w:hAnsi="Garamond"/>
                <w:b/>
                <w:lang w:val="en-US"/>
              </w:rPr>
              <w:t>2</w:t>
            </w:r>
            <w:r w:rsidRPr="00837AEB">
              <w:rPr>
                <w:rFonts w:ascii="Garamond" w:hAnsi="Garamond"/>
                <w:b/>
              </w:rPr>
              <w:t xml:space="preserve"> этап основной школы</w:t>
            </w:r>
          </w:p>
          <w:p w:rsidR="00950054" w:rsidRPr="00837AEB" w:rsidRDefault="00950054" w:rsidP="008D7FB4">
            <w:pPr>
              <w:jc w:val="center"/>
              <w:rPr>
                <w:rFonts w:ascii="Garamond" w:hAnsi="Garamond"/>
                <w:b/>
              </w:rPr>
            </w:pPr>
            <w:r w:rsidRPr="00837AEB">
              <w:rPr>
                <w:rFonts w:ascii="Garamond" w:hAnsi="Garamond"/>
                <w:b/>
              </w:rPr>
              <w:t xml:space="preserve"> (</w:t>
            </w:r>
            <w:r w:rsidRPr="00837AEB">
              <w:rPr>
                <w:rFonts w:ascii="Garamond" w:hAnsi="Garamond"/>
                <w:b/>
                <w:lang w:val="en-US"/>
              </w:rPr>
              <w:t>6</w:t>
            </w:r>
            <w:r w:rsidRPr="00837AEB">
              <w:rPr>
                <w:rFonts w:ascii="Garamond" w:hAnsi="Garamond"/>
                <w:b/>
              </w:rPr>
              <w:t>-7 класс)</w:t>
            </w:r>
          </w:p>
        </w:tc>
        <w:tc>
          <w:tcPr>
            <w:tcW w:w="1843" w:type="dxa"/>
            <w:gridSpan w:val="2"/>
          </w:tcPr>
          <w:p w:rsidR="00950054" w:rsidRPr="00837AEB" w:rsidRDefault="00950054" w:rsidP="008D7FB4">
            <w:pPr>
              <w:jc w:val="center"/>
              <w:rPr>
                <w:rFonts w:ascii="Garamond" w:hAnsi="Garamond"/>
                <w:b/>
              </w:rPr>
            </w:pPr>
            <w:r w:rsidRPr="00837AEB">
              <w:rPr>
                <w:rFonts w:ascii="Garamond" w:hAnsi="Garamond"/>
                <w:b/>
                <w:lang w:val="en-US"/>
              </w:rPr>
              <w:t>3</w:t>
            </w:r>
            <w:r w:rsidRPr="00837AEB">
              <w:rPr>
                <w:rFonts w:ascii="Garamond" w:hAnsi="Garamond"/>
                <w:b/>
              </w:rPr>
              <w:t xml:space="preserve"> этап основной школы</w:t>
            </w:r>
          </w:p>
          <w:p w:rsidR="00950054" w:rsidRPr="00837AEB" w:rsidRDefault="00950054" w:rsidP="008D7FB4">
            <w:pPr>
              <w:jc w:val="center"/>
              <w:rPr>
                <w:rFonts w:ascii="Garamond" w:hAnsi="Garamond"/>
                <w:b/>
              </w:rPr>
            </w:pPr>
            <w:r w:rsidRPr="00837AEB">
              <w:rPr>
                <w:rFonts w:ascii="Garamond" w:hAnsi="Garamond"/>
                <w:b/>
              </w:rPr>
              <w:t>(8-9 класс)</w:t>
            </w:r>
          </w:p>
        </w:tc>
        <w:tc>
          <w:tcPr>
            <w:tcW w:w="2409" w:type="dxa"/>
            <w:gridSpan w:val="2"/>
          </w:tcPr>
          <w:p w:rsidR="00950054" w:rsidRPr="00837AEB" w:rsidRDefault="00950054" w:rsidP="008D7FB4">
            <w:pPr>
              <w:rPr>
                <w:rFonts w:ascii="Garamond" w:hAnsi="Garamond"/>
                <w:b/>
              </w:rPr>
            </w:pPr>
            <w:r w:rsidRPr="00837AEB">
              <w:rPr>
                <w:rFonts w:ascii="Garamond" w:hAnsi="Garamond"/>
                <w:b/>
              </w:rPr>
              <w:t>необходимое условие</w:t>
            </w:r>
          </w:p>
        </w:tc>
      </w:tr>
      <w:tr w:rsidR="00950054" w:rsidRPr="00837AEB" w:rsidTr="008D7FB4">
        <w:tc>
          <w:tcPr>
            <w:tcW w:w="1844" w:type="dxa"/>
          </w:tcPr>
          <w:p w:rsidR="00950054" w:rsidRPr="00837AEB" w:rsidRDefault="00950054" w:rsidP="008D7FB4">
            <w:pPr>
              <w:rPr>
                <w:rFonts w:ascii="Garamond" w:hAnsi="Garamond"/>
              </w:rPr>
            </w:pPr>
            <w:r w:rsidRPr="00837AEB">
              <w:rPr>
                <w:rFonts w:ascii="Garamond" w:hAnsi="Garamond"/>
              </w:rPr>
              <w:t>Смыслообразова-ние на основе развития мотивации и целеполагания учения</w:t>
            </w:r>
          </w:p>
        </w:tc>
        <w:tc>
          <w:tcPr>
            <w:tcW w:w="2268" w:type="dxa"/>
          </w:tcPr>
          <w:p w:rsidR="00950054" w:rsidRPr="00837AEB" w:rsidRDefault="00950054" w:rsidP="008D7FB4">
            <w:pPr>
              <w:rPr>
                <w:rFonts w:ascii="Garamond" w:hAnsi="Garamond"/>
              </w:rPr>
            </w:pPr>
            <w:r w:rsidRPr="00837AEB">
              <w:rPr>
                <w:rFonts w:ascii="Garamond" w:hAnsi="Garamond"/>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68" w:type="dxa"/>
            <w:gridSpan w:val="2"/>
          </w:tcPr>
          <w:p w:rsidR="00950054" w:rsidRPr="00837AEB" w:rsidRDefault="00950054" w:rsidP="008D7FB4">
            <w:pPr>
              <w:rPr>
                <w:rFonts w:ascii="Garamond" w:hAnsi="Garamond"/>
              </w:rPr>
            </w:pPr>
            <w:r w:rsidRPr="00837AEB">
              <w:rPr>
                <w:rFonts w:ascii="Garamond" w:hAnsi="Garamond"/>
              </w:rPr>
              <w:t>- доведение работы до конца,</w:t>
            </w:r>
          </w:p>
          <w:p w:rsidR="00950054" w:rsidRPr="00837AEB" w:rsidRDefault="00950054" w:rsidP="008D7FB4">
            <w:pPr>
              <w:rPr>
                <w:rFonts w:ascii="Garamond" w:hAnsi="Garamond"/>
              </w:rPr>
            </w:pPr>
            <w:r w:rsidRPr="00837AEB">
              <w:rPr>
                <w:rFonts w:ascii="Garamond" w:hAnsi="Garamond"/>
              </w:rPr>
              <w:t>-стремление к завершённости учебных действий</w:t>
            </w:r>
          </w:p>
        </w:tc>
        <w:tc>
          <w:tcPr>
            <w:tcW w:w="1843" w:type="dxa"/>
            <w:gridSpan w:val="2"/>
          </w:tcPr>
          <w:p w:rsidR="00950054" w:rsidRPr="00837AEB" w:rsidRDefault="00950054" w:rsidP="008D7FB4">
            <w:pPr>
              <w:rPr>
                <w:rFonts w:ascii="Garamond" w:hAnsi="Garamond"/>
              </w:rPr>
            </w:pPr>
            <w:r w:rsidRPr="00837AEB">
              <w:rPr>
                <w:rFonts w:ascii="Garamond" w:hAnsi="Garamond"/>
              </w:rPr>
              <w:t>-преодоление препятствий при их возникновении;</w:t>
            </w:r>
          </w:p>
          <w:p w:rsidR="00950054" w:rsidRPr="00837AEB" w:rsidRDefault="00950054" w:rsidP="008D7FB4">
            <w:pPr>
              <w:rPr>
                <w:rFonts w:ascii="Garamond" w:hAnsi="Garamond"/>
              </w:rPr>
            </w:pPr>
            <w:r w:rsidRPr="00837AEB">
              <w:rPr>
                <w:rFonts w:ascii="Garamond" w:hAnsi="Garamond"/>
              </w:rPr>
              <w:t>- концентрация и сосредоточение на работе</w:t>
            </w:r>
          </w:p>
        </w:tc>
        <w:tc>
          <w:tcPr>
            <w:tcW w:w="2409" w:type="dxa"/>
            <w:gridSpan w:val="2"/>
          </w:tcPr>
          <w:p w:rsidR="00950054" w:rsidRPr="00837AEB" w:rsidRDefault="00950054" w:rsidP="008D7FB4">
            <w:pPr>
              <w:rPr>
                <w:rFonts w:ascii="Garamond" w:hAnsi="Garamond"/>
              </w:rPr>
            </w:pPr>
            <w:r w:rsidRPr="00837AEB">
              <w:rPr>
                <w:rFonts w:ascii="Garamond" w:hAnsi="Garamond"/>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t>развитие Я-концепции, самооценки;</w:t>
            </w:r>
          </w:p>
          <w:p w:rsidR="00950054" w:rsidRPr="00837AEB" w:rsidRDefault="00950054" w:rsidP="008D7FB4">
            <w:pPr>
              <w:rPr>
                <w:rFonts w:ascii="Garamond" w:hAnsi="Garamond"/>
              </w:rPr>
            </w:pPr>
          </w:p>
        </w:tc>
        <w:tc>
          <w:tcPr>
            <w:tcW w:w="2268" w:type="dxa"/>
          </w:tcPr>
          <w:p w:rsidR="00950054" w:rsidRPr="00837AEB" w:rsidRDefault="00950054" w:rsidP="008D7FB4">
            <w:pPr>
              <w:rPr>
                <w:rFonts w:ascii="Garamond" w:hAnsi="Garamond"/>
              </w:rPr>
            </w:pPr>
            <w:r w:rsidRPr="00837AEB">
              <w:rPr>
                <w:rFonts w:ascii="Garamond" w:hAnsi="Garamond"/>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68" w:type="dxa"/>
            <w:gridSpan w:val="2"/>
          </w:tcPr>
          <w:p w:rsidR="00950054" w:rsidRPr="00837AEB" w:rsidRDefault="00950054" w:rsidP="008D7FB4">
            <w:pPr>
              <w:rPr>
                <w:rFonts w:ascii="Garamond" w:hAnsi="Garamond"/>
              </w:rPr>
            </w:pPr>
            <w:r w:rsidRPr="00837AEB">
              <w:rPr>
                <w:rFonts w:ascii="Garamond" w:hAnsi="Garamond"/>
              </w:rPr>
              <w:t>- усвоенный и принимаемый образ Я во всём богатстве отношений личности к окружающему миру;</w:t>
            </w:r>
          </w:p>
          <w:p w:rsidR="00950054" w:rsidRPr="00837AEB" w:rsidRDefault="00950054" w:rsidP="008D7FB4">
            <w:pPr>
              <w:rPr>
                <w:rFonts w:ascii="Garamond" w:hAnsi="Garamond"/>
              </w:rPr>
            </w:pPr>
            <w:r w:rsidRPr="00837AEB">
              <w:rPr>
                <w:rFonts w:ascii="Garamond" w:hAnsi="Garamond"/>
              </w:rPr>
              <w:t>- чувство адекватности и стабильности владения личностью, собственным Я независимо от изменений Я и ситуации;</w:t>
            </w:r>
          </w:p>
          <w:p w:rsidR="00950054" w:rsidRPr="00837AEB" w:rsidRDefault="00950054" w:rsidP="008D7FB4">
            <w:pPr>
              <w:rPr>
                <w:rFonts w:ascii="Garamond" w:hAnsi="Garamond"/>
              </w:rPr>
            </w:pPr>
          </w:p>
        </w:tc>
        <w:tc>
          <w:tcPr>
            <w:tcW w:w="1843" w:type="dxa"/>
            <w:gridSpan w:val="2"/>
          </w:tcPr>
          <w:p w:rsidR="00950054" w:rsidRPr="00837AEB" w:rsidRDefault="00950054" w:rsidP="008D7FB4">
            <w:pPr>
              <w:rPr>
                <w:rFonts w:ascii="Garamond" w:hAnsi="Garamond"/>
              </w:rPr>
            </w:pPr>
            <w:r w:rsidRPr="00837AEB">
              <w:rPr>
                <w:rFonts w:ascii="Garamond" w:hAnsi="Garamond"/>
              </w:rPr>
              <w:t>- способность личности к полноценному решению задач, возникающих на каждой из возрастных стадий развития;</w:t>
            </w:r>
          </w:p>
          <w:p w:rsidR="00950054" w:rsidRPr="00837AEB" w:rsidRDefault="00950054" w:rsidP="008D7FB4">
            <w:pPr>
              <w:rPr>
                <w:rFonts w:ascii="Garamond" w:hAnsi="Garamond"/>
              </w:rPr>
            </w:pPr>
            <w:r w:rsidRPr="00837AEB">
              <w:rPr>
                <w:rFonts w:ascii="Garamond" w:hAnsi="Garamond"/>
              </w:rPr>
              <w:t xml:space="preserve">- осознание своей принадлежности к социальной группе и соответственно принятие </w:t>
            </w:r>
            <w:r w:rsidRPr="00837AEB">
              <w:rPr>
                <w:rFonts w:ascii="Garamond" w:hAnsi="Garamond"/>
              </w:rPr>
              <w:lastRenderedPageBreak/>
              <w:t>значимых для референтной группы ценностей, норм и ценностей</w:t>
            </w:r>
          </w:p>
        </w:tc>
        <w:tc>
          <w:tcPr>
            <w:tcW w:w="2409" w:type="dxa"/>
            <w:gridSpan w:val="2"/>
          </w:tcPr>
          <w:p w:rsidR="00950054" w:rsidRPr="00837AEB" w:rsidRDefault="00950054" w:rsidP="008D7FB4">
            <w:pPr>
              <w:rPr>
                <w:rFonts w:ascii="Garamond" w:hAnsi="Garamond"/>
              </w:rPr>
            </w:pPr>
            <w:r w:rsidRPr="00837AEB">
              <w:rPr>
                <w:rFonts w:ascii="Garamond" w:hAnsi="Garamond"/>
              </w:rPr>
              <w:lastRenderedPageBreak/>
              <w:t>- развитие критичного мышления;</w:t>
            </w:r>
          </w:p>
          <w:p w:rsidR="00950054" w:rsidRPr="00837AEB" w:rsidRDefault="00950054" w:rsidP="008D7FB4">
            <w:pPr>
              <w:rPr>
                <w:rFonts w:ascii="Garamond" w:hAnsi="Garamond"/>
              </w:rPr>
            </w:pPr>
            <w:r w:rsidRPr="00837AEB">
              <w:rPr>
                <w:rFonts w:ascii="Garamond" w:hAnsi="Garamond"/>
              </w:rPr>
              <w:t>- создание учебных ситуаций, требующих самооценивания и оценивания учебной деятельности сверстников.</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lastRenderedPageBreak/>
              <w:t>развитие морального сознания и ориентировки учащегося в сфере нравственно-этических отношений.</w:t>
            </w:r>
          </w:p>
          <w:p w:rsidR="00950054" w:rsidRPr="00837AEB" w:rsidRDefault="00950054" w:rsidP="008D7FB4">
            <w:pPr>
              <w:shd w:val="clear" w:color="auto" w:fill="FFFFFF"/>
              <w:rPr>
                <w:rFonts w:ascii="Garamond" w:hAnsi="Garamond"/>
              </w:rPr>
            </w:pPr>
          </w:p>
          <w:p w:rsidR="00950054" w:rsidRPr="00837AEB" w:rsidRDefault="00950054" w:rsidP="008D7FB4">
            <w:pPr>
              <w:shd w:val="clear" w:color="auto" w:fill="FFFFFF"/>
              <w:rPr>
                <w:rFonts w:ascii="Garamond" w:hAnsi="Garamond"/>
              </w:rPr>
            </w:pPr>
          </w:p>
        </w:tc>
        <w:tc>
          <w:tcPr>
            <w:tcW w:w="2268" w:type="dxa"/>
          </w:tcPr>
          <w:p w:rsidR="00950054" w:rsidRPr="00837AEB" w:rsidRDefault="00950054" w:rsidP="008D7FB4">
            <w:pPr>
              <w:rPr>
                <w:rFonts w:ascii="Garamond" w:hAnsi="Garamond"/>
              </w:rPr>
            </w:pPr>
            <w:r w:rsidRPr="00837AEB">
              <w:rPr>
                <w:rFonts w:ascii="Garamond" w:hAnsi="Garamond"/>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2268" w:type="dxa"/>
            <w:gridSpan w:val="2"/>
          </w:tcPr>
          <w:p w:rsidR="00950054" w:rsidRPr="00837AEB" w:rsidRDefault="00950054" w:rsidP="008D7FB4">
            <w:pPr>
              <w:rPr>
                <w:rFonts w:ascii="Garamond" w:hAnsi="Garamond"/>
              </w:rPr>
            </w:pPr>
            <w:r w:rsidRPr="00837AEB">
              <w:rPr>
                <w:rFonts w:ascii="Garamond" w:hAnsi="Garamond"/>
              </w:rPr>
              <w:t>- оценка значимости для себя моральной дискуссии, оценка эффективности обсуждения, анализ позиций и возражений против принятого решения;</w:t>
            </w:r>
          </w:p>
          <w:p w:rsidR="00950054" w:rsidRPr="00837AEB" w:rsidRDefault="00950054" w:rsidP="008D7FB4">
            <w:pPr>
              <w:rPr>
                <w:rFonts w:ascii="Garamond" w:hAnsi="Garamond"/>
              </w:rPr>
            </w:pPr>
          </w:p>
        </w:tc>
        <w:tc>
          <w:tcPr>
            <w:tcW w:w="1843" w:type="dxa"/>
            <w:gridSpan w:val="2"/>
          </w:tcPr>
          <w:p w:rsidR="00950054" w:rsidRPr="00837AEB" w:rsidRDefault="00950054" w:rsidP="008D7FB4">
            <w:pPr>
              <w:rPr>
                <w:rFonts w:ascii="Garamond" w:hAnsi="Garamond"/>
              </w:rPr>
            </w:pPr>
            <w:r w:rsidRPr="00837AEB">
              <w:rPr>
                <w:rFonts w:ascii="Garamond" w:hAnsi="Garamond"/>
              </w:rPr>
              <w:t xml:space="preserve"> - оценка и степень принятия ответственности за результаты;</w:t>
            </w:r>
          </w:p>
          <w:p w:rsidR="00950054" w:rsidRPr="00837AEB" w:rsidRDefault="00950054" w:rsidP="008D7FB4">
            <w:pPr>
              <w:rPr>
                <w:rFonts w:ascii="Garamond" w:hAnsi="Garamond"/>
              </w:rPr>
            </w:pPr>
            <w:r w:rsidRPr="00837AEB">
              <w:rPr>
                <w:rFonts w:ascii="Garamond" w:hAnsi="Garamond"/>
              </w:rPr>
              <w:t>- анализ того, насколько принятое решение справедливо и правильно;</w:t>
            </w:r>
          </w:p>
          <w:p w:rsidR="00950054" w:rsidRPr="00837AEB" w:rsidRDefault="00950054" w:rsidP="008D7FB4">
            <w:pPr>
              <w:rPr>
                <w:rFonts w:ascii="Garamond" w:hAnsi="Garamond"/>
              </w:rPr>
            </w:pPr>
            <w:r w:rsidRPr="00837AEB">
              <w:rPr>
                <w:rFonts w:ascii="Garamond" w:hAnsi="Garamond"/>
              </w:rPr>
              <w:t>- оценка изменений собственных установок и позиции</w:t>
            </w:r>
          </w:p>
        </w:tc>
        <w:tc>
          <w:tcPr>
            <w:tcW w:w="2409" w:type="dxa"/>
            <w:gridSpan w:val="2"/>
          </w:tcPr>
          <w:p w:rsidR="00950054" w:rsidRPr="00837AEB" w:rsidRDefault="00950054" w:rsidP="008D7FB4">
            <w:pPr>
              <w:rPr>
                <w:rFonts w:ascii="Garamond" w:hAnsi="Garamond"/>
              </w:rPr>
            </w:pPr>
            <w:r w:rsidRPr="00837AEB">
              <w:rPr>
                <w:rFonts w:ascii="Garamond" w:hAnsi="Garamond"/>
              </w:rPr>
              <w:t>- наличие открытых содержательных дискуссий, направленных на моральную проблематику;</w:t>
            </w:r>
          </w:p>
          <w:p w:rsidR="00950054" w:rsidRPr="00837AEB" w:rsidRDefault="00950054" w:rsidP="008D7FB4">
            <w:pPr>
              <w:rPr>
                <w:rFonts w:ascii="Garamond" w:hAnsi="Garamond"/>
              </w:rPr>
            </w:pPr>
            <w:r w:rsidRPr="00837AEB">
              <w:rPr>
                <w:rFonts w:ascii="Garamond" w:hAnsi="Garamond"/>
              </w:rPr>
              <w:t>- создание когнитивного конфликта, вызываемого столкновением разных точек зрения;</w:t>
            </w:r>
          </w:p>
          <w:p w:rsidR="00950054" w:rsidRPr="00837AEB" w:rsidRDefault="00950054" w:rsidP="008D7FB4">
            <w:pPr>
              <w:rPr>
                <w:rFonts w:ascii="Garamond" w:hAnsi="Garamond"/>
              </w:rPr>
            </w:pPr>
            <w:r w:rsidRPr="00837AEB">
              <w:rPr>
                <w:rFonts w:ascii="Garamond" w:hAnsi="Garamond"/>
              </w:rPr>
              <w:t>- участие всех уч-ся в создании правил, обязательных для всех;</w:t>
            </w:r>
          </w:p>
          <w:p w:rsidR="00950054" w:rsidRPr="00837AEB" w:rsidRDefault="00950054" w:rsidP="008D7FB4">
            <w:pPr>
              <w:rPr>
                <w:rFonts w:ascii="Garamond" w:hAnsi="Garamond"/>
              </w:rPr>
            </w:pPr>
            <w:r w:rsidRPr="00837AEB">
              <w:rPr>
                <w:rFonts w:ascii="Garamond" w:hAnsi="Garamond"/>
              </w:rPr>
              <w:t>- развитие школьного сообщества и групповой  солидарности через развитие эмоциональной привязанности к группе и идентификации с ней</w:t>
            </w:r>
          </w:p>
          <w:p w:rsidR="00950054" w:rsidRPr="00837AEB" w:rsidRDefault="00950054" w:rsidP="008D7FB4">
            <w:pPr>
              <w:rPr>
                <w:rFonts w:ascii="Garamond" w:hAnsi="Garamond"/>
              </w:rPr>
            </w:pPr>
          </w:p>
        </w:tc>
      </w:tr>
      <w:tr w:rsidR="00950054" w:rsidRPr="00837AEB" w:rsidTr="008D7FB4">
        <w:tc>
          <w:tcPr>
            <w:tcW w:w="10632" w:type="dxa"/>
            <w:gridSpan w:val="8"/>
          </w:tcPr>
          <w:p w:rsidR="00950054" w:rsidRPr="00837AEB" w:rsidRDefault="00950054" w:rsidP="008D7FB4">
            <w:pPr>
              <w:jc w:val="center"/>
              <w:rPr>
                <w:rFonts w:ascii="Garamond" w:hAnsi="Garamond"/>
              </w:rPr>
            </w:pPr>
            <w:r w:rsidRPr="00837AEB">
              <w:rPr>
                <w:rFonts w:ascii="Garamond" w:hAnsi="Garamond"/>
                <w:b/>
              </w:rPr>
              <w:t>Блок регулятивных универсальных учебных действий</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t>целеполагание и построение жизненных планов во временн</w:t>
            </w:r>
            <w:r w:rsidRPr="00837AEB">
              <w:rPr>
                <w:rFonts w:ascii="Garamond" w:hAnsi="Garamond"/>
                <w:rtl/>
                <w:lang w:bidi="he-IL"/>
              </w:rPr>
              <w:t>о</w:t>
            </w:r>
            <w:r w:rsidRPr="00837AEB">
              <w:rPr>
                <w:rFonts w:ascii="Garamond" w:hAnsi="Garamond"/>
              </w:rPr>
              <w:t>й перспективе</w:t>
            </w:r>
          </w:p>
        </w:tc>
        <w:tc>
          <w:tcPr>
            <w:tcW w:w="2268" w:type="dxa"/>
          </w:tcPr>
          <w:p w:rsidR="00950054" w:rsidRPr="00837AEB" w:rsidRDefault="00950054" w:rsidP="008D7FB4">
            <w:pPr>
              <w:shd w:val="clear" w:color="auto" w:fill="FFFFFF"/>
              <w:rPr>
                <w:rFonts w:ascii="Garamond" w:hAnsi="Garamond"/>
              </w:rPr>
            </w:pPr>
            <w:r w:rsidRPr="00837AEB">
              <w:rPr>
                <w:rFonts w:ascii="Garamond" w:hAnsi="Garamond"/>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268" w:type="dxa"/>
            <w:gridSpan w:val="2"/>
          </w:tcPr>
          <w:p w:rsidR="00950054" w:rsidRPr="00837AEB" w:rsidRDefault="00950054" w:rsidP="008D7FB4">
            <w:pPr>
              <w:rPr>
                <w:rFonts w:ascii="Garamond" w:hAnsi="Garamond"/>
              </w:rPr>
            </w:pPr>
            <w:r w:rsidRPr="00837AEB">
              <w:rPr>
                <w:rFonts w:ascii="Garamond" w:hAnsi="Garamond"/>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1843" w:type="dxa"/>
            <w:gridSpan w:val="2"/>
          </w:tcPr>
          <w:p w:rsidR="00950054" w:rsidRPr="00837AEB" w:rsidRDefault="00950054" w:rsidP="008D7FB4">
            <w:pPr>
              <w:rPr>
                <w:rFonts w:ascii="Garamond" w:hAnsi="Garamond"/>
              </w:rPr>
            </w:pPr>
            <w:r w:rsidRPr="00837AEB">
              <w:rPr>
                <w:rFonts w:ascii="Garamond" w:hAnsi="Garamond"/>
              </w:rPr>
              <w:t>- содержательные аспекты целей и жизненных планов;</w:t>
            </w:r>
          </w:p>
          <w:p w:rsidR="00950054" w:rsidRPr="00837AEB" w:rsidRDefault="00950054" w:rsidP="008D7FB4">
            <w:pPr>
              <w:rPr>
                <w:rFonts w:ascii="Garamond" w:hAnsi="Garamond"/>
              </w:rPr>
            </w:pPr>
            <w:r w:rsidRPr="00837AEB">
              <w:rPr>
                <w:rFonts w:ascii="Garamond" w:hAnsi="Garamond"/>
              </w:rPr>
              <w:t>- личные планы и перспективы дополняются социальными планами.</w:t>
            </w:r>
          </w:p>
          <w:p w:rsidR="00950054" w:rsidRPr="00837AEB" w:rsidRDefault="00950054" w:rsidP="008D7FB4">
            <w:pPr>
              <w:rPr>
                <w:rFonts w:ascii="Garamond" w:hAnsi="Garamond"/>
              </w:rPr>
            </w:pPr>
          </w:p>
        </w:tc>
        <w:tc>
          <w:tcPr>
            <w:tcW w:w="2409" w:type="dxa"/>
            <w:gridSpan w:val="2"/>
          </w:tcPr>
          <w:p w:rsidR="00950054" w:rsidRPr="00837AEB" w:rsidRDefault="00950054" w:rsidP="008D7FB4">
            <w:pPr>
              <w:rPr>
                <w:rFonts w:ascii="Garamond" w:hAnsi="Garamond"/>
              </w:rPr>
            </w:pPr>
            <w:r w:rsidRPr="00837AEB">
              <w:rPr>
                <w:rFonts w:ascii="Garamond" w:hAnsi="Garamond"/>
              </w:rPr>
              <w:t>- задания на общее планирование времени, составление хронокарт, планирование на ближайшую перспективу, планирование учебной работы.</w:t>
            </w:r>
          </w:p>
          <w:p w:rsidR="00950054" w:rsidRPr="00837AEB" w:rsidRDefault="00950054" w:rsidP="008D7FB4">
            <w:pPr>
              <w:rPr>
                <w:rFonts w:ascii="Garamond" w:hAnsi="Garamond"/>
              </w:rPr>
            </w:pP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t xml:space="preserve">регуляция учебной </w:t>
            </w:r>
            <w:r w:rsidRPr="00837AEB">
              <w:rPr>
                <w:rFonts w:ascii="Garamond" w:hAnsi="Garamond"/>
              </w:rPr>
              <w:lastRenderedPageBreak/>
              <w:t xml:space="preserve">деятельности; </w:t>
            </w:r>
          </w:p>
          <w:p w:rsidR="00950054" w:rsidRPr="00837AEB" w:rsidRDefault="00950054" w:rsidP="008D7FB4">
            <w:pPr>
              <w:shd w:val="clear" w:color="auto" w:fill="FFFFFF"/>
              <w:rPr>
                <w:rFonts w:ascii="Garamond" w:hAnsi="Garamond"/>
              </w:rPr>
            </w:pPr>
          </w:p>
        </w:tc>
        <w:tc>
          <w:tcPr>
            <w:tcW w:w="2268" w:type="dxa"/>
          </w:tcPr>
          <w:p w:rsidR="00950054" w:rsidRPr="00837AEB" w:rsidRDefault="00950054" w:rsidP="008D7FB4">
            <w:pPr>
              <w:shd w:val="clear" w:color="auto" w:fill="FFFFFF"/>
              <w:rPr>
                <w:rFonts w:ascii="Garamond" w:hAnsi="Garamond"/>
              </w:rPr>
            </w:pPr>
            <w:r w:rsidRPr="00837AEB">
              <w:rPr>
                <w:rFonts w:ascii="Garamond" w:hAnsi="Garamond"/>
              </w:rPr>
              <w:lastRenderedPageBreak/>
              <w:t xml:space="preserve">- управление познавательной и </w:t>
            </w:r>
            <w:r w:rsidRPr="00837AEB">
              <w:rPr>
                <w:rFonts w:ascii="Garamond" w:hAnsi="Garamond"/>
              </w:rPr>
              <w:lastRenderedPageBreak/>
              <w:t>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950054" w:rsidRPr="00837AEB" w:rsidRDefault="00950054" w:rsidP="008D7FB4">
            <w:pPr>
              <w:rPr>
                <w:rFonts w:ascii="Garamond" w:hAnsi="Garamond"/>
              </w:rPr>
            </w:pPr>
            <w:r w:rsidRPr="00837AEB">
              <w:rPr>
                <w:rFonts w:ascii="Garamond" w:hAnsi="Garamond"/>
              </w:rPr>
              <w:lastRenderedPageBreak/>
              <w:t xml:space="preserve">- формирование личностных качеств: </w:t>
            </w:r>
            <w:r w:rsidRPr="00837AEB">
              <w:rPr>
                <w:rFonts w:ascii="Garamond" w:hAnsi="Garamond"/>
              </w:rPr>
              <w:lastRenderedPageBreak/>
              <w:t>самостоятельность, инициативность, ответственность, относительная независимость и устойчивость в отношении воздействий среды</w:t>
            </w:r>
          </w:p>
        </w:tc>
        <w:tc>
          <w:tcPr>
            <w:tcW w:w="1843" w:type="dxa"/>
            <w:gridSpan w:val="2"/>
          </w:tcPr>
          <w:p w:rsidR="00950054" w:rsidRPr="00837AEB" w:rsidRDefault="00950054" w:rsidP="008D7FB4">
            <w:pPr>
              <w:rPr>
                <w:rFonts w:ascii="Garamond" w:hAnsi="Garamond"/>
              </w:rPr>
            </w:pPr>
            <w:r w:rsidRPr="00837AEB">
              <w:rPr>
                <w:rFonts w:ascii="Garamond" w:hAnsi="Garamond"/>
              </w:rPr>
              <w:lastRenderedPageBreak/>
              <w:t xml:space="preserve">- реализация потенциала </w:t>
            </w:r>
            <w:r w:rsidRPr="00837AEB">
              <w:rPr>
                <w:rFonts w:ascii="Garamond" w:hAnsi="Garamond"/>
              </w:rPr>
              <w:lastRenderedPageBreak/>
              <w:t>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409" w:type="dxa"/>
            <w:gridSpan w:val="2"/>
          </w:tcPr>
          <w:p w:rsidR="00950054" w:rsidRPr="00837AEB" w:rsidRDefault="00950054" w:rsidP="008D7FB4">
            <w:pPr>
              <w:rPr>
                <w:rFonts w:ascii="Garamond" w:hAnsi="Garamond"/>
              </w:rPr>
            </w:pPr>
            <w:r w:rsidRPr="00837AEB">
              <w:rPr>
                <w:rFonts w:ascii="Garamond" w:hAnsi="Garamond"/>
              </w:rPr>
              <w:lastRenderedPageBreak/>
              <w:t xml:space="preserve">- ценностный опыт; опыт рефлексии; опыт </w:t>
            </w:r>
            <w:r w:rsidRPr="00837AEB">
              <w:rPr>
                <w:rFonts w:ascii="Garamond" w:hAnsi="Garamond"/>
              </w:rPr>
              <w:lastRenderedPageBreak/>
              <w:t xml:space="preserve">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lastRenderedPageBreak/>
              <w:t>саморегуляция эмоциональных и функциональных состояний</w:t>
            </w:r>
          </w:p>
        </w:tc>
        <w:tc>
          <w:tcPr>
            <w:tcW w:w="2268" w:type="dxa"/>
          </w:tcPr>
          <w:p w:rsidR="00950054" w:rsidRPr="00837AEB" w:rsidRDefault="00950054" w:rsidP="008D7FB4">
            <w:pPr>
              <w:shd w:val="clear" w:color="auto" w:fill="FFFFFF"/>
              <w:rPr>
                <w:rFonts w:ascii="Garamond" w:hAnsi="Garamond"/>
              </w:rPr>
            </w:pPr>
            <w:r w:rsidRPr="00837AEB">
              <w:rPr>
                <w:rFonts w:ascii="Garamond" w:hAnsi="Garamond"/>
              </w:rPr>
              <w:t>-представление человека о своих возможностях достижения цели определенной сложности</w:t>
            </w:r>
          </w:p>
        </w:tc>
        <w:tc>
          <w:tcPr>
            <w:tcW w:w="2268" w:type="dxa"/>
            <w:gridSpan w:val="2"/>
          </w:tcPr>
          <w:p w:rsidR="00950054" w:rsidRPr="00837AEB" w:rsidRDefault="00950054" w:rsidP="008D7FB4">
            <w:pPr>
              <w:rPr>
                <w:rFonts w:ascii="Garamond" w:hAnsi="Garamond"/>
              </w:rPr>
            </w:pPr>
            <w:r w:rsidRPr="00837AEB">
              <w:rPr>
                <w:rFonts w:ascii="Garamond" w:hAnsi="Garamond"/>
              </w:rPr>
              <w:t>- способность к планированию, контролю и коррекции предметной (учебной) деятельности и собственной познавательной деятельности</w:t>
            </w:r>
          </w:p>
        </w:tc>
        <w:tc>
          <w:tcPr>
            <w:tcW w:w="1843" w:type="dxa"/>
            <w:gridSpan w:val="2"/>
          </w:tcPr>
          <w:p w:rsidR="00950054" w:rsidRPr="00837AEB" w:rsidRDefault="00950054" w:rsidP="008D7FB4">
            <w:pPr>
              <w:rPr>
                <w:rFonts w:ascii="Garamond" w:hAnsi="Garamond"/>
              </w:rPr>
            </w:pPr>
            <w:r w:rsidRPr="00837AEB">
              <w:rPr>
                <w:rFonts w:ascii="Garamond" w:hAnsi="Garamond"/>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2409" w:type="dxa"/>
            <w:gridSpan w:val="2"/>
          </w:tcPr>
          <w:p w:rsidR="00950054" w:rsidRPr="00837AEB" w:rsidRDefault="00950054" w:rsidP="008D7FB4">
            <w:pPr>
              <w:rPr>
                <w:rFonts w:ascii="Garamond" w:hAnsi="Garamond"/>
              </w:rPr>
            </w:pPr>
            <w:r w:rsidRPr="00837AEB">
              <w:rPr>
                <w:rFonts w:ascii="Garamond" w:hAnsi="Garamond"/>
              </w:rPr>
              <w:t xml:space="preserve">построение внутреннего плана действий как представление о целей способах и средствах деятельности </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t>самоконтроль и самооценивание</w:t>
            </w:r>
          </w:p>
        </w:tc>
        <w:tc>
          <w:tcPr>
            <w:tcW w:w="2268" w:type="dxa"/>
          </w:tcPr>
          <w:p w:rsidR="00950054" w:rsidRPr="00837AEB" w:rsidRDefault="00950054" w:rsidP="008D7FB4">
            <w:pPr>
              <w:rPr>
                <w:rFonts w:ascii="Garamond" w:hAnsi="Garamond"/>
              </w:rPr>
            </w:pPr>
            <w:r w:rsidRPr="00837AEB">
              <w:rPr>
                <w:rFonts w:ascii="Garamond" w:hAnsi="Garamond"/>
              </w:rPr>
              <w:t>- умение сравнивать характеристики запланированного и полученного продукта и делать вывод о соответствии продукта замыслу</w:t>
            </w:r>
          </w:p>
        </w:tc>
        <w:tc>
          <w:tcPr>
            <w:tcW w:w="2268" w:type="dxa"/>
            <w:gridSpan w:val="2"/>
          </w:tcPr>
          <w:p w:rsidR="00950054" w:rsidRPr="00837AEB" w:rsidRDefault="00950054" w:rsidP="008D7FB4">
            <w:pPr>
              <w:rPr>
                <w:rFonts w:ascii="Garamond" w:hAnsi="Garamond"/>
              </w:rPr>
            </w:pPr>
            <w:r w:rsidRPr="00837AEB">
              <w:rPr>
                <w:rFonts w:ascii="Garamond" w:hAnsi="Garamond"/>
              </w:rPr>
              <w:t>- оценивание продукта своей деятельности по заданным критериям, заданным способом</w:t>
            </w:r>
          </w:p>
        </w:tc>
        <w:tc>
          <w:tcPr>
            <w:tcW w:w="1843" w:type="dxa"/>
            <w:gridSpan w:val="2"/>
          </w:tcPr>
          <w:p w:rsidR="00950054" w:rsidRPr="00837AEB" w:rsidRDefault="00950054" w:rsidP="008D7FB4">
            <w:pPr>
              <w:rPr>
                <w:rFonts w:ascii="Garamond" w:hAnsi="Garamond"/>
              </w:rPr>
            </w:pPr>
            <w:r w:rsidRPr="00837AEB">
              <w:rPr>
                <w:rFonts w:ascii="Garamond" w:hAnsi="Garamond"/>
              </w:rPr>
              <w:t>- оценка продукта своей деятельности по самостоятельно определенным в соответствии с целью деятельности критериям;</w:t>
            </w:r>
          </w:p>
          <w:p w:rsidR="00950054" w:rsidRPr="00837AEB" w:rsidRDefault="00950054" w:rsidP="008D7FB4">
            <w:pPr>
              <w:rPr>
                <w:rFonts w:ascii="Garamond" w:hAnsi="Garamond"/>
              </w:rPr>
            </w:pPr>
            <w:r w:rsidRPr="00837AEB">
              <w:rPr>
                <w:rFonts w:ascii="Garamond" w:hAnsi="Garamond"/>
              </w:rPr>
              <w:t>- умение предложить способ убедиться в достижении поставленной цели и показатели достижения цели</w:t>
            </w:r>
          </w:p>
        </w:tc>
        <w:tc>
          <w:tcPr>
            <w:tcW w:w="2409" w:type="dxa"/>
            <w:gridSpan w:val="2"/>
          </w:tcPr>
          <w:p w:rsidR="00950054" w:rsidRPr="00837AEB" w:rsidRDefault="00950054" w:rsidP="008D7FB4">
            <w:pPr>
              <w:rPr>
                <w:rFonts w:ascii="Garamond" w:hAnsi="Garamond"/>
              </w:rPr>
            </w:pPr>
            <w:r w:rsidRPr="00837AEB">
              <w:rPr>
                <w:rFonts w:ascii="Garamond" w:hAnsi="Garamond"/>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950054" w:rsidRPr="00837AEB" w:rsidTr="008D7FB4">
        <w:tc>
          <w:tcPr>
            <w:tcW w:w="10632" w:type="dxa"/>
            <w:gridSpan w:val="8"/>
          </w:tcPr>
          <w:p w:rsidR="00950054" w:rsidRPr="00837AEB" w:rsidRDefault="00950054" w:rsidP="008D7FB4">
            <w:pPr>
              <w:jc w:val="center"/>
              <w:rPr>
                <w:rFonts w:ascii="Garamond" w:hAnsi="Garamond"/>
              </w:rPr>
            </w:pPr>
            <w:r w:rsidRPr="00837AEB">
              <w:rPr>
                <w:rFonts w:ascii="Garamond" w:hAnsi="Garamond"/>
                <w:b/>
              </w:rPr>
              <w:t>Блок познавательных универсальных учебных действий</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t xml:space="preserve">общеучебные </w:t>
            </w:r>
            <w:r w:rsidRPr="00837AEB">
              <w:rPr>
                <w:rFonts w:ascii="Garamond" w:hAnsi="Garamond"/>
              </w:rPr>
              <w:lastRenderedPageBreak/>
              <w:t>действия</w:t>
            </w:r>
          </w:p>
        </w:tc>
        <w:tc>
          <w:tcPr>
            <w:tcW w:w="2268" w:type="dxa"/>
          </w:tcPr>
          <w:p w:rsidR="00950054" w:rsidRPr="00837AEB" w:rsidRDefault="00950054" w:rsidP="008D7FB4">
            <w:pPr>
              <w:rPr>
                <w:rFonts w:ascii="Garamond" w:hAnsi="Garamond"/>
              </w:rPr>
            </w:pPr>
            <w:r w:rsidRPr="00837AEB">
              <w:rPr>
                <w:rFonts w:ascii="Garamond" w:hAnsi="Garamond"/>
              </w:rPr>
              <w:lastRenderedPageBreak/>
              <w:t xml:space="preserve">-самостоятельное </w:t>
            </w:r>
            <w:r w:rsidRPr="00837AEB">
              <w:rPr>
                <w:rFonts w:ascii="Garamond" w:hAnsi="Garamond"/>
              </w:rPr>
              <w:lastRenderedPageBreak/>
              <w:t>выделение и формулирование познавательной цели; поиск и выделение необходимой информации</w:t>
            </w:r>
          </w:p>
          <w:p w:rsidR="00950054" w:rsidRPr="00837AEB" w:rsidRDefault="00950054" w:rsidP="008D7FB4">
            <w:pPr>
              <w:rPr>
                <w:rFonts w:ascii="Garamond" w:hAnsi="Garamond"/>
              </w:rPr>
            </w:pPr>
          </w:p>
        </w:tc>
        <w:tc>
          <w:tcPr>
            <w:tcW w:w="2268" w:type="dxa"/>
            <w:gridSpan w:val="2"/>
          </w:tcPr>
          <w:p w:rsidR="00950054" w:rsidRPr="00837AEB" w:rsidRDefault="00950054" w:rsidP="008D7FB4">
            <w:pPr>
              <w:rPr>
                <w:rFonts w:ascii="Garamond" w:hAnsi="Garamond"/>
              </w:rPr>
            </w:pPr>
            <w:r w:rsidRPr="00837AEB">
              <w:rPr>
                <w:rFonts w:ascii="Garamond" w:hAnsi="Garamond"/>
              </w:rPr>
              <w:lastRenderedPageBreak/>
              <w:t xml:space="preserve">-применение методов </w:t>
            </w:r>
            <w:r w:rsidRPr="00837AEB">
              <w:rPr>
                <w:rFonts w:ascii="Garamond" w:hAnsi="Garamond"/>
              </w:rPr>
              <w:lastRenderedPageBreak/>
              <w:t>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950054" w:rsidRPr="00837AEB" w:rsidRDefault="00950054" w:rsidP="008D7FB4">
            <w:pPr>
              <w:rPr>
                <w:rFonts w:ascii="Garamond" w:hAnsi="Garamond"/>
              </w:rPr>
            </w:pPr>
            <w:r w:rsidRPr="00837AEB">
              <w:rPr>
                <w:rFonts w:ascii="Garamond" w:hAnsi="Garamond"/>
              </w:rPr>
              <w:t>умение структурировать знания; умение осознанно и произвольно строить речевое высказывание в устной  и письменной форме;</w:t>
            </w:r>
          </w:p>
          <w:p w:rsidR="00950054" w:rsidRPr="00837AEB" w:rsidRDefault="00950054" w:rsidP="008D7FB4">
            <w:pPr>
              <w:rPr>
                <w:rFonts w:ascii="Garamond" w:hAnsi="Garamond"/>
              </w:rPr>
            </w:pPr>
            <w:r w:rsidRPr="00837AEB">
              <w:rPr>
                <w:rFonts w:ascii="Garamond" w:hAnsi="Garamond"/>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950054" w:rsidRPr="00837AEB" w:rsidRDefault="00950054" w:rsidP="008D7FB4">
            <w:pPr>
              <w:rPr>
                <w:rFonts w:ascii="Garamond" w:hAnsi="Garamond"/>
              </w:rPr>
            </w:pPr>
            <w:r w:rsidRPr="00837AEB">
              <w:rPr>
                <w:rFonts w:ascii="Garamond" w:hAnsi="Garamond"/>
              </w:rPr>
              <w:lastRenderedPageBreak/>
              <w:t xml:space="preserve">-смысловое </w:t>
            </w:r>
            <w:r w:rsidRPr="00837AEB">
              <w:rPr>
                <w:rFonts w:ascii="Garamond" w:hAnsi="Garamond"/>
              </w:rPr>
              <w:lastRenderedPageBreak/>
              <w:t>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w:t>
            </w:r>
          </w:p>
        </w:tc>
        <w:tc>
          <w:tcPr>
            <w:tcW w:w="2409" w:type="dxa"/>
            <w:gridSpan w:val="2"/>
          </w:tcPr>
          <w:p w:rsidR="00950054" w:rsidRPr="00837AEB" w:rsidRDefault="00950054" w:rsidP="008D7FB4">
            <w:pPr>
              <w:rPr>
                <w:rFonts w:ascii="Garamond" w:hAnsi="Garamond"/>
              </w:rPr>
            </w:pPr>
            <w:r w:rsidRPr="00837AEB">
              <w:rPr>
                <w:rFonts w:ascii="Garamond" w:hAnsi="Garamond"/>
              </w:rPr>
              <w:lastRenderedPageBreak/>
              <w:t xml:space="preserve">-включение учащихся в </w:t>
            </w:r>
            <w:r w:rsidRPr="00837AEB">
              <w:rPr>
                <w:rFonts w:ascii="Garamond" w:hAnsi="Garamond"/>
              </w:rPr>
              <w:lastRenderedPageBreak/>
              <w:t xml:space="preserve">исследовательскую и проектную деятельность </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lastRenderedPageBreak/>
              <w:t xml:space="preserve">универсальные логические </w:t>
            </w:r>
            <w:r w:rsidRPr="00837AEB">
              <w:rPr>
                <w:rFonts w:ascii="Garamond" w:hAnsi="Garamond"/>
              </w:rPr>
              <w:lastRenderedPageBreak/>
              <w:t>действия</w:t>
            </w:r>
          </w:p>
        </w:tc>
        <w:tc>
          <w:tcPr>
            <w:tcW w:w="2268" w:type="dxa"/>
          </w:tcPr>
          <w:p w:rsidR="00950054" w:rsidRPr="00837AEB" w:rsidRDefault="00950054" w:rsidP="008D7FB4">
            <w:pPr>
              <w:rPr>
                <w:rFonts w:ascii="Garamond" w:hAnsi="Garamond"/>
              </w:rPr>
            </w:pPr>
            <w:r w:rsidRPr="00837AEB">
              <w:rPr>
                <w:rFonts w:ascii="Garamond" w:hAnsi="Garamond"/>
              </w:rPr>
              <w:lastRenderedPageBreak/>
              <w:t xml:space="preserve">-анализ объектов с целью выделения </w:t>
            </w:r>
            <w:r w:rsidRPr="00837AEB">
              <w:rPr>
                <w:rFonts w:ascii="Garamond" w:hAnsi="Garamond"/>
              </w:rPr>
              <w:lastRenderedPageBreak/>
              <w:t xml:space="preserve">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68" w:type="dxa"/>
            <w:gridSpan w:val="2"/>
          </w:tcPr>
          <w:p w:rsidR="00950054" w:rsidRPr="00837AEB" w:rsidRDefault="00950054" w:rsidP="008D7FB4">
            <w:pPr>
              <w:rPr>
                <w:rFonts w:ascii="Garamond" w:hAnsi="Garamond"/>
              </w:rPr>
            </w:pPr>
            <w:r w:rsidRPr="00837AEB">
              <w:rPr>
                <w:rFonts w:ascii="Garamond" w:hAnsi="Garamond"/>
              </w:rPr>
              <w:lastRenderedPageBreak/>
              <w:t xml:space="preserve">-выбор оснований и критериев для </w:t>
            </w:r>
            <w:r w:rsidRPr="00837AEB">
              <w:rPr>
                <w:rFonts w:ascii="Garamond" w:hAnsi="Garamond"/>
              </w:rPr>
              <w:lastRenderedPageBreak/>
              <w:t>сравнения, сериации, классификации объектов, подведение под понятия, выведение следствий</w:t>
            </w:r>
          </w:p>
        </w:tc>
        <w:tc>
          <w:tcPr>
            <w:tcW w:w="1843" w:type="dxa"/>
            <w:gridSpan w:val="2"/>
          </w:tcPr>
          <w:p w:rsidR="00950054" w:rsidRPr="00837AEB" w:rsidRDefault="00950054" w:rsidP="008D7FB4">
            <w:pPr>
              <w:rPr>
                <w:rFonts w:ascii="Garamond" w:hAnsi="Garamond"/>
              </w:rPr>
            </w:pPr>
            <w:r w:rsidRPr="00837AEB">
              <w:rPr>
                <w:rFonts w:ascii="Garamond" w:hAnsi="Garamond"/>
              </w:rPr>
              <w:lastRenderedPageBreak/>
              <w:t>-установление причинно-</w:t>
            </w:r>
            <w:r w:rsidRPr="00837AEB">
              <w:rPr>
                <w:rFonts w:ascii="Garamond" w:hAnsi="Garamond"/>
              </w:rPr>
              <w:lastRenderedPageBreak/>
              <w:t>следственных связей; построение логической цепи рассуждений, доказательство; выдвижение гипотез и их обоснование</w:t>
            </w:r>
          </w:p>
        </w:tc>
        <w:tc>
          <w:tcPr>
            <w:tcW w:w="2409" w:type="dxa"/>
            <w:gridSpan w:val="2"/>
          </w:tcPr>
          <w:p w:rsidR="00950054" w:rsidRPr="00837AEB" w:rsidRDefault="00950054" w:rsidP="008D7FB4">
            <w:pPr>
              <w:rPr>
                <w:rFonts w:ascii="Garamond" w:hAnsi="Garamond"/>
              </w:rPr>
            </w:pPr>
            <w:r w:rsidRPr="00837AEB">
              <w:rPr>
                <w:rFonts w:ascii="Garamond" w:hAnsi="Garamond"/>
              </w:rPr>
              <w:lastRenderedPageBreak/>
              <w:t xml:space="preserve">-включение учащихся в исследовательскую и </w:t>
            </w:r>
            <w:r w:rsidRPr="00837AEB">
              <w:rPr>
                <w:rFonts w:ascii="Garamond" w:hAnsi="Garamond"/>
              </w:rPr>
              <w:lastRenderedPageBreak/>
              <w:t xml:space="preserve">проектную деятельность </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lastRenderedPageBreak/>
              <w:t>действия постановки и решения проблем</w:t>
            </w:r>
          </w:p>
        </w:tc>
        <w:tc>
          <w:tcPr>
            <w:tcW w:w="2268" w:type="dxa"/>
          </w:tcPr>
          <w:p w:rsidR="00950054" w:rsidRPr="00837AEB" w:rsidRDefault="00950054" w:rsidP="008D7FB4">
            <w:pPr>
              <w:rPr>
                <w:rFonts w:ascii="Garamond" w:hAnsi="Garamond"/>
              </w:rPr>
            </w:pPr>
            <w:r w:rsidRPr="00837AEB">
              <w:rPr>
                <w:rFonts w:ascii="Garamond" w:hAnsi="Garamond"/>
              </w:rPr>
              <w:t xml:space="preserve">-объяснение с какой позиции учащийся приступает к разрешению проблемы; </w:t>
            </w:r>
          </w:p>
          <w:p w:rsidR="00950054" w:rsidRPr="00837AEB" w:rsidRDefault="00950054" w:rsidP="008D7FB4">
            <w:pPr>
              <w:rPr>
                <w:rFonts w:ascii="Garamond" w:hAnsi="Garamond"/>
              </w:rPr>
            </w:pPr>
            <w:r w:rsidRPr="00837AEB">
              <w:rPr>
                <w:rFonts w:ascii="Garamond" w:hAnsi="Garamond"/>
              </w:rPr>
              <w:t>-описание желаемой и реальной ситуаций, указание на отличия</w:t>
            </w:r>
          </w:p>
          <w:p w:rsidR="00950054" w:rsidRPr="00837AEB" w:rsidRDefault="00950054" w:rsidP="008D7FB4">
            <w:pPr>
              <w:rPr>
                <w:rFonts w:ascii="Garamond" w:hAnsi="Garamond"/>
              </w:rPr>
            </w:pPr>
            <w:r w:rsidRPr="00837AEB">
              <w:rPr>
                <w:rFonts w:ascii="Garamond" w:hAnsi="Garamond"/>
              </w:rPr>
              <w:t>- определение и выстраивание в хронологической последовательности шагов по решению задачи; воспроизведение технологии по инструкции;</w:t>
            </w:r>
          </w:p>
          <w:p w:rsidR="00950054" w:rsidRPr="00837AEB" w:rsidRDefault="00950054" w:rsidP="008D7FB4">
            <w:pPr>
              <w:rPr>
                <w:rFonts w:ascii="Garamond" w:hAnsi="Garamond"/>
              </w:rPr>
            </w:pPr>
            <w:r w:rsidRPr="00837AEB">
              <w:rPr>
                <w:rFonts w:ascii="Garamond" w:hAnsi="Garamond"/>
              </w:rPr>
              <w:t>- определение ресурсов, необходимых для выполнения деятельности;</w:t>
            </w:r>
          </w:p>
          <w:p w:rsidR="00950054" w:rsidRPr="00837AEB" w:rsidRDefault="00950054" w:rsidP="008D7FB4">
            <w:pPr>
              <w:rPr>
                <w:rFonts w:ascii="Garamond" w:hAnsi="Garamond"/>
              </w:rPr>
            </w:pPr>
            <w:r w:rsidRPr="00837AEB">
              <w:rPr>
                <w:rFonts w:ascii="Garamond" w:hAnsi="Garamond"/>
              </w:rPr>
              <w:t>-выполнение по заданному алгоритму текущего контроля своей деятельности;</w:t>
            </w:r>
          </w:p>
          <w:p w:rsidR="00950054" w:rsidRPr="00837AEB" w:rsidRDefault="00950054" w:rsidP="008D7FB4">
            <w:pPr>
              <w:rPr>
                <w:rFonts w:ascii="Garamond" w:hAnsi="Garamond"/>
              </w:rPr>
            </w:pPr>
            <w:r w:rsidRPr="00837AEB">
              <w:rPr>
                <w:rFonts w:ascii="Garamond" w:hAnsi="Garamond"/>
              </w:rPr>
              <w:t>- сравнение характеристик запланированного и полученного продукта, вывод о соответствии продукта замыслу;</w:t>
            </w:r>
          </w:p>
          <w:p w:rsidR="00950054" w:rsidRPr="00837AEB" w:rsidRDefault="00950054" w:rsidP="008D7FB4">
            <w:pPr>
              <w:rPr>
                <w:rFonts w:ascii="Garamond" w:hAnsi="Garamond"/>
              </w:rPr>
            </w:pPr>
            <w:r w:rsidRPr="00837AEB">
              <w:rPr>
                <w:rFonts w:ascii="Garamond" w:hAnsi="Garamond"/>
              </w:rPr>
              <w:t xml:space="preserve">- оценка продукта </w:t>
            </w:r>
            <w:r w:rsidRPr="00837AEB">
              <w:rPr>
                <w:rFonts w:ascii="Garamond" w:hAnsi="Garamond"/>
              </w:rPr>
              <w:lastRenderedPageBreak/>
              <w:t>своей деятельности по заданным критериям заданным способом;</w:t>
            </w:r>
          </w:p>
          <w:p w:rsidR="00950054" w:rsidRPr="00837AEB" w:rsidRDefault="00950054" w:rsidP="008D7FB4">
            <w:pPr>
              <w:rPr>
                <w:rFonts w:ascii="Garamond" w:hAnsi="Garamond"/>
              </w:rPr>
            </w:pPr>
            <w:r w:rsidRPr="00837AEB">
              <w:rPr>
                <w:rFonts w:ascii="Garamond" w:hAnsi="Garamond"/>
              </w:rPr>
              <w:t>- указание на сильные и слабые стороны своей деятельности.</w:t>
            </w:r>
          </w:p>
          <w:p w:rsidR="00950054" w:rsidRPr="00837AEB" w:rsidRDefault="00950054" w:rsidP="008D7FB4">
            <w:pPr>
              <w:rPr>
                <w:rFonts w:ascii="Garamond" w:hAnsi="Garamond"/>
              </w:rPr>
            </w:pPr>
            <w:r w:rsidRPr="00837AEB">
              <w:rPr>
                <w:rFonts w:ascii="Garamond" w:hAnsi="Garamond"/>
              </w:rPr>
              <w:t xml:space="preserve"> - определение мотивов своих действий</w:t>
            </w:r>
          </w:p>
          <w:p w:rsidR="00950054" w:rsidRPr="00837AEB" w:rsidRDefault="00950054" w:rsidP="008D7FB4">
            <w:pPr>
              <w:rPr>
                <w:rFonts w:ascii="Garamond" w:hAnsi="Garamond"/>
              </w:rPr>
            </w:pPr>
          </w:p>
        </w:tc>
        <w:tc>
          <w:tcPr>
            <w:tcW w:w="2268" w:type="dxa"/>
            <w:gridSpan w:val="2"/>
          </w:tcPr>
          <w:p w:rsidR="00950054" w:rsidRPr="00837AEB" w:rsidRDefault="00950054" w:rsidP="008D7FB4">
            <w:pPr>
              <w:rPr>
                <w:rFonts w:ascii="Garamond" w:hAnsi="Garamond"/>
              </w:rPr>
            </w:pPr>
            <w:r w:rsidRPr="00837AEB">
              <w:rPr>
                <w:rFonts w:ascii="Garamond" w:hAnsi="Garamond"/>
              </w:rPr>
              <w:lastRenderedPageBreak/>
              <w:t>- обоснование желаемой ситуации; анализ реальной ситуации и указание на противоречия между желаемой и реальной ситуацией;</w:t>
            </w:r>
          </w:p>
          <w:p w:rsidR="00950054" w:rsidRPr="00837AEB" w:rsidRDefault="00950054" w:rsidP="008D7FB4">
            <w:pPr>
              <w:rPr>
                <w:rFonts w:ascii="Garamond" w:hAnsi="Garamond"/>
              </w:rPr>
            </w:pPr>
            <w:r w:rsidRPr="00837AEB">
              <w:rPr>
                <w:rFonts w:ascii="Garamond" w:hAnsi="Garamond"/>
              </w:rPr>
              <w:t>- указание некоторых вероятных причин существования проблемы;</w:t>
            </w:r>
          </w:p>
          <w:p w:rsidR="00950054" w:rsidRPr="00837AEB" w:rsidRDefault="00950054" w:rsidP="008D7FB4">
            <w:pPr>
              <w:rPr>
                <w:rFonts w:ascii="Garamond" w:hAnsi="Garamond"/>
              </w:rPr>
            </w:pPr>
            <w:r w:rsidRPr="00837AEB">
              <w:rPr>
                <w:rFonts w:ascii="Garamond" w:hAnsi="Garamond"/>
              </w:rPr>
              <w:t xml:space="preserve">- постановка задач адекватных цели; </w:t>
            </w:r>
          </w:p>
          <w:p w:rsidR="00950054" w:rsidRPr="00837AEB" w:rsidRDefault="00950054" w:rsidP="008D7FB4">
            <w:pPr>
              <w:rPr>
                <w:rFonts w:ascii="Garamond" w:hAnsi="Garamond"/>
              </w:rPr>
            </w:pPr>
            <w:r w:rsidRPr="00837AEB">
              <w:rPr>
                <w:rFonts w:ascii="Garamond" w:hAnsi="Garamond"/>
              </w:rPr>
              <w:t>-самостоятельное планирование характеристик продукта своей деятельности на основе заданных критериев его оценки;</w:t>
            </w:r>
          </w:p>
          <w:p w:rsidR="00950054" w:rsidRPr="00837AEB" w:rsidRDefault="00950054" w:rsidP="008D7FB4">
            <w:pPr>
              <w:rPr>
                <w:rFonts w:ascii="Garamond" w:hAnsi="Garamond"/>
              </w:rPr>
            </w:pPr>
            <w:r w:rsidRPr="00837AEB">
              <w:rPr>
                <w:rFonts w:ascii="Garamond" w:hAnsi="Garamond"/>
              </w:rPr>
              <w:t>-выбор технологии деятельности (способа решения задачи);</w:t>
            </w:r>
          </w:p>
          <w:p w:rsidR="00950054" w:rsidRPr="00837AEB" w:rsidRDefault="00950054" w:rsidP="008D7FB4">
            <w:pPr>
              <w:rPr>
                <w:rFonts w:ascii="Garamond" w:hAnsi="Garamond"/>
              </w:rPr>
            </w:pPr>
            <w:r w:rsidRPr="00837AEB">
              <w:rPr>
                <w:rFonts w:ascii="Garamond" w:hAnsi="Garamond"/>
              </w:rPr>
              <w:t>- планирование ресурсов;</w:t>
            </w:r>
          </w:p>
          <w:p w:rsidR="00950054" w:rsidRPr="00837AEB" w:rsidRDefault="00950054" w:rsidP="008D7FB4">
            <w:pPr>
              <w:rPr>
                <w:rFonts w:ascii="Garamond" w:hAnsi="Garamond"/>
              </w:rPr>
            </w:pPr>
            <w:r w:rsidRPr="00837AEB">
              <w:rPr>
                <w:rFonts w:ascii="Garamond" w:hAnsi="Garamond"/>
              </w:rPr>
              <w:t>-самостоятельное планирование и осуществление текущего контроля своей деятельности;</w:t>
            </w:r>
          </w:p>
          <w:p w:rsidR="00950054" w:rsidRPr="00837AEB" w:rsidRDefault="00950054" w:rsidP="008D7FB4">
            <w:pPr>
              <w:rPr>
                <w:rFonts w:ascii="Garamond" w:hAnsi="Garamond"/>
              </w:rPr>
            </w:pPr>
            <w:r w:rsidRPr="00837AEB">
              <w:rPr>
                <w:rFonts w:ascii="Garamond" w:hAnsi="Garamond"/>
              </w:rPr>
              <w:t xml:space="preserve">Оценка продукта своей деятельности </w:t>
            </w:r>
            <w:r w:rsidRPr="00837AEB">
              <w:rPr>
                <w:rFonts w:ascii="Garamond" w:hAnsi="Garamond"/>
              </w:rPr>
              <w:lastRenderedPageBreak/>
              <w:t>по самостоятельно определённым в соответствии с целью деятельности критериям;</w:t>
            </w:r>
          </w:p>
          <w:p w:rsidR="00950054" w:rsidRPr="00837AEB" w:rsidRDefault="00950054" w:rsidP="008D7FB4">
            <w:pPr>
              <w:rPr>
                <w:rFonts w:ascii="Garamond" w:hAnsi="Garamond"/>
              </w:rPr>
            </w:pPr>
            <w:r w:rsidRPr="00837AEB">
              <w:rPr>
                <w:rFonts w:ascii="Garamond" w:hAnsi="Garamond"/>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950054" w:rsidRPr="00837AEB" w:rsidRDefault="00950054" w:rsidP="008D7FB4">
            <w:pPr>
              <w:rPr>
                <w:rFonts w:ascii="Garamond" w:hAnsi="Garamond"/>
              </w:rPr>
            </w:pPr>
            <w:r w:rsidRPr="00837AEB">
              <w:rPr>
                <w:rFonts w:ascii="Garamond" w:hAnsi="Garamond"/>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950054" w:rsidRPr="00837AEB" w:rsidRDefault="00950054" w:rsidP="008D7FB4">
            <w:pPr>
              <w:rPr>
                <w:rFonts w:ascii="Garamond" w:hAnsi="Garamond"/>
              </w:rPr>
            </w:pPr>
            <w:r w:rsidRPr="00837AEB">
              <w:rPr>
                <w:rFonts w:ascii="Garamond" w:hAnsi="Garamond"/>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950054" w:rsidRPr="00837AEB" w:rsidRDefault="00950054" w:rsidP="008D7FB4">
            <w:pPr>
              <w:rPr>
                <w:rFonts w:ascii="Garamond" w:hAnsi="Garamond"/>
              </w:rPr>
            </w:pPr>
            <w:r w:rsidRPr="00837AEB">
              <w:rPr>
                <w:rFonts w:ascii="Garamond" w:hAnsi="Garamond"/>
              </w:rPr>
              <w:t xml:space="preserve">-применение известной или описанной в инструкции технологии с учётом изменений параметров объекта (комбинирование нескольких </w:t>
            </w:r>
            <w:r w:rsidRPr="00837AEB">
              <w:rPr>
                <w:rFonts w:ascii="Garamond" w:hAnsi="Garamond"/>
              </w:rPr>
              <w:lastRenderedPageBreak/>
              <w:t>алгоритмов последовательно или параллельно);</w:t>
            </w:r>
          </w:p>
          <w:p w:rsidR="00950054" w:rsidRPr="00837AEB" w:rsidRDefault="00950054" w:rsidP="008D7FB4">
            <w:pPr>
              <w:rPr>
                <w:rFonts w:ascii="Garamond" w:hAnsi="Garamond"/>
              </w:rPr>
            </w:pPr>
            <w:r w:rsidRPr="00837AEB">
              <w:rPr>
                <w:rFonts w:ascii="Garamond" w:hAnsi="Garamond"/>
              </w:rPr>
              <w:t>- проведение анализа альтернативных ресурсов, обоснование их эффективности;</w:t>
            </w:r>
          </w:p>
          <w:p w:rsidR="00950054" w:rsidRPr="00837AEB" w:rsidRDefault="00950054" w:rsidP="008D7FB4">
            <w:pPr>
              <w:rPr>
                <w:rFonts w:ascii="Garamond" w:hAnsi="Garamond"/>
              </w:rPr>
            </w:pPr>
            <w:r w:rsidRPr="00837AEB">
              <w:rPr>
                <w:rFonts w:ascii="Garamond" w:hAnsi="Garamond"/>
              </w:rPr>
              <w:t xml:space="preserve">-внесение изменений в свою деятельность по результатам текущего контроля; </w:t>
            </w:r>
          </w:p>
          <w:p w:rsidR="00950054" w:rsidRPr="00837AEB" w:rsidRDefault="00950054" w:rsidP="008D7FB4">
            <w:pPr>
              <w:rPr>
                <w:rFonts w:ascii="Garamond" w:hAnsi="Garamond"/>
              </w:rPr>
            </w:pPr>
            <w:r w:rsidRPr="00837AEB">
              <w:rPr>
                <w:rFonts w:ascii="Garamond" w:hAnsi="Garamond"/>
              </w:rPr>
              <w:t xml:space="preserve">-предложение способа убедиться в достижении поставленной цели и определение показателей достижения цели; </w:t>
            </w:r>
          </w:p>
          <w:p w:rsidR="00950054" w:rsidRPr="00837AEB" w:rsidRDefault="00950054" w:rsidP="008D7FB4">
            <w:pPr>
              <w:rPr>
                <w:rFonts w:ascii="Garamond" w:hAnsi="Garamond"/>
              </w:rPr>
            </w:pPr>
            <w:r w:rsidRPr="00837AEB">
              <w:rPr>
                <w:rFonts w:ascii="Garamond" w:hAnsi="Garamond"/>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409" w:type="dxa"/>
            <w:gridSpan w:val="2"/>
          </w:tcPr>
          <w:p w:rsidR="00950054" w:rsidRPr="00837AEB" w:rsidRDefault="00950054" w:rsidP="008D7FB4">
            <w:pPr>
              <w:rPr>
                <w:rFonts w:ascii="Garamond" w:hAnsi="Garamond"/>
              </w:rPr>
            </w:pPr>
            <w:r w:rsidRPr="00837AEB">
              <w:rPr>
                <w:rFonts w:ascii="Garamond" w:hAnsi="Garamond"/>
              </w:rPr>
              <w:lastRenderedPageBreak/>
              <w:t xml:space="preserve">-включение учащихся в исследовательскую и проектную деятельность </w:t>
            </w:r>
          </w:p>
        </w:tc>
      </w:tr>
      <w:tr w:rsidR="00950054" w:rsidRPr="00837AEB" w:rsidTr="008D7FB4">
        <w:tc>
          <w:tcPr>
            <w:tcW w:w="10632" w:type="dxa"/>
            <w:gridSpan w:val="8"/>
          </w:tcPr>
          <w:p w:rsidR="00950054" w:rsidRPr="00837AEB" w:rsidRDefault="00950054" w:rsidP="008D7FB4">
            <w:pPr>
              <w:shd w:val="clear" w:color="auto" w:fill="FFFFFF"/>
              <w:jc w:val="center"/>
              <w:rPr>
                <w:rFonts w:ascii="Garamond" w:hAnsi="Garamond"/>
                <w:b/>
              </w:rPr>
            </w:pPr>
            <w:r w:rsidRPr="00837AEB">
              <w:rPr>
                <w:rFonts w:ascii="Garamond" w:hAnsi="Garamond"/>
                <w:b/>
              </w:rPr>
              <w:lastRenderedPageBreak/>
              <w:t>Блок коммуникативных</w:t>
            </w:r>
            <w:r w:rsidRPr="00837AEB">
              <w:rPr>
                <w:rFonts w:ascii="Garamond" w:hAnsi="Garamond"/>
              </w:rPr>
              <w:t xml:space="preserve"> </w:t>
            </w:r>
            <w:r w:rsidRPr="00837AEB">
              <w:rPr>
                <w:rFonts w:ascii="Garamond" w:hAnsi="Garamond"/>
                <w:b/>
              </w:rPr>
              <w:t>универсальных учебных действий</w:t>
            </w:r>
          </w:p>
          <w:p w:rsidR="00950054" w:rsidRPr="00837AEB" w:rsidRDefault="00950054" w:rsidP="008D7FB4">
            <w:pPr>
              <w:jc w:val="center"/>
              <w:rPr>
                <w:rFonts w:ascii="Garamond" w:hAnsi="Garamond"/>
              </w:rPr>
            </w:pP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t xml:space="preserve">межличностное общение (ориентация в личностных особенностях партнёра, его позиции в </w:t>
            </w:r>
            <w:r w:rsidRPr="00837AEB">
              <w:rPr>
                <w:rFonts w:ascii="Garamond" w:hAnsi="Garamond"/>
              </w:rPr>
              <w:lastRenderedPageBreak/>
              <w:t>общении и взаимодействии, учёт разных мнений, овладение сред-ми решения комм-ых задач, воздействие, аргументация и пр.)</w:t>
            </w:r>
          </w:p>
        </w:tc>
        <w:tc>
          <w:tcPr>
            <w:tcW w:w="2574" w:type="dxa"/>
            <w:gridSpan w:val="2"/>
          </w:tcPr>
          <w:p w:rsidR="00950054" w:rsidRPr="00837AEB" w:rsidRDefault="00950054" w:rsidP="008D7FB4">
            <w:pPr>
              <w:rPr>
                <w:rFonts w:ascii="Garamond" w:hAnsi="Garamond"/>
              </w:rPr>
            </w:pPr>
            <w:r w:rsidRPr="00837AEB">
              <w:rPr>
                <w:rFonts w:ascii="Garamond" w:hAnsi="Garamond"/>
              </w:rPr>
              <w:lastRenderedPageBreak/>
              <w:t>-учёт позиции собеседника, понимание, уважение к иной точке зрения, умение обосновать и доказывать собственное мнение</w:t>
            </w:r>
          </w:p>
        </w:tc>
        <w:tc>
          <w:tcPr>
            <w:tcW w:w="2470" w:type="dxa"/>
            <w:gridSpan w:val="2"/>
          </w:tcPr>
          <w:p w:rsidR="00950054" w:rsidRPr="00837AEB" w:rsidRDefault="00950054" w:rsidP="008D7FB4">
            <w:pPr>
              <w:rPr>
                <w:rFonts w:ascii="Garamond" w:hAnsi="Garamond"/>
              </w:rPr>
            </w:pPr>
            <w:r w:rsidRPr="00837AEB">
              <w:rPr>
                <w:rFonts w:ascii="Garamond" w:hAnsi="Garamond"/>
              </w:rPr>
              <w:t xml:space="preserve">-способность к согласованным действиям с учетом позиции другого, </w:t>
            </w:r>
          </w:p>
          <w:p w:rsidR="00950054" w:rsidRPr="00837AEB" w:rsidRDefault="00950054" w:rsidP="008D7FB4">
            <w:pPr>
              <w:rPr>
                <w:rFonts w:ascii="Garamond" w:hAnsi="Garamond"/>
              </w:rPr>
            </w:pPr>
            <w:r w:rsidRPr="00837AEB">
              <w:rPr>
                <w:rFonts w:ascii="Garamond" w:hAnsi="Garamond"/>
              </w:rPr>
              <w:t xml:space="preserve">-способность устанавливать и </w:t>
            </w:r>
            <w:r w:rsidRPr="00837AEB">
              <w:rPr>
                <w:rFonts w:ascii="Garamond" w:hAnsi="Garamond"/>
              </w:rPr>
              <w:lastRenderedPageBreak/>
              <w:t>поддерживать необходимые контакты с другими людьми;</w:t>
            </w:r>
          </w:p>
          <w:p w:rsidR="00950054" w:rsidRPr="00837AEB" w:rsidRDefault="00950054" w:rsidP="008D7FB4">
            <w:pPr>
              <w:rPr>
                <w:rFonts w:ascii="Garamond" w:hAnsi="Garamond"/>
              </w:rPr>
            </w:pPr>
            <w:r w:rsidRPr="00837AEB">
              <w:rPr>
                <w:rFonts w:ascii="Garamond" w:hAnsi="Garamond"/>
              </w:rPr>
              <w:t>удовлетворительное владение нормами  и техникой общения</w:t>
            </w:r>
          </w:p>
        </w:tc>
        <w:tc>
          <w:tcPr>
            <w:tcW w:w="1992" w:type="dxa"/>
            <w:gridSpan w:val="2"/>
          </w:tcPr>
          <w:p w:rsidR="00950054" w:rsidRPr="00837AEB" w:rsidRDefault="00950054" w:rsidP="008D7FB4">
            <w:pPr>
              <w:rPr>
                <w:rFonts w:ascii="Garamond" w:hAnsi="Garamond"/>
              </w:rPr>
            </w:pPr>
            <w:r w:rsidRPr="00837AEB">
              <w:rPr>
                <w:rFonts w:ascii="Garamond" w:hAnsi="Garamond"/>
              </w:rPr>
              <w:lastRenderedPageBreak/>
              <w:t xml:space="preserve">-умение определить цели коммуникации, оценивать ситуацию, учитывать намерения и </w:t>
            </w:r>
            <w:r w:rsidRPr="00837AEB">
              <w:rPr>
                <w:rFonts w:ascii="Garamond" w:hAnsi="Garamond"/>
              </w:rPr>
              <w:lastRenderedPageBreak/>
              <w:t>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752" w:type="dxa"/>
          </w:tcPr>
          <w:p w:rsidR="00950054" w:rsidRPr="00837AEB" w:rsidRDefault="00950054" w:rsidP="008D7FB4">
            <w:pPr>
              <w:rPr>
                <w:rFonts w:ascii="Garamond" w:hAnsi="Garamond"/>
              </w:rPr>
            </w:pPr>
            <w:r w:rsidRPr="00837AEB">
              <w:rPr>
                <w:rFonts w:ascii="Garamond" w:hAnsi="Garamond"/>
              </w:rPr>
              <w:lastRenderedPageBreak/>
              <w:t xml:space="preserve">-систематическое использование таких формы работы как: дискуссия, проектная </w:t>
            </w:r>
            <w:r w:rsidRPr="00837AEB">
              <w:rPr>
                <w:rFonts w:ascii="Garamond" w:hAnsi="Garamond"/>
              </w:rPr>
              <w:lastRenderedPageBreak/>
              <w:t xml:space="preserve">форма деятельности </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lastRenderedPageBreak/>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950054" w:rsidRPr="00837AEB" w:rsidRDefault="00950054" w:rsidP="008D7FB4">
            <w:pPr>
              <w:shd w:val="clear" w:color="auto" w:fill="FFFFFF"/>
              <w:rPr>
                <w:rFonts w:ascii="Garamond" w:hAnsi="Garamond"/>
              </w:rPr>
            </w:pPr>
          </w:p>
        </w:tc>
        <w:tc>
          <w:tcPr>
            <w:tcW w:w="2574" w:type="dxa"/>
            <w:gridSpan w:val="2"/>
          </w:tcPr>
          <w:p w:rsidR="00950054" w:rsidRPr="00837AEB" w:rsidRDefault="00950054" w:rsidP="008D7FB4">
            <w:pPr>
              <w:rPr>
                <w:rFonts w:ascii="Garamond" w:hAnsi="Garamond"/>
              </w:rPr>
            </w:pPr>
            <w:r w:rsidRPr="00837AEB">
              <w:rPr>
                <w:rFonts w:ascii="Garamond" w:hAnsi="Garamond"/>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950054" w:rsidRPr="00837AEB" w:rsidRDefault="00950054" w:rsidP="008D7FB4">
            <w:pPr>
              <w:rPr>
                <w:rFonts w:ascii="Garamond" w:hAnsi="Garamond"/>
              </w:rPr>
            </w:pPr>
            <w:r w:rsidRPr="00837AEB">
              <w:rPr>
                <w:rFonts w:ascii="Garamond" w:hAnsi="Garamond"/>
              </w:rPr>
              <w:t>-уметь договариваться</w:t>
            </w:r>
          </w:p>
        </w:tc>
        <w:tc>
          <w:tcPr>
            <w:tcW w:w="2470" w:type="dxa"/>
            <w:gridSpan w:val="2"/>
          </w:tcPr>
          <w:p w:rsidR="00950054" w:rsidRPr="00837AEB" w:rsidRDefault="00950054" w:rsidP="008D7FB4">
            <w:pPr>
              <w:rPr>
                <w:rFonts w:ascii="Garamond" w:hAnsi="Garamond"/>
              </w:rPr>
            </w:pPr>
            <w:r w:rsidRPr="00837AEB">
              <w:rPr>
                <w:rFonts w:ascii="Garamond" w:hAnsi="Garamond"/>
              </w:rPr>
              <w:t>- самостоятельное следование заданной процедуре группового обсуждения;</w:t>
            </w:r>
          </w:p>
          <w:p w:rsidR="00950054" w:rsidRPr="00837AEB" w:rsidRDefault="00950054" w:rsidP="008D7FB4">
            <w:pPr>
              <w:rPr>
                <w:rFonts w:ascii="Garamond" w:hAnsi="Garamond"/>
              </w:rPr>
            </w:pPr>
            <w:r w:rsidRPr="00837AEB">
              <w:rPr>
                <w:rFonts w:ascii="Garamond" w:hAnsi="Garamond"/>
              </w:rPr>
              <w:t>- выполнение действий в соответствии с заданием  для групповой работы;</w:t>
            </w:r>
          </w:p>
          <w:p w:rsidR="00950054" w:rsidRPr="00837AEB" w:rsidRDefault="00950054" w:rsidP="008D7FB4">
            <w:pPr>
              <w:rPr>
                <w:rFonts w:ascii="Garamond" w:hAnsi="Garamond"/>
              </w:rPr>
            </w:pPr>
            <w:r w:rsidRPr="00837AEB">
              <w:rPr>
                <w:rFonts w:ascii="Garamond" w:hAnsi="Garamond"/>
              </w:rPr>
              <w:t>-разъяснение своей идеи, предлагая ее, или аргументируя свое отношение к идеям других членов группы</w:t>
            </w:r>
          </w:p>
        </w:tc>
        <w:tc>
          <w:tcPr>
            <w:tcW w:w="1992" w:type="dxa"/>
            <w:gridSpan w:val="2"/>
          </w:tcPr>
          <w:p w:rsidR="00950054" w:rsidRPr="00837AEB" w:rsidRDefault="00950054" w:rsidP="008D7FB4">
            <w:pPr>
              <w:rPr>
                <w:rFonts w:ascii="Garamond" w:hAnsi="Garamond"/>
              </w:rPr>
            </w:pPr>
            <w:r w:rsidRPr="00837AEB">
              <w:rPr>
                <w:rFonts w:ascii="Garamond" w:hAnsi="Garamond"/>
              </w:rPr>
              <w:t>- умение самостоятельно договариватся о правилах и вопросах  для обсуждения в соответствии с поставленной перед группой задачей;</w:t>
            </w:r>
          </w:p>
          <w:p w:rsidR="00950054" w:rsidRPr="00837AEB" w:rsidRDefault="00950054" w:rsidP="008D7FB4">
            <w:pPr>
              <w:rPr>
                <w:rFonts w:ascii="Garamond" w:hAnsi="Garamond"/>
              </w:rPr>
            </w:pPr>
            <w:r w:rsidRPr="00837AEB">
              <w:rPr>
                <w:rFonts w:ascii="Garamond" w:hAnsi="Garamond"/>
              </w:rPr>
              <w:t>- соблюдение процедуры обсуждения, обобщение, фиксация решения в конце работы;</w:t>
            </w:r>
          </w:p>
          <w:p w:rsidR="00950054" w:rsidRPr="00837AEB" w:rsidRDefault="00950054" w:rsidP="008D7FB4">
            <w:pPr>
              <w:rPr>
                <w:rFonts w:ascii="Garamond" w:hAnsi="Garamond"/>
              </w:rPr>
            </w:pPr>
            <w:r w:rsidRPr="00837AEB">
              <w:rPr>
                <w:rFonts w:ascii="Garamond" w:hAnsi="Garamond"/>
              </w:rPr>
              <w:t>-распределение и принятие на себя обязанностей в рамках выполнения групповой работы;</w:t>
            </w:r>
          </w:p>
          <w:p w:rsidR="00950054" w:rsidRPr="00837AEB" w:rsidRDefault="00950054" w:rsidP="008D7FB4">
            <w:pPr>
              <w:rPr>
                <w:rFonts w:ascii="Garamond" w:hAnsi="Garamond"/>
              </w:rPr>
            </w:pPr>
            <w:r w:rsidRPr="00837AEB">
              <w:rPr>
                <w:rFonts w:ascii="Garamond" w:hAnsi="Garamond"/>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752" w:type="dxa"/>
          </w:tcPr>
          <w:p w:rsidR="00950054" w:rsidRPr="00837AEB" w:rsidRDefault="00950054" w:rsidP="008D7FB4">
            <w:pPr>
              <w:rPr>
                <w:rFonts w:ascii="Garamond" w:hAnsi="Garamond"/>
              </w:rPr>
            </w:pPr>
            <w:r w:rsidRPr="00837AEB">
              <w:rPr>
                <w:rFonts w:ascii="Garamond" w:hAnsi="Garamond"/>
              </w:rPr>
              <w:t>-организация работы в группе, совместной деятельности школьников на уроке</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lastRenderedPageBreak/>
              <w:t>формирование личностной и познавательной рефлексии</w:t>
            </w:r>
          </w:p>
          <w:p w:rsidR="00950054" w:rsidRPr="00837AEB" w:rsidRDefault="00950054" w:rsidP="008D7FB4">
            <w:pPr>
              <w:shd w:val="clear" w:color="auto" w:fill="FFFFFF"/>
              <w:rPr>
                <w:rFonts w:ascii="Garamond" w:hAnsi="Garamond"/>
              </w:rPr>
            </w:pPr>
          </w:p>
        </w:tc>
        <w:tc>
          <w:tcPr>
            <w:tcW w:w="2574" w:type="dxa"/>
            <w:gridSpan w:val="2"/>
          </w:tcPr>
          <w:p w:rsidR="00950054" w:rsidRPr="00837AEB" w:rsidRDefault="00950054" w:rsidP="008D7FB4">
            <w:pPr>
              <w:rPr>
                <w:rFonts w:ascii="Garamond" w:hAnsi="Garamond"/>
              </w:rPr>
            </w:pPr>
            <w:r w:rsidRPr="00837AEB">
              <w:rPr>
                <w:rFonts w:ascii="Garamond" w:hAnsi="Garamond"/>
              </w:rPr>
              <w:t>-умение задавать вопросы, строить понятные для партнёра высказывания, правильно выражать свои мысли, оказывать поддержку друг другу</w:t>
            </w:r>
          </w:p>
        </w:tc>
        <w:tc>
          <w:tcPr>
            <w:tcW w:w="2470" w:type="dxa"/>
            <w:gridSpan w:val="2"/>
          </w:tcPr>
          <w:p w:rsidR="00950054" w:rsidRPr="00837AEB" w:rsidRDefault="00950054" w:rsidP="008D7FB4">
            <w:pPr>
              <w:rPr>
                <w:rFonts w:ascii="Garamond" w:hAnsi="Garamond"/>
              </w:rPr>
            </w:pPr>
            <w:r w:rsidRPr="00837AEB">
              <w:rPr>
                <w:rFonts w:ascii="Garamond" w:hAnsi="Garamond"/>
              </w:rPr>
              <w:t>указание на сильные и слабые стороны своей деятельности;</w:t>
            </w:r>
          </w:p>
          <w:p w:rsidR="00950054" w:rsidRPr="00837AEB" w:rsidRDefault="00950054" w:rsidP="008D7FB4">
            <w:pPr>
              <w:rPr>
                <w:rFonts w:ascii="Garamond" w:hAnsi="Garamond"/>
              </w:rPr>
            </w:pPr>
            <w:r w:rsidRPr="00837AEB">
              <w:rPr>
                <w:rFonts w:ascii="Garamond" w:hAnsi="Garamond"/>
              </w:rPr>
              <w:t>определение мотивов своих действий</w:t>
            </w:r>
          </w:p>
        </w:tc>
        <w:tc>
          <w:tcPr>
            <w:tcW w:w="1992" w:type="dxa"/>
            <w:gridSpan w:val="2"/>
          </w:tcPr>
          <w:p w:rsidR="00950054" w:rsidRPr="00837AEB" w:rsidRDefault="00950054" w:rsidP="008D7FB4">
            <w:pPr>
              <w:rPr>
                <w:rFonts w:ascii="Garamond" w:hAnsi="Garamond"/>
              </w:rPr>
            </w:pPr>
            <w:r w:rsidRPr="00837AEB">
              <w:rPr>
                <w:rFonts w:ascii="Garamond" w:hAnsi="Garamond"/>
              </w:rPr>
              <w:t>-указание причин успехов и неудач в деятельности;</w:t>
            </w:r>
          </w:p>
          <w:p w:rsidR="00950054" w:rsidRPr="00837AEB" w:rsidRDefault="00950054" w:rsidP="008D7FB4">
            <w:pPr>
              <w:rPr>
                <w:rFonts w:ascii="Garamond" w:hAnsi="Garamond"/>
              </w:rPr>
            </w:pPr>
            <w:r w:rsidRPr="00837AEB">
              <w:rPr>
                <w:rFonts w:ascii="Garamond" w:hAnsi="Garamond"/>
              </w:rPr>
              <w:t>называние трудностей,  с которыми столкнулся при решении задач и предложение путей их преодоления / избегания в дальнейшей деятельности;</w:t>
            </w:r>
          </w:p>
          <w:p w:rsidR="00950054" w:rsidRPr="00837AEB" w:rsidRDefault="00950054" w:rsidP="008D7FB4">
            <w:pPr>
              <w:rPr>
                <w:rFonts w:ascii="Garamond" w:hAnsi="Garamond"/>
              </w:rPr>
            </w:pPr>
            <w:r w:rsidRPr="00837AEB">
              <w:rPr>
                <w:rFonts w:ascii="Garamond" w:hAnsi="Garamond"/>
              </w:rPr>
              <w:t>-анализ собственных мотивов и внешней ситуации при принятии решений</w:t>
            </w:r>
          </w:p>
        </w:tc>
        <w:tc>
          <w:tcPr>
            <w:tcW w:w="1752" w:type="dxa"/>
          </w:tcPr>
          <w:p w:rsidR="00950054" w:rsidRPr="00837AEB" w:rsidRDefault="00950054" w:rsidP="008D7FB4">
            <w:pPr>
              <w:rPr>
                <w:rFonts w:ascii="Garamond" w:hAnsi="Garamond"/>
              </w:rPr>
            </w:pPr>
            <w:r w:rsidRPr="00837AEB">
              <w:rPr>
                <w:rFonts w:ascii="Garamond" w:hAnsi="Garamond"/>
              </w:rPr>
              <w:t xml:space="preserve">систематическое проведение анализа учебной и внеучебной деятельности, рефлексия </w:t>
            </w:r>
          </w:p>
          <w:p w:rsidR="00950054" w:rsidRPr="00837AEB" w:rsidRDefault="00950054" w:rsidP="008D7FB4">
            <w:pPr>
              <w:rPr>
                <w:rFonts w:ascii="Garamond" w:hAnsi="Garamond"/>
              </w:rPr>
            </w:pPr>
          </w:p>
        </w:tc>
      </w:tr>
    </w:tbl>
    <w:p w:rsidR="00950054" w:rsidRDefault="00950054" w:rsidP="00950054">
      <w:pPr>
        <w:ind w:right="140" w:firstLine="708"/>
        <w:jc w:val="center"/>
        <w:rPr>
          <w:b/>
        </w:rPr>
      </w:pPr>
      <w:r>
        <w:rPr>
          <w:b/>
        </w:rPr>
        <w:br w:type="page"/>
      </w:r>
    </w:p>
    <w:p w:rsidR="00950054" w:rsidRDefault="00950054" w:rsidP="00950054">
      <w:pPr>
        <w:ind w:right="140" w:firstLine="708"/>
        <w:jc w:val="center"/>
        <w:rPr>
          <w:b/>
        </w:rPr>
      </w:pPr>
    </w:p>
    <w:p w:rsidR="00950054" w:rsidRPr="00074F98" w:rsidRDefault="00950054" w:rsidP="00950054">
      <w:pPr>
        <w:ind w:right="140" w:firstLine="708"/>
        <w:jc w:val="center"/>
        <w:rPr>
          <w:rFonts w:ascii="Garamond" w:hAnsi="Garamond"/>
          <w:b/>
          <w:sz w:val="24"/>
        </w:rPr>
      </w:pPr>
      <w:r w:rsidRPr="00074F98">
        <w:rPr>
          <w:rFonts w:ascii="Garamond" w:hAnsi="Garamond"/>
          <w:b/>
          <w:sz w:val="24"/>
        </w:rPr>
        <w:t xml:space="preserve">Характеристика универсальных учебных действий  обучающихся 5 </w:t>
      </w:r>
      <w:r>
        <w:rPr>
          <w:rFonts w:ascii="Garamond" w:hAnsi="Garamond"/>
          <w:b/>
          <w:sz w:val="24"/>
        </w:rPr>
        <w:t>– 9 классов М</w:t>
      </w:r>
      <w:r w:rsidR="003F616E">
        <w:rPr>
          <w:rFonts w:ascii="Garamond" w:hAnsi="Garamond"/>
          <w:b/>
          <w:sz w:val="24"/>
        </w:rPr>
        <w:t>К</w:t>
      </w:r>
      <w:r>
        <w:rPr>
          <w:rFonts w:ascii="Garamond" w:hAnsi="Garamond"/>
          <w:b/>
          <w:sz w:val="24"/>
        </w:rPr>
        <w:t xml:space="preserve">ОУ «Карабудахкентская </w:t>
      </w:r>
      <w:r w:rsidR="003F616E">
        <w:rPr>
          <w:rFonts w:ascii="Garamond" w:hAnsi="Garamond"/>
          <w:b/>
          <w:sz w:val="24"/>
        </w:rPr>
        <w:t>СОШ № 5</w:t>
      </w:r>
      <w:r>
        <w:rPr>
          <w:rFonts w:ascii="Garamond" w:hAnsi="Garamond"/>
          <w:b/>
          <w:sz w:val="24"/>
        </w:rPr>
        <w:t xml:space="preserve">» </w:t>
      </w:r>
    </w:p>
    <w:p w:rsidR="00950054" w:rsidRPr="00074F98" w:rsidRDefault="00950054" w:rsidP="00950054">
      <w:pPr>
        <w:ind w:right="140" w:firstLine="708"/>
        <w:rPr>
          <w:rFonts w:ascii="Garamond" w:hAnsi="Garamond"/>
          <w:b/>
          <w:sz w:val="24"/>
        </w:rPr>
      </w:pPr>
      <w:r w:rsidRPr="00074F98">
        <w:rPr>
          <w:rFonts w:ascii="Garamond" w:hAnsi="Garamond"/>
          <w:sz w:val="24"/>
        </w:rPr>
        <w:t xml:space="preserve"> </w:t>
      </w:r>
      <w:r w:rsidRPr="00074F98">
        <w:rPr>
          <w:rFonts w:ascii="Garamond" w:hAnsi="Garamond"/>
          <w:b/>
          <w:sz w:val="24"/>
        </w:rPr>
        <w:t xml:space="preserve"> </w:t>
      </w:r>
      <w:r w:rsidRPr="00074F98">
        <w:rPr>
          <w:rFonts w:ascii="Garamond" w:hAnsi="Garamond"/>
          <w:b/>
          <w:i/>
          <w:sz w:val="24"/>
        </w:rPr>
        <w:t xml:space="preserve">Универсальные учебные действия и социальный опыт как основы ключевых  компетентностей </w:t>
      </w:r>
      <w:r w:rsidRPr="00074F98">
        <w:rPr>
          <w:rFonts w:ascii="Garamond" w:hAnsi="Garamond"/>
          <w:b/>
          <w:sz w:val="24"/>
        </w:rPr>
        <w:tab/>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20"/>
        <w:gridCol w:w="2426"/>
        <w:gridCol w:w="2483"/>
        <w:gridCol w:w="2660"/>
      </w:tblGrid>
      <w:tr w:rsidR="00950054" w:rsidRPr="00837AEB" w:rsidTr="008D7FB4">
        <w:tc>
          <w:tcPr>
            <w:tcW w:w="7639" w:type="dxa"/>
            <w:gridSpan w:val="3"/>
            <w:tcBorders>
              <w:top w:val="single" w:sz="4" w:space="0" w:color="000000"/>
              <w:left w:val="single" w:sz="4" w:space="0" w:color="000000"/>
              <w:bottom w:val="single" w:sz="4" w:space="0" w:color="000000"/>
              <w:right w:val="single" w:sz="4" w:space="0" w:color="000000"/>
            </w:tcBorders>
            <w:shd w:val="clear" w:color="auto" w:fill="D9D9D9"/>
          </w:tcPr>
          <w:p w:rsidR="00950054" w:rsidRPr="00837AEB" w:rsidRDefault="00950054" w:rsidP="008D7FB4">
            <w:pPr>
              <w:tabs>
                <w:tab w:val="left" w:pos="1736"/>
              </w:tabs>
              <w:jc w:val="center"/>
              <w:rPr>
                <w:rFonts w:ascii="Garamond" w:hAnsi="Garamond"/>
                <w:b/>
              </w:rPr>
            </w:pPr>
            <w:r w:rsidRPr="00837AEB">
              <w:rPr>
                <w:rFonts w:ascii="Garamond" w:hAnsi="Garamond"/>
                <w:b/>
              </w:rPr>
              <w:t>Универсальные учебные действия, лежащие в основании ключевых компетентностей:</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50054" w:rsidRPr="00837AEB" w:rsidRDefault="00950054" w:rsidP="008D7FB4">
            <w:pPr>
              <w:tabs>
                <w:tab w:val="left" w:pos="1736"/>
              </w:tabs>
              <w:jc w:val="center"/>
              <w:rPr>
                <w:rFonts w:ascii="Garamond" w:hAnsi="Garamond"/>
                <w:b/>
              </w:rPr>
            </w:pPr>
            <w:r w:rsidRPr="00837AEB">
              <w:rPr>
                <w:rFonts w:ascii="Garamond" w:hAnsi="Garamond"/>
                <w:b/>
              </w:rPr>
              <w:t>Социальный  опыт</w:t>
            </w:r>
          </w:p>
        </w:tc>
      </w:tr>
      <w:tr w:rsidR="00950054" w:rsidRPr="00837AEB" w:rsidTr="008D7FB4">
        <w:tc>
          <w:tcPr>
            <w:tcW w:w="2470" w:type="dxa"/>
            <w:tcBorders>
              <w:top w:val="single" w:sz="4" w:space="0" w:color="000000"/>
              <w:left w:val="single" w:sz="4" w:space="0" w:color="000000"/>
              <w:bottom w:val="single" w:sz="4" w:space="0" w:color="000000"/>
              <w:right w:val="single" w:sz="4" w:space="0" w:color="000000"/>
            </w:tcBorders>
            <w:shd w:val="clear" w:color="auto" w:fill="D9D9D9"/>
          </w:tcPr>
          <w:p w:rsidR="00950054" w:rsidRPr="00837AEB" w:rsidRDefault="00950054" w:rsidP="008D7FB4">
            <w:pPr>
              <w:jc w:val="center"/>
              <w:rPr>
                <w:rFonts w:ascii="Garamond" w:hAnsi="Garamond"/>
                <w:b/>
              </w:rPr>
            </w:pPr>
            <w:r w:rsidRPr="00837AEB">
              <w:rPr>
                <w:rFonts w:ascii="Garamond" w:hAnsi="Garamond"/>
                <w:b/>
              </w:rPr>
              <w:t>Учебная (образовательная)</w:t>
            </w:r>
          </w:p>
          <w:p w:rsidR="00950054" w:rsidRPr="00837AEB" w:rsidRDefault="00950054" w:rsidP="008D7FB4">
            <w:pPr>
              <w:tabs>
                <w:tab w:val="left" w:pos="1736"/>
              </w:tabs>
              <w:rPr>
                <w:rFonts w:ascii="Garamond" w:hAnsi="Garamond"/>
                <w:b/>
              </w:rPr>
            </w:pPr>
            <w:r w:rsidRPr="00837AEB">
              <w:rPr>
                <w:rFonts w:ascii="Garamond" w:hAnsi="Garamond"/>
                <w:b/>
              </w:rPr>
              <w:t xml:space="preserve">       компетентность</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Pr>
          <w:p w:rsidR="00950054" w:rsidRPr="00837AEB" w:rsidRDefault="00950054" w:rsidP="008D7FB4">
            <w:pPr>
              <w:tabs>
                <w:tab w:val="left" w:pos="1736"/>
              </w:tabs>
              <w:rPr>
                <w:rFonts w:ascii="Garamond" w:hAnsi="Garamond"/>
                <w:b/>
              </w:rPr>
            </w:pPr>
            <w:r w:rsidRPr="00837AEB">
              <w:rPr>
                <w:rFonts w:ascii="Garamond" w:hAnsi="Garamond"/>
                <w:b/>
              </w:rPr>
              <w:t>Компетентность взаимодействия (коммуникации)</w:t>
            </w: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rsidR="00950054" w:rsidRPr="00837AEB" w:rsidRDefault="00950054" w:rsidP="008D7FB4">
            <w:pPr>
              <w:tabs>
                <w:tab w:val="left" w:pos="1736"/>
              </w:tabs>
              <w:rPr>
                <w:rFonts w:ascii="Garamond" w:hAnsi="Garamond"/>
                <w:b/>
              </w:rPr>
            </w:pPr>
            <w:r w:rsidRPr="00837AEB">
              <w:rPr>
                <w:rFonts w:ascii="Garamond" w:hAnsi="Garamond"/>
                <w:b/>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950054" w:rsidRPr="00837AEB" w:rsidRDefault="00950054" w:rsidP="008D7FB4">
            <w:pPr>
              <w:rPr>
                <w:rFonts w:ascii="Garamond" w:hAnsi="Garamond"/>
                <w:b/>
              </w:rPr>
            </w:pPr>
          </w:p>
        </w:tc>
      </w:tr>
      <w:tr w:rsidR="00950054" w:rsidRPr="00837AEB" w:rsidTr="008D7FB4">
        <w:trPr>
          <w:trHeight w:val="3960"/>
        </w:trPr>
        <w:tc>
          <w:tcPr>
            <w:tcW w:w="2470" w:type="dxa"/>
            <w:tcBorders>
              <w:top w:val="single" w:sz="4" w:space="0" w:color="000000"/>
              <w:left w:val="single" w:sz="4" w:space="0" w:color="000000"/>
              <w:bottom w:val="single" w:sz="4" w:space="0" w:color="000000"/>
              <w:right w:val="single" w:sz="4" w:space="0" w:color="000000"/>
            </w:tcBorders>
          </w:tcPr>
          <w:p w:rsidR="00950054" w:rsidRPr="00837AEB" w:rsidRDefault="00950054" w:rsidP="00950054">
            <w:pPr>
              <w:numPr>
                <w:ilvl w:val="0"/>
                <w:numId w:val="11"/>
              </w:numPr>
              <w:spacing w:after="0" w:line="240" w:lineRule="auto"/>
              <w:ind w:left="0" w:hanging="141"/>
              <w:jc w:val="both"/>
              <w:rPr>
                <w:rFonts w:ascii="Garamond" w:hAnsi="Garamond"/>
                <w:b/>
              </w:rPr>
            </w:pPr>
            <w:r w:rsidRPr="00837AEB">
              <w:rPr>
                <w:rFonts w:ascii="Garamond" w:hAnsi="Garamond"/>
              </w:rPr>
              <w:t>производить контроль своих действий и результатов по заданному образцу;</w:t>
            </w:r>
          </w:p>
          <w:p w:rsidR="00950054" w:rsidRPr="00837AEB" w:rsidRDefault="00950054" w:rsidP="00950054">
            <w:pPr>
              <w:numPr>
                <w:ilvl w:val="0"/>
                <w:numId w:val="11"/>
              </w:numPr>
              <w:spacing w:after="0" w:line="240" w:lineRule="auto"/>
              <w:ind w:left="0" w:hanging="141"/>
              <w:jc w:val="both"/>
              <w:rPr>
                <w:rFonts w:ascii="Garamond" w:hAnsi="Garamond"/>
                <w:b/>
              </w:rPr>
            </w:pPr>
            <w:r w:rsidRPr="00837AEB">
              <w:rPr>
                <w:rFonts w:ascii="Garamond" w:hAnsi="Garamond"/>
              </w:rPr>
              <w:t>производить самооценку и оценку  действий другого человека на основе заданных критериев (параметров);</w:t>
            </w:r>
          </w:p>
          <w:p w:rsidR="00950054" w:rsidRPr="00837AEB" w:rsidRDefault="00950054" w:rsidP="00950054">
            <w:pPr>
              <w:numPr>
                <w:ilvl w:val="0"/>
                <w:numId w:val="11"/>
              </w:numPr>
              <w:spacing w:after="0" w:line="240" w:lineRule="auto"/>
              <w:ind w:left="0" w:hanging="141"/>
              <w:jc w:val="both"/>
              <w:rPr>
                <w:rFonts w:ascii="Garamond" w:hAnsi="Garamond"/>
                <w:b/>
              </w:rPr>
            </w:pPr>
            <w:r w:rsidRPr="00837AEB">
              <w:rPr>
                <w:rFonts w:ascii="Garamond" w:hAnsi="Garamond"/>
              </w:rPr>
              <w:t>различать оценку личности от оценки действия;</w:t>
            </w:r>
          </w:p>
          <w:p w:rsidR="00950054" w:rsidRPr="00837AEB" w:rsidRDefault="00950054" w:rsidP="00950054">
            <w:pPr>
              <w:numPr>
                <w:ilvl w:val="0"/>
                <w:numId w:val="11"/>
              </w:numPr>
              <w:spacing w:after="0" w:line="240" w:lineRule="auto"/>
              <w:ind w:left="0" w:hanging="141"/>
              <w:jc w:val="both"/>
              <w:rPr>
                <w:rFonts w:ascii="Garamond" w:hAnsi="Garamond"/>
                <w:b/>
              </w:rPr>
            </w:pPr>
            <w:r w:rsidRPr="00837AEB">
              <w:rPr>
                <w:rFonts w:ascii="Garamond" w:hAnsi="Garamond"/>
              </w:rPr>
              <w:t>сопоставлять свою оценку с оценкой педагога и определять свои  предметные «дефициты»;</w:t>
            </w:r>
          </w:p>
          <w:p w:rsidR="00950054" w:rsidRPr="00837AEB" w:rsidRDefault="00950054" w:rsidP="00950054">
            <w:pPr>
              <w:numPr>
                <w:ilvl w:val="0"/>
                <w:numId w:val="11"/>
              </w:numPr>
              <w:spacing w:after="0" w:line="240" w:lineRule="auto"/>
              <w:ind w:left="0" w:hanging="141"/>
              <w:jc w:val="both"/>
              <w:rPr>
                <w:rFonts w:ascii="Garamond" w:hAnsi="Garamond"/>
                <w:b/>
              </w:rPr>
            </w:pPr>
            <w:r w:rsidRPr="00837AEB">
              <w:rPr>
                <w:rFonts w:ascii="Garamond" w:hAnsi="Garamond"/>
              </w:rPr>
              <w:t>выполнять  задание на основе заданного  алгоритма (инструкции);</w:t>
            </w:r>
          </w:p>
          <w:p w:rsidR="00950054" w:rsidRPr="00837AEB" w:rsidRDefault="00950054" w:rsidP="00950054">
            <w:pPr>
              <w:numPr>
                <w:ilvl w:val="0"/>
                <w:numId w:val="11"/>
              </w:numPr>
              <w:spacing w:after="0" w:line="240" w:lineRule="auto"/>
              <w:ind w:left="0" w:hanging="141"/>
              <w:jc w:val="both"/>
              <w:rPr>
                <w:rFonts w:ascii="Garamond" w:hAnsi="Garamond"/>
                <w:b/>
              </w:rPr>
            </w:pPr>
            <w:r w:rsidRPr="00837AEB">
              <w:rPr>
                <w:rFonts w:ascii="Garamond" w:hAnsi="Garamond"/>
              </w:rPr>
              <w:t xml:space="preserve"> задавать «умный» вопрос взрослому или сверстнику;</w:t>
            </w:r>
          </w:p>
          <w:p w:rsidR="00950054" w:rsidRPr="00837AEB" w:rsidRDefault="00950054" w:rsidP="00950054">
            <w:pPr>
              <w:widowControl w:val="0"/>
              <w:numPr>
                <w:ilvl w:val="0"/>
                <w:numId w:val="12"/>
              </w:numPr>
              <w:tabs>
                <w:tab w:val="left" w:pos="175"/>
                <w:tab w:val="left" w:pos="284"/>
              </w:tabs>
              <w:autoSpaceDE w:val="0"/>
              <w:autoSpaceDN w:val="0"/>
              <w:spacing w:after="0" w:line="240" w:lineRule="auto"/>
              <w:ind w:hanging="141"/>
              <w:jc w:val="both"/>
              <w:rPr>
                <w:rFonts w:ascii="Garamond" w:hAnsi="Garamond"/>
              </w:rPr>
            </w:pPr>
            <w:r w:rsidRPr="00837AEB">
              <w:rPr>
                <w:rFonts w:ascii="Garamond" w:hAnsi="Garamond"/>
              </w:rPr>
              <w:t>отличать известное от неизвестного в специально созданной ситуации  учителем;</w:t>
            </w:r>
          </w:p>
          <w:p w:rsidR="00950054" w:rsidRPr="00837AEB" w:rsidRDefault="00950054" w:rsidP="00950054">
            <w:pPr>
              <w:widowControl w:val="0"/>
              <w:numPr>
                <w:ilvl w:val="0"/>
                <w:numId w:val="12"/>
              </w:numPr>
              <w:tabs>
                <w:tab w:val="left" w:pos="175"/>
              </w:tabs>
              <w:autoSpaceDE w:val="0"/>
              <w:autoSpaceDN w:val="0"/>
              <w:spacing w:after="0" w:line="240" w:lineRule="auto"/>
              <w:ind w:hanging="141"/>
              <w:jc w:val="both"/>
              <w:rPr>
                <w:rFonts w:ascii="Garamond" w:hAnsi="Garamond"/>
                <w:b/>
                <w:bCs/>
              </w:rPr>
            </w:pPr>
            <w:r w:rsidRPr="00837AEB">
              <w:rPr>
                <w:rFonts w:ascii="Garamond" w:hAnsi="Garamond"/>
              </w:rPr>
              <w:t>указывать в недоопределенной ситуации, каких знаний и умений не хватает для успешного действия;</w:t>
            </w:r>
          </w:p>
          <w:p w:rsidR="00950054" w:rsidRPr="00837AEB" w:rsidRDefault="00950054" w:rsidP="00950054">
            <w:pPr>
              <w:widowControl w:val="0"/>
              <w:numPr>
                <w:ilvl w:val="0"/>
                <w:numId w:val="12"/>
              </w:numPr>
              <w:tabs>
                <w:tab w:val="left" w:pos="175"/>
              </w:tabs>
              <w:autoSpaceDE w:val="0"/>
              <w:autoSpaceDN w:val="0"/>
              <w:spacing w:after="0" w:line="240" w:lineRule="auto"/>
              <w:ind w:hanging="141"/>
              <w:jc w:val="both"/>
              <w:rPr>
                <w:rFonts w:ascii="Garamond" w:hAnsi="Garamond"/>
                <w:b/>
              </w:rPr>
            </w:pPr>
            <w:r w:rsidRPr="00837AEB">
              <w:rPr>
                <w:rFonts w:ascii="Garamond" w:hAnsi="Garamond"/>
              </w:rPr>
              <w:t xml:space="preserve">совместно с другим (в т.ч. с родителями) отбирать учебный материал и планировать его </w:t>
            </w:r>
            <w:r w:rsidRPr="00837AEB">
              <w:rPr>
                <w:rFonts w:ascii="Garamond" w:hAnsi="Garamond"/>
              </w:rPr>
              <w:lastRenderedPageBreak/>
              <w:t xml:space="preserve">выполнение  в ходе домашней самостоятельной  работы. </w:t>
            </w:r>
          </w:p>
        </w:tc>
        <w:tc>
          <w:tcPr>
            <w:tcW w:w="2557" w:type="dxa"/>
            <w:tcBorders>
              <w:top w:val="single" w:sz="4" w:space="0" w:color="000000"/>
              <w:left w:val="single" w:sz="4" w:space="0" w:color="000000"/>
              <w:bottom w:val="single" w:sz="4" w:space="0" w:color="000000"/>
              <w:right w:val="single" w:sz="4" w:space="0" w:color="000000"/>
            </w:tcBorders>
          </w:tcPr>
          <w:p w:rsidR="00950054" w:rsidRPr="00837AEB" w:rsidRDefault="00950054" w:rsidP="00950054">
            <w:pPr>
              <w:numPr>
                <w:ilvl w:val="0"/>
                <w:numId w:val="13"/>
              </w:numPr>
              <w:spacing w:after="0" w:line="240" w:lineRule="auto"/>
              <w:ind w:left="0" w:hanging="141"/>
              <w:jc w:val="both"/>
              <w:rPr>
                <w:rFonts w:ascii="Garamond" w:hAnsi="Garamond"/>
              </w:rPr>
            </w:pPr>
            <w:r w:rsidRPr="00837AEB">
              <w:rPr>
                <w:rFonts w:ascii="Garamond" w:hAnsi="Garamond"/>
              </w:rPr>
              <w:lastRenderedPageBreak/>
              <w:t>использовать специальные знаки при  организации коммуникации  между учащимися;</w:t>
            </w:r>
          </w:p>
          <w:p w:rsidR="00950054" w:rsidRPr="00837AEB" w:rsidRDefault="00950054" w:rsidP="00950054">
            <w:pPr>
              <w:numPr>
                <w:ilvl w:val="0"/>
                <w:numId w:val="13"/>
              </w:numPr>
              <w:spacing w:after="0" w:line="240" w:lineRule="auto"/>
              <w:ind w:left="0" w:hanging="141"/>
              <w:jc w:val="both"/>
              <w:rPr>
                <w:rFonts w:ascii="Garamond" w:hAnsi="Garamond"/>
              </w:rPr>
            </w:pPr>
            <w:r w:rsidRPr="00837AEB">
              <w:rPr>
                <w:rFonts w:ascii="Garamond" w:hAnsi="Garamond"/>
              </w:rPr>
              <w:t>инициировать «умный»  вопрос к взрослому и сверстнику;</w:t>
            </w:r>
          </w:p>
          <w:p w:rsidR="00950054" w:rsidRPr="00837AEB" w:rsidRDefault="00950054" w:rsidP="00950054">
            <w:pPr>
              <w:numPr>
                <w:ilvl w:val="0"/>
                <w:numId w:val="13"/>
              </w:numPr>
              <w:spacing w:after="0" w:line="240" w:lineRule="auto"/>
              <w:ind w:left="0" w:hanging="141"/>
              <w:jc w:val="both"/>
              <w:rPr>
                <w:rFonts w:ascii="Garamond" w:hAnsi="Garamond"/>
              </w:rPr>
            </w:pPr>
            <w:r w:rsidRPr="00837AEB">
              <w:rPr>
                <w:rFonts w:ascii="Garamond" w:hAnsi="Garamond"/>
              </w:rPr>
              <w:t>различать оценку действия и оценку личности;</w:t>
            </w:r>
          </w:p>
          <w:p w:rsidR="00950054" w:rsidRPr="00837AEB" w:rsidRDefault="00950054" w:rsidP="00950054">
            <w:pPr>
              <w:numPr>
                <w:ilvl w:val="0"/>
                <w:numId w:val="13"/>
              </w:numPr>
              <w:spacing w:after="0" w:line="240" w:lineRule="auto"/>
              <w:ind w:left="0" w:hanging="141"/>
              <w:jc w:val="both"/>
              <w:rPr>
                <w:rFonts w:ascii="Garamond" w:hAnsi="Garamond"/>
              </w:rPr>
            </w:pPr>
            <w:r w:rsidRPr="00837AEB">
              <w:rPr>
                <w:rFonts w:ascii="Garamond" w:hAnsi="Garamond"/>
              </w:rPr>
              <w:t>договариваться и приходить к общему мнению (решению) внутри малой группы, учитывать разные точки зрения внутри  группы;</w:t>
            </w:r>
          </w:p>
          <w:p w:rsidR="00950054" w:rsidRPr="00837AEB" w:rsidRDefault="00950054" w:rsidP="00950054">
            <w:pPr>
              <w:numPr>
                <w:ilvl w:val="0"/>
                <w:numId w:val="13"/>
              </w:numPr>
              <w:spacing w:after="0" w:line="240" w:lineRule="auto"/>
              <w:ind w:left="0" w:hanging="141"/>
              <w:jc w:val="both"/>
              <w:rPr>
                <w:rFonts w:ascii="Garamond" w:hAnsi="Garamond"/>
              </w:rPr>
            </w:pPr>
            <w:r w:rsidRPr="00837AEB">
              <w:rPr>
                <w:rFonts w:ascii="Garamond" w:hAnsi="Garamond"/>
              </w:rPr>
              <w:t>строить полный (устный) ответ на вопрос  учителя, аргументировать  свое согласие (несогласие)  с мнениями  участников   учебного  диалога.</w:t>
            </w:r>
          </w:p>
          <w:p w:rsidR="00950054" w:rsidRPr="00837AEB" w:rsidRDefault="00950054" w:rsidP="008D7FB4">
            <w:pPr>
              <w:tabs>
                <w:tab w:val="left" w:pos="1736"/>
              </w:tabs>
              <w:rPr>
                <w:rFonts w:ascii="Garamond" w:hAnsi="Garamond"/>
                <w:b/>
              </w:rPr>
            </w:pPr>
          </w:p>
        </w:tc>
        <w:tc>
          <w:tcPr>
            <w:tcW w:w="2612" w:type="dxa"/>
            <w:tcBorders>
              <w:top w:val="single" w:sz="4" w:space="0" w:color="000000"/>
              <w:left w:val="single" w:sz="4" w:space="0" w:color="000000"/>
              <w:bottom w:val="single" w:sz="4" w:space="0" w:color="000000"/>
              <w:right w:val="single" w:sz="4" w:space="0" w:color="000000"/>
            </w:tcBorders>
          </w:tcPr>
          <w:p w:rsidR="00950054" w:rsidRPr="00837AEB" w:rsidRDefault="00950054" w:rsidP="00950054">
            <w:pPr>
              <w:numPr>
                <w:ilvl w:val="0"/>
                <w:numId w:val="14"/>
              </w:numPr>
              <w:spacing w:after="0" w:line="240" w:lineRule="auto"/>
              <w:ind w:left="0" w:hanging="141"/>
              <w:jc w:val="both"/>
              <w:rPr>
                <w:rFonts w:ascii="Garamond" w:hAnsi="Garamond"/>
              </w:rPr>
            </w:pPr>
            <w:r w:rsidRPr="00837AEB">
              <w:rPr>
                <w:rFonts w:ascii="Garamond" w:hAnsi="Garamond"/>
              </w:rPr>
              <w:t>формулировать поисковый запрос и выбирать способы получения  информации;</w:t>
            </w:r>
          </w:p>
          <w:p w:rsidR="00950054" w:rsidRPr="00837AEB" w:rsidRDefault="00950054" w:rsidP="00950054">
            <w:pPr>
              <w:numPr>
                <w:ilvl w:val="0"/>
                <w:numId w:val="14"/>
              </w:numPr>
              <w:spacing w:after="0" w:line="240" w:lineRule="auto"/>
              <w:ind w:left="0" w:hanging="141"/>
              <w:jc w:val="both"/>
              <w:rPr>
                <w:rFonts w:ascii="Garamond" w:hAnsi="Garamond"/>
              </w:rPr>
            </w:pPr>
            <w:r w:rsidRPr="00837AEB">
              <w:rPr>
                <w:rFonts w:ascii="Garamond" w:hAnsi="Garamond"/>
              </w:rPr>
              <w:t xml:space="preserve">проводить самостоятельные наблюдения; </w:t>
            </w:r>
          </w:p>
          <w:p w:rsidR="00950054" w:rsidRPr="00837AEB" w:rsidRDefault="00950054" w:rsidP="00950054">
            <w:pPr>
              <w:numPr>
                <w:ilvl w:val="0"/>
                <w:numId w:val="14"/>
              </w:numPr>
              <w:spacing w:after="0" w:line="240" w:lineRule="auto"/>
              <w:ind w:left="0" w:hanging="141"/>
              <w:jc w:val="both"/>
              <w:rPr>
                <w:rFonts w:ascii="Garamond" w:hAnsi="Garamond"/>
              </w:rPr>
            </w:pPr>
            <w:r w:rsidRPr="00837AEB">
              <w:rPr>
                <w:rFonts w:ascii="Garamond" w:hAnsi="Garamond"/>
              </w:rPr>
              <w:t>формулировать вопросы к взрослому с указанием на недостаточность информации или свое непонимание информации;</w:t>
            </w:r>
          </w:p>
          <w:p w:rsidR="00950054" w:rsidRPr="00837AEB" w:rsidRDefault="00950054" w:rsidP="00950054">
            <w:pPr>
              <w:numPr>
                <w:ilvl w:val="0"/>
                <w:numId w:val="14"/>
              </w:numPr>
              <w:spacing w:after="0" w:line="240" w:lineRule="auto"/>
              <w:ind w:left="0" w:hanging="141"/>
              <w:jc w:val="both"/>
              <w:rPr>
                <w:rFonts w:ascii="Garamond" w:hAnsi="Garamond"/>
              </w:rPr>
            </w:pPr>
            <w:r w:rsidRPr="00837AEB">
              <w:rPr>
                <w:rFonts w:ascii="Garamond" w:hAnsi="Garamond"/>
              </w:rPr>
              <w:t>находить в сообщении информацию в явном  виде;</w:t>
            </w:r>
          </w:p>
          <w:p w:rsidR="00950054" w:rsidRPr="00837AEB" w:rsidRDefault="00950054" w:rsidP="00950054">
            <w:pPr>
              <w:numPr>
                <w:ilvl w:val="0"/>
                <w:numId w:val="14"/>
              </w:numPr>
              <w:spacing w:after="0" w:line="240" w:lineRule="auto"/>
              <w:ind w:left="0" w:hanging="141"/>
              <w:jc w:val="both"/>
              <w:rPr>
                <w:rFonts w:ascii="Garamond" w:hAnsi="Garamond"/>
              </w:rPr>
            </w:pPr>
            <w:r w:rsidRPr="00837AEB">
              <w:rPr>
                <w:rFonts w:ascii="Garamond" w:hAnsi="Garamond"/>
              </w:rPr>
              <w:t xml:space="preserve">использовать знаково-символические средства (чертежи, формулы)  представления </w:t>
            </w:r>
            <w:r w:rsidRPr="00837AEB">
              <w:rPr>
                <w:rFonts w:ascii="Garamond" w:hAnsi="Garamond"/>
                <w:spacing w:val="-1"/>
              </w:rPr>
              <w:t xml:space="preserve">информации для создания моделей изучаемых объектов и процессов, схем </w:t>
            </w:r>
            <w:r w:rsidRPr="00837AEB">
              <w:rPr>
                <w:rFonts w:ascii="Garamond" w:hAnsi="Garamond"/>
              </w:rPr>
              <w:t>решения учебных и практических задач;</w:t>
            </w:r>
          </w:p>
          <w:p w:rsidR="00950054" w:rsidRPr="00837AEB" w:rsidRDefault="00950054" w:rsidP="00950054">
            <w:pPr>
              <w:widowControl w:val="0"/>
              <w:numPr>
                <w:ilvl w:val="0"/>
                <w:numId w:val="12"/>
              </w:numPr>
              <w:tabs>
                <w:tab w:val="left" w:pos="175"/>
              </w:tabs>
              <w:autoSpaceDE w:val="0"/>
              <w:autoSpaceDN w:val="0"/>
              <w:spacing w:after="0" w:line="240" w:lineRule="auto"/>
              <w:ind w:hanging="142"/>
              <w:jc w:val="both"/>
              <w:rPr>
                <w:rFonts w:ascii="Garamond" w:hAnsi="Garamond"/>
                <w:b/>
              </w:rPr>
            </w:pPr>
            <w:r w:rsidRPr="00837AEB">
              <w:rPr>
                <w:rFonts w:ascii="Garamond" w:hAnsi="Garamond"/>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782" w:type="dxa"/>
            <w:tcBorders>
              <w:top w:val="single" w:sz="4" w:space="0" w:color="000000"/>
              <w:left w:val="single" w:sz="4" w:space="0" w:color="000000"/>
              <w:bottom w:val="single" w:sz="4" w:space="0" w:color="000000"/>
              <w:right w:val="single" w:sz="4" w:space="0" w:color="000000"/>
            </w:tcBorders>
          </w:tcPr>
          <w:p w:rsidR="00950054" w:rsidRPr="00837AEB" w:rsidRDefault="00950054" w:rsidP="00950054">
            <w:pPr>
              <w:numPr>
                <w:ilvl w:val="0"/>
                <w:numId w:val="15"/>
              </w:numPr>
              <w:spacing w:after="0" w:line="240" w:lineRule="auto"/>
              <w:ind w:left="0" w:hanging="175"/>
              <w:jc w:val="both"/>
              <w:rPr>
                <w:rFonts w:ascii="Garamond" w:hAnsi="Garamond"/>
              </w:rPr>
            </w:pPr>
            <w:r w:rsidRPr="00837AEB">
              <w:rPr>
                <w:rFonts w:ascii="Garamond" w:hAnsi="Garamond"/>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950054" w:rsidRPr="00837AEB" w:rsidRDefault="00950054" w:rsidP="00950054">
            <w:pPr>
              <w:numPr>
                <w:ilvl w:val="0"/>
                <w:numId w:val="15"/>
              </w:numPr>
              <w:spacing w:after="0" w:line="240" w:lineRule="auto"/>
              <w:ind w:left="0" w:hanging="175"/>
              <w:jc w:val="both"/>
              <w:rPr>
                <w:rFonts w:ascii="Garamond" w:hAnsi="Garamond"/>
              </w:rPr>
            </w:pPr>
            <w:r w:rsidRPr="00837AEB">
              <w:rPr>
                <w:rFonts w:ascii="Garamond" w:hAnsi="Garamond"/>
              </w:rPr>
              <w:t>организовывать  рабочее  место, планировать работу и соблюдать технику  безопасности  для разных  видов деятельности  (учебная, изобразительная, трудовая и т.д.);</w:t>
            </w:r>
          </w:p>
          <w:p w:rsidR="00950054" w:rsidRPr="00837AEB" w:rsidRDefault="00950054" w:rsidP="00950054">
            <w:pPr>
              <w:numPr>
                <w:ilvl w:val="0"/>
                <w:numId w:val="15"/>
              </w:numPr>
              <w:spacing w:after="0" w:line="240" w:lineRule="auto"/>
              <w:ind w:left="0" w:hanging="175"/>
              <w:jc w:val="both"/>
              <w:rPr>
                <w:rFonts w:ascii="Garamond" w:hAnsi="Garamond"/>
              </w:rPr>
            </w:pPr>
            <w:r w:rsidRPr="00837AEB">
              <w:rPr>
                <w:rFonts w:ascii="Garamond" w:hAnsi="Garamond"/>
              </w:rPr>
              <w:t>руководствоваться выработанными правилами жизни в классе;</w:t>
            </w:r>
          </w:p>
          <w:p w:rsidR="00950054" w:rsidRPr="00837AEB" w:rsidRDefault="00950054" w:rsidP="00950054">
            <w:pPr>
              <w:numPr>
                <w:ilvl w:val="0"/>
                <w:numId w:val="15"/>
              </w:numPr>
              <w:spacing w:after="0" w:line="240" w:lineRule="auto"/>
              <w:ind w:left="0" w:hanging="175"/>
              <w:jc w:val="both"/>
              <w:rPr>
                <w:rFonts w:ascii="Garamond" w:hAnsi="Garamond"/>
                <w:b/>
              </w:rPr>
            </w:pPr>
            <w:r w:rsidRPr="00837AEB">
              <w:rPr>
                <w:rFonts w:ascii="Garamond" w:hAnsi="Garamond"/>
              </w:rPr>
              <w:t>определять по вербальному и невербальному поведению состояние других людей и живых существ  и адекватно реагировать;</w:t>
            </w:r>
          </w:p>
          <w:p w:rsidR="00950054" w:rsidRPr="00837AEB" w:rsidRDefault="00950054" w:rsidP="00950054">
            <w:pPr>
              <w:numPr>
                <w:ilvl w:val="0"/>
                <w:numId w:val="15"/>
              </w:numPr>
              <w:spacing w:after="0" w:line="240" w:lineRule="auto"/>
              <w:ind w:left="0" w:hanging="175"/>
              <w:jc w:val="both"/>
              <w:rPr>
                <w:rFonts w:ascii="Garamond" w:hAnsi="Garamond"/>
              </w:rPr>
            </w:pPr>
            <w:r w:rsidRPr="00837AEB">
              <w:rPr>
                <w:rFonts w:ascii="Garamond" w:hAnsi="Garamond"/>
              </w:rPr>
              <w:t>управлять проявлениями  своих  эмоций.</w:t>
            </w:r>
          </w:p>
          <w:p w:rsidR="00950054" w:rsidRPr="00837AEB" w:rsidRDefault="00950054" w:rsidP="008D7FB4">
            <w:pPr>
              <w:contextualSpacing/>
              <w:rPr>
                <w:rFonts w:ascii="Garamond" w:hAnsi="Garamond"/>
                <w:lang w:eastAsia="ar-SA"/>
              </w:rPr>
            </w:pPr>
          </w:p>
          <w:p w:rsidR="00950054" w:rsidRPr="00837AEB" w:rsidRDefault="00950054" w:rsidP="008D7FB4">
            <w:pPr>
              <w:tabs>
                <w:tab w:val="left" w:pos="1736"/>
              </w:tabs>
              <w:rPr>
                <w:rFonts w:ascii="Garamond" w:hAnsi="Garamond"/>
                <w:b/>
              </w:rPr>
            </w:pPr>
          </w:p>
        </w:tc>
      </w:tr>
    </w:tbl>
    <w:p w:rsidR="00950054" w:rsidRPr="00074F98" w:rsidRDefault="00950054" w:rsidP="00950054">
      <w:pPr>
        <w:autoSpaceDE w:val="0"/>
        <w:autoSpaceDN w:val="0"/>
        <w:adjustRightInd w:val="0"/>
        <w:ind w:firstLine="708"/>
        <w:jc w:val="center"/>
        <w:rPr>
          <w:rFonts w:ascii="Garamond" w:hAnsi="Garamond"/>
          <w:b/>
          <w:i/>
          <w:sz w:val="24"/>
        </w:rPr>
      </w:pPr>
    </w:p>
    <w:p w:rsidR="00950054" w:rsidRPr="00074F98" w:rsidRDefault="00950054" w:rsidP="00950054">
      <w:pPr>
        <w:autoSpaceDE w:val="0"/>
        <w:autoSpaceDN w:val="0"/>
        <w:adjustRightInd w:val="0"/>
        <w:ind w:right="140" w:firstLine="708"/>
        <w:jc w:val="center"/>
        <w:rPr>
          <w:rFonts w:ascii="Garamond" w:hAnsi="Garamond"/>
          <w:b/>
          <w:sz w:val="24"/>
        </w:rPr>
      </w:pPr>
      <w:r w:rsidRPr="00074F98">
        <w:rPr>
          <w:rFonts w:ascii="Garamond" w:hAnsi="Garamond"/>
          <w:b/>
          <w:sz w:val="24"/>
        </w:rPr>
        <w:br w:type="page"/>
      </w:r>
      <w:r w:rsidRPr="00074F98">
        <w:rPr>
          <w:rFonts w:ascii="Garamond" w:hAnsi="Garamond"/>
          <w:b/>
          <w:sz w:val="24"/>
        </w:rPr>
        <w:lastRenderedPageBreak/>
        <w:t xml:space="preserve">Связь универсальных учебных действий с содержанием учебных предметов </w:t>
      </w:r>
    </w:p>
    <w:p w:rsidR="00950054" w:rsidRPr="00074F98" w:rsidRDefault="00950054" w:rsidP="00950054">
      <w:pPr>
        <w:ind w:right="140" w:firstLine="708"/>
        <w:rPr>
          <w:rFonts w:ascii="Garamond" w:hAnsi="Garamond"/>
          <w:sz w:val="24"/>
        </w:rPr>
      </w:pPr>
      <w:r w:rsidRPr="00074F98">
        <w:rPr>
          <w:rFonts w:ascii="Garamond" w:hAnsi="Garamond"/>
          <w:sz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950054" w:rsidRPr="00074F98" w:rsidRDefault="00950054" w:rsidP="00950054">
      <w:pPr>
        <w:ind w:right="140" w:firstLine="708"/>
        <w:rPr>
          <w:rFonts w:ascii="Garamond" w:hAnsi="Garamond"/>
          <w:sz w:val="24"/>
        </w:rPr>
      </w:pPr>
      <w:r w:rsidRPr="00074F98">
        <w:rPr>
          <w:rFonts w:ascii="Garamond" w:hAnsi="Garamond"/>
          <w:sz w:val="24"/>
        </w:rPr>
        <w:t xml:space="preserve">Учебный предмет </w:t>
      </w:r>
      <w:r w:rsidRPr="00074F98">
        <w:rPr>
          <w:rFonts w:ascii="Garamond" w:hAnsi="Garamond"/>
          <w:b/>
          <w:sz w:val="24"/>
          <w:u w:val="single"/>
        </w:rPr>
        <w:t>«Литература</w:t>
      </w:r>
      <w:r w:rsidRPr="00074F98">
        <w:rPr>
          <w:rFonts w:ascii="Garamond" w:hAnsi="Garamond"/>
          <w:sz w:val="24"/>
          <w:u w:val="single"/>
        </w:rPr>
        <w:t>»</w:t>
      </w:r>
      <w:r w:rsidRPr="00074F98">
        <w:rPr>
          <w:rFonts w:ascii="Garamond" w:hAnsi="Garamond"/>
          <w:sz w:val="24"/>
        </w:rPr>
        <w:t xml:space="preserve"> обеспечивает формирование следующих универсальных учебных действий:</w:t>
      </w:r>
    </w:p>
    <w:p w:rsidR="00950054" w:rsidRPr="00074F98" w:rsidRDefault="00950054" w:rsidP="00950054">
      <w:pPr>
        <w:ind w:right="140"/>
        <w:rPr>
          <w:rFonts w:ascii="Garamond" w:hAnsi="Garamond"/>
          <w:sz w:val="24"/>
        </w:rPr>
      </w:pPr>
      <w:r w:rsidRPr="00074F98">
        <w:rPr>
          <w:rFonts w:ascii="Garamond" w:hAnsi="Garamond"/>
          <w:sz w:val="24"/>
        </w:rPr>
        <w:t>-  смыслообразования через прослеживание «судьбы героя и ориентацию обучающегося в системе личностных смыслов;</w:t>
      </w:r>
    </w:p>
    <w:p w:rsidR="00950054" w:rsidRPr="00074F98" w:rsidRDefault="00950054" w:rsidP="00950054">
      <w:pPr>
        <w:ind w:right="140"/>
        <w:rPr>
          <w:rFonts w:ascii="Garamond" w:hAnsi="Garamond"/>
          <w:sz w:val="24"/>
        </w:rPr>
      </w:pPr>
      <w:r w:rsidRPr="00074F98">
        <w:rPr>
          <w:rFonts w:ascii="Garamond" w:hAnsi="Garamond"/>
          <w:sz w:val="24"/>
        </w:rPr>
        <w:t>- умение понимать контекстную речь на основе воссоздания картины событий и поступков персонажей;</w:t>
      </w:r>
    </w:p>
    <w:p w:rsidR="00950054" w:rsidRPr="00074F98" w:rsidRDefault="00950054" w:rsidP="00950054">
      <w:pPr>
        <w:ind w:right="140"/>
        <w:rPr>
          <w:rFonts w:ascii="Garamond" w:hAnsi="Garamond"/>
          <w:sz w:val="24"/>
        </w:rPr>
      </w:pPr>
      <w:r w:rsidRPr="00074F98">
        <w:rPr>
          <w:rFonts w:ascii="Garamond" w:hAnsi="Garamond"/>
          <w:sz w:val="24"/>
        </w:rPr>
        <w:t>- умение произвольно и выразительно строить контекстную речь с учётом целей коммуникации, особенностей слушателя;</w:t>
      </w:r>
    </w:p>
    <w:p w:rsidR="00950054" w:rsidRPr="00074F98" w:rsidRDefault="00950054" w:rsidP="00950054">
      <w:pPr>
        <w:ind w:right="140"/>
        <w:rPr>
          <w:rFonts w:ascii="Garamond" w:hAnsi="Garamond"/>
          <w:sz w:val="24"/>
        </w:rPr>
      </w:pPr>
      <w:r w:rsidRPr="00074F98">
        <w:rPr>
          <w:rFonts w:ascii="Garamond" w:hAnsi="Garamond"/>
          <w:sz w:val="24"/>
        </w:rPr>
        <w:t xml:space="preserve">- умение устанавливать логическую причинно-следственную последовательность событий и действий героев произведения; </w:t>
      </w:r>
    </w:p>
    <w:p w:rsidR="00950054" w:rsidRPr="00074F98" w:rsidRDefault="00950054" w:rsidP="00950054">
      <w:pPr>
        <w:ind w:right="140"/>
        <w:rPr>
          <w:rFonts w:ascii="Garamond" w:hAnsi="Garamond"/>
          <w:sz w:val="24"/>
        </w:rPr>
      </w:pPr>
      <w:r w:rsidRPr="00074F98">
        <w:rPr>
          <w:rFonts w:ascii="Garamond" w:hAnsi="Garamond"/>
          <w:sz w:val="24"/>
        </w:rPr>
        <w:t xml:space="preserve">- умение строить план с выделением существенной и дополнительной информации. </w:t>
      </w:r>
    </w:p>
    <w:p w:rsidR="00950054" w:rsidRPr="00074F98" w:rsidRDefault="00950054" w:rsidP="00950054">
      <w:pPr>
        <w:ind w:right="140" w:firstLine="708"/>
        <w:rPr>
          <w:rFonts w:ascii="Garamond" w:hAnsi="Garamond"/>
          <w:sz w:val="24"/>
        </w:rPr>
      </w:pPr>
      <w:r w:rsidRPr="00074F98">
        <w:rPr>
          <w:rFonts w:ascii="Garamond" w:hAnsi="Garamond"/>
          <w:sz w:val="24"/>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950054" w:rsidRPr="00074F98" w:rsidRDefault="00950054" w:rsidP="00950054">
      <w:pPr>
        <w:ind w:right="140" w:firstLine="708"/>
        <w:rPr>
          <w:rFonts w:ascii="Garamond" w:hAnsi="Garamond"/>
          <w:sz w:val="24"/>
        </w:rPr>
      </w:pPr>
      <w:r w:rsidRPr="00074F98">
        <w:rPr>
          <w:rFonts w:ascii="Garamond" w:hAnsi="Garamond"/>
          <w:sz w:val="24"/>
        </w:rPr>
        <w:t xml:space="preserve">В процессе работы с художественным произведением </w:t>
      </w:r>
      <w:r>
        <w:rPr>
          <w:rFonts w:ascii="Garamond" w:hAnsi="Garamond"/>
          <w:sz w:val="24"/>
        </w:rPr>
        <w:t>обучающийся</w:t>
      </w:r>
      <w:r w:rsidRPr="00074F98">
        <w:rPr>
          <w:rFonts w:ascii="Garamond" w:hAnsi="Garamond"/>
          <w:sz w:val="24"/>
        </w:rPr>
        <w:t xml:space="preserve">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w:t>
      </w:r>
      <w:r w:rsidRPr="00FE75D8">
        <w:rPr>
          <w:rFonts w:ascii="Garamond" w:hAnsi="Garamond"/>
          <w:sz w:val="24"/>
        </w:rPr>
        <w:t xml:space="preserve"> </w:t>
      </w:r>
      <w:r w:rsidRPr="00074F98">
        <w:rPr>
          <w:rFonts w:ascii="Garamond" w:hAnsi="Garamond"/>
          <w:sz w:val="24"/>
        </w:rPr>
        <w:t>в жизни.</w:t>
      </w:r>
    </w:p>
    <w:p w:rsidR="00950054" w:rsidRPr="00074F98" w:rsidRDefault="00950054" w:rsidP="00950054">
      <w:pPr>
        <w:ind w:right="140" w:firstLine="708"/>
        <w:rPr>
          <w:rFonts w:ascii="Garamond" w:hAnsi="Garamond"/>
          <w:sz w:val="24"/>
        </w:rPr>
      </w:pPr>
      <w:r w:rsidRPr="00074F98">
        <w:rPr>
          <w:rFonts w:ascii="Garamond" w:hAnsi="Garamond"/>
          <w:b/>
          <w:sz w:val="24"/>
          <w:u w:val="single"/>
        </w:rPr>
        <w:t>Математика</w:t>
      </w:r>
      <w:r w:rsidRPr="00074F98">
        <w:rPr>
          <w:rFonts w:ascii="Garamond" w:hAnsi="Garamond"/>
          <w:sz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950054" w:rsidRPr="00074F98" w:rsidRDefault="00950054" w:rsidP="00950054">
      <w:pPr>
        <w:ind w:right="140" w:firstLine="708"/>
        <w:rPr>
          <w:rFonts w:ascii="Garamond" w:hAnsi="Garamond"/>
          <w:sz w:val="24"/>
        </w:rPr>
      </w:pPr>
      <w:r w:rsidRPr="00074F98">
        <w:rPr>
          <w:rFonts w:ascii="Garamond" w:hAnsi="Garamond"/>
          <w:sz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w:t>
      </w:r>
      <w:r w:rsidRPr="00074F98">
        <w:rPr>
          <w:rFonts w:ascii="Garamond" w:hAnsi="Garamond"/>
          <w:sz w:val="24"/>
        </w:rPr>
        <w:lastRenderedPageBreak/>
        <w:t xml:space="preserve">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w:t>
      </w:r>
      <w:r>
        <w:rPr>
          <w:rFonts w:ascii="Garamond" w:hAnsi="Garamond"/>
          <w:sz w:val="24"/>
        </w:rPr>
        <w:t>Обучающиеся</w:t>
      </w:r>
      <w:r w:rsidRPr="00074F98">
        <w:rPr>
          <w:rFonts w:ascii="Garamond" w:hAnsi="Garamond"/>
          <w:sz w:val="24"/>
        </w:rPr>
        <w:t xml:space="preserve">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950054" w:rsidRDefault="00950054" w:rsidP="00950054">
      <w:pPr>
        <w:ind w:right="140" w:firstLine="708"/>
        <w:rPr>
          <w:rFonts w:ascii="Garamond" w:hAnsi="Garamond"/>
          <w:sz w:val="24"/>
        </w:rPr>
      </w:pPr>
    </w:p>
    <w:p w:rsidR="00950054" w:rsidRPr="00074F98" w:rsidRDefault="00950054" w:rsidP="00950054">
      <w:pPr>
        <w:ind w:right="140" w:firstLine="708"/>
        <w:rPr>
          <w:rFonts w:ascii="Garamond" w:hAnsi="Garamond"/>
          <w:sz w:val="24"/>
        </w:rPr>
      </w:pPr>
      <w:r w:rsidRPr="00074F98">
        <w:rPr>
          <w:rFonts w:ascii="Garamond" w:hAnsi="Garamond"/>
          <w:sz w:val="24"/>
        </w:rPr>
        <w:t xml:space="preserve">При изучении математики формируются следующие УУД: </w:t>
      </w:r>
    </w:p>
    <w:p w:rsidR="00950054" w:rsidRPr="00074F98" w:rsidRDefault="00950054" w:rsidP="00950054">
      <w:pPr>
        <w:ind w:right="140" w:firstLine="708"/>
        <w:rPr>
          <w:rFonts w:ascii="Garamond" w:hAnsi="Garamond"/>
          <w:sz w:val="24"/>
        </w:rPr>
      </w:pPr>
      <w:r w:rsidRPr="00074F98">
        <w:rPr>
          <w:rFonts w:ascii="Garamond" w:hAnsi="Garamond"/>
          <w:sz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950054" w:rsidRPr="00074F98" w:rsidRDefault="00950054" w:rsidP="00950054">
      <w:pPr>
        <w:ind w:right="140" w:firstLine="708"/>
        <w:rPr>
          <w:rFonts w:ascii="Garamond" w:hAnsi="Garamond"/>
          <w:sz w:val="24"/>
        </w:rPr>
      </w:pPr>
      <w:r w:rsidRPr="00074F98">
        <w:rPr>
          <w:rFonts w:ascii="Garamond" w:hAnsi="Garamond"/>
          <w:sz w:val="24"/>
        </w:rPr>
        <w:t xml:space="preserve">- умение строить алгоритм поиска необходимой информации, определять логику решения практической и учебной задачи; </w:t>
      </w:r>
    </w:p>
    <w:p w:rsidR="00950054" w:rsidRPr="00074F98" w:rsidRDefault="00950054" w:rsidP="00950054">
      <w:pPr>
        <w:ind w:right="140" w:firstLine="708"/>
        <w:rPr>
          <w:rFonts w:ascii="Garamond" w:hAnsi="Garamond"/>
          <w:sz w:val="24"/>
        </w:rPr>
      </w:pPr>
      <w:r w:rsidRPr="00074F98">
        <w:rPr>
          <w:rFonts w:ascii="Garamond" w:hAnsi="Garamond"/>
          <w:sz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950054" w:rsidRPr="00074F98" w:rsidRDefault="00950054" w:rsidP="00950054">
      <w:pPr>
        <w:ind w:right="140" w:firstLine="708"/>
        <w:rPr>
          <w:rFonts w:ascii="Garamond" w:hAnsi="Garamond"/>
          <w:sz w:val="24"/>
        </w:rPr>
      </w:pPr>
      <w:r w:rsidRPr="00074F98">
        <w:rPr>
          <w:rFonts w:ascii="Garamond" w:hAnsi="Garamond"/>
          <w:b/>
          <w:sz w:val="24"/>
          <w:u w:val="single"/>
        </w:rPr>
        <w:t>Русский язык</w:t>
      </w:r>
      <w:r w:rsidRPr="00074F98">
        <w:rPr>
          <w:rFonts w:ascii="Garamond" w:hAnsi="Garamond"/>
          <w:b/>
          <w:sz w:val="24"/>
        </w:rPr>
        <w:t xml:space="preserve"> </w:t>
      </w:r>
      <w:r w:rsidRPr="00074F98">
        <w:rPr>
          <w:rFonts w:ascii="Garamond" w:hAnsi="Garamond"/>
          <w:sz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950054" w:rsidRPr="00074F98" w:rsidRDefault="00950054" w:rsidP="00950054">
      <w:pPr>
        <w:ind w:right="140" w:firstLine="708"/>
        <w:rPr>
          <w:rFonts w:ascii="Garamond" w:hAnsi="Garamond"/>
          <w:sz w:val="24"/>
        </w:rPr>
      </w:pPr>
      <w:r w:rsidRPr="00074F98">
        <w:rPr>
          <w:rFonts w:ascii="Garamond" w:hAnsi="Garamond"/>
          <w:sz w:val="24"/>
        </w:rPr>
        <w:t xml:space="preserve">УУД  на уроках русского языка являются: </w:t>
      </w:r>
    </w:p>
    <w:p w:rsidR="00950054" w:rsidRPr="00074F98" w:rsidRDefault="00950054" w:rsidP="00950054">
      <w:pPr>
        <w:ind w:right="140" w:firstLine="708"/>
        <w:rPr>
          <w:rFonts w:ascii="Garamond" w:hAnsi="Garamond"/>
          <w:sz w:val="24"/>
        </w:rPr>
      </w:pPr>
      <w:r w:rsidRPr="00074F98">
        <w:rPr>
          <w:rFonts w:ascii="Garamond" w:hAnsi="Garamond"/>
          <w:sz w:val="24"/>
        </w:rPr>
        <w:t xml:space="preserve">- умение использовать язык с целью поиска необходимой информации в различных источниках для решения учебных задач; </w:t>
      </w:r>
    </w:p>
    <w:p w:rsidR="00950054" w:rsidRPr="00074F98" w:rsidRDefault="00950054" w:rsidP="00950054">
      <w:pPr>
        <w:ind w:right="140" w:firstLine="708"/>
        <w:rPr>
          <w:rFonts w:ascii="Garamond" w:hAnsi="Garamond"/>
          <w:sz w:val="24"/>
        </w:rPr>
      </w:pPr>
      <w:r w:rsidRPr="00074F98">
        <w:rPr>
          <w:rFonts w:ascii="Garamond" w:hAnsi="Garamond"/>
          <w:sz w:val="24"/>
        </w:rPr>
        <w:t xml:space="preserve">- умение  ориентироваться в целях, задачах, средствах и условиях общения; </w:t>
      </w:r>
    </w:p>
    <w:p w:rsidR="00950054" w:rsidRPr="00074F98" w:rsidRDefault="00950054" w:rsidP="00950054">
      <w:pPr>
        <w:ind w:right="140" w:firstLine="708"/>
        <w:rPr>
          <w:rFonts w:ascii="Garamond" w:hAnsi="Garamond"/>
          <w:sz w:val="24"/>
        </w:rPr>
      </w:pPr>
      <w:r w:rsidRPr="00074F98">
        <w:rPr>
          <w:rFonts w:ascii="Garamond" w:hAnsi="Garamond"/>
          <w:sz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950054" w:rsidRPr="00074F98" w:rsidRDefault="00950054" w:rsidP="00950054">
      <w:pPr>
        <w:ind w:right="140" w:firstLine="708"/>
        <w:rPr>
          <w:rFonts w:ascii="Garamond" w:hAnsi="Garamond"/>
          <w:sz w:val="24"/>
        </w:rPr>
      </w:pPr>
      <w:r w:rsidRPr="00074F98">
        <w:rPr>
          <w:rFonts w:ascii="Garamond" w:hAnsi="Garamond"/>
          <w:sz w:val="24"/>
        </w:rPr>
        <w:t xml:space="preserve">- стремление к более точному выражению собственного мнения и позиции; </w:t>
      </w:r>
    </w:p>
    <w:p w:rsidR="00950054" w:rsidRPr="00074F98" w:rsidRDefault="00950054" w:rsidP="00950054">
      <w:pPr>
        <w:ind w:right="140" w:firstLine="708"/>
        <w:rPr>
          <w:rFonts w:ascii="Garamond" w:hAnsi="Garamond"/>
          <w:sz w:val="24"/>
        </w:rPr>
      </w:pPr>
      <w:r w:rsidRPr="00074F98">
        <w:rPr>
          <w:rFonts w:ascii="Garamond" w:hAnsi="Garamond"/>
          <w:sz w:val="24"/>
        </w:rPr>
        <w:lastRenderedPageBreak/>
        <w:t>- умение задавать вопросы.</w:t>
      </w:r>
    </w:p>
    <w:p w:rsidR="00950054" w:rsidRPr="00074F98" w:rsidRDefault="00950054" w:rsidP="00950054">
      <w:pPr>
        <w:ind w:right="140" w:firstLine="708"/>
        <w:rPr>
          <w:rFonts w:ascii="Garamond" w:hAnsi="Garamond"/>
          <w:sz w:val="24"/>
        </w:rPr>
      </w:pPr>
      <w:r w:rsidRPr="00074F98">
        <w:rPr>
          <w:rFonts w:ascii="Garamond" w:hAnsi="Garamond"/>
          <w:sz w:val="24"/>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950054" w:rsidRPr="00074F98" w:rsidRDefault="00950054" w:rsidP="00950054">
      <w:pPr>
        <w:ind w:right="140" w:firstLine="708"/>
        <w:rPr>
          <w:rFonts w:ascii="Garamond" w:hAnsi="Garamond"/>
          <w:sz w:val="24"/>
        </w:rPr>
      </w:pPr>
      <w:r w:rsidRPr="00074F98">
        <w:rPr>
          <w:rFonts w:ascii="Garamond" w:hAnsi="Garamond"/>
          <w:b/>
          <w:sz w:val="24"/>
          <w:u w:val="single"/>
        </w:rPr>
        <w:t>Иностранный язык</w:t>
      </w:r>
      <w:r w:rsidRPr="00074F98">
        <w:rPr>
          <w:rFonts w:ascii="Garamond" w:hAnsi="Garamond"/>
          <w:sz w:val="24"/>
        </w:rPr>
        <w:t xml:space="preserve"> формирует коммуникативную культуру, способствует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950054" w:rsidRPr="00074F98" w:rsidRDefault="00950054" w:rsidP="00950054">
      <w:pPr>
        <w:ind w:right="140" w:firstLine="708"/>
        <w:rPr>
          <w:rFonts w:ascii="Garamond" w:hAnsi="Garamond"/>
          <w:sz w:val="24"/>
        </w:rPr>
      </w:pPr>
      <w:r w:rsidRPr="00074F98">
        <w:rPr>
          <w:rFonts w:ascii="Garamond" w:hAnsi="Garamond"/>
          <w:sz w:val="24"/>
        </w:rPr>
        <w:t>При изучении иностранного языка формируются следующие УУД:</w:t>
      </w:r>
    </w:p>
    <w:p w:rsidR="00950054" w:rsidRPr="00074F98" w:rsidRDefault="00950054" w:rsidP="00950054">
      <w:pPr>
        <w:ind w:right="140" w:firstLine="708"/>
        <w:rPr>
          <w:rFonts w:ascii="Garamond" w:hAnsi="Garamond"/>
          <w:sz w:val="24"/>
        </w:rPr>
      </w:pPr>
      <w:r w:rsidRPr="00074F98">
        <w:rPr>
          <w:rFonts w:ascii="Garamond" w:hAnsi="Garamond"/>
          <w:sz w:val="24"/>
        </w:rPr>
        <w:t>- умение взаимодействовать с окружающими, выполняя разные роли в пределах речевых потребностей и возможностей;</w:t>
      </w:r>
    </w:p>
    <w:p w:rsidR="00950054" w:rsidRPr="00074F98" w:rsidRDefault="00950054" w:rsidP="00950054">
      <w:pPr>
        <w:ind w:right="140"/>
        <w:rPr>
          <w:rFonts w:ascii="Garamond" w:hAnsi="Garamond"/>
          <w:sz w:val="24"/>
        </w:rPr>
      </w:pPr>
      <w:r w:rsidRPr="00074F98">
        <w:rPr>
          <w:rFonts w:ascii="Garamond" w:hAnsi="Garamond"/>
          <w:sz w:val="24"/>
        </w:rPr>
        <w:t xml:space="preserve">    </w:t>
      </w:r>
      <w:r w:rsidRPr="00074F98">
        <w:rPr>
          <w:rFonts w:ascii="Garamond" w:hAnsi="Garamond"/>
          <w:sz w:val="24"/>
        </w:rPr>
        <w:tab/>
        <w:t>- умение выбирать адекватные языковые и речевые средства для успешного решения элементарной коммуникативной задачи;</w:t>
      </w:r>
    </w:p>
    <w:p w:rsidR="00950054" w:rsidRPr="00074F98" w:rsidRDefault="00950054" w:rsidP="00950054">
      <w:pPr>
        <w:ind w:right="140"/>
        <w:rPr>
          <w:rFonts w:ascii="Garamond" w:hAnsi="Garamond"/>
          <w:sz w:val="24"/>
        </w:rPr>
      </w:pPr>
      <w:r w:rsidRPr="00074F98">
        <w:rPr>
          <w:rFonts w:ascii="Garamond" w:hAnsi="Garamond"/>
          <w:sz w:val="24"/>
        </w:rPr>
        <w:t xml:space="preserve">    </w:t>
      </w:r>
      <w:r w:rsidRPr="00074F98">
        <w:rPr>
          <w:rFonts w:ascii="Garamond" w:hAnsi="Garamond"/>
          <w:sz w:val="24"/>
        </w:rPr>
        <w:tab/>
        <w:t>- умение координировано работать с разными компонентами учебно - методического комплекта (учебником, аудиодиском и т. д.).</w:t>
      </w:r>
    </w:p>
    <w:p w:rsidR="00950054" w:rsidRDefault="00950054" w:rsidP="00950054">
      <w:pPr>
        <w:ind w:right="140" w:firstLine="708"/>
        <w:rPr>
          <w:rFonts w:ascii="Garamond" w:hAnsi="Garamond"/>
          <w:sz w:val="24"/>
        </w:rPr>
      </w:pPr>
      <w:r w:rsidRPr="00074F98">
        <w:rPr>
          <w:rFonts w:ascii="Garamond" w:hAnsi="Garamond"/>
          <w:b/>
          <w:sz w:val="24"/>
          <w:u w:val="single"/>
        </w:rPr>
        <w:t>Биология, география, обществознание</w:t>
      </w:r>
      <w:r w:rsidRPr="00074F98">
        <w:rPr>
          <w:rFonts w:ascii="Garamond" w:hAnsi="Garamond"/>
          <w:sz w:val="24"/>
        </w:rPr>
        <w:t xml:space="preserve"> помогают </w:t>
      </w:r>
      <w:r>
        <w:rPr>
          <w:rFonts w:ascii="Garamond" w:hAnsi="Garamond"/>
          <w:sz w:val="24"/>
        </w:rPr>
        <w:t>обучающемуся</w:t>
      </w:r>
      <w:r w:rsidRPr="00074F98">
        <w:rPr>
          <w:rFonts w:ascii="Garamond" w:hAnsi="Garamond"/>
          <w:sz w:val="24"/>
        </w:rPr>
        <w:t xml:space="preserve">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естественны</w:t>
      </w:r>
      <w:r>
        <w:rPr>
          <w:rFonts w:ascii="Garamond" w:hAnsi="Garamond"/>
          <w:sz w:val="24"/>
        </w:rPr>
        <w:t>ми</w:t>
      </w:r>
      <w:r w:rsidRPr="00074F98">
        <w:rPr>
          <w:rFonts w:ascii="Garamond" w:hAnsi="Garamond"/>
          <w:sz w:val="24"/>
        </w:rPr>
        <w:t xml:space="preserve"> наук</w:t>
      </w:r>
      <w:r>
        <w:rPr>
          <w:rFonts w:ascii="Garamond" w:hAnsi="Garamond"/>
          <w:sz w:val="24"/>
        </w:rPr>
        <w:t>ами</w:t>
      </w:r>
      <w:r w:rsidRPr="00074F98">
        <w:rPr>
          <w:rFonts w:ascii="Garamond" w:hAnsi="Garamond"/>
          <w:sz w:val="24"/>
        </w:rPr>
        <w:t xml:space="preserve"> в их </w:t>
      </w:r>
    </w:p>
    <w:p w:rsidR="00950054" w:rsidRDefault="00950054" w:rsidP="00950054">
      <w:pPr>
        <w:ind w:right="140" w:firstLine="708"/>
        <w:rPr>
          <w:rFonts w:ascii="Garamond" w:hAnsi="Garamond"/>
          <w:sz w:val="24"/>
        </w:rPr>
      </w:pPr>
    </w:p>
    <w:p w:rsidR="00950054" w:rsidRPr="00074F98" w:rsidRDefault="00950054" w:rsidP="00950054">
      <w:pPr>
        <w:ind w:right="140" w:firstLine="708"/>
        <w:rPr>
          <w:rFonts w:ascii="Garamond" w:hAnsi="Garamond"/>
          <w:sz w:val="24"/>
        </w:rPr>
      </w:pPr>
      <w:r w:rsidRPr="00074F98">
        <w:rPr>
          <w:rFonts w:ascii="Garamond" w:hAnsi="Garamond"/>
          <w:sz w:val="24"/>
        </w:rPr>
        <w:t xml:space="preserve">единстве и взаимосвязях даёт </w:t>
      </w:r>
      <w:r>
        <w:rPr>
          <w:rFonts w:ascii="Garamond" w:hAnsi="Garamond"/>
          <w:sz w:val="24"/>
        </w:rPr>
        <w:t>подростку</w:t>
      </w:r>
      <w:r w:rsidRPr="00074F98">
        <w:rPr>
          <w:rFonts w:ascii="Garamond" w:hAnsi="Garamond"/>
          <w:sz w:val="24"/>
        </w:rPr>
        <w:t xml:space="preserve"> ключ к осмыслению личного опыта, позволяет найти свое место в ближайшем окружении, прогнозировать направление своих личных интересов. </w:t>
      </w:r>
    </w:p>
    <w:p w:rsidR="00950054" w:rsidRPr="00074F98" w:rsidRDefault="00950054" w:rsidP="00950054">
      <w:pPr>
        <w:ind w:right="140" w:firstLine="708"/>
        <w:rPr>
          <w:rFonts w:ascii="Garamond" w:hAnsi="Garamond"/>
          <w:sz w:val="24"/>
        </w:rPr>
      </w:pPr>
      <w:r w:rsidRPr="00074F98">
        <w:rPr>
          <w:rFonts w:ascii="Garamond" w:hAnsi="Garamond"/>
          <w:sz w:val="24"/>
        </w:rPr>
        <w:t xml:space="preserve">При  изучении курса «Биология», «География», «Обществознание» развиваются следующие УУД: </w:t>
      </w:r>
    </w:p>
    <w:p w:rsidR="00950054" w:rsidRPr="00074F98" w:rsidRDefault="00950054" w:rsidP="00950054">
      <w:pPr>
        <w:ind w:right="140" w:firstLine="708"/>
        <w:rPr>
          <w:rFonts w:ascii="Garamond" w:hAnsi="Garamond"/>
          <w:sz w:val="24"/>
        </w:rPr>
      </w:pPr>
      <w:r w:rsidRPr="00074F98">
        <w:rPr>
          <w:rFonts w:ascii="Garamond" w:hAnsi="Garamond"/>
          <w:sz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950054" w:rsidRPr="00074F98" w:rsidRDefault="00950054" w:rsidP="00950054">
      <w:pPr>
        <w:ind w:right="140" w:firstLine="708"/>
        <w:rPr>
          <w:rFonts w:ascii="Garamond" w:hAnsi="Garamond"/>
          <w:sz w:val="24"/>
        </w:rPr>
      </w:pPr>
      <w:r w:rsidRPr="00074F98">
        <w:rPr>
          <w:rFonts w:ascii="Garamond" w:hAnsi="Garamond"/>
          <w:sz w:val="24"/>
        </w:rPr>
        <w:t>- способность осуществлять информационный поиск для выполнения учебных задач;</w:t>
      </w:r>
    </w:p>
    <w:p w:rsidR="00950054" w:rsidRPr="00074F98" w:rsidRDefault="00950054" w:rsidP="00950054">
      <w:pPr>
        <w:ind w:right="140" w:firstLine="708"/>
        <w:rPr>
          <w:rFonts w:ascii="Garamond" w:hAnsi="Garamond"/>
          <w:sz w:val="24"/>
        </w:rPr>
      </w:pPr>
      <w:r w:rsidRPr="00074F98">
        <w:rPr>
          <w:rFonts w:ascii="Garamond" w:hAnsi="Garamond"/>
          <w:sz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950054" w:rsidRPr="00074F98" w:rsidRDefault="00950054" w:rsidP="00950054">
      <w:pPr>
        <w:ind w:right="140" w:firstLine="708"/>
        <w:rPr>
          <w:rFonts w:ascii="Garamond" w:hAnsi="Garamond"/>
          <w:sz w:val="24"/>
        </w:rPr>
      </w:pPr>
      <w:r w:rsidRPr="00074F98">
        <w:rPr>
          <w:rFonts w:ascii="Garamond" w:hAnsi="Garamond"/>
          <w:sz w:val="24"/>
        </w:rPr>
        <w:t>- способность работать с моделями изучаемых объектов и явлений окружающего мира;</w:t>
      </w:r>
    </w:p>
    <w:p w:rsidR="00950054" w:rsidRPr="00074F98" w:rsidRDefault="00950054" w:rsidP="00950054">
      <w:pPr>
        <w:ind w:right="140" w:firstLine="708"/>
        <w:rPr>
          <w:rFonts w:ascii="Garamond" w:hAnsi="Garamond"/>
          <w:sz w:val="24"/>
        </w:rPr>
      </w:pPr>
      <w:r w:rsidRPr="00074F98">
        <w:rPr>
          <w:rFonts w:ascii="Garamond" w:hAnsi="Garamond"/>
          <w:sz w:val="24"/>
        </w:rPr>
        <w:lastRenderedPageBreak/>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950054" w:rsidRPr="00074F98" w:rsidRDefault="00950054" w:rsidP="00950054">
      <w:pPr>
        <w:ind w:right="140" w:firstLine="708"/>
        <w:rPr>
          <w:rFonts w:ascii="Garamond" w:hAnsi="Garamond"/>
          <w:sz w:val="24"/>
        </w:rPr>
      </w:pPr>
      <w:r w:rsidRPr="00074F98">
        <w:rPr>
          <w:rFonts w:ascii="Garamond" w:hAnsi="Garamond"/>
          <w:sz w:val="24"/>
        </w:rPr>
        <w:t xml:space="preserve">    Значение данных предметов состоит также в том, что в ходе его изучения </w:t>
      </w:r>
      <w:r>
        <w:rPr>
          <w:rFonts w:ascii="Garamond" w:hAnsi="Garamond"/>
          <w:sz w:val="24"/>
        </w:rPr>
        <w:t xml:space="preserve">обучающиеся </w:t>
      </w:r>
      <w:r w:rsidRPr="00074F98">
        <w:rPr>
          <w:rFonts w:ascii="Garamond" w:hAnsi="Garamond"/>
          <w:sz w:val="24"/>
        </w:rPr>
        <w:t xml:space="preserve">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950054" w:rsidRPr="00074F98" w:rsidRDefault="00950054" w:rsidP="00950054">
      <w:pPr>
        <w:ind w:right="140" w:firstLine="708"/>
        <w:rPr>
          <w:rFonts w:ascii="Garamond" w:hAnsi="Garamond"/>
          <w:sz w:val="24"/>
        </w:rPr>
      </w:pPr>
      <w:r w:rsidRPr="00074F98">
        <w:rPr>
          <w:rFonts w:ascii="Garamond" w:hAnsi="Garamond"/>
          <w:sz w:val="24"/>
        </w:rPr>
        <w:t>- умения использовать разные методы познания;</w:t>
      </w:r>
    </w:p>
    <w:p w:rsidR="00950054" w:rsidRPr="00074F98" w:rsidRDefault="00950054" w:rsidP="00950054">
      <w:pPr>
        <w:ind w:right="140" w:firstLine="708"/>
        <w:rPr>
          <w:rFonts w:ascii="Garamond" w:hAnsi="Garamond"/>
          <w:sz w:val="24"/>
        </w:rPr>
      </w:pPr>
      <w:r w:rsidRPr="00074F98">
        <w:rPr>
          <w:rFonts w:ascii="Garamond" w:hAnsi="Garamond"/>
          <w:sz w:val="24"/>
        </w:rPr>
        <w:t xml:space="preserve">- соблюдать правила поведения в природе и обществе; </w:t>
      </w:r>
    </w:p>
    <w:p w:rsidR="00950054" w:rsidRPr="00074F98" w:rsidRDefault="00950054" w:rsidP="00950054">
      <w:pPr>
        <w:ind w:right="140" w:firstLine="708"/>
        <w:rPr>
          <w:rFonts w:ascii="Garamond" w:hAnsi="Garamond"/>
          <w:sz w:val="24"/>
        </w:rPr>
      </w:pPr>
      <w:r w:rsidRPr="00074F98">
        <w:rPr>
          <w:rFonts w:ascii="Garamond" w:hAnsi="Garamond"/>
          <w:sz w:val="24"/>
        </w:rPr>
        <w:t>- способность оценивать своё место в окружающем мире, участвовать в его созидании и др.</w:t>
      </w:r>
    </w:p>
    <w:p w:rsidR="00950054" w:rsidRPr="00074F98" w:rsidRDefault="00950054" w:rsidP="00950054">
      <w:pPr>
        <w:ind w:right="140" w:firstLine="708"/>
        <w:rPr>
          <w:rFonts w:ascii="Garamond" w:hAnsi="Garamond"/>
          <w:sz w:val="24"/>
        </w:rPr>
      </w:pPr>
      <w:r w:rsidRPr="00074F98">
        <w:rPr>
          <w:rFonts w:ascii="Garamond" w:hAnsi="Garamond"/>
          <w:b/>
          <w:sz w:val="24"/>
          <w:u w:val="single"/>
        </w:rPr>
        <w:t>Изобразительное искусство</w:t>
      </w:r>
      <w:r w:rsidRPr="00074F98">
        <w:rPr>
          <w:rFonts w:ascii="Garamond" w:hAnsi="Garamond"/>
          <w:sz w:val="24"/>
        </w:rPr>
        <w:t xml:space="preserve"> в пятом</w:t>
      </w:r>
      <w:r>
        <w:rPr>
          <w:rFonts w:ascii="Garamond" w:hAnsi="Garamond"/>
          <w:sz w:val="24"/>
        </w:rPr>
        <w:t xml:space="preserve">-шестом </w:t>
      </w:r>
      <w:r w:rsidRPr="00074F98">
        <w:rPr>
          <w:rFonts w:ascii="Garamond" w:hAnsi="Garamond"/>
          <w:sz w:val="24"/>
        </w:rPr>
        <w:t xml:space="preserve">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w:t>
      </w:r>
      <w:r>
        <w:rPr>
          <w:rFonts w:ascii="Garamond" w:hAnsi="Garamond"/>
          <w:sz w:val="24"/>
        </w:rPr>
        <w:t>подростка</w:t>
      </w:r>
      <w:r w:rsidRPr="00074F98">
        <w:rPr>
          <w:rFonts w:ascii="Garamond" w:hAnsi="Garamond"/>
          <w:sz w:val="24"/>
        </w:rPr>
        <w:t xml:space="preserve">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950054" w:rsidRPr="00074F98" w:rsidRDefault="00950054" w:rsidP="00950054">
      <w:pPr>
        <w:ind w:right="140" w:firstLine="708"/>
        <w:rPr>
          <w:rFonts w:ascii="Garamond" w:hAnsi="Garamond"/>
          <w:sz w:val="24"/>
        </w:rPr>
      </w:pPr>
      <w:r w:rsidRPr="00074F98">
        <w:rPr>
          <w:rFonts w:ascii="Garamond" w:hAnsi="Garamond"/>
          <w:sz w:val="24"/>
        </w:rPr>
        <w:t>Метапредметные результаты освоения изобразительного искусства проявляются:</w:t>
      </w:r>
    </w:p>
    <w:p w:rsidR="00950054" w:rsidRPr="00074F98" w:rsidRDefault="00950054" w:rsidP="00950054">
      <w:pPr>
        <w:ind w:right="140" w:firstLine="708"/>
        <w:rPr>
          <w:rFonts w:ascii="Garamond" w:hAnsi="Garamond"/>
          <w:sz w:val="24"/>
        </w:rPr>
      </w:pPr>
      <w:r w:rsidRPr="00074F98">
        <w:rPr>
          <w:rFonts w:ascii="Garamond" w:hAnsi="Garamond"/>
          <w:sz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950054" w:rsidRPr="00074F98" w:rsidRDefault="00950054" w:rsidP="00950054">
      <w:pPr>
        <w:ind w:right="140" w:firstLine="708"/>
        <w:rPr>
          <w:rFonts w:ascii="Garamond" w:hAnsi="Garamond"/>
          <w:sz w:val="24"/>
        </w:rPr>
      </w:pPr>
      <w:r w:rsidRPr="00074F98">
        <w:rPr>
          <w:rFonts w:ascii="Garamond" w:hAnsi="Garamond"/>
          <w:sz w:val="24"/>
        </w:rPr>
        <w:t xml:space="preserve">    – в желании общаться с искусством, участвовать в обсуждении содержания и выразительных средств произведений искусства;</w:t>
      </w:r>
    </w:p>
    <w:p w:rsidR="00950054" w:rsidRPr="00074F98" w:rsidRDefault="00950054" w:rsidP="00950054">
      <w:pPr>
        <w:ind w:right="140" w:firstLine="708"/>
        <w:rPr>
          <w:rFonts w:ascii="Garamond" w:hAnsi="Garamond"/>
          <w:sz w:val="24"/>
        </w:rPr>
      </w:pPr>
      <w:r w:rsidRPr="00074F98">
        <w:rPr>
          <w:rFonts w:ascii="Garamond" w:hAnsi="Garamond"/>
          <w:sz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950054" w:rsidRPr="00074F98" w:rsidRDefault="00950054" w:rsidP="00950054">
      <w:pPr>
        <w:ind w:right="140" w:firstLine="708"/>
        <w:rPr>
          <w:rFonts w:ascii="Garamond" w:hAnsi="Garamond"/>
          <w:sz w:val="24"/>
        </w:rPr>
      </w:pPr>
      <w:r w:rsidRPr="00074F98">
        <w:rPr>
          <w:rFonts w:ascii="Garamond" w:hAnsi="Garamond"/>
          <w:sz w:val="24"/>
        </w:rPr>
        <w:t xml:space="preserve">    – в обогащении ключевых компетенций (коммуникативных, деятельностных и др.) художественно эстетическим содержанием;</w:t>
      </w:r>
    </w:p>
    <w:p w:rsidR="00950054" w:rsidRPr="00074F98" w:rsidRDefault="00950054" w:rsidP="00950054">
      <w:pPr>
        <w:ind w:right="140" w:firstLine="708"/>
        <w:rPr>
          <w:rFonts w:ascii="Garamond" w:hAnsi="Garamond"/>
          <w:sz w:val="24"/>
        </w:rPr>
      </w:pPr>
      <w:r w:rsidRPr="00074F98">
        <w:rPr>
          <w:rFonts w:ascii="Garamond" w:hAnsi="Garamond"/>
          <w:sz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950054" w:rsidRPr="00074F98" w:rsidRDefault="00950054" w:rsidP="00950054">
      <w:pPr>
        <w:ind w:right="140" w:firstLine="708"/>
        <w:rPr>
          <w:rFonts w:ascii="Garamond" w:hAnsi="Garamond"/>
          <w:sz w:val="24"/>
        </w:rPr>
      </w:pPr>
      <w:r w:rsidRPr="00074F98">
        <w:rPr>
          <w:rFonts w:ascii="Garamond" w:hAnsi="Garamond"/>
          <w:sz w:val="24"/>
        </w:rPr>
        <w:t xml:space="preserve">    – в способности оценивать результаты художественно творческой деятельности, собственной и одноклассников.</w:t>
      </w:r>
    </w:p>
    <w:p w:rsidR="00950054" w:rsidRDefault="00950054" w:rsidP="00950054">
      <w:pPr>
        <w:ind w:right="140" w:firstLine="708"/>
        <w:rPr>
          <w:rFonts w:ascii="Garamond" w:hAnsi="Garamond"/>
          <w:b/>
          <w:sz w:val="24"/>
          <w:u w:val="single"/>
        </w:rPr>
      </w:pPr>
    </w:p>
    <w:p w:rsidR="00950054" w:rsidRDefault="00950054" w:rsidP="00950054">
      <w:pPr>
        <w:ind w:right="140" w:firstLine="708"/>
        <w:rPr>
          <w:rFonts w:ascii="Garamond" w:hAnsi="Garamond"/>
          <w:b/>
          <w:sz w:val="24"/>
          <w:u w:val="single"/>
        </w:rPr>
      </w:pPr>
    </w:p>
    <w:p w:rsidR="00950054" w:rsidRDefault="00950054" w:rsidP="00950054">
      <w:pPr>
        <w:ind w:right="140" w:firstLine="708"/>
        <w:rPr>
          <w:rFonts w:ascii="Garamond" w:hAnsi="Garamond"/>
          <w:b/>
          <w:sz w:val="24"/>
          <w:u w:val="single"/>
        </w:rPr>
      </w:pPr>
    </w:p>
    <w:p w:rsidR="00950054" w:rsidRPr="00074F98" w:rsidRDefault="00950054" w:rsidP="00950054">
      <w:pPr>
        <w:ind w:right="140" w:firstLine="708"/>
        <w:rPr>
          <w:rFonts w:ascii="Garamond" w:hAnsi="Garamond"/>
          <w:b/>
          <w:sz w:val="24"/>
          <w:u w:val="single"/>
        </w:rPr>
      </w:pPr>
      <w:r w:rsidRPr="00074F98">
        <w:rPr>
          <w:rFonts w:ascii="Garamond" w:hAnsi="Garamond"/>
          <w:b/>
          <w:sz w:val="24"/>
          <w:u w:val="single"/>
        </w:rPr>
        <w:t xml:space="preserve"> Музыка</w:t>
      </w:r>
    </w:p>
    <w:p w:rsidR="00950054" w:rsidRPr="00074F98" w:rsidRDefault="00950054" w:rsidP="00950054">
      <w:pPr>
        <w:ind w:right="140" w:firstLine="708"/>
        <w:rPr>
          <w:rFonts w:ascii="Garamond" w:hAnsi="Garamond"/>
          <w:sz w:val="24"/>
        </w:rPr>
      </w:pPr>
      <w:r w:rsidRPr="00074F98">
        <w:rPr>
          <w:rFonts w:ascii="Garamond" w:hAnsi="Garamond"/>
          <w:sz w:val="24"/>
        </w:rPr>
        <w:lastRenderedPageBreak/>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950054" w:rsidRPr="00074F98" w:rsidRDefault="00950054" w:rsidP="00950054">
      <w:pPr>
        <w:ind w:right="140" w:firstLine="708"/>
        <w:rPr>
          <w:rFonts w:ascii="Garamond" w:hAnsi="Garamond"/>
          <w:b/>
          <w:sz w:val="24"/>
          <w:u w:val="single"/>
        </w:rPr>
      </w:pPr>
      <w:r w:rsidRPr="00074F98">
        <w:rPr>
          <w:rFonts w:ascii="Garamond" w:hAnsi="Garamond"/>
          <w:b/>
          <w:sz w:val="24"/>
          <w:u w:val="single"/>
        </w:rPr>
        <w:t>Физическая культура</w:t>
      </w:r>
    </w:p>
    <w:p w:rsidR="00950054" w:rsidRPr="00074F98" w:rsidRDefault="00950054" w:rsidP="00950054">
      <w:pPr>
        <w:spacing w:after="0"/>
        <w:ind w:right="140" w:firstLine="708"/>
        <w:rPr>
          <w:rFonts w:ascii="Garamond" w:hAnsi="Garamond"/>
          <w:sz w:val="24"/>
        </w:rPr>
      </w:pPr>
      <w:r w:rsidRPr="00074F98">
        <w:rPr>
          <w:rFonts w:ascii="Garamond" w:hAnsi="Garamond"/>
          <w:sz w:val="24"/>
        </w:rPr>
        <w:t xml:space="preserve"> Универсальными компетенциями обучающихся по физической культуре являются:</w:t>
      </w:r>
    </w:p>
    <w:p w:rsidR="00950054" w:rsidRPr="00074F98" w:rsidRDefault="00950054" w:rsidP="00950054">
      <w:pPr>
        <w:spacing w:after="0"/>
        <w:ind w:right="140" w:firstLine="708"/>
        <w:rPr>
          <w:rFonts w:ascii="Garamond" w:hAnsi="Garamond"/>
          <w:sz w:val="24"/>
        </w:rPr>
      </w:pPr>
      <w:r w:rsidRPr="00074F98">
        <w:rPr>
          <w:rFonts w:ascii="Garamond" w:hAnsi="Garamond"/>
          <w:sz w:val="24"/>
        </w:rPr>
        <w:t xml:space="preserve"> - умения организовывать собственную деятельность, выбирать и использовать средства для достижения её цели;</w:t>
      </w:r>
    </w:p>
    <w:p w:rsidR="00950054" w:rsidRPr="00074F98" w:rsidRDefault="00950054" w:rsidP="00950054">
      <w:pPr>
        <w:spacing w:after="0"/>
        <w:ind w:right="140"/>
        <w:rPr>
          <w:rFonts w:ascii="Garamond" w:hAnsi="Garamond"/>
          <w:sz w:val="24"/>
        </w:rPr>
      </w:pPr>
      <w:r w:rsidRPr="00074F98">
        <w:rPr>
          <w:rFonts w:ascii="Garamond" w:hAnsi="Garamond"/>
          <w:sz w:val="24"/>
        </w:rPr>
        <w:t xml:space="preserve">   </w:t>
      </w:r>
      <w:r w:rsidRPr="00074F98">
        <w:rPr>
          <w:rFonts w:ascii="Garamond" w:hAnsi="Garamond"/>
          <w:sz w:val="24"/>
        </w:rPr>
        <w:tab/>
        <w:t xml:space="preserve"> - умения активно включаться в коллективную деятельность, взаимодействовать со сверстниками в достижении общих целей;</w:t>
      </w:r>
    </w:p>
    <w:p w:rsidR="00950054" w:rsidRPr="00074F98" w:rsidRDefault="00950054" w:rsidP="00950054">
      <w:pPr>
        <w:spacing w:after="0"/>
        <w:ind w:right="140" w:firstLine="708"/>
        <w:rPr>
          <w:rFonts w:ascii="Garamond" w:hAnsi="Garamond"/>
          <w:sz w:val="24"/>
        </w:rPr>
      </w:pPr>
      <w:r w:rsidRPr="00074F98">
        <w:rPr>
          <w:rFonts w:ascii="Garamond" w:hAnsi="Garamond"/>
          <w:sz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950054" w:rsidRPr="00074F98" w:rsidRDefault="00950054" w:rsidP="00950054">
      <w:pPr>
        <w:spacing w:after="0"/>
        <w:ind w:right="140" w:firstLine="708"/>
        <w:rPr>
          <w:rFonts w:ascii="Garamond" w:hAnsi="Garamond"/>
          <w:sz w:val="24"/>
        </w:rPr>
      </w:pPr>
      <w:r w:rsidRPr="00074F98">
        <w:rPr>
          <w:rFonts w:ascii="Garamond" w:hAnsi="Garamond"/>
          <w:sz w:val="24"/>
        </w:rPr>
        <w:t>Метапредметными результатами освоения учащимися содержания программы по физической культуре являются следующие умения:</w:t>
      </w:r>
    </w:p>
    <w:p w:rsidR="00950054" w:rsidRPr="00074F98" w:rsidRDefault="00950054" w:rsidP="00950054">
      <w:pPr>
        <w:spacing w:after="0"/>
        <w:ind w:right="140" w:firstLine="708"/>
        <w:rPr>
          <w:rFonts w:ascii="Garamond" w:hAnsi="Garamond"/>
          <w:sz w:val="24"/>
        </w:rPr>
      </w:pPr>
      <w:r w:rsidRPr="00074F98">
        <w:rPr>
          <w:rFonts w:ascii="Garamond" w:hAnsi="Garamond"/>
          <w:sz w:val="24"/>
        </w:rPr>
        <w:t>- характеризовать явления (действия и поступки), давать им объективную оценку на основе освоенных знаний и имеющегося опыта;</w:t>
      </w:r>
    </w:p>
    <w:p w:rsidR="00950054" w:rsidRPr="00074F98" w:rsidRDefault="00950054" w:rsidP="00950054">
      <w:pPr>
        <w:spacing w:after="0"/>
        <w:ind w:right="140" w:firstLine="708"/>
        <w:rPr>
          <w:rFonts w:ascii="Garamond" w:hAnsi="Garamond"/>
          <w:sz w:val="24"/>
        </w:rPr>
      </w:pPr>
      <w:r w:rsidRPr="00074F98">
        <w:rPr>
          <w:rFonts w:ascii="Garamond" w:hAnsi="Garamond"/>
          <w:sz w:val="24"/>
        </w:rPr>
        <w:t>- находить ошибки при выполнении учебных заданий, отбирать способы их исправления;</w:t>
      </w:r>
    </w:p>
    <w:p w:rsidR="00950054" w:rsidRPr="00074F98" w:rsidRDefault="00950054" w:rsidP="00950054">
      <w:pPr>
        <w:spacing w:after="0"/>
        <w:ind w:right="140" w:firstLine="708"/>
        <w:rPr>
          <w:rFonts w:ascii="Garamond" w:hAnsi="Garamond"/>
          <w:sz w:val="24"/>
        </w:rPr>
      </w:pPr>
      <w:r w:rsidRPr="00074F98">
        <w:rPr>
          <w:rFonts w:ascii="Garamond" w:hAnsi="Garamond"/>
          <w:sz w:val="24"/>
        </w:rPr>
        <w:t>- общаться и взаимодействовать со сверстниками на принципах взаимоуважения и взаимопомощи, дружбы и толерантности;</w:t>
      </w:r>
    </w:p>
    <w:p w:rsidR="00950054" w:rsidRPr="00074F98" w:rsidRDefault="00950054" w:rsidP="00950054">
      <w:pPr>
        <w:spacing w:after="0"/>
        <w:ind w:right="140" w:firstLine="708"/>
        <w:rPr>
          <w:rFonts w:ascii="Garamond" w:hAnsi="Garamond"/>
          <w:sz w:val="24"/>
        </w:rPr>
      </w:pPr>
      <w:r w:rsidRPr="00074F98">
        <w:rPr>
          <w:rFonts w:ascii="Garamond" w:hAnsi="Garamond"/>
          <w:sz w:val="24"/>
        </w:rPr>
        <w:t xml:space="preserve"> - обеспечивать защиту и сохранность природы во время активного отдыха и занятий физической культурой;</w:t>
      </w:r>
    </w:p>
    <w:p w:rsidR="00950054" w:rsidRPr="00074F98" w:rsidRDefault="00950054" w:rsidP="00950054">
      <w:pPr>
        <w:spacing w:after="0"/>
        <w:ind w:right="140" w:firstLine="708"/>
        <w:rPr>
          <w:rFonts w:ascii="Garamond" w:hAnsi="Garamond"/>
          <w:sz w:val="24"/>
        </w:rPr>
      </w:pPr>
      <w:r w:rsidRPr="00074F98">
        <w:rPr>
          <w:rFonts w:ascii="Garamond" w:hAnsi="Garamond"/>
          <w:sz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950054" w:rsidRPr="00074F98" w:rsidRDefault="00950054" w:rsidP="00950054">
      <w:pPr>
        <w:spacing w:after="0"/>
        <w:ind w:right="140" w:firstLine="708"/>
        <w:rPr>
          <w:rFonts w:ascii="Garamond" w:hAnsi="Garamond"/>
          <w:sz w:val="24"/>
        </w:rPr>
      </w:pPr>
      <w:r w:rsidRPr="00074F98">
        <w:rPr>
          <w:rFonts w:ascii="Garamond" w:hAnsi="Garamond"/>
          <w:sz w:val="24"/>
        </w:rPr>
        <w:t>- планировать собственную деятельность, распределять нагрузку и отдых в процессе её выполнения;</w:t>
      </w:r>
    </w:p>
    <w:p w:rsidR="00950054" w:rsidRPr="00074F98" w:rsidRDefault="00950054" w:rsidP="00950054">
      <w:pPr>
        <w:spacing w:after="0"/>
        <w:ind w:right="140" w:firstLine="708"/>
        <w:rPr>
          <w:rFonts w:ascii="Garamond" w:hAnsi="Garamond"/>
          <w:sz w:val="24"/>
        </w:rPr>
      </w:pPr>
      <w:r w:rsidRPr="00074F98">
        <w:rPr>
          <w:rFonts w:ascii="Garamond" w:hAnsi="Garamond"/>
          <w:sz w:val="24"/>
        </w:rPr>
        <w:t>- анализировать и объективно оценивать результаты собственного труда, находить возможности и способы их улучшения;</w:t>
      </w:r>
    </w:p>
    <w:p w:rsidR="00950054" w:rsidRPr="00074F98" w:rsidRDefault="00950054" w:rsidP="00950054">
      <w:pPr>
        <w:spacing w:after="0"/>
        <w:ind w:right="140" w:firstLine="708"/>
        <w:rPr>
          <w:rFonts w:ascii="Garamond" w:hAnsi="Garamond"/>
          <w:sz w:val="24"/>
        </w:rPr>
      </w:pPr>
      <w:r w:rsidRPr="00074F98">
        <w:rPr>
          <w:rFonts w:ascii="Garamond" w:hAnsi="Garamond"/>
          <w:sz w:val="24"/>
        </w:rPr>
        <w:t>- видеть красоту движений, выделять и обосновывать эстетические признаки в движениях и передвижениях человека;</w:t>
      </w:r>
    </w:p>
    <w:p w:rsidR="00950054" w:rsidRPr="00074F98" w:rsidRDefault="00950054" w:rsidP="00950054">
      <w:pPr>
        <w:spacing w:after="0"/>
        <w:ind w:right="140" w:firstLine="708"/>
        <w:rPr>
          <w:rFonts w:ascii="Garamond" w:hAnsi="Garamond"/>
          <w:sz w:val="24"/>
        </w:rPr>
      </w:pPr>
      <w:r w:rsidRPr="00074F98">
        <w:rPr>
          <w:rFonts w:ascii="Garamond" w:hAnsi="Garamond"/>
          <w:sz w:val="24"/>
        </w:rPr>
        <w:t>- оценивать красоту телосложения и осанки, сравнивать их с эталонными образцами;</w:t>
      </w:r>
    </w:p>
    <w:p w:rsidR="00950054" w:rsidRPr="00074F98" w:rsidRDefault="00950054" w:rsidP="00950054">
      <w:pPr>
        <w:spacing w:after="0"/>
        <w:ind w:right="140" w:firstLine="708"/>
        <w:rPr>
          <w:rFonts w:ascii="Garamond" w:hAnsi="Garamond"/>
          <w:sz w:val="24"/>
        </w:rPr>
      </w:pPr>
      <w:r w:rsidRPr="00074F98">
        <w:rPr>
          <w:rFonts w:ascii="Garamond" w:hAnsi="Garamond"/>
          <w:sz w:val="24"/>
        </w:rPr>
        <w:t>- управлять эмоциями при общении со сверстниками и взрослыми, сохранять хладнокровие, сдержанность, рассудительность;</w:t>
      </w:r>
    </w:p>
    <w:p w:rsidR="00950054" w:rsidRPr="00074F98" w:rsidRDefault="00950054" w:rsidP="00950054">
      <w:pPr>
        <w:spacing w:after="0"/>
        <w:ind w:right="140" w:firstLine="708"/>
        <w:rPr>
          <w:rFonts w:ascii="Garamond" w:hAnsi="Garamond"/>
          <w:sz w:val="24"/>
        </w:rPr>
      </w:pPr>
      <w:r w:rsidRPr="00074F98">
        <w:rPr>
          <w:rFonts w:ascii="Garamond" w:hAnsi="Garamond"/>
          <w:sz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950054" w:rsidRPr="00074F98" w:rsidRDefault="00950054" w:rsidP="00950054">
      <w:pPr>
        <w:spacing w:after="0"/>
        <w:ind w:right="140" w:firstLine="708"/>
        <w:rPr>
          <w:rFonts w:ascii="Garamond" w:hAnsi="Garamond"/>
          <w:b/>
          <w:sz w:val="24"/>
          <w:u w:val="single"/>
        </w:rPr>
      </w:pPr>
      <w:r w:rsidRPr="00074F98">
        <w:rPr>
          <w:rFonts w:ascii="Garamond" w:hAnsi="Garamond"/>
          <w:b/>
          <w:sz w:val="24"/>
          <w:u w:val="single"/>
        </w:rPr>
        <w:t>Технология</w:t>
      </w:r>
    </w:p>
    <w:p w:rsidR="00950054" w:rsidRPr="00074F98" w:rsidRDefault="00950054" w:rsidP="00950054">
      <w:pPr>
        <w:ind w:right="140" w:firstLine="708"/>
        <w:rPr>
          <w:rFonts w:ascii="Garamond" w:hAnsi="Garamond"/>
          <w:sz w:val="24"/>
        </w:rPr>
      </w:pPr>
      <w:r w:rsidRPr="00074F98">
        <w:rPr>
          <w:rFonts w:ascii="Garamond" w:hAnsi="Garamond"/>
          <w:sz w:val="24"/>
        </w:rPr>
        <w:t>Важнейшей особенностью уроков технологии в пятом</w:t>
      </w:r>
      <w:r>
        <w:rPr>
          <w:rFonts w:ascii="Garamond" w:hAnsi="Garamond"/>
          <w:sz w:val="24"/>
        </w:rPr>
        <w:t xml:space="preserve">-восьмом </w:t>
      </w:r>
      <w:r w:rsidRPr="00074F98">
        <w:rPr>
          <w:rFonts w:ascii="Garamond" w:hAnsi="Garamond"/>
          <w:sz w:val="24"/>
        </w:rPr>
        <w:t xml:space="preserve"> класс</w:t>
      </w:r>
      <w:r>
        <w:rPr>
          <w:rFonts w:ascii="Garamond" w:hAnsi="Garamond"/>
          <w:sz w:val="24"/>
        </w:rPr>
        <w:t>ах</w:t>
      </w:r>
      <w:r w:rsidRPr="00074F98">
        <w:rPr>
          <w:rFonts w:ascii="Garamond" w:hAnsi="Garamond"/>
          <w:sz w:val="24"/>
        </w:rPr>
        <w:t xml:space="preserve">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w:t>
      </w:r>
      <w:r w:rsidRPr="00074F98">
        <w:rPr>
          <w:rFonts w:ascii="Garamond" w:hAnsi="Garamond"/>
          <w:sz w:val="24"/>
        </w:rPr>
        <w:lastRenderedPageBreak/>
        <w:t>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950054" w:rsidRDefault="00950054" w:rsidP="00950054">
      <w:pPr>
        <w:ind w:right="140"/>
        <w:rPr>
          <w:rFonts w:ascii="Garamond" w:hAnsi="Garamond"/>
          <w:sz w:val="24"/>
        </w:rPr>
      </w:pPr>
      <w:r w:rsidRPr="00074F98">
        <w:rPr>
          <w:rFonts w:ascii="Garamond" w:hAnsi="Garamond"/>
          <w:sz w:val="24"/>
        </w:rPr>
        <w:t xml:space="preserve">   </w:t>
      </w:r>
      <w:r w:rsidRPr="00074F98">
        <w:rPr>
          <w:rFonts w:ascii="Garamond" w:hAnsi="Garamond"/>
          <w:sz w:val="24"/>
        </w:rPr>
        <w:tab/>
      </w:r>
    </w:p>
    <w:p w:rsidR="00950054" w:rsidRDefault="00950054" w:rsidP="00950054">
      <w:pPr>
        <w:ind w:right="140"/>
        <w:rPr>
          <w:rFonts w:ascii="Garamond" w:hAnsi="Garamond"/>
          <w:sz w:val="24"/>
        </w:rPr>
      </w:pPr>
    </w:p>
    <w:p w:rsidR="00950054" w:rsidRPr="00074F98" w:rsidRDefault="00950054" w:rsidP="00950054">
      <w:pPr>
        <w:ind w:right="140"/>
        <w:rPr>
          <w:rFonts w:ascii="Garamond" w:hAnsi="Garamond"/>
          <w:b/>
          <w:bCs/>
          <w:sz w:val="24"/>
        </w:rPr>
      </w:pPr>
      <w:r w:rsidRPr="00074F98">
        <w:rPr>
          <w:rFonts w:ascii="Garamond" w:hAnsi="Garamond"/>
          <w:b/>
          <w:bCs/>
          <w:sz w:val="24"/>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lastRenderedPageBreak/>
        <w:t>• необходимостью адаптации обучающихся к новой организации процесса и содержания обучения (предметная система, разные преподаватели и т. д.);</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950054" w:rsidRDefault="00950054" w:rsidP="00950054">
      <w:pPr>
        <w:pStyle w:val="2"/>
      </w:pPr>
    </w:p>
    <w:p w:rsidR="00950054" w:rsidRDefault="00950054" w:rsidP="00950054">
      <w:pPr>
        <w:pStyle w:val="2"/>
      </w:pPr>
    </w:p>
    <w:p w:rsidR="00950054" w:rsidRDefault="00950054" w:rsidP="00950054">
      <w:pPr>
        <w:pStyle w:val="2"/>
      </w:pPr>
    </w:p>
    <w:p w:rsidR="00950054" w:rsidRDefault="00950054" w:rsidP="00950054">
      <w:pPr>
        <w:pStyle w:val="2"/>
      </w:pPr>
    </w:p>
    <w:p w:rsidR="00950054" w:rsidRDefault="00950054" w:rsidP="00950054"/>
    <w:p w:rsidR="00950054" w:rsidRDefault="00950054" w:rsidP="00950054"/>
    <w:p w:rsidR="00950054" w:rsidRPr="003B4FA4" w:rsidRDefault="00950054" w:rsidP="00950054"/>
    <w:p w:rsidR="00950054" w:rsidRDefault="00950054" w:rsidP="00950054">
      <w:pPr>
        <w:pStyle w:val="2"/>
      </w:pPr>
    </w:p>
    <w:p w:rsidR="00950054" w:rsidRPr="00C35A9A" w:rsidRDefault="00950054" w:rsidP="00950054">
      <w:pPr>
        <w:pStyle w:val="2"/>
        <w:rPr>
          <w:rFonts w:eastAsia="Calibri"/>
        </w:rPr>
      </w:pPr>
      <w:r>
        <w:t xml:space="preserve">2.3. </w:t>
      </w:r>
      <w:r w:rsidRPr="00C35A9A">
        <w:rPr>
          <w:rFonts w:eastAsia="Calibri"/>
        </w:rPr>
        <w:t xml:space="preserve">Программа </w:t>
      </w:r>
      <w:r>
        <w:rPr>
          <w:rFonts w:eastAsia="Calibri"/>
        </w:rPr>
        <w:t>проектно</w:t>
      </w:r>
      <w:r w:rsidRPr="00C35A9A">
        <w:rPr>
          <w:rFonts w:eastAsia="Calibri"/>
        </w:rPr>
        <w:t>-исследовательской деятельности</w:t>
      </w:r>
      <w:r>
        <w:rPr>
          <w:rFonts w:eastAsia="Calibri"/>
        </w:rPr>
        <w:t xml:space="preserve"> обучающихся</w:t>
      </w:r>
    </w:p>
    <w:p w:rsidR="00950054" w:rsidRPr="00697F81" w:rsidRDefault="00950054" w:rsidP="00950054">
      <w:pPr>
        <w:ind w:right="141" w:firstLine="709"/>
        <w:jc w:val="center"/>
        <w:rPr>
          <w:rFonts w:ascii="Garamond" w:hAnsi="Garamond"/>
          <w:b/>
          <w:sz w:val="24"/>
        </w:rPr>
      </w:pPr>
      <w:r w:rsidRPr="00697F81">
        <w:rPr>
          <w:rFonts w:ascii="Garamond" w:hAnsi="Garamond"/>
          <w:b/>
          <w:sz w:val="24"/>
        </w:rPr>
        <w:t>Пояснительная записка</w:t>
      </w:r>
    </w:p>
    <w:p w:rsidR="00950054" w:rsidRPr="00697F81" w:rsidRDefault="00950054" w:rsidP="00950054">
      <w:pPr>
        <w:ind w:right="141" w:firstLine="709"/>
        <w:rPr>
          <w:rFonts w:ascii="Garamond" w:hAnsi="Garamond"/>
          <w:sz w:val="24"/>
        </w:rPr>
      </w:pPr>
      <w:r w:rsidRPr="00697F81">
        <w:rPr>
          <w:rFonts w:ascii="Garamond" w:hAnsi="Garamond"/>
          <w:sz w:val="24"/>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950054" w:rsidRPr="00697F81" w:rsidRDefault="00950054" w:rsidP="00950054">
      <w:pPr>
        <w:ind w:right="141" w:firstLine="709"/>
        <w:rPr>
          <w:rFonts w:ascii="Garamond" w:hAnsi="Garamond"/>
          <w:sz w:val="24"/>
        </w:rPr>
      </w:pPr>
      <w:r w:rsidRPr="00697F81">
        <w:rPr>
          <w:rFonts w:ascii="Garamond" w:hAnsi="Garamond"/>
          <w:sz w:val="24"/>
        </w:rPr>
        <w:t>Программа опирается на Федеральный государственный стандарт второго поколения;</w:t>
      </w:r>
    </w:p>
    <w:p w:rsidR="00950054" w:rsidRPr="00697F81" w:rsidRDefault="00950054" w:rsidP="00950054">
      <w:pPr>
        <w:ind w:right="141" w:firstLine="709"/>
        <w:rPr>
          <w:rFonts w:ascii="Garamond" w:hAnsi="Garamond"/>
          <w:sz w:val="24"/>
        </w:rPr>
      </w:pPr>
      <w:r w:rsidRPr="00697F81">
        <w:rPr>
          <w:rFonts w:ascii="Garamond" w:hAnsi="Garamond"/>
          <w:sz w:val="24"/>
        </w:rPr>
        <w:t>Реализация социального, общекультурного и общеинтеллектуального направлений осуществляется через проектно-исследовательскую деятельность учащихся по следующим направлениям:</w:t>
      </w:r>
    </w:p>
    <w:p w:rsidR="00950054" w:rsidRPr="00697F81" w:rsidRDefault="00950054" w:rsidP="00950054">
      <w:pPr>
        <w:numPr>
          <w:ilvl w:val="0"/>
          <w:numId w:val="21"/>
        </w:numPr>
        <w:spacing w:after="0" w:line="240" w:lineRule="auto"/>
        <w:ind w:left="0" w:right="141"/>
        <w:jc w:val="both"/>
        <w:rPr>
          <w:rFonts w:ascii="Garamond" w:hAnsi="Garamond"/>
          <w:sz w:val="24"/>
        </w:rPr>
      </w:pPr>
      <w:r w:rsidRPr="00697F81">
        <w:rPr>
          <w:rFonts w:ascii="Garamond" w:hAnsi="Garamond"/>
          <w:sz w:val="24"/>
        </w:rPr>
        <w:t>Математика;</w:t>
      </w:r>
    </w:p>
    <w:p w:rsidR="00950054" w:rsidRPr="00697F81" w:rsidRDefault="00950054" w:rsidP="00950054">
      <w:pPr>
        <w:numPr>
          <w:ilvl w:val="0"/>
          <w:numId w:val="21"/>
        </w:numPr>
        <w:spacing w:after="0" w:line="240" w:lineRule="auto"/>
        <w:ind w:left="0" w:right="141"/>
        <w:jc w:val="both"/>
        <w:rPr>
          <w:rFonts w:ascii="Garamond" w:hAnsi="Garamond"/>
          <w:sz w:val="24"/>
        </w:rPr>
      </w:pPr>
      <w:r w:rsidRPr="00697F81">
        <w:rPr>
          <w:rFonts w:ascii="Garamond" w:hAnsi="Garamond"/>
          <w:sz w:val="24"/>
        </w:rPr>
        <w:t>История/обществознания;</w:t>
      </w:r>
    </w:p>
    <w:p w:rsidR="00950054" w:rsidRPr="00697F81" w:rsidRDefault="00950054" w:rsidP="00950054">
      <w:pPr>
        <w:numPr>
          <w:ilvl w:val="0"/>
          <w:numId w:val="21"/>
        </w:numPr>
        <w:spacing w:after="0" w:line="240" w:lineRule="auto"/>
        <w:ind w:left="0" w:right="141"/>
        <w:jc w:val="both"/>
        <w:rPr>
          <w:rFonts w:ascii="Garamond" w:hAnsi="Garamond"/>
          <w:sz w:val="24"/>
        </w:rPr>
      </w:pPr>
      <w:r w:rsidRPr="00697F81">
        <w:rPr>
          <w:rFonts w:ascii="Garamond" w:hAnsi="Garamond"/>
          <w:sz w:val="24"/>
        </w:rPr>
        <w:lastRenderedPageBreak/>
        <w:t>Биология/экология;</w:t>
      </w:r>
    </w:p>
    <w:p w:rsidR="00950054" w:rsidRPr="00697F81" w:rsidRDefault="00950054" w:rsidP="00950054">
      <w:pPr>
        <w:numPr>
          <w:ilvl w:val="0"/>
          <w:numId w:val="21"/>
        </w:numPr>
        <w:spacing w:after="0" w:line="240" w:lineRule="auto"/>
        <w:ind w:left="0" w:right="141"/>
        <w:jc w:val="both"/>
        <w:rPr>
          <w:rFonts w:ascii="Garamond" w:hAnsi="Garamond"/>
          <w:sz w:val="24"/>
        </w:rPr>
      </w:pPr>
      <w:r w:rsidRPr="00697F81">
        <w:rPr>
          <w:rFonts w:ascii="Garamond" w:hAnsi="Garamond"/>
          <w:sz w:val="24"/>
        </w:rPr>
        <w:t>География;</w:t>
      </w:r>
    </w:p>
    <w:p w:rsidR="00950054" w:rsidRPr="00697F81" w:rsidRDefault="00950054" w:rsidP="00950054">
      <w:pPr>
        <w:numPr>
          <w:ilvl w:val="0"/>
          <w:numId w:val="21"/>
        </w:numPr>
        <w:spacing w:after="0" w:line="240" w:lineRule="auto"/>
        <w:ind w:left="0" w:right="141"/>
        <w:jc w:val="both"/>
        <w:rPr>
          <w:rFonts w:ascii="Garamond" w:hAnsi="Garamond"/>
          <w:sz w:val="24"/>
        </w:rPr>
      </w:pPr>
      <w:r w:rsidRPr="00697F81">
        <w:rPr>
          <w:rFonts w:ascii="Garamond" w:hAnsi="Garamond"/>
          <w:sz w:val="24"/>
        </w:rPr>
        <w:t>Технология;</w:t>
      </w:r>
    </w:p>
    <w:p w:rsidR="00950054" w:rsidRPr="00697F81" w:rsidRDefault="00950054" w:rsidP="00950054">
      <w:pPr>
        <w:numPr>
          <w:ilvl w:val="0"/>
          <w:numId w:val="21"/>
        </w:numPr>
        <w:spacing w:after="0" w:line="240" w:lineRule="auto"/>
        <w:ind w:left="0" w:right="141"/>
        <w:jc w:val="both"/>
        <w:rPr>
          <w:rFonts w:ascii="Garamond" w:hAnsi="Garamond"/>
          <w:sz w:val="24"/>
        </w:rPr>
      </w:pPr>
      <w:r w:rsidRPr="00697F81">
        <w:rPr>
          <w:rFonts w:ascii="Garamond" w:hAnsi="Garamond"/>
          <w:sz w:val="24"/>
        </w:rPr>
        <w:t xml:space="preserve">Филология </w:t>
      </w:r>
    </w:p>
    <w:p w:rsidR="00950054" w:rsidRPr="00697F81" w:rsidRDefault="00950054" w:rsidP="00950054">
      <w:pPr>
        <w:ind w:right="141" w:firstLine="709"/>
        <w:rPr>
          <w:rFonts w:ascii="Garamond" w:hAnsi="Garamond"/>
          <w:sz w:val="24"/>
        </w:rPr>
      </w:pPr>
      <w:r w:rsidRPr="00697F81">
        <w:rPr>
          <w:rFonts w:ascii="Garamond" w:hAnsi="Garamond"/>
          <w:b/>
          <w:i/>
          <w:iCs/>
          <w:sz w:val="24"/>
        </w:rPr>
        <w:t>Ценность программы</w:t>
      </w:r>
      <w:r w:rsidRPr="00697F81">
        <w:rPr>
          <w:rFonts w:ascii="Garamond" w:hAnsi="Garamond"/>
          <w:sz w:val="24"/>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950054" w:rsidRPr="00697F81" w:rsidRDefault="00950054" w:rsidP="00950054">
      <w:pPr>
        <w:ind w:right="141" w:firstLine="709"/>
        <w:rPr>
          <w:rFonts w:ascii="Garamond" w:hAnsi="Garamond"/>
          <w:sz w:val="24"/>
        </w:rPr>
      </w:pPr>
      <w:r w:rsidRPr="00697F81">
        <w:rPr>
          <w:rFonts w:ascii="Garamond" w:hAnsi="Garamond"/>
          <w:b/>
          <w:iCs/>
          <w:sz w:val="24"/>
        </w:rPr>
        <w:t xml:space="preserve">       Основные принципы реализации программы</w:t>
      </w:r>
      <w:r w:rsidRPr="00697F81">
        <w:rPr>
          <w:rFonts w:ascii="Garamond" w:hAnsi="Garamond"/>
          <w:i/>
          <w:iCs/>
          <w:sz w:val="24"/>
        </w:rPr>
        <w:t xml:space="preserve"> – </w:t>
      </w:r>
      <w:r w:rsidRPr="00697F81">
        <w:rPr>
          <w:rFonts w:ascii="Garamond" w:hAnsi="Garamond"/>
          <w:sz w:val="24"/>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950054" w:rsidRPr="00697F81" w:rsidRDefault="00950054" w:rsidP="00950054">
      <w:pPr>
        <w:numPr>
          <w:ilvl w:val="0"/>
          <w:numId w:val="19"/>
        </w:numPr>
        <w:spacing w:after="0" w:line="240" w:lineRule="auto"/>
        <w:ind w:left="0" w:right="141" w:firstLine="709"/>
        <w:rPr>
          <w:rFonts w:ascii="Garamond" w:hAnsi="Garamond"/>
          <w:sz w:val="24"/>
        </w:rPr>
      </w:pPr>
      <w:r w:rsidRPr="00697F81">
        <w:rPr>
          <w:rFonts w:ascii="Garamond" w:hAnsi="Garamond"/>
          <w:b/>
          <w:sz w:val="24"/>
        </w:rPr>
        <w:t xml:space="preserve">Цель и задачи программы </w:t>
      </w:r>
    </w:p>
    <w:p w:rsidR="00950054" w:rsidRPr="00697F81" w:rsidRDefault="00950054" w:rsidP="00950054">
      <w:pPr>
        <w:ind w:right="141"/>
        <w:rPr>
          <w:rFonts w:ascii="Garamond" w:hAnsi="Garamond"/>
          <w:sz w:val="24"/>
        </w:rPr>
      </w:pPr>
      <w:r w:rsidRPr="00697F81">
        <w:rPr>
          <w:rFonts w:ascii="Garamond" w:hAnsi="Garamond"/>
          <w:b/>
          <w:iCs/>
          <w:sz w:val="24"/>
        </w:rPr>
        <w:t xml:space="preserve">       Цель программы:</w:t>
      </w:r>
      <w:r w:rsidRPr="00697F81">
        <w:rPr>
          <w:rFonts w:ascii="Garamond" w:hAnsi="Garamond"/>
          <w:sz w:val="24"/>
        </w:rPr>
        <w:t xml:space="preserve"> создание условий для успешного освоения учениками основ исследовательской деятельности.</w:t>
      </w:r>
    </w:p>
    <w:p w:rsidR="00950054" w:rsidRPr="00697F81" w:rsidRDefault="00950054" w:rsidP="00950054">
      <w:pPr>
        <w:ind w:right="141" w:firstLine="709"/>
        <w:rPr>
          <w:rFonts w:ascii="Garamond" w:hAnsi="Garamond"/>
          <w:b/>
          <w:sz w:val="24"/>
        </w:rPr>
      </w:pPr>
      <w:r w:rsidRPr="00697F81">
        <w:rPr>
          <w:rFonts w:ascii="Garamond" w:hAnsi="Garamond"/>
          <w:b/>
          <w:iCs/>
          <w:sz w:val="24"/>
        </w:rPr>
        <w:t xml:space="preserve">        Задачи программы:</w:t>
      </w:r>
    </w:p>
    <w:p w:rsidR="00950054" w:rsidRPr="00697F81" w:rsidRDefault="00950054" w:rsidP="00950054">
      <w:pPr>
        <w:numPr>
          <w:ilvl w:val="0"/>
          <w:numId w:val="16"/>
        </w:numPr>
        <w:spacing w:after="0" w:line="240" w:lineRule="auto"/>
        <w:ind w:left="0" w:right="141" w:firstLine="709"/>
        <w:rPr>
          <w:rFonts w:ascii="Garamond" w:hAnsi="Garamond"/>
          <w:sz w:val="24"/>
        </w:rPr>
      </w:pPr>
      <w:r w:rsidRPr="00697F81">
        <w:rPr>
          <w:rFonts w:ascii="Garamond" w:hAnsi="Garamond"/>
          <w:sz w:val="24"/>
        </w:rPr>
        <w:t>формировать представление об исследовательском обучении, как об одном из  ведущ</w:t>
      </w:r>
      <w:r>
        <w:rPr>
          <w:rFonts w:ascii="Garamond" w:hAnsi="Garamond"/>
          <w:sz w:val="24"/>
        </w:rPr>
        <w:t>их</w:t>
      </w:r>
      <w:r w:rsidRPr="00697F81">
        <w:rPr>
          <w:rFonts w:ascii="Garamond" w:hAnsi="Garamond"/>
          <w:sz w:val="24"/>
        </w:rPr>
        <w:t xml:space="preserve"> способ</w:t>
      </w:r>
      <w:r>
        <w:rPr>
          <w:rFonts w:ascii="Garamond" w:hAnsi="Garamond"/>
          <w:sz w:val="24"/>
        </w:rPr>
        <w:t>ов</w:t>
      </w:r>
      <w:r w:rsidRPr="00697F81">
        <w:rPr>
          <w:rFonts w:ascii="Garamond" w:hAnsi="Garamond"/>
          <w:sz w:val="24"/>
        </w:rPr>
        <w:t xml:space="preserve"> учебной деятельности;</w:t>
      </w:r>
    </w:p>
    <w:p w:rsidR="00950054" w:rsidRPr="00697F81" w:rsidRDefault="00950054" w:rsidP="00950054">
      <w:pPr>
        <w:numPr>
          <w:ilvl w:val="0"/>
          <w:numId w:val="16"/>
        </w:numPr>
        <w:spacing w:after="0" w:line="240" w:lineRule="auto"/>
        <w:ind w:left="0" w:right="141" w:firstLine="709"/>
        <w:rPr>
          <w:rFonts w:ascii="Garamond" w:hAnsi="Garamond"/>
          <w:sz w:val="24"/>
        </w:rPr>
      </w:pPr>
      <w:r w:rsidRPr="00697F81">
        <w:rPr>
          <w:rFonts w:ascii="Garamond" w:hAnsi="Garamond"/>
          <w:sz w:val="24"/>
        </w:rPr>
        <w:t xml:space="preserve"> обучать специальным знаниям, необходимым для проведения самостоятельных исследований;</w:t>
      </w:r>
    </w:p>
    <w:p w:rsidR="00950054" w:rsidRPr="00697F81" w:rsidRDefault="00950054" w:rsidP="00950054">
      <w:pPr>
        <w:numPr>
          <w:ilvl w:val="0"/>
          <w:numId w:val="16"/>
        </w:numPr>
        <w:spacing w:after="0" w:line="240" w:lineRule="auto"/>
        <w:ind w:left="0" w:right="141" w:firstLine="709"/>
        <w:rPr>
          <w:rFonts w:ascii="Garamond" w:hAnsi="Garamond"/>
          <w:sz w:val="24"/>
        </w:rPr>
      </w:pPr>
      <w:r w:rsidRPr="00697F81">
        <w:rPr>
          <w:rFonts w:ascii="Garamond" w:hAnsi="Garamond"/>
          <w:sz w:val="24"/>
        </w:rPr>
        <w:t>формировать и развивать умения и навыки исследовательского поиска;</w:t>
      </w:r>
    </w:p>
    <w:p w:rsidR="00950054" w:rsidRPr="00697F81" w:rsidRDefault="00950054" w:rsidP="00950054">
      <w:pPr>
        <w:numPr>
          <w:ilvl w:val="0"/>
          <w:numId w:val="16"/>
        </w:numPr>
        <w:spacing w:after="0" w:line="240" w:lineRule="auto"/>
        <w:ind w:left="0" w:right="141" w:firstLine="709"/>
        <w:rPr>
          <w:rFonts w:ascii="Garamond" w:hAnsi="Garamond"/>
          <w:sz w:val="24"/>
        </w:rPr>
      </w:pPr>
      <w:r w:rsidRPr="00697F81">
        <w:rPr>
          <w:rFonts w:ascii="Garamond" w:hAnsi="Garamond"/>
          <w:sz w:val="24"/>
        </w:rPr>
        <w:t>развивать познавательные потребности и способности, креативность.</w:t>
      </w:r>
    </w:p>
    <w:p w:rsidR="00950054" w:rsidRPr="00697F81" w:rsidRDefault="00950054" w:rsidP="00950054">
      <w:pPr>
        <w:widowControl w:val="0"/>
        <w:numPr>
          <w:ilvl w:val="0"/>
          <w:numId w:val="19"/>
        </w:numPr>
        <w:spacing w:after="0" w:line="240" w:lineRule="auto"/>
        <w:ind w:left="0" w:right="141" w:firstLine="709"/>
        <w:contextualSpacing/>
        <w:rPr>
          <w:rFonts w:ascii="Garamond" w:hAnsi="Garamond"/>
          <w:b/>
          <w:sz w:val="24"/>
        </w:rPr>
      </w:pPr>
      <w:r w:rsidRPr="00697F81">
        <w:rPr>
          <w:rFonts w:ascii="Garamond" w:hAnsi="Garamond"/>
          <w:b/>
          <w:sz w:val="24"/>
        </w:rPr>
        <w:t>Содержание программы</w:t>
      </w:r>
    </w:p>
    <w:p w:rsidR="00950054" w:rsidRPr="00697F81" w:rsidRDefault="00950054" w:rsidP="00950054">
      <w:pPr>
        <w:ind w:right="141" w:firstLine="709"/>
        <w:rPr>
          <w:rFonts w:ascii="Garamond" w:hAnsi="Garamond"/>
          <w:sz w:val="24"/>
        </w:rPr>
      </w:pPr>
      <w:r w:rsidRPr="00697F81">
        <w:rPr>
          <w:rFonts w:ascii="Garamond" w:hAnsi="Garamond"/>
          <w:sz w:val="24"/>
        </w:rP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
    <w:p w:rsidR="00950054" w:rsidRPr="00697F81" w:rsidRDefault="00950054" w:rsidP="00950054">
      <w:pPr>
        <w:numPr>
          <w:ilvl w:val="0"/>
          <w:numId w:val="20"/>
        </w:numPr>
        <w:spacing w:after="0" w:line="240" w:lineRule="auto"/>
        <w:ind w:left="0" w:right="141" w:firstLine="709"/>
        <w:jc w:val="both"/>
        <w:rPr>
          <w:rFonts w:ascii="Garamond" w:hAnsi="Garamond"/>
          <w:sz w:val="24"/>
        </w:rPr>
      </w:pPr>
      <w:r w:rsidRPr="00697F81">
        <w:rPr>
          <w:rFonts w:ascii="Garamond" w:hAnsi="Garamond"/>
          <w:sz w:val="24"/>
        </w:rPr>
        <w:t xml:space="preserve">вести устный диалог на заданную тему; </w:t>
      </w:r>
    </w:p>
    <w:p w:rsidR="00950054" w:rsidRPr="00697F81" w:rsidRDefault="00950054" w:rsidP="00950054">
      <w:pPr>
        <w:numPr>
          <w:ilvl w:val="0"/>
          <w:numId w:val="20"/>
        </w:numPr>
        <w:spacing w:after="0" w:line="240" w:lineRule="auto"/>
        <w:ind w:left="0" w:right="141" w:firstLine="709"/>
        <w:jc w:val="both"/>
        <w:rPr>
          <w:rFonts w:ascii="Garamond" w:hAnsi="Garamond"/>
          <w:sz w:val="24"/>
        </w:rPr>
      </w:pPr>
      <w:r w:rsidRPr="00697F81">
        <w:rPr>
          <w:rFonts w:ascii="Garamond" w:hAnsi="Garamond"/>
          <w:sz w:val="24"/>
        </w:rPr>
        <w:t xml:space="preserve">участвовать в обсуждении исследуемого объекта или собранного материала; </w:t>
      </w:r>
    </w:p>
    <w:p w:rsidR="00950054" w:rsidRPr="00697F81" w:rsidRDefault="00950054" w:rsidP="00950054">
      <w:pPr>
        <w:numPr>
          <w:ilvl w:val="0"/>
          <w:numId w:val="20"/>
        </w:numPr>
        <w:spacing w:after="0" w:line="240" w:lineRule="auto"/>
        <w:ind w:left="0" w:right="141" w:firstLine="709"/>
        <w:jc w:val="both"/>
        <w:rPr>
          <w:rFonts w:ascii="Garamond" w:hAnsi="Garamond"/>
          <w:sz w:val="24"/>
        </w:rPr>
      </w:pPr>
      <w:r w:rsidRPr="00697F81">
        <w:rPr>
          <w:rFonts w:ascii="Garamond" w:hAnsi="Garamond"/>
          <w:sz w:val="24"/>
        </w:rPr>
        <w:t xml:space="preserve">участвовать в работе конференций, чтений. </w:t>
      </w:r>
    </w:p>
    <w:p w:rsidR="00950054" w:rsidRPr="00697F81" w:rsidRDefault="00950054" w:rsidP="00950054">
      <w:pPr>
        <w:ind w:right="141" w:firstLine="709"/>
        <w:rPr>
          <w:rFonts w:ascii="Garamond" w:hAnsi="Garamond"/>
          <w:bCs/>
          <w:color w:val="000000"/>
          <w:sz w:val="24"/>
        </w:rPr>
      </w:pPr>
      <w:r w:rsidRPr="00697F81">
        <w:rPr>
          <w:rFonts w:ascii="Garamond" w:hAnsi="Garamond"/>
          <w:sz w:val="24"/>
        </w:rPr>
        <w:t xml:space="preserve">Теоретический материал включает в себя вопросы, касающиеся основ проектно-исследовательской деятельности, знакомства </w:t>
      </w:r>
      <w:r w:rsidRPr="00697F81">
        <w:rPr>
          <w:rFonts w:ascii="Garamond" w:hAnsi="Garamond"/>
          <w:bCs/>
          <w:color w:val="000000"/>
          <w:sz w:val="24"/>
        </w:rPr>
        <w:t>со структурой работы.</w:t>
      </w:r>
    </w:p>
    <w:p w:rsidR="00950054" w:rsidRPr="00697F81" w:rsidRDefault="00950054" w:rsidP="00950054">
      <w:pPr>
        <w:ind w:right="141" w:firstLine="709"/>
        <w:rPr>
          <w:rFonts w:ascii="Garamond" w:hAnsi="Garamond"/>
          <w:b/>
          <w:iCs/>
          <w:sz w:val="24"/>
        </w:rPr>
      </w:pPr>
      <w:r w:rsidRPr="00697F81">
        <w:rPr>
          <w:rFonts w:ascii="Garamond" w:hAnsi="Garamond"/>
          <w:b/>
          <w:iCs/>
          <w:sz w:val="24"/>
        </w:rPr>
        <w:t>Методы проведения занятий:</w:t>
      </w:r>
      <w:r w:rsidRPr="00697F81">
        <w:rPr>
          <w:rFonts w:ascii="Garamond" w:hAnsi="Garamond"/>
          <w:i/>
          <w:iCs/>
          <w:sz w:val="24"/>
        </w:rPr>
        <w:t xml:space="preserve"> </w:t>
      </w:r>
      <w:r w:rsidRPr="00697F81">
        <w:rPr>
          <w:rFonts w:ascii="Garamond" w:hAnsi="Garamond"/>
          <w:sz w:val="24"/>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950054" w:rsidRPr="00697F81" w:rsidRDefault="00950054" w:rsidP="00950054">
      <w:pPr>
        <w:ind w:right="141" w:firstLine="709"/>
        <w:rPr>
          <w:rFonts w:ascii="Garamond" w:hAnsi="Garamond"/>
          <w:sz w:val="24"/>
        </w:rPr>
      </w:pPr>
      <w:r w:rsidRPr="00697F81">
        <w:rPr>
          <w:rFonts w:ascii="Garamond" w:hAnsi="Garamond"/>
          <w:b/>
          <w:iCs/>
          <w:sz w:val="24"/>
        </w:rPr>
        <w:t>Методы контроля:</w:t>
      </w:r>
      <w:r w:rsidRPr="00697F81">
        <w:rPr>
          <w:rFonts w:ascii="Garamond" w:hAnsi="Garamond"/>
          <w:i/>
          <w:iCs/>
          <w:sz w:val="24"/>
        </w:rPr>
        <w:t xml:space="preserve"> </w:t>
      </w:r>
      <w:r w:rsidRPr="00697F81">
        <w:rPr>
          <w:rFonts w:ascii="Garamond" w:hAnsi="Garamond"/>
          <w:sz w:val="24"/>
        </w:rPr>
        <w:t>консультация,</w:t>
      </w:r>
      <w:r w:rsidRPr="00697F81">
        <w:rPr>
          <w:rFonts w:ascii="Garamond" w:hAnsi="Garamond"/>
          <w:i/>
          <w:iCs/>
          <w:sz w:val="24"/>
        </w:rPr>
        <w:t xml:space="preserve"> </w:t>
      </w:r>
      <w:r w:rsidRPr="00697F81">
        <w:rPr>
          <w:rFonts w:ascii="Garamond" w:hAnsi="Garamond"/>
          <w:sz w:val="24"/>
        </w:rPr>
        <w:t>доклад, защита исследовательских работ,</w:t>
      </w:r>
      <w:r w:rsidRPr="00697F81">
        <w:rPr>
          <w:rFonts w:ascii="Garamond" w:hAnsi="Garamond"/>
          <w:i/>
          <w:iCs/>
          <w:sz w:val="24"/>
        </w:rPr>
        <w:t xml:space="preserve"> </w:t>
      </w:r>
      <w:r w:rsidRPr="00697F81">
        <w:rPr>
          <w:rFonts w:ascii="Garamond" w:hAnsi="Garamond"/>
          <w:sz w:val="24"/>
        </w:rPr>
        <w:t>выступление, выставка, презентация, мини-конференция, научно-исследовательская конференция, участие в конкурсах исследовательских работ.</w:t>
      </w:r>
    </w:p>
    <w:p w:rsidR="00950054" w:rsidRPr="00697F81" w:rsidRDefault="00950054" w:rsidP="00950054">
      <w:pPr>
        <w:ind w:right="141" w:firstLine="709"/>
        <w:rPr>
          <w:rFonts w:ascii="Garamond" w:hAnsi="Garamond"/>
          <w:sz w:val="24"/>
        </w:rPr>
      </w:pPr>
      <w:r w:rsidRPr="00697F81">
        <w:rPr>
          <w:rFonts w:ascii="Garamond" w:hAnsi="Garamond"/>
          <w:b/>
          <w:sz w:val="24"/>
        </w:rPr>
        <w:lastRenderedPageBreak/>
        <w:t xml:space="preserve">Технологии, методики: </w:t>
      </w:r>
    </w:p>
    <w:p w:rsidR="00950054" w:rsidRPr="00697F81" w:rsidRDefault="00950054" w:rsidP="00950054">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проблемное обучение;</w:t>
      </w:r>
    </w:p>
    <w:p w:rsidR="00950054" w:rsidRPr="00697F81" w:rsidRDefault="00950054" w:rsidP="00950054">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моделирующая деятельность;</w:t>
      </w:r>
    </w:p>
    <w:p w:rsidR="00950054" w:rsidRPr="00697F81" w:rsidRDefault="00950054" w:rsidP="00950054">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поисковая деятельность;</w:t>
      </w:r>
    </w:p>
    <w:p w:rsidR="00950054" w:rsidRPr="00697F81" w:rsidRDefault="00950054" w:rsidP="00950054">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информационно-коммуникационные технологии;</w:t>
      </w:r>
    </w:p>
    <w:p w:rsidR="00950054" w:rsidRPr="00697F81" w:rsidRDefault="00950054" w:rsidP="00950054">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здоровьесберегающие технологии;</w:t>
      </w:r>
    </w:p>
    <w:p w:rsidR="00950054" w:rsidRPr="00697F81" w:rsidRDefault="00950054" w:rsidP="00950054">
      <w:pPr>
        <w:ind w:right="141" w:firstLine="709"/>
        <w:rPr>
          <w:rFonts w:ascii="Garamond" w:hAnsi="Garamond"/>
          <w:sz w:val="24"/>
        </w:rPr>
      </w:pPr>
      <w:r w:rsidRPr="00697F81">
        <w:rPr>
          <w:rFonts w:ascii="Garamond" w:hAnsi="Garamond"/>
          <w:sz w:val="24"/>
        </w:rP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950054" w:rsidRPr="00697F81" w:rsidRDefault="00950054" w:rsidP="00950054">
      <w:pPr>
        <w:spacing w:after="0"/>
        <w:ind w:right="141" w:firstLine="709"/>
        <w:rPr>
          <w:rFonts w:ascii="Garamond" w:hAnsi="Garamond"/>
          <w:b/>
          <w:sz w:val="24"/>
        </w:rPr>
      </w:pPr>
      <w:r w:rsidRPr="00697F81">
        <w:rPr>
          <w:rFonts w:ascii="Garamond" w:hAnsi="Garamond"/>
          <w:b/>
          <w:sz w:val="24"/>
        </w:rPr>
        <w:t xml:space="preserve">         Требования к уровню знаний, умений и навыков по окончанию реализации программы:</w:t>
      </w:r>
    </w:p>
    <w:p w:rsidR="00950054" w:rsidRPr="00697F81" w:rsidRDefault="00950054" w:rsidP="00950054">
      <w:pPr>
        <w:spacing w:after="0"/>
        <w:ind w:right="141" w:firstLine="709"/>
        <w:rPr>
          <w:rFonts w:ascii="Garamond" w:hAnsi="Garamond"/>
          <w:sz w:val="24"/>
        </w:rPr>
      </w:pPr>
      <w:r w:rsidRPr="00697F81">
        <w:rPr>
          <w:rFonts w:ascii="Garamond" w:hAnsi="Garamond"/>
          <w:sz w:val="24"/>
        </w:rPr>
        <w:t>– иметь представление об исследовании, проекте, сборе и обработке информации, составлении доклада, публичном выступлении;</w:t>
      </w:r>
    </w:p>
    <w:p w:rsidR="00950054" w:rsidRPr="00697F81" w:rsidRDefault="00950054" w:rsidP="00950054">
      <w:pPr>
        <w:spacing w:after="0"/>
        <w:ind w:right="141" w:firstLine="709"/>
        <w:rPr>
          <w:rFonts w:ascii="Garamond" w:hAnsi="Garamond"/>
          <w:sz w:val="24"/>
        </w:rPr>
      </w:pPr>
      <w:r w:rsidRPr="00697F81">
        <w:rPr>
          <w:rFonts w:ascii="Garamond" w:hAnsi="Garamond"/>
          <w:sz w:val="24"/>
        </w:rPr>
        <w:t>– знать, как выбрать тему исследования, структуру исследования;</w:t>
      </w:r>
    </w:p>
    <w:p w:rsidR="00950054" w:rsidRPr="00697F81" w:rsidRDefault="00950054" w:rsidP="00950054">
      <w:pPr>
        <w:spacing w:after="0"/>
        <w:ind w:right="141" w:firstLine="709"/>
        <w:rPr>
          <w:rFonts w:ascii="Garamond" w:hAnsi="Garamond"/>
          <w:sz w:val="24"/>
        </w:rPr>
      </w:pPr>
      <w:r w:rsidRPr="00697F81">
        <w:rPr>
          <w:rFonts w:ascii="Garamond" w:hAnsi="Garamond"/>
          <w:sz w:val="24"/>
        </w:rPr>
        <w:t>– уметь видеть проблему, выдвигать гипотезы, планировать ход исследования, давать определения понятиям, работать с текстом, делать выводы;</w:t>
      </w:r>
    </w:p>
    <w:p w:rsidR="00950054" w:rsidRPr="00697F81" w:rsidRDefault="00950054" w:rsidP="00950054">
      <w:pPr>
        <w:spacing w:after="0"/>
        <w:ind w:right="141" w:firstLine="709"/>
        <w:rPr>
          <w:rFonts w:ascii="Garamond" w:hAnsi="Garamond"/>
          <w:sz w:val="24"/>
        </w:rPr>
      </w:pPr>
      <w:r w:rsidRPr="00697F81">
        <w:rPr>
          <w:rFonts w:ascii="Garamond" w:hAnsi="Garamond"/>
          <w:sz w:val="24"/>
        </w:rPr>
        <w:t>– уметь работать в группе, прислушиваться к мнению членов группы, отстаивать собственную точку зрения;</w:t>
      </w:r>
    </w:p>
    <w:p w:rsidR="00950054" w:rsidRPr="00697F81" w:rsidRDefault="00950054" w:rsidP="00950054">
      <w:pPr>
        <w:spacing w:after="0"/>
        <w:ind w:right="141" w:firstLine="709"/>
        <w:rPr>
          <w:rFonts w:ascii="Garamond" w:hAnsi="Garamond"/>
          <w:sz w:val="24"/>
        </w:rPr>
      </w:pPr>
      <w:r w:rsidRPr="00697F81">
        <w:rPr>
          <w:rFonts w:ascii="Garamond" w:hAnsi="Garamond"/>
          <w:sz w:val="24"/>
        </w:rPr>
        <w:t>– владеть планированием и постановкой эксперимента.</w:t>
      </w:r>
    </w:p>
    <w:p w:rsidR="00950054" w:rsidRPr="00697F81" w:rsidRDefault="00950054" w:rsidP="00950054">
      <w:pPr>
        <w:spacing w:after="0"/>
        <w:ind w:right="141" w:firstLine="709"/>
        <w:rPr>
          <w:rFonts w:ascii="Garamond" w:hAnsi="Garamond"/>
          <w:b/>
          <w:bCs/>
          <w:sz w:val="24"/>
        </w:rPr>
      </w:pPr>
      <w:r w:rsidRPr="00697F81">
        <w:rPr>
          <w:rFonts w:ascii="Garamond" w:hAnsi="Garamond"/>
          <w:b/>
          <w:bCs/>
          <w:sz w:val="24"/>
        </w:rPr>
        <w:t>Метапредметные  результаты:</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2140"/>
        <w:gridCol w:w="4381"/>
        <w:gridCol w:w="3261"/>
      </w:tblGrid>
      <w:tr w:rsidR="00950054" w:rsidRPr="00837AEB" w:rsidTr="008D7FB4">
        <w:trPr>
          <w:trHeight w:val="538"/>
        </w:trPr>
        <w:tc>
          <w:tcPr>
            <w:tcW w:w="2140" w:type="dxa"/>
            <w:tcBorders>
              <w:right w:val="single" w:sz="4" w:space="0" w:color="auto"/>
            </w:tcBorders>
            <w:shd w:val="clear" w:color="auto" w:fill="FFFFFF"/>
          </w:tcPr>
          <w:p w:rsidR="00950054" w:rsidRPr="00837AEB" w:rsidRDefault="00950054" w:rsidP="008D7FB4">
            <w:pPr>
              <w:ind w:right="141"/>
              <w:jc w:val="center"/>
              <w:rPr>
                <w:rFonts w:ascii="Garamond" w:hAnsi="Garamond"/>
                <w:b/>
                <w:bCs/>
              </w:rPr>
            </w:pPr>
            <w:r w:rsidRPr="00837AEB">
              <w:rPr>
                <w:rFonts w:ascii="Garamond" w:hAnsi="Garamond"/>
                <w:b/>
                <w:bCs/>
              </w:rPr>
              <w:t>Результаты</w:t>
            </w:r>
          </w:p>
        </w:tc>
        <w:tc>
          <w:tcPr>
            <w:tcW w:w="4381" w:type="dxa"/>
            <w:tcBorders>
              <w:left w:val="single" w:sz="4" w:space="0" w:color="auto"/>
              <w:right w:val="single" w:sz="4" w:space="0" w:color="auto"/>
            </w:tcBorders>
            <w:shd w:val="clear" w:color="auto" w:fill="FFFFFF"/>
          </w:tcPr>
          <w:p w:rsidR="00950054" w:rsidRPr="00837AEB" w:rsidRDefault="00950054" w:rsidP="008D7FB4">
            <w:pPr>
              <w:ind w:right="141"/>
              <w:jc w:val="center"/>
              <w:rPr>
                <w:rFonts w:ascii="Garamond" w:hAnsi="Garamond"/>
                <w:b/>
                <w:bCs/>
              </w:rPr>
            </w:pPr>
            <w:r w:rsidRPr="00837AEB">
              <w:rPr>
                <w:rFonts w:ascii="Garamond" w:hAnsi="Garamond"/>
                <w:b/>
                <w:bCs/>
              </w:rPr>
              <w:t>Формируемые  умения</w:t>
            </w:r>
          </w:p>
        </w:tc>
        <w:tc>
          <w:tcPr>
            <w:tcW w:w="3261" w:type="dxa"/>
            <w:tcBorders>
              <w:left w:val="single" w:sz="4" w:space="0" w:color="auto"/>
            </w:tcBorders>
            <w:shd w:val="clear" w:color="auto" w:fill="FFFFFF"/>
          </w:tcPr>
          <w:p w:rsidR="00950054" w:rsidRPr="00837AEB" w:rsidRDefault="00950054" w:rsidP="008D7FB4">
            <w:pPr>
              <w:ind w:right="141"/>
              <w:jc w:val="center"/>
              <w:rPr>
                <w:rFonts w:ascii="Garamond" w:hAnsi="Garamond"/>
                <w:b/>
                <w:bCs/>
              </w:rPr>
            </w:pPr>
            <w:r w:rsidRPr="00837AEB">
              <w:rPr>
                <w:rFonts w:ascii="Garamond" w:hAnsi="Garamond"/>
                <w:b/>
                <w:bCs/>
              </w:rPr>
              <w:t>Средства формирования</w:t>
            </w:r>
          </w:p>
        </w:tc>
      </w:tr>
      <w:tr w:rsidR="00950054" w:rsidRPr="00837AEB" w:rsidTr="008D7FB4">
        <w:tc>
          <w:tcPr>
            <w:tcW w:w="2140" w:type="dxa"/>
            <w:tcBorders>
              <w:bottom w:val="single" w:sz="4" w:space="0" w:color="auto"/>
            </w:tcBorders>
            <w:shd w:val="clear" w:color="auto" w:fill="FFFFFF"/>
          </w:tcPr>
          <w:p w:rsidR="00950054" w:rsidRPr="00837AEB" w:rsidRDefault="00950054" w:rsidP="008D7FB4">
            <w:pPr>
              <w:ind w:right="141"/>
              <w:jc w:val="center"/>
              <w:rPr>
                <w:rFonts w:ascii="Garamond" w:hAnsi="Garamond"/>
                <w:bCs/>
              </w:rPr>
            </w:pPr>
            <w:r w:rsidRPr="00837AEB">
              <w:rPr>
                <w:rFonts w:ascii="Garamond" w:hAnsi="Garamond"/>
                <w:bCs/>
              </w:rPr>
              <w:t>регулятивные</w:t>
            </w:r>
          </w:p>
        </w:tc>
        <w:tc>
          <w:tcPr>
            <w:tcW w:w="4381" w:type="dxa"/>
            <w:tcBorders>
              <w:bottom w:val="single" w:sz="4" w:space="0" w:color="auto"/>
            </w:tcBorders>
            <w:shd w:val="clear" w:color="auto" w:fill="FFFFFF"/>
          </w:tcPr>
          <w:p w:rsidR="00950054" w:rsidRPr="00837AEB" w:rsidRDefault="00950054" w:rsidP="00950054">
            <w:pPr>
              <w:numPr>
                <w:ilvl w:val="0"/>
                <w:numId w:val="23"/>
              </w:numPr>
              <w:shd w:val="clear" w:color="auto" w:fill="FFFFFF"/>
              <w:tabs>
                <w:tab w:val="left" w:pos="331"/>
              </w:tabs>
              <w:spacing w:after="0" w:line="240" w:lineRule="auto"/>
              <w:ind w:right="141"/>
              <w:rPr>
                <w:rFonts w:ascii="Garamond" w:hAnsi="Garamond"/>
              </w:rPr>
            </w:pPr>
            <w:r w:rsidRPr="00837AEB">
              <w:rPr>
                <w:rFonts w:ascii="Garamond" w:hAnsi="Garamond"/>
                <w:color w:val="000000"/>
              </w:rPr>
              <w:t xml:space="preserve"> учитывать выделенные учителем ориентиры действия в новом учебном материале в сотрудничестве с учителем;</w:t>
            </w:r>
          </w:p>
          <w:p w:rsidR="00950054" w:rsidRPr="00837AEB" w:rsidRDefault="00950054" w:rsidP="00950054">
            <w:pPr>
              <w:numPr>
                <w:ilvl w:val="0"/>
                <w:numId w:val="23"/>
              </w:numPr>
              <w:spacing w:after="0" w:line="240" w:lineRule="auto"/>
              <w:ind w:right="141"/>
              <w:rPr>
                <w:rFonts w:ascii="Garamond" w:hAnsi="Garamond"/>
                <w:color w:val="000000"/>
              </w:rPr>
            </w:pPr>
            <w:r w:rsidRPr="00837AEB">
              <w:rPr>
                <w:rFonts w:ascii="Garamond" w:hAnsi="Garamond"/>
                <w:color w:val="000000"/>
              </w:rPr>
              <w:t>планировать свое действие в соответствии с поставленной задачей и условиями ее реализации;</w:t>
            </w:r>
          </w:p>
          <w:p w:rsidR="00950054" w:rsidRPr="00837AEB" w:rsidRDefault="00950054" w:rsidP="00950054">
            <w:pPr>
              <w:widowControl w:val="0"/>
              <w:numPr>
                <w:ilvl w:val="0"/>
                <w:numId w:val="23"/>
              </w:numPr>
              <w:shd w:val="clear" w:color="auto" w:fill="FFFFFF"/>
              <w:tabs>
                <w:tab w:val="left" w:pos="331"/>
              </w:tabs>
              <w:autoSpaceDE w:val="0"/>
              <w:autoSpaceDN w:val="0"/>
              <w:adjustRightInd w:val="0"/>
              <w:spacing w:after="0" w:line="240" w:lineRule="auto"/>
              <w:ind w:right="141"/>
              <w:rPr>
                <w:rFonts w:ascii="Garamond" w:hAnsi="Garamond"/>
                <w:color w:val="000000"/>
              </w:rPr>
            </w:pPr>
            <w:r w:rsidRPr="00837AEB">
              <w:rPr>
                <w:rFonts w:ascii="Garamond" w:hAnsi="Garamond"/>
                <w:color w:val="000000"/>
              </w:rPr>
              <w:t>осуществлять итоговый и пошаговый контроль по резуль</w:t>
            </w:r>
            <w:r w:rsidRPr="00837AEB">
              <w:rPr>
                <w:rFonts w:ascii="Garamond" w:hAnsi="Garamond"/>
                <w:color w:val="000000"/>
              </w:rPr>
              <w:softHyphen/>
              <w:t>тату;</w:t>
            </w:r>
          </w:p>
        </w:tc>
        <w:tc>
          <w:tcPr>
            <w:tcW w:w="3261" w:type="dxa"/>
            <w:tcBorders>
              <w:bottom w:val="single" w:sz="4" w:space="0" w:color="auto"/>
            </w:tcBorders>
            <w:shd w:val="clear" w:color="auto" w:fill="FFFFFF"/>
          </w:tcPr>
          <w:p w:rsidR="00950054" w:rsidRPr="00837AEB" w:rsidRDefault="00950054" w:rsidP="00950054">
            <w:pPr>
              <w:widowControl w:val="0"/>
              <w:numPr>
                <w:ilvl w:val="0"/>
                <w:numId w:val="23"/>
              </w:numPr>
              <w:shd w:val="clear" w:color="auto" w:fill="FFFFFF"/>
              <w:tabs>
                <w:tab w:val="left" w:pos="331"/>
              </w:tabs>
              <w:autoSpaceDE w:val="0"/>
              <w:autoSpaceDN w:val="0"/>
              <w:adjustRightInd w:val="0"/>
              <w:spacing w:after="0" w:line="240" w:lineRule="auto"/>
              <w:ind w:right="141" w:firstLine="34"/>
              <w:rPr>
                <w:rFonts w:ascii="Garamond" w:hAnsi="Garamond"/>
                <w:iCs/>
                <w:color w:val="000000"/>
              </w:rPr>
            </w:pPr>
            <w:r w:rsidRPr="00837AEB">
              <w:rPr>
                <w:rFonts w:ascii="Garamond" w:hAnsi="Garamond"/>
                <w:iCs/>
                <w:color w:val="000000"/>
              </w:rPr>
              <w:t>в сотрудничестве с учителем ставить новые учебные задачи;</w:t>
            </w:r>
          </w:p>
          <w:p w:rsidR="00950054" w:rsidRPr="00837AEB" w:rsidRDefault="00950054" w:rsidP="00950054">
            <w:pPr>
              <w:widowControl w:val="0"/>
              <w:numPr>
                <w:ilvl w:val="0"/>
                <w:numId w:val="23"/>
              </w:numPr>
              <w:shd w:val="clear" w:color="auto" w:fill="FFFFFF"/>
              <w:tabs>
                <w:tab w:val="left" w:pos="331"/>
              </w:tabs>
              <w:autoSpaceDE w:val="0"/>
              <w:autoSpaceDN w:val="0"/>
              <w:adjustRightInd w:val="0"/>
              <w:spacing w:after="0" w:line="240" w:lineRule="auto"/>
              <w:ind w:right="141" w:firstLine="34"/>
              <w:rPr>
                <w:rFonts w:ascii="Garamond" w:hAnsi="Garamond"/>
                <w:iCs/>
                <w:color w:val="000000"/>
              </w:rPr>
            </w:pPr>
            <w:r w:rsidRPr="00837AEB">
              <w:rPr>
                <w:rFonts w:ascii="Garamond" w:hAnsi="Garamond"/>
                <w:iCs/>
                <w:color w:val="000000"/>
              </w:rPr>
              <w:t>преобразовывать практическую задачу в познаватель</w:t>
            </w:r>
            <w:r w:rsidRPr="00837AEB">
              <w:rPr>
                <w:rFonts w:ascii="Garamond" w:hAnsi="Garamond"/>
                <w:iCs/>
                <w:color w:val="000000"/>
              </w:rPr>
              <w:softHyphen/>
              <w:t>ную;</w:t>
            </w:r>
          </w:p>
          <w:p w:rsidR="00950054" w:rsidRPr="00837AEB" w:rsidRDefault="00950054" w:rsidP="00950054">
            <w:pPr>
              <w:numPr>
                <w:ilvl w:val="0"/>
                <w:numId w:val="23"/>
              </w:numPr>
              <w:spacing w:after="0" w:line="240" w:lineRule="auto"/>
              <w:ind w:right="141" w:firstLine="34"/>
              <w:rPr>
                <w:rFonts w:ascii="Garamond" w:hAnsi="Garamond"/>
                <w:bCs/>
              </w:rPr>
            </w:pPr>
            <w:r w:rsidRPr="00837AEB">
              <w:rPr>
                <w:rFonts w:ascii="Garamond" w:hAnsi="Garamond"/>
                <w:iCs/>
                <w:color w:val="000000"/>
              </w:rPr>
              <w:t>проявлять познавательную инициативу в учебном со</w:t>
            </w:r>
            <w:r w:rsidRPr="00837AEB">
              <w:rPr>
                <w:rFonts w:ascii="Garamond" w:hAnsi="Garamond"/>
                <w:iCs/>
                <w:color w:val="000000"/>
              </w:rPr>
              <w:softHyphen/>
              <w:t>трудничестве</w:t>
            </w:r>
          </w:p>
        </w:tc>
      </w:tr>
      <w:tr w:rsidR="00950054" w:rsidRPr="00837AEB" w:rsidTr="008D7FB4">
        <w:tc>
          <w:tcPr>
            <w:tcW w:w="2140" w:type="dxa"/>
            <w:tcBorders>
              <w:bottom w:val="single" w:sz="4" w:space="0" w:color="auto"/>
            </w:tcBorders>
            <w:shd w:val="clear" w:color="auto" w:fill="FFFFFF"/>
          </w:tcPr>
          <w:p w:rsidR="00950054" w:rsidRPr="00837AEB" w:rsidRDefault="00950054" w:rsidP="008D7FB4">
            <w:pPr>
              <w:ind w:right="141"/>
              <w:jc w:val="center"/>
              <w:rPr>
                <w:rFonts w:ascii="Garamond" w:hAnsi="Garamond"/>
                <w:bCs/>
              </w:rPr>
            </w:pPr>
            <w:r w:rsidRPr="00837AEB">
              <w:rPr>
                <w:rFonts w:ascii="Garamond" w:hAnsi="Garamond"/>
                <w:bCs/>
              </w:rPr>
              <w:t>познавательные</w:t>
            </w:r>
          </w:p>
        </w:tc>
        <w:tc>
          <w:tcPr>
            <w:tcW w:w="4381" w:type="dxa"/>
            <w:tcBorders>
              <w:bottom w:val="single" w:sz="4" w:space="0" w:color="auto"/>
            </w:tcBorders>
            <w:shd w:val="clear" w:color="auto" w:fill="FFFFFF"/>
          </w:tcPr>
          <w:p w:rsidR="00950054" w:rsidRPr="00837AEB" w:rsidRDefault="00950054" w:rsidP="00950054">
            <w:pPr>
              <w:numPr>
                <w:ilvl w:val="0"/>
                <w:numId w:val="22"/>
              </w:numPr>
              <w:spacing w:after="0" w:line="240" w:lineRule="auto"/>
              <w:ind w:left="0" w:right="141"/>
              <w:rPr>
                <w:rFonts w:ascii="Garamond" w:hAnsi="Garamond"/>
                <w:color w:val="000000"/>
              </w:rPr>
            </w:pPr>
            <w:r w:rsidRPr="00837AEB">
              <w:rPr>
                <w:rFonts w:ascii="Garamond" w:hAnsi="Garamond"/>
                <w:color w:val="000000"/>
              </w:rPr>
              <w:t>умения учиться: в навыках решения творческих задач и навыках поиска, анализа и интерпретации информации.</w:t>
            </w:r>
          </w:p>
          <w:p w:rsidR="00950054" w:rsidRPr="00837AEB" w:rsidRDefault="00950054" w:rsidP="00950054">
            <w:pPr>
              <w:numPr>
                <w:ilvl w:val="0"/>
                <w:numId w:val="22"/>
              </w:numPr>
              <w:spacing w:after="0" w:line="240" w:lineRule="auto"/>
              <w:ind w:left="0" w:right="141"/>
              <w:rPr>
                <w:rFonts w:ascii="Garamond" w:hAnsi="Garamond"/>
                <w:bCs/>
              </w:rPr>
            </w:pPr>
            <w:r w:rsidRPr="00837AEB">
              <w:rPr>
                <w:rFonts w:ascii="Garamond" w:hAnsi="Garamond"/>
                <w:color w:val="000000"/>
              </w:rPr>
              <w:t>добывать необходимые знания и с их помощью проделывать конкретную работу;</w:t>
            </w:r>
          </w:p>
          <w:p w:rsidR="00950054" w:rsidRPr="00837AEB" w:rsidRDefault="00950054" w:rsidP="00950054">
            <w:pPr>
              <w:numPr>
                <w:ilvl w:val="0"/>
                <w:numId w:val="22"/>
              </w:numPr>
              <w:spacing w:after="0" w:line="240" w:lineRule="auto"/>
              <w:ind w:left="0" w:right="141"/>
              <w:rPr>
                <w:rFonts w:ascii="Garamond" w:hAnsi="Garamond"/>
                <w:bCs/>
              </w:rPr>
            </w:pPr>
            <w:r w:rsidRPr="00837AEB">
              <w:rPr>
                <w:rFonts w:ascii="Garamond" w:hAnsi="Garamond"/>
                <w:color w:val="000000"/>
              </w:rPr>
              <w:t>осуществлять поиск необходимой информации для вы</w:t>
            </w:r>
            <w:r w:rsidRPr="00837AEB">
              <w:rPr>
                <w:rFonts w:ascii="Garamond" w:hAnsi="Garamond"/>
                <w:color w:val="000000"/>
              </w:rPr>
              <w:softHyphen/>
              <w:t>полнения учебных заданий с использованием учебной литера</w:t>
            </w:r>
            <w:r w:rsidRPr="00837AEB">
              <w:rPr>
                <w:rFonts w:ascii="Garamond" w:hAnsi="Garamond"/>
                <w:color w:val="000000"/>
              </w:rPr>
              <w:softHyphen/>
              <w:t>туры;</w:t>
            </w:r>
          </w:p>
          <w:p w:rsidR="00950054" w:rsidRPr="00837AEB" w:rsidRDefault="00950054" w:rsidP="00950054">
            <w:pPr>
              <w:numPr>
                <w:ilvl w:val="0"/>
                <w:numId w:val="22"/>
              </w:numPr>
              <w:shd w:val="clear" w:color="auto" w:fill="FFFFFF"/>
              <w:tabs>
                <w:tab w:val="left" w:pos="293"/>
              </w:tabs>
              <w:spacing w:after="0" w:line="240" w:lineRule="auto"/>
              <w:ind w:left="0" w:right="141"/>
              <w:rPr>
                <w:rFonts w:ascii="Garamond" w:hAnsi="Garamond"/>
              </w:rPr>
            </w:pPr>
            <w:r w:rsidRPr="00837AEB">
              <w:rPr>
                <w:rFonts w:ascii="Garamond" w:hAnsi="Garamond"/>
                <w:color w:val="000000"/>
              </w:rPr>
              <w:t>владеть основами  смыслового чтения художественных и познава</w:t>
            </w:r>
            <w:r w:rsidRPr="00837AEB">
              <w:rPr>
                <w:rFonts w:ascii="Garamond" w:hAnsi="Garamond"/>
                <w:color w:val="000000"/>
              </w:rPr>
              <w:softHyphen/>
              <w:t>тельных текстов, выделять существенную информацию из текс</w:t>
            </w:r>
            <w:r w:rsidRPr="00837AEB">
              <w:rPr>
                <w:rFonts w:ascii="Garamond" w:hAnsi="Garamond"/>
                <w:color w:val="000000"/>
              </w:rPr>
              <w:softHyphen/>
              <w:t>тов разных видов;</w:t>
            </w:r>
          </w:p>
          <w:p w:rsidR="00950054" w:rsidRPr="00837AEB" w:rsidRDefault="00950054" w:rsidP="00950054">
            <w:pPr>
              <w:widowControl w:val="0"/>
              <w:numPr>
                <w:ilvl w:val="0"/>
                <w:numId w:val="22"/>
              </w:numPr>
              <w:shd w:val="clear" w:color="auto" w:fill="FFFFFF"/>
              <w:tabs>
                <w:tab w:val="left" w:pos="293"/>
              </w:tabs>
              <w:autoSpaceDE w:val="0"/>
              <w:autoSpaceDN w:val="0"/>
              <w:adjustRightInd w:val="0"/>
              <w:spacing w:after="0" w:line="240" w:lineRule="auto"/>
              <w:ind w:left="0" w:right="141"/>
              <w:rPr>
                <w:rFonts w:ascii="Garamond" w:hAnsi="Garamond"/>
                <w:color w:val="000000"/>
              </w:rPr>
            </w:pPr>
            <w:r w:rsidRPr="00837AEB">
              <w:rPr>
                <w:rFonts w:ascii="Garamond" w:hAnsi="Garamond"/>
                <w:color w:val="000000"/>
              </w:rPr>
              <w:t>осуществлять анализ объектов с выделением существен</w:t>
            </w:r>
            <w:r w:rsidRPr="00837AEB">
              <w:rPr>
                <w:rFonts w:ascii="Garamond" w:hAnsi="Garamond"/>
                <w:color w:val="000000"/>
              </w:rPr>
              <w:softHyphen/>
              <w:t>ных и несущественных признаков</w:t>
            </w:r>
          </w:p>
        </w:tc>
        <w:tc>
          <w:tcPr>
            <w:tcW w:w="3261" w:type="dxa"/>
            <w:tcBorders>
              <w:bottom w:val="single" w:sz="4" w:space="0" w:color="auto"/>
            </w:tcBorders>
            <w:shd w:val="clear" w:color="auto" w:fill="auto"/>
          </w:tcPr>
          <w:p w:rsidR="00950054" w:rsidRPr="00837AEB" w:rsidRDefault="00950054" w:rsidP="00950054">
            <w:pPr>
              <w:numPr>
                <w:ilvl w:val="0"/>
                <w:numId w:val="18"/>
              </w:numPr>
              <w:tabs>
                <w:tab w:val="clear" w:pos="720"/>
                <w:tab w:val="num" w:pos="71"/>
              </w:tabs>
              <w:spacing w:after="0" w:line="240" w:lineRule="auto"/>
              <w:ind w:left="0" w:right="141" w:firstLine="23"/>
              <w:jc w:val="both"/>
              <w:rPr>
                <w:rFonts w:ascii="Garamond" w:hAnsi="Garamond"/>
                <w:bCs/>
              </w:rPr>
            </w:pPr>
            <w:r w:rsidRPr="00837AEB">
              <w:rPr>
                <w:rFonts w:ascii="Garamond" w:hAnsi="Garamond"/>
                <w:bCs/>
              </w:rPr>
              <w:t>осуществлять расширенный поиск информации с использованием ресурсов библиотек и Интернета;</w:t>
            </w:r>
          </w:p>
          <w:p w:rsidR="00950054" w:rsidRPr="00837AEB" w:rsidRDefault="00950054" w:rsidP="008D7FB4">
            <w:pPr>
              <w:ind w:right="141"/>
              <w:rPr>
                <w:rFonts w:ascii="Garamond" w:hAnsi="Garamond"/>
                <w:bCs/>
              </w:rPr>
            </w:pPr>
          </w:p>
        </w:tc>
      </w:tr>
      <w:tr w:rsidR="00950054" w:rsidRPr="00837AEB" w:rsidTr="008D7FB4">
        <w:tc>
          <w:tcPr>
            <w:tcW w:w="2140" w:type="dxa"/>
            <w:shd w:val="clear" w:color="auto" w:fill="FFFFFF"/>
          </w:tcPr>
          <w:p w:rsidR="00950054" w:rsidRPr="00837AEB" w:rsidRDefault="00950054" w:rsidP="008D7FB4">
            <w:pPr>
              <w:ind w:right="141"/>
              <w:jc w:val="center"/>
              <w:rPr>
                <w:rFonts w:ascii="Garamond" w:hAnsi="Garamond"/>
                <w:bCs/>
              </w:rPr>
            </w:pPr>
            <w:r w:rsidRPr="00837AEB">
              <w:rPr>
                <w:rFonts w:ascii="Garamond" w:hAnsi="Garamond"/>
                <w:bCs/>
              </w:rPr>
              <w:t>коммуникативные</w:t>
            </w:r>
          </w:p>
        </w:tc>
        <w:tc>
          <w:tcPr>
            <w:tcW w:w="4381" w:type="dxa"/>
            <w:shd w:val="clear" w:color="auto" w:fill="FFFFFF"/>
          </w:tcPr>
          <w:p w:rsidR="00950054" w:rsidRPr="00837AEB" w:rsidRDefault="00950054" w:rsidP="00950054">
            <w:pPr>
              <w:numPr>
                <w:ilvl w:val="0"/>
                <w:numId w:val="18"/>
              </w:numPr>
              <w:spacing w:after="0" w:line="240" w:lineRule="auto"/>
              <w:ind w:left="0" w:right="141"/>
              <w:rPr>
                <w:rFonts w:ascii="Garamond" w:hAnsi="Garamond"/>
              </w:rPr>
            </w:pPr>
            <w:r w:rsidRPr="00837AEB">
              <w:rPr>
                <w:rFonts w:ascii="Garamond" w:hAnsi="Garamond"/>
              </w:rPr>
              <w:t>учиться выполнять различные роли в группе (лидера, исполнителя, критика);</w:t>
            </w:r>
          </w:p>
          <w:p w:rsidR="00950054" w:rsidRPr="00837AEB" w:rsidRDefault="00950054" w:rsidP="00950054">
            <w:pPr>
              <w:numPr>
                <w:ilvl w:val="0"/>
                <w:numId w:val="18"/>
              </w:numPr>
              <w:spacing w:after="0" w:line="240" w:lineRule="auto"/>
              <w:ind w:left="0" w:right="141"/>
              <w:rPr>
                <w:rFonts w:ascii="Garamond" w:hAnsi="Garamond"/>
                <w:bCs/>
              </w:rPr>
            </w:pPr>
            <w:r w:rsidRPr="00837AEB">
              <w:rPr>
                <w:rFonts w:ascii="Garamond" w:hAnsi="Garamond"/>
                <w:color w:val="000000"/>
              </w:rPr>
              <w:lastRenderedPageBreak/>
              <w:t xml:space="preserve">координировать свои усилия с усилиями других; </w:t>
            </w:r>
          </w:p>
          <w:p w:rsidR="00950054" w:rsidRPr="00837AEB" w:rsidRDefault="00950054" w:rsidP="00950054">
            <w:pPr>
              <w:numPr>
                <w:ilvl w:val="0"/>
                <w:numId w:val="18"/>
              </w:numPr>
              <w:shd w:val="clear" w:color="auto" w:fill="FFFFFF"/>
              <w:tabs>
                <w:tab w:val="left" w:pos="326"/>
              </w:tabs>
              <w:spacing w:after="0" w:line="240" w:lineRule="auto"/>
              <w:ind w:left="0" w:right="141"/>
              <w:rPr>
                <w:rFonts w:ascii="Garamond" w:hAnsi="Garamond"/>
              </w:rPr>
            </w:pPr>
            <w:r w:rsidRPr="00837AEB">
              <w:rPr>
                <w:rFonts w:ascii="Garamond" w:hAnsi="Garamond"/>
                <w:color w:val="000000"/>
              </w:rPr>
              <w:t>формулировать собственное мнение и позицию;</w:t>
            </w:r>
          </w:p>
          <w:p w:rsidR="00950054" w:rsidRPr="00837AEB" w:rsidRDefault="00950054" w:rsidP="00950054">
            <w:pPr>
              <w:numPr>
                <w:ilvl w:val="0"/>
                <w:numId w:val="18"/>
              </w:numPr>
              <w:shd w:val="clear" w:color="auto" w:fill="FFFFFF"/>
              <w:tabs>
                <w:tab w:val="left" w:pos="326"/>
              </w:tabs>
              <w:spacing w:after="0" w:line="240" w:lineRule="auto"/>
              <w:ind w:left="0" w:right="141"/>
              <w:rPr>
                <w:rFonts w:ascii="Garamond" w:hAnsi="Garamond"/>
              </w:rPr>
            </w:pPr>
            <w:r w:rsidRPr="00837AEB">
              <w:rPr>
                <w:rFonts w:ascii="Garamond" w:hAnsi="Garamond"/>
                <w:color w:val="000000"/>
              </w:rPr>
              <w:t xml:space="preserve">договариваться </w:t>
            </w:r>
            <w:r w:rsidRPr="00837AEB">
              <w:rPr>
                <w:rFonts w:ascii="Garamond" w:hAnsi="Garamond"/>
                <w:bCs/>
                <w:color w:val="000000"/>
              </w:rPr>
              <w:t xml:space="preserve">и </w:t>
            </w:r>
            <w:r w:rsidRPr="00837AEB">
              <w:rPr>
                <w:rFonts w:ascii="Garamond" w:hAnsi="Garamond"/>
                <w:color w:val="000000"/>
              </w:rPr>
              <w:t>приходить к общему решению в совме</w:t>
            </w:r>
            <w:r w:rsidRPr="00837AEB">
              <w:rPr>
                <w:rFonts w:ascii="Garamond" w:hAnsi="Garamond"/>
                <w:color w:val="000000"/>
              </w:rPr>
              <w:softHyphen/>
              <w:t>стной деятельности, в том числе в ситуации столкновения инте</w:t>
            </w:r>
            <w:r w:rsidRPr="00837AEB">
              <w:rPr>
                <w:rFonts w:ascii="Garamond" w:hAnsi="Garamond"/>
                <w:color w:val="000000"/>
              </w:rPr>
              <w:softHyphen/>
              <w:t>ресов;</w:t>
            </w:r>
          </w:p>
          <w:p w:rsidR="00950054" w:rsidRPr="00837AEB" w:rsidRDefault="00950054" w:rsidP="00950054">
            <w:pPr>
              <w:widowControl w:val="0"/>
              <w:numPr>
                <w:ilvl w:val="0"/>
                <w:numId w:val="18"/>
              </w:numPr>
              <w:shd w:val="clear" w:color="auto" w:fill="FFFFFF"/>
              <w:tabs>
                <w:tab w:val="left" w:pos="326"/>
              </w:tabs>
              <w:autoSpaceDE w:val="0"/>
              <w:autoSpaceDN w:val="0"/>
              <w:adjustRightInd w:val="0"/>
              <w:spacing w:after="0" w:line="240" w:lineRule="auto"/>
              <w:ind w:left="0" w:right="141"/>
              <w:rPr>
                <w:rFonts w:ascii="Garamond" w:hAnsi="Garamond"/>
                <w:color w:val="000000"/>
              </w:rPr>
            </w:pPr>
            <w:r w:rsidRPr="00837AEB">
              <w:rPr>
                <w:rFonts w:ascii="Garamond" w:hAnsi="Garamond"/>
                <w:color w:val="000000"/>
              </w:rPr>
              <w:t>задавать вопросы;</w:t>
            </w:r>
          </w:p>
          <w:p w:rsidR="00950054" w:rsidRPr="00837AEB" w:rsidRDefault="00950054" w:rsidP="00950054">
            <w:pPr>
              <w:widowControl w:val="0"/>
              <w:numPr>
                <w:ilvl w:val="0"/>
                <w:numId w:val="18"/>
              </w:numPr>
              <w:shd w:val="clear" w:color="auto" w:fill="FFFFFF"/>
              <w:tabs>
                <w:tab w:val="left" w:pos="326"/>
              </w:tabs>
              <w:autoSpaceDE w:val="0"/>
              <w:autoSpaceDN w:val="0"/>
              <w:adjustRightInd w:val="0"/>
              <w:spacing w:after="0" w:line="240" w:lineRule="auto"/>
              <w:ind w:left="0" w:right="141"/>
              <w:rPr>
                <w:rFonts w:ascii="Garamond" w:hAnsi="Garamond"/>
                <w:color w:val="000000"/>
              </w:rPr>
            </w:pPr>
            <w:r w:rsidRPr="00837AEB">
              <w:rPr>
                <w:rFonts w:ascii="Garamond" w:hAnsi="Garamond"/>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50054" w:rsidRPr="00837AEB" w:rsidRDefault="00950054" w:rsidP="00950054">
            <w:pPr>
              <w:numPr>
                <w:ilvl w:val="0"/>
                <w:numId w:val="18"/>
              </w:numPr>
              <w:spacing w:after="0" w:line="240" w:lineRule="auto"/>
              <w:ind w:left="0" w:right="141"/>
              <w:rPr>
                <w:rFonts w:ascii="Garamond" w:hAnsi="Garamond"/>
                <w:bCs/>
              </w:rPr>
            </w:pPr>
            <w:r w:rsidRPr="00837AEB">
              <w:rPr>
                <w:rFonts w:ascii="Garamond" w:hAnsi="Garamond"/>
                <w:color w:val="000000"/>
              </w:rPr>
              <w:t>учитывать разные мнения и стремиться к координации различных позиций в сотрудничестве</w:t>
            </w:r>
          </w:p>
        </w:tc>
        <w:tc>
          <w:tcPr>
            <w:tcW w:w="3261" w:type="dxa"/>
            <w:shd w:val="clear" w:color="auto" w:fill="FFFFFF"/>
          </w:tcPr>
          <w:p w:rsidR="00950054" w:rsidRPr="00837AEB" w:rsidRDefault="00950054" w:rsidP="00950054">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color w:val="000000"/>
              </w:rPr>
            </w:pPr>
            <w:r w:rsidRPr="00837AEB">
              <w:rPr>
                <w:rFonts w:ascii="Garamond" w:hAnsi="Garamond"/>
                <w:iCs/>
                <w:color w:val="000000"/>
              </w:rPr>
              <w:lastRenderedPageBreak/>
              <w:t>учитывать разные мнения и интересы и обосновывать собственную позицию;</w:t>
            </w:r>
          </w:p>
          <w:p w:rsidR="00950054" w:rsidRPr="00837AEB" w:rsidRDefault="00950054" w:rsidP="00950054">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rPr>
            </w:pPr>
            <w:r w:rsidRPr="00837AEB">
              <w:rPr>
                <w:rFonts w:ascii="Garamond" w:hAnsi="Garamond"/>
                <w:iCs/>
                <w:color w:val="000000"/>
              </w:rPr>
              <w:lastRenderedPageBreak/>
              <w:t>понимать относительность мнений и подходов к реше</w:t>
            </w:r>
            <w:r w:rsidRPr="00837AEB">
              <w:rPr>
                <w:rFonts w:ascii="Garamond" w:hAnsi="Garamond"/>
                <w:iCs/>
                <w:color w:val="000000"/>
              </w:rPr>
              <w:softHyphen/>
              <w:t>нию проблемы;</w:t>
            </w:r>
          </w:p>
          <w:p w:rsidR="00950054" w:rsidRPr="00837AEB" w:rsidRDefault="00950054" w:rsidP="00950054">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rPr>
            </w:pPr>
            <w:r w:rsidRPr="00837AEB">
              <w:rPr>
                <w:rFonts w:ascii="Garamond" w:hAnsi="Garamond"/>
                <w:iCs/>
                <w:color w:val="000000"/>
              </w:rPr>
              <w:t>аргументировать свою позицию и координировать ее с позициями партнеров в сотрудничестве при выработке обще</w:t>
            </w:r>
            <w:r w:rsidRPr="00837AEB">
              <w:rPr>
                <w:rFonts w:ascii="Garamond" w:hAnsi="Garamond"/>
                <w:iCs/>
                <w:color w:val="000000"/>
              </w:rPr>
              <w:softHyphen/>
              <w:t>го решения в совместной деятельности;</w:t>
            </w:r>
          </w:p>
          <w:p w:rsidR="00950054" w:rsidRPr="00837AEB" w:rsidRDefault="00950054" w:rsidP="00950054">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iCs/>
                <w:color w:val="000000"/>
              </w:rPr>
            </w:pPr>
            <w:r w:rsidRPr="00837AEB">
              <w:rPr>
                <w:rFonts w:ascii="Garamond" w:hAnsi="Garamond"/>
                <w:iCs/>
                <w:color w:val="000000"/>
              </w:rPr>
              <w:t>продуктивно разрешать конфликты на основе учета интересов и позиций всех его участников;</w:t>
            </w:r>
          </w:p>
          <w:p w:rsidR="00950054" w:rsidRPr="00837AEB" w:rsidRDefault="00950054" w:rsidP="00950054">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color w:val="000000"/>
              </w:rPr>
            </w:pPr>
            <w:r w:rsidRPr="00837AEB">
              <w:rPr>
                <w:rFonts w:ascii="Garamond" w:hAnsi="Garamond"/>
                <w:iCs/>
                <w:color w:val="000000"/>
              </w:rPr>
              <w:t>с учетом целей коммуникации достаточно точно, по</w:t>
            </w:r>
            <w:r w:rsidRPr="00837AEB">
              <w:rPr>
                <w:rFonts w:ascii="Garamond" w:hAnsi="Garamond"/>
                <w:iCs/>
                <w:color w:val="000000"/>
              </w:rPr>
              <w:softHyphen/>
              <w:t>следовательно и полно передавать партнеру необходимую ин</w:t>
            </w:r>
            <w:r w:rsidRPr="00837AEB">
              <w:rPr>
                <w:rFonts w:ascii="Garamond" w:hAnsi="Garamond"/>
                <w:iCs/>
                <w:color w:val="000000"/>
              </w:rPr>
              <w:softHyphen/>
              <w:t>формацию как ориентир для построения действия</w:t>
            </w:r>
          </w:p>
        </w:tc>
      </w:tr>
    </w:tbl>
    <w:p w:rsidR="00950054" w:rsidRPr="00697F81" w:rsidRDefault="00950054" w:rsidP="00950054">
      <w:pPr>
        <w:spacing w:after="0"/>
        <w:ind w:right="141"/>
        <w:rPr>
          <w:rFonts w:ascii="Garamond" w:hAnsi="Garamond"/>
          <w:b/>
          <w:sz w:val="24"/>
        </w:rPr>
      </w:pPr>
      <w:r w:rsidRPr="00697F81">
        <w:rPr>
          <w:rFonts w:ascii="Garamond" w:hAnsi="Garamond"/>
          <w:b/>
          <w:bCs/>
          <w:iCs/>
          <w:sz w:val="24"/>
        </w:rPr>
        <w:lastRenderedPageBreak/>
        <w:t>Обучающиеся должны научиться</w:t>
      </w:r>
    </w:p>
    <w:p w:rsidR="00950054" w:rsidRPr="00697F81" w:rsidRDefault="00950054" w:rsidP="00950054">
      <w:pPr>
        <w:spacing w:after="0"/>
        <w:ind w:right="141"/>
        <w:rPr>
          <w:rFonts w:ascii="Garamond" w:hAnsi="Garamond"/>
          <w:sz w:val="24"/>
        </w:rPr>
      </w:pPr>
      <w:r w:rsidRPr="00697F81">
        <w:rPr>
          <w:rFonts w:ascii="Garamond" w:hAnsi="Garamond"/>
          <w:sz w:val="24"/>
        </w:rPr>
        <w:t>■ видеть проблемы;</w:t>
      </w:r>
    </w:p>
    <w:p w:rsidR="00950054" w:rsidRPr="00697F81" w:rsidRDefault="00950054" w:rsidP="00950054">
      <w:pPr>
        <w:spacing w:after="0"/>
        <w:ind w:right="141"/>
        <w:rPr>
          <w:rFonts w:ascii="Garamond" w:hAnsi="Garamond"/>
          <w:sz w:val="24"/>
        </w:rPr>
      </w:pPr>
      <w:r w:rsidRPr="00697F81">
        <w:rPr>
          <w:rFonts w:ascii="Garamond" w:hAnsi="Garamond"/>
          <w:sz w:val="24"/>
        </w:rPr>
        <w:t>■ ставить вопросы;</w:t>
      </w:r>
    </w:p>
    <w:p w:rsidR="00950054" w:rsidRPr="00697F81" w:rsidRDefault="00950054" w:rsidP="00950054">
      <w:pPr>
        <w:spacing w:after="0"/>
        <w:ind w:right="141"/>
        <w:rPr>
          <w:rFonts w:ascii="Garamond" w:hAnsi="Garamond"/>
          <w:sz w:val="24"/>
        </w:rPr>
      </w:pPr>
      <w:r w:rsidRPr="00697F81">
        <w:rPr>
          <w:rFonts w:ascii="Garamond" w:hAnsi="Garamond"/>
          <w:sz w:val="24"/>
        </w:rPr>
        <w:t>■ выдвигать гипотезы;</w:t>
      </w:r>
    </w:p>
    <w:p w:rsidR="00950054" w:rsidRPr="00697F81" w:rsidRDefault="00950054" w:rsidP="00950054">
      <w:pPr>
        <w:spacing w:after="0"/>
        <w:ind w:right="141"/>
        <w:rPr>
          <w:rFonts w:ascii="Garamond" w:hAnsi="Garamond"/>
          <w:sz w:val="24"/>
        </w:rPr>
      </w:pPr>
      <w:r w:rsidRPr="00697F81">
        <w:rPr>
          <w:rFonts w:ascii="Garamond" w:hAnsi="Garamond"/>
          <w:sz w:val="24"/>
        </w:rPr>
        <w:t>■ давать определение понятиям;</w:t>
      </w:r>
    </w:p>
    <w:p w:rsidR="00950054" w:rsidRPr="00697F81" w:rsidRDefault="00950054" w:rsidP="00950054">
      <w:pPr>
        <w:spacing w:after="0"/>
        <w:ind w:right="141"/>
        <w:rPr>
          <w:rFonts w:ascii="Garamond" w:hAnsi="Garamond"/>
          <w:sz w:val="24"/>
        </w:rPr>
      </w:pPr>
      <w:r w:rsidRPr="00697F81">
        <w:rPr>
          <w:rFonts w:ascii="Garamond" w:hAnsi="Garamond"/>
          <w:sz w:val="24"/>
        </w:rPr>
        <w:t>■ классифицировать;</w:t>
      </w:r>
    </w:p>
    <w:p w:rsidR="00950054" w:rsidRPr="00697F81" w:rsidRDefault="00950054" w:rsidP="00950054">
      <w:pPr>
        <w:spacing w:after="0"/>
        <w:ind w:right="141"/>
        <w:rPr>
          <w:rFonts w:ascii="Garamond" w:hAnsi="Garamond"/>
          <w:sz w:val="24"/>
        </w:rPr>
      </w:pPr>
      <w:r w:rsidRPr="00697F81">
        <w:rPr>
          <w:rFonts w:ascii="Garamond" w:hAnsi="Garamond"/>
          <w:sz w:val="24"/>
        </w:rPr>
        <w:t>■ наблюдать;</w:t>
      </w:r>
    </w:p>
    <w:p w:rsidR="00950054" w:rsidRPr="00697F81" w:rsidRDefault="00950054" w:rsidP="00950054">
      <w:pPr>
        <w:spacing w:after="0"/>
        <w:ind w:right="141"/>
        <w:rPr>
          <w:rFonts w:ascii="Garamond" w:hAnsi="Garamond"/>
          <w:sz w:val="24"/>
        </w:rPr>
      </w:pPr>
      <w:r w:rsidRPr="00697F81">
        <w:rPr>
          <w:rFonts w:ascii="Garamond" w:hAnsi="Garamond"/>
          <w:sz w:val="24"/>
        </w:rPr>
        <w:t>■ проводить эксперименты;</w:t>
      </w:r>
    </w:p>
    <w:p w:rsidR="00950054" w:rsidRPr="00697F81" w:rsidRDefault="00950054" w:rsidP="00950054">
      <w:pPr>
        <w:spacing w:after="0"/>
        <w:ind w:right="141"/>
        <w:rPr>
          <w:rFonts w:ascii="Garamond" w:hAnsi="Garamond"/>
          <w:sz w:val="24"/>
        </w:rPr>
      </w:pPr>
      <w:r w:rsidRPr="00697F81">
        <w:rPr>
          <w:rFonts w:ascii="Garamond" w:hAnsi="Garamond"/>
          <w:sz w:val="24"/>
        </w:rPr>
        <w:t>■ делать умозаключения и выводы;</w:t>
      </w:r>
    </w:p>
    <w:p w:rsidR="00950054" w:rsidRPr="00697F81" w:rsidRDefault="00950054" w:rsidP="00950054">
      <w:pPr>
        <w:spacing w:after="0"/>
        <w:ind w:right="141"/>
        <w:rPr>
          <w:rFonts w:ascii="Garamond" w:hAnsi="Garamond"/>
          <w:sz w:val="24"/>
        </w:rPr>
      </w:pPr>
      <w:r w:rsidRPr="00697F81">
        <w:rPr>
          <w:rFonts w:ascii="Garamond" w:hAnsi="Garamond"/>
          <w:sz w:val="24"/>
        </w:rPr>
        <w:t>■ структурировать материал;</w:t>
      </w:r>
    </w:p>
    <w:p w:rsidR="00950054" w:rsidRPr="00697F81" w:rsidRDefault="00950054" w:rsidP="00950054">
      <w:pPr>
        <w:spacing w:after="0"/>
        <w:ind w:right="141"/>
        <w:rPr>
          <w:rFonts w:ascii="Garamond" w:hAnsi="Garamond"/>
          <w:sz w:val="24"/>
        </w:rPr>
      </w:pPr>
      <w:r w:rsidRPr="00697F81">
        <w:rPr>
          <w:rFonts w:ascii="Garamond" w:hAnsi="Garamond"/>
          <w:sz w:val="24"/>
        </w:rPr>
        <w:t>■ готовить тексты собственных докладов;</w:t>
      </w:r>
    </w:p>
    <w:p w:rsidR="00950054" w:rsidRPr="00697F81" w:rsidRDefault="00950054" w:rsidP="00950054">
      <w:pPr>
        <w:spacing w:after="0"/>
        <w:ind w:right="141"/>
        <w:rPr>
          <w:rFonts w:ascii="Garamond" w:hAnsi="Garamond"/>
          <w:sz w:val="24"/>
        </w:rPr>
      </w:pPr>
      <w:r w:rsidRPr="00697F81">
        <w:rPr>
          <w:rFonts w:ascii="Garamond" w:hAnsi="Garamond"/>
          <w:sz w:val="24"/>
        </w:rPr>
        <w:t>■ объяснять, доказывать и защищать свои идеи.</w:t>
      </w:r>
    </w:p>
    <w:p w:rsidR="00950054" w:rsidRPr="00697F81" w:rsidRDefault="00950054" w:rsidP="00950054">
      <w:pPr>
        <w:spacing w:after="0"/>
        <w:ind w:right="141" w:firstLine="708"/>
        <w:rPr>
          <w:rFonts w:ascii="Garamond" w:hAnsi="Garamond"/>
          <w:color w:val="000000"/>
          <w:sz w:val="24"/>
        </w:rPr>
      </w:pPr>
      <w:r w:rsidRPr="00697F81">
        <w:rPr>
          <w:rFonts w:ascii="Garamond" w:hAnsi="Garamond"/>
          <w:color w:val="000000"/>
          <w:sz w:val="24"/>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697F81">
        <w:rPr>
          <w:rFonts w:ascii="Garamond" w:hAnsi="Garamond"/>
          <w:bCs/>
          <w:color w:val="000000"/>
          <w:sz w:val="24"/>
        </w:rPr>
        <w:t>рефлексивных листах и листах самоанализа.</w:t>
      </w:r>
      <w:r w:rsidRPr="00697F81">
        <w:rPr>
          <w:rFonts w:ascii="Garamond" w:hAnsi="Garamond"/>
          <w:color w:val="000000"/>
          <w:sz w:val="24"/>
        </w:rPr>
        <w:t xml:space="preserve"> Эти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w:t>
      </w:r>
      <w:r>
        <w:rPr>
          <w:rFonts w:ascii="Garamond" w:hAnsi="Garamond"/>
          <w:color w:val="000000"/>
          <w:sz w:val="24"/>
        </w:rPr>
        <w:t>изненных ситуациях.</w:t>
      </w:r>
    </w:p>
    <w:p w:rsidR="00950054" w:rsidRPr="00697F81" w:rsidRDefault="00950054" w:rsidP="00950054">
      <w:pPr>
        <w:ind w:right="141" w:firstLine="709"/>
        <w:rPr>
          <w:rFonts w:ascii="Garamond" w:hAnsi="Garamond"/>
          <w:b/>
          <w:sz w:val="24"/>
        </w:rPr>
      </w:pPr>
      <w:r w:rsidRPr="00697F81">
        <w:rPr>
          <w:rFonts w:ascii="Garamond" w:hAnsi="Garamond"/>
          <w:b/>
          <w:sz w:val="24"/>
        </w:rPr>
        <w:t>Список литературы для педагога:</w:t>
      </w:r>
    </w:p>
    <w:p w:rsidR="00950054" w:rsidRPr="00EC1A55" w:rsidRDefault="00950054" w:rsidP="00950054">
      <w:pPr>
        <w:tabs>
          <w:tab w:val="left" w:pos="6120"/>
          <w:tab w:val="left" w:pos="9540"/>
        </w:tabs>
        <w:spacing w:after="0"/>
        <w:ind w:right="141"/>
        <w:rPr>
          <w:rFonts w:ascii="Garamond" w:hAnsi="Garamond"/>
          <w:b/>
          <w:color w:val="000000"/>
          <w:sz w:val="24"/>
        </w:rPr>
      </w:pPr>
      <w:r w:rsidRPr="00EC1A55">
        <w:rPr>
          <w:rFonts w:ascii="Garamond" w:hAnsi="Garamond"/>
          <w:sz w:val="24"/>
        </w:rPr>
        <w:t>1. Новожилова М.М  Как корректно провести учебное исследование: От замысла к открытию. – М.: 5 за знания, 2008.</w:t>
      </w:r>
      <w:r w:rsidRPr="00EC1A55">
        <w:rPr>
          <w:rFonts w:ascii="Garamond" w:hAnsi="Garamond"/>
          <w:b/>
          <w:color w:val="000000"/>
          <w:sz w:val="24"/>
        </w:rPr>
        <w:t xml:space="preserve">  </w:t>
      </w:r>
    </w:p>
    <w:p w:rsidR="00950054" w:rsidRPr="00EC1A55" w:rsidRDefault="00950054" w:rsidP="00950054">
      <w:pPr>
        <w:tabs>
          <w:tab w:val="left" w:pos="6120"/>
          <w:tab w:val="left" w:pos="9540"/>
        </w:tabs>
        <w:spacing w:after="0"/>
        <w:ind w:right="141"/>
        <w:rPr>
          <w:rFonts w:ascii="Garamond" w:hAnsi="Garamond"/>
          <w:sz w:val="24"/>
        </w:rPr>
      </w:pPr>
      <w:r w:rsidRPr="00EC1A55">
        <w:rPr>
          <w:rFonts w:ascii="Garamond" w:hAnsi="Garamond"/>
          <w:b/>
          <w:color w:val="000000"/>
          <w:sz w:val="24"/>
        </w:rPr>
        <w:t xml:space="preserve"> 2. </w:t>
      </w:r>
      <w:r w:rsidRPr="00EC1A55">
        <w:rPr>
          <w:rFonts w:ascii="Garamond" w:hAnsi="Garamond"/>
          <w:sz w:val="24"/>
        </w:rPr>
        <w:t xml:space="preserve">http://www.internet-school.ru/Enc.ashx?item=4272 </w:t>
      </w:r>
    </w:p>
    <w:p w:rsidR="00950054" w:rsidRDefault="00950054" w:rsidP="00950054">
      <w:pPr>
        <w:spacing w:after="0"/>
      </w:pPr>
      <w:r w:rsidRPr="00EC1A55">
        <w:rPr>
          <w:rFonts w:ascii="Garamond" w:hAnsi="Garamond"/>
        </w:rPr>
        <w:t xml:space="preserve"> 3. http://it-n.ru/communities.aspx?cat_no=7913&amp;tmpl=com </w:t>
      </w:r>
      <w:r w:rsidRPr="00EC1A55">
        <w:rPr>
          <w:rFonts w:ascii="Garamond" w:hAnsi="Garamond"/>
        </w:rPr>
        <w:br/>
        <w:t xml:space="preserve"> 4. http://www.ucheba.ru/referats/26760.html </w:t>
      </w:r>
      <w:r w:rsidRPr="00EC1A55">
        <w:rPr>
          <w:rFonts w:ascii="Garamond" w:hAnsi="Garamond"/>
        </w:rPr>
        <w:br/>
        <w:t xml:space="preserve"> 5. http://educationmod.by.ru/p1/ch1052.htm </w:t>
      </w:r>
      <w:r w:rsidRPr="00EC1A55">
        <w:rPr>
          <w:rFonts w:ascii="Garamond" w:hAnsi="Garamond"/>
        </w:rPr>
        <w:br/>
        <w:t xml:space="preserve"> 6. www.mega.educat.samara.ru. </w:t>
      </w:r>
      <w:r w:rsidRPr="00EC1A55">
        <w:rPr>
          <w:rFonts w:ascii="Garamond" w:hAnsi="Garamond"/>
        </w:rPr>
        <w:br/>
        <w:t xml:space="preserve"> 7. http://schools.keldysh.ru/labmro/peds/listok.htm </w:t>
      </w:r>
      <w:r w:rsidRPr="00EC1A55">
        <w:rPr>
          <w:rFonts w:ascii="Garamond" w:hAnsi="Garamond"/>
        </w:rPr>
        <w:br/>
      </w:r>
      <w:r w:rsidRPr="00EC1A55">
        <w:rPr>
          <w:rFonts w:ascii="Garamond" w:hAnsi="Garamond"/>
        </w:rPr>
        <w:lastRenderedPageBreak/>
        <w:t xml:space="preserve"> 8. http://www.educom.ru/ru/documents/archive/advices.php </w:t>
      </w:r>
      <w:r w:rsidRPr="00EC1A55">
        <w:rPr>
          <w:rFonts w:ascii="Garamond" w:hAnsi="Garamond"/>
        </w:rPr>
        <w:br/>
        <w:t xml:space="preserve"> 9. http://www.mec.tgl.ru/intel/ </w:t>
      </w:r>
      <w:r w:rsidRPr="00EC1A55">
        <w:rPr>
          <w:rFonts w:ascii="Garamond" w:hAnsi="Garamond"/>
        </w:rPr>
        <w:br/>
        <w:t xml:space="preserve"> 10. </w:t>
      </w:r>
      <w:hyperlink r:id="rId10" w:history="1">
        <w:r w:rsidRPr="00EC1A55">
          <w:rPr>
            <w:rFonts w:ascii="Garamond" w:hAnsi="Garamond"/>
          </w:rPr>
          <w:t>http://www.ms45.edu.ru/ms45/cont_05/html/2005_06/adm_project.html</w:t>
        </w:r>
      </w:hyperlink>
    </w:p>
    <w:p w:rsidR="00950054" w:rsidRDefault="00950054" w:rsidP="00950054">
      <w:pPr>
        <w:pStyle w:val="2"/>
      </w:pPr>
      <w:r>
        <w:t>2.5. Рабочие программы учебных предметов</w:t>
      </w:r>
    </w:p>
    <w:p w:rsidR="00950054" w:rsidRPr="00AA055F" w:rsidRDefault="00950054" w:rsidP="00950054">
      <w:pPr>
        <w:rPr>
          <w:rFonts w:ascii="Garamond" w:hAnsi="Garamond"/>
        </w:rPr>
      </w:pPr>
      <w:r w:rsidRPr="00AA055F">
        <w:rPr>
          <w:rFonts w:ascii="Garamond" w:hAnsi="Garamond"/>
          <w:sz w:val="24"/>
        </w:rPr>
        <w:t>См. Приложение.</w:t>
      </w:r>
      <w:r w:rsidRPr="00AA055F">
        <w:rPr>
          <w:rFonts w:ascii="Garamond" w:hAnsi="Garamond"/>
        </w:rPr>
        <w:br w:type="page"/>
      </w:r>
    </w:p>
    <w:p w:rsidR="00950054" w:rsidRDefault="00950054" w:rsidP="00950054">
      <w:pPr>
        <w:pStyle w:val="1"/>
        <w:rPr>
          <w:rFonts w:eastAsia="Calibri"/>
        </w:rPr>
      </w:pPr>
      <w:r>
        <w:rPr>
          <w:rFonts w:eastAsia="Calibri"/>
        </w:rPr>
        <w:lastRenderedPageBreak/>
        <w:t>3. ОРГАНИЗАЦИОННЫЙ РАЗДЕЛ.</w:t>
      </w:r>
    </w:p>
    <w:p w:rsidR="00950054" w:rsidRDefault="00950054" w:rsidP="00950054">
      <w:pPr>
        <w:pStyle w:val="2"/>
      </w:pPr>
      <w:r>
        <w:t>3.1. Учебный план (См.Приложение)</w:t>
      </w:r>
    </w:p>
    <w:p w:rsidR="00950054" w:rsidRDefault="00950054" w:rsidP="00950054"/>
    <w:p w:rsidR="00950054" w:rsidRPr="002F2063" w:rsidRDefault="00950054" w:rsidP="00950054"/>
    <w:p w:rsidR="00950054" w:rsidRPr="00766E26" w:rsidRDefault="00950054" w:rsidP="00950054">
      <w:pPr>
        <w:pStyle w:val="2"/>
      </w:pPr>
      <w:r w:rsidRPr="00766E26">
        <w:t xml:space="preserve">3.2. Система условий реализации образовательной программы   </w:t>
      </w:r>
    </w:p>
    <w:p w:rsidR="00950054" w:rsidRPr="00766E26" w:rsidRDefault="00950054" w:rsidP="00950054">
      <w:pPr>
        <w:ind w:right="141"/>
        <w:rPr>
          <w:rFonts w:ascii="Garamond" w:hAnsi="Garamond"/>
          <w:sz w:val="24"/>
          <w:szCs w:val="24"/>
        </w:rPr>
      </w:pPr>
      <w:r w:rsidRPr="00766E26">
        <w:rPr>
          <w:rFonts w:ascii="Garamond" w:hAnsi="Garamond"/>
          <w:b/>
          <w:sz w:val="24"/>
          <w:szCs w:val="24"/>
        </w:rPr>
        <w:t xml:space="preserve">  </w:t>
      </w:r>
      <w:r w:rsidRPr="00766E26">
        <w:rPr>
          <w:rFonts w:ascii="Garamond" w:hAnsi="Garamond"/>
          <w:sz w:val="24"/>
          <w:szCs w:val="24"/>
        </w:rPr>
        <w:t>Цель</w:t>
      </w:r>
      <w:r>
        <w:rPr>
          <w:rFonts w:ascii="Garamond" w:hAnsi="Garamond"/>
          <w:sz w:val="24"/>
          <w:szCs w:val="24"/>
        </w:rPr>
        <w:t xml:space="preserve"> развития системы образования М</w:t>
      </w:r>
      <w:r w:rsidR="00B85E92">
        <w:rPr>
          <w:rFonts w:ascii="Garamond" w:hAnsi="Garamond"/>
          <w:sz w:val="24"/>
          <w:szCs w:val="24"/>
        </w:rPr>
        <w:t>К</w:t>
      </w:r>
      <w:r w:rsidRPr="00766E26">
        <w:rPr>
          <w:rFonts w:ascii="Garamond" w:hAnsi="Garamond"/>
          <w:sz w:val="24"/>
          <w:szCs w:val="24"/>
        </w:rPr>
        <w:t>ОУ «</w:t>
      </w:r>
      <w:r>
        <w:rPr>
          <w:rFonts w:ascii="Garamond" w:hAnsi="Garamond"/>
          <w:sz w:val="24"/>
          <w:szCs w:val="24"/>
        </w:rPr>
        <w:t xml:space="preserve">Карабудахкентская </w:t>
      </w:r>
      <w:r w:rsidR="00B85E92">
        <w:rPr>
          <w:rFonts w:ascii="Garamond" w:hAnsi="Garamond"/>
          <w:sz w:val="24"/>
          <w:szCs w:val="24"/>
        </w:rPr>
        <w:t xml:space="preserve"> СОШ № 5 </w:t>
      </w:r>
      <w:r w:rsidRPr="00766E26">
        <w:rPr>
          <w:rFonts w:ascii="Garamond" w:hAnsi="Garamond"/>
          <w:sz w:val="24"/>
          <w:szCs w:val="24"/>
        </w:rPr>
        <w:t xml:space="preserve">» системно организованное движение к новому качеству развивающей образовательной среды, обеспечивающей лидерские позиции </w:t>
      </w:r>
      <w:r>
        <w:rPr>
          <w:rFonts w:ascii="Garamond" w:hAnsi="Garamond"/>
          <w:sz w:val="24"/>
          <w:szCs w:val="24"/>
        </w:rPr>
        <w:t>школьного</w:t>
      </w:r>
      <w:r w:rsidRPr="00766E26">
        <w:rPr>
          <w:rFonts w:ascii="Garamond" w:hAnsi="Garamond"/>
          <w:sz w:val="24"/>
          <w:szCs w:val="24"/>
        </w:rPr>
        <w:t xml:space="preserve"> образования. </w:t>
      </w:r>
    </w:p>
    <w:p w:rsidR="00950054" w:rsidRPr="00766E26" w:rsidRDefault="00950054" w:rsidP="00950054">
      <w:pPr>
        <w:ind w:right="141"/>
        <w:rPr>
          <w:rFonts w:ascii="Garamond" w:hAnsi="Garamond"/>
          <w:sz w:val="24"/>
          <w:szCs w:val="24"/>
        </w:rPr>
      </w:pPr>
      <w:r w:rsidRPr="00766E26">
        <w:rPr>
          <w:rFonts w:ascii="Garamond" w:hAnsi="Garamond"/>
          <w:sz w:val="24"/>
          <w:szCs w:val="24"/>
        </w:rPr>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w:t>
      </w:r>
      <w:r>
        <w:rPr>
          <w:rFonts w:ascii="Garamond" w:hAnsi="Garamond"/>
          <w:sz w:val="24"/>
          <w:szCs w:val="24"/>
        </w:rPr>
        <w:t>учреждения</w:t>
      </w:r>
      <w:r w:rsidRPr="00766E26">
        <w:rPr>
          <w:rFonts w:ascii="Garamond" w:hAnsi="Garamond"/>
          <w:sz w:val="24"/>
          <w:szCs w:val="24"/>
        </w:rPr>
        <w:t xml:space="preserve">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950054" w:rsidRPr="00766E26" w:rsidRDefault="00950054" w:rsidP="00950054">
      <w:pPr>
        <w:ind w:right="141"/>
        <w:rPr>
          <w:rFonts w:ascii="Garamond" w:hAnsi="Garamond"/>
          <w:sz w:val="24"/>
          <w:szCs w:val="24"/>
        </w:rPr>
      </w:pPr>
      <w:r w:rsidRPr="00766E26">
        <w:rPr>
          <w:rFonts w:ascii="Garamond" w:hAnsi="Garamond"/>
          <w:sz w:val="24"/>
          <w:szCs w:val="24"/>
        </w:rPr>
        <w:t xml:space="preserve">Внедрение ИКТ осуществляется на всех ступенях обучения. Можно выделить следующие формы использования компьютера в учебно-познавательной деятельности обучающихся </w:t>
      </w:r>
      <w:r>
        <w:rPr>
          <w:rFonts w:ascii="Garamond" w:hAnsi="Garamond"/>
          <w:sz w:val="24"/>
          <w:szCs w:val="24"/>
        </w:rPr>
        <w:t>учреждения</w:t>
      </w:r>
      <w:r w:rsidRPr="00766E26">
        <w:rPr>
          <w:rFonts w:ascii="Garamond" w:hAnsi="Garamond"/>
          <w:sz w:val="24"/>
          <w:szCs w:val="24"/>
        </w:rPr>
        <w:t xml:space="preserve">: </w:t>
      </w:r>
    </w:p>
    <w:p w:rsidR="00950054" w:rsidRPr="00766E26" w:rsidRDefault="00950054" w:rsidP="00950054">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системная работа  с использованием компьютера и техники для подготовки и выпуска </w:t>
      </w:r>
      <w:r>
        <w:rPr>
          <w:rFonts w:ascii="Garamond" w:hAnsi="Garamond"/>
          <w:sz w:val="24"/>
          <w:szCs w:val="24"/>
        </w:rPr>
        <w:t xml:space="preserve">школьной </w:t>
      </w:r>
      <w:r w:rsidRPr="00766E26">
        <w:rPr>
          <w:rFonts w:ascii="Garamond" w:hAnsi="Garamond"/>
          <w:sz w:val="24"/>
          <w:szCs w:val="24"/>
        </w:rPr>
        <w:t xml:space="preserve"> газеты (деятельность обучающихся в рамках д</w:t>
      </w:r>
      <w:r>
        <w:rPr>
          <w:rFonts w:ascii="Garamond" w:hAnsi="Garamond"/>
          <w:sz w:val="24"/>
          <w:szCs w:val="24"/>
        </w:rPr>
        <w:t>ополнительного образования</w:t>
      </w:r>
      <w:r w:rsidRPr="00766E26">
        <w:rPr>
          <w:rFonts w:ascii="Garamond" w:hAnsi="Garamond"/>
          <w:sz w:val="24"/>
          <w:szCs w:val="24"/>
        </w:rPr>
        <w:t>);</w:t>
      </w:r>
    </w:p>
    <w:p w:rsidR="00950054" w:rsidRPr="00766E26" w:rsidRDefault="00950054" w:rsidP="00950054">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использование компьютера и проектора с экраном для демонстрации учителем информации в программе PowerPoint; </w:t>
      </w:r>
    </w:p>
    <w:p w:rsidR="00950054" w:rsidRPr="00766E26" w:rsidRDefault="00950054" w:rsidP="00950054">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использование компьютера и проектора с экраном и программы PowerPoint для организации учителем учебной деятельности: обсуждение представленной информации, систематизация, оперативные проверка и контроль, самопроверка и самокоррекция своих работ учащимися (периодически для всех уроков, кроме уроков физической культуры);</w:t>
      </w:r>
    </w:p>
    <w:p w:rsidR="00950054" w:rsidRPr="00766E26" w:rsidRDefault="00950054" w:rsidP="00950054">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использование компьютера и проектора с экраном для защиты учебного проекта учеником с помощью программы  PowerPoint (в системе: на уроках географии, </w:t>
      </w:r>
      <w:r>
        <w:rPr>
          <w:rFonts w:ascii="Garamond" w:hAnsi="Garamond"/>
          <w:sz w:val="24"/>
          <w:szCs w:val="24"/>
        </w:rPr>
        <w:t xml:space="preserve">биологии, математики, русского языка, литературы, </w:t>
      </w:r>
      <w:r w:rsidRPr="00766E26">
        <w:rPr>
          <w:rFonts w:ascii="Garamond" w:hAnsi="Garamond"/>
          <w:sz w:val="24"/>
          <w:szCs w:val="24"/>
        </w:rPr>
        <w:t xml:space="preserve">уроках английского </w:t>
      </w:r>
      <w:r>
        <w:rPr>
          <w:rFonts w:ascii="Garamond" w:hAnsi="Garamond"/>
          <w:sz w:val="24"/>
          <w:szCs w:val="24"/>
        </w:rPr>
        <w:t>языка</w:t>
      </w:r>
      <w:r w:rsidRPr="00766E26">
        <w:rPr>
          <w:rFonts w:ascii="Garamond" w:hAnsi="Garamond"/>
          <w:sz w:val="24"/>
          <w:szCs w:val="24"/>
        </w:rPr>
        <w:t>, для других предметов – периодически в соответствии с рабочей программой учителя);</w:t>
      </w:r>
    </w:p>
    <w:p w:rsidR="00950054" w:rsidRPr="00766E26" w:rsidRDefault="00950054" w:rsidP="00950054">
      <w:pPr>
        <w:ind w:right="141"/>
        <w:rPr>
          <w:rFonts w:ascii="Garamond" w:hAnsi="Garamond"/>
          <w:sz w:val="24"/>
          <w:szCs w:val="24"/>
        </w:rPr>
      </w:pPr>
      <w:r w:rsidRPr="00766E26">
        <w:rPr>
          <w:rFonts w:ascii="Garamond" w:hAnsi="Garamond"/>
          <w:sz w:val="24"/>
          <w:szCs w:val="24"/>
        </w:rPr>
        <w:t>Проведена локальная компьютерная сеть во всех классах и административных</w:t>
      </w:r>
      <w:r>
        <w:rPr>
          <w:rFonts w:ascii="Garamond" w:hAnsi="Garamond"/>
          <w:sz w:val="24"/>
          <w:szCs w:val="24"/>
        </w:rPr>
        <w:t xml:space="preserve"> кабинетах.  Создан и функциони</w:t>
      </w:r>
      <w:r w:rsidRPr="00766E26">
        <w:rPr>
          <w:rFonts w:ascii="Garamond" w:hAnsi="Garamond"/>
          <w:sz w:val="24"/>
          <w:szCs w:val="24"/>
        </w:rPr>
        <w:t xml:space="preserve">рует WEB-сайт </w:t>
      </w:r>
      <w:r>
        <w:rPr>
          <w:rFonts w:ascii="Garamond" w:hAnsi="Garamond"/>
          <w:sz w:val="24"/>
          <w:szCs w:val="24"/>
        </w:rPr>
        <w:t>учреждения</w:t>
      </w:r>
      <w:r w:rsidRPr="00766E26">
        <w:rPr>
          <w:rFonts w:ascii="Garamond" w:hAnsi="Garamond"/>
          <w:sz w:val="24"/>
          <w:szCs w:val="24"/>
        </w:rPr>
        <w:t>, электронный журнал, позволяющий родителям (законным представителям) получить информацию о текущей успеваемости ребенка.</w:t>
      </w:r>
    </w:p>
    <w:p w:rsidR="00950054" w:rsidRPr="00697F81" w:rsidRDefault="00950054" w:rsidP="00950054">
      <w:pPr>
        <w:pStyle w:val="3"/>
      </w:pPr>
    </w:p>
    <w:p w:rsidR="00950054" w:rsidRDefault="00950054" w:rsidP="00950054"/>
    <w:p w:rsidR="00950054" w:rsidRDefault="00950054" w:rsidP="00B14B6F">
      <w:pPr>
        <w:spacing w:before="100" w:beforeAutospacing="1" w:after="100" w:afterAutospacing="1"/>
        <w:ind w:right="140"/>
        <w:rPr>
          <w:rFonts w:ascii="Times New Roman" w:eastAsia="Times New Roman" w:hAnsi="Times New Roman" w:cs="Times New Roman"/>
          <w:sz w:val="24"/>
          <w:szCs w:val="24"/>
        </w:rPr>
      </w:pPr>
    </w:p>
    <w:p w:rsidR="00A33168" w:rsidRDefault="00A33168" w:rsidP="00A33168">
      <w:pPr>
        <w:pStyle w:val="1"/>
        <w:rPr>
          <w:rFonts w:eastAsia="Calibri"/>
        </w:rPr>
      </w:pPr>
      <w:r>
        <w:rPr>
          <w:rFonts w:ascii="Times New Roman" w:hAnsi="Times New Roman"/>
          <w:sz w:val="24"/>
          <w:szCs w:val="24"/>
        </w:rPr>
        <w:lastRenderedPageBreak/>
        <w:tab/>
      </w:r>
      <w:bookmarkStart w:id="2" w:name="_Toc367110883"/>
      <w:r>
        <w:rPr>
          <w:rFonts w:eastAsia="Calibri"/>
        </w:rPr>
        <w:t>3. ОРГАНИЗАЦИОННЫЙ РАЗДЕЛ.</w:t>
      </w:r>
      <w:bookmarkEnd w:id="2"/>
    </w:p>
    <w:p w:rsidR="00A33168" w:rsidRDefault="00A33168" w:rsidP="00A33168">
      <w:pPr>
        <w:pStyle w:val="2"/>
      </w:pPr>
      <w:bookmarkStart w:id="3" w:name="_Toc367110884"/>
      <w:r>
        <w:t>3.1. Учебный план (См.Приложение)</w:t>
      </w:r>
      <w:bookmarkEnd w:id="3"/>
    </w:p>
    <w:p w:rsidR="00EA6A9E" w:rsidRDefault="00EA6A9E" w:rsidP="009045B6">
      <w:pPr>
        <w:tabs>
          <w:tab w:val="left" w:pos="5640"/>
        </w:tabs>
        <w:spacing w:before="100" w:beforeAutospacing="1" w:after="100" w:afterAutospacing="1"/>
        <w:ind w:right="140"/>
        <w:rPr>
          <w:rFonts w:ascii="Times New Roman" w:eastAsia="Times New Roman" w:hAnsi="Times New Roman" w:cs="Times New Roman"/>
          <w:sz w:val="24"/>
          <w:szCs w:val="24"/>
        </w:rPr>
      </w:pPr>
    </w:p>
    <w:p w:rsidR="00EA6A9E" w:rsidRDefault="00EA6A9E" w:rsidP="00B14B6F">
      <w:pPr>
        <w:spacing w:before="100" w:beforeAutospacing="1" w:after="100" w:afterAutospacing="1"/>
        <w:ind w:right="140"/>
        <w:rPr>
          <w:rFonts w:ascii="Times New Roman" w:eastAsia="Times New Roman" w:hAnsi="Times New Roman" w:cs="Times New Roman"/>
          <w:sz w:val="24"/>
          <w:szCs w:val="24"/>
        </w:rPr>
      </w:pPr>
    </w:p>
    <w:p w:rsidR="00EA6A9E" w:rsidRPr="00EA6A9E" w:rsidRDefault="00EA6A9E" w:rsidP="00EA6A9E">
      <w:pPr>
        <w:spacing w:before="100" w:beforeAutospacing="1" w:after="100" w:afterAutospacing="1"/>
        <w:ind w:right="140"/>
        <w:jc w:val="center"/>
        <w:rPr>
          <w:rFonts w:ascii="Times New Roman" w:eastAsia="Times New Roman" w:hAnsi="Times New Roman" w:cs="Times New Roman"/>
          <w:b/>
          <w:sz w:val="32"/>
          <w:szCs w:val="24"/>
        </w:rPr>
      </w:pPr>
    </w:p>
    <w:p w:rsidR="00EA6A9E" w:rsidRDefault="00EA6A9E" w:rsidP="00EA6A9E">
      <w:pPr>
        <w:spacing w:before="100" w:beforeAutospacing="1" w:after="100" w:afterAutospacing="1"/>
        <w:ind w:right="140"/>
        <w:jc w:val="center"/>
        <w:rPr>
          <w:rFonts w:ascii="Times New Roman" w:eastAsia="Times New Roman" w:hAnsi="Times New Roman" w:cs="Times New Roman"/>
          <w:b/>
          <w:sz w:val="32"/>
          <w:szCs w:val="24"/>
        </w:rPr>
      </w:pPr>
      <w:r w:rsidRPr="00EA6A9E">
        <w:rPr>
          <w:rFonts w:ascii="Times New Roman" w:eastAsia="Times New Roman" w:hAnsi="Times New Roman" w:cs="Times New Roman"/>
          <w:b/>
          <w:sz w:val="32"/>
          <w:szCs w:val="24"/>
        </w:rPr>
        <w:t>Учебный план  ООО</w:t>
      </w:r>
    </w:p>
    <w:p w:rsidR="00E85544" w:rsidRPr="00FE43D9" w:rsidRDefault="00E85544" w:rsidP="00E85544">
      <w:pPr>
        <w:pStyle w:val="ab"/>
        <w:numPr>
          <w:ilvl w:val="0"/>
          <w:numId w:val="27"/>
        </w:numPr>
        <w:spacing w:after="0"/>
        <w:jc w:val="center"/>
        <w:rPr>
          <w:rFonts w:ascii="Times New Roman" w:hAnsi="Times New Roman"/>
          <w:b/>
          <w:sz w:val="32"/>
          <w:szCs w:val="32"/>
        </w:rPr>
      </w:pPr>
      <w:r w:rsidRPr="00FE43D9">
        <w:rPr>
          <w:rFonts w:ascii="Times New Roman" w:hAnsi="Times New Roman"/>
          <w:b/>
          <w:sz w:val="32"/>
          <w:szCs w:val="32"/>
        </w:rPr>
        <w:t>Основное общее образование</w:t>
      </w:r>
    </w:p>
    <w:p w:rsidR="00E85544" w:rsidRPr="00FE43D9" w:rsidRDefault="00E85544" w:rsidP="00E85544">
      <w:pPr>
        <w:spacing w:after="0" w:line="240" w:lineRule="auto"/>
        <w:rPr>
          <w:rFonts w:ascii="Times New Roman" w:eastAsia="Times New Roman" w:hAnsi="Times New Roman" w:cs="Times New Roman"/>
          <w:b/>
          <w:sz w:val="28"/>
          <w:szCs w:val="28"/>
        </w:rPr>
      </w:pPr>
    </w:p>
    <w:p w:rsidR="00E85544" w:rsidRDefault="00E85544" w:rsidP="00E855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Учебный план № 1 </w:t>
      </w:r>
    </w:p>
    <w:p w:rsidR="00E85544" w:rsidRDefault="00E85544" w:rsidP="00E855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 родным языком обучения для </w:t>
      </w: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US"/>
        </w:rPr>
        <w:t>IX</w:t>
      </w:r>
      <w:r>
        <w:rPr>
          <w:rFonts w:ascii="Times New Roman" w:eastAsia="Times New Roman" w:hAnsi="Times New Roman" w:cs="Times New Roman"/>
          <w:b/>
          <w:sz w:val="28"/>
          <w:szCs w:val="28"/>
        </w:rPr>
        <w:t xml:space="preserve"> классов  МКОУ «КСОШ№5»  реализующая,  программу общего образования на 2017/2018 учебный год</w:t>
      </w:r>
    </w:p>
    <w:p w:rsidR="00E85544" w:rsidRDefault="00E85544" w:rsidP="00E85544">
      <w:pPr>
        <w:spacing w:after="0" w:line="240" w:lineRule="auto"/>
        <w:jc w:val="center"/>
        <w:rPr>
          <w:rFonts w:ascii="Times New Roman" w:eastAsia="Times New Roman" w:hAnsi="Times New Roman" w:cs="Times New Roman"/>
          <w:sz w:val="28"/>
          <w:szCs w:val="28"/>
        </w:rPr>
      </w:pPr>
    </w:p>
    <w:tbl>
      <w:tblPr>
        <w:tblW w:w="116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111"/>
        <w:gridCol w:w="992"/>
        <w:gridCol w:w="992"/>
        <w:gridCol w:w="992"/>
        <w:gridCol w:w="993"/>
        <w:gridCol w:w="1558"/>
        <w:gridCol w:w="35"/>
      </w:tblGrid>
      <w:tr w:rsidR="00E85544" w:rsidTr="00E85544">
        <w:trPr>
          <w:gridAfter w:val="1"/>
          <w:wAfter w:w="35" w:type="dxa"/>
        </w:trPr>
        <w:tc>
          <w:tcPr>
            <w:tcW w:w="1985" w:type="dxa"/>
            <w:tcBorders>
              <w:top w:val="single" w:sz="4" w:space="0" w:color="auto"/>
              <w:left w:val="single" w:sz="4" w:space="0" w:color="auto"/>
              <w:bottom w:val="single" w:sz="4" w:space="0" w:color="auto"/>
              <w:right w:val="single" w:sz="4" w:space="0" w:color="auto"/>
            </w:tcBorders>
          </w:tcPr>
          <w:p w:rsidR="00E85544" w:rsidRDefault="00E85544" w:rsidP="00CF04A6">
            <w:pPr>
              <w:jc w:val="center"/>
              <w:rPr>
                <w:rFonts w:ascii="Times New Roman" w:eastAsia="Calibri" w:hAnsi="Times New Roman" w:cs="Times New Roman"/>
                <w:b/>
                <w:sz w:val="28"/>
                <w:szCs w:val="28"/>
              </w:rPr>
            </w:pPr>
          </w:p>
          <w:p w:rsidR="00E85544" w:rsidRDefault="00E85544" w:rsidP="00CF04A6">
            <w:pPr>
              <w:jc w:val="right"/>
              <w:rPr>
                <w:rFonts w:ascii="Times New Roman" w:eastAsia="Calibri" w:hAnsi="Times New Roman" w:cs="Times New Roman"/>
                <w:b/>
                <w:sz w:val="28"/>
                <w:szCs w:val="28"/>
              </w:rPr>
            </w:pPr>
          </w:p>
          <w:p w:rsidR="00E85544" w:rsidRDefault="00E85544" w:rsidP="00CF04A6">
            <w:pPr>
              <w:jc w:val="center"/>
              <w:rPr>
                <w:rFonts w:ascii="Times New Roman" w:eastAsia="Calibri"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F2746B" w:rsidP="00CF04A6">
            <w:pPr>
              <w:rPr>
                <w:rFonts w:ascii="Times New Roman" w:eastAsia="Times New Roman" w:hAnsi="Times New Roman" w:cs="Times New Roman"/>
                <w:b/>
                <w:sz w:val="28"/>
                <w:szCs w:val="28"/>
              </w:rPr>
            </w:pPr>
            <w:r w:rsidRPr="00F2746B">
              <w:rPr>
                <w:rFonts w:eastAsiaTheme="minorHAnsi"/>
                <w:noProof/>
              </w:rPr>
              <w:pict>
                <v:line id="Прямая соединительная линия 2" o:spid="_x0000_s1030" style="position:absolute;flip:y;z-index:251660800;visibility:visible;mso-position-horizontal-relative:text;mso-position-vertical-relative:text" from="3pt,6.7pt" to="225.6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"/>
              </w:pict>
            </w:r>
            <w:r w:rsidR="00E85544">
              <w:rPr>
                <w:rFonts w:ascii="Times New Roman" w:eastAsia="Calibri" w:hAnsi="Times New Roman" w:cs="Times New Roman"/>
                <w:b/>
                <w:sz w:val="28"/>
                <w:szCs w:val="28"/>
              </w:rPr>
              <w:t>Предметы</w:t>
            </w:r>
          </w:p>
          <w:p w:rsidR="00E85544" w:rsidRDefault="00E85544" w:rsidP="00CF04A6">
            <w:pPr>
              <w:rPr>
                <w:rFonts w:ascii="Times New Roman" w:eastAsia="Calibri" w:hAnsi="Times New Roman" w:cs="Times New Roman"/>
                <w:b/>
                <w:sz w:val="28"/>
                <w:szCs w:val="28"/>
              </w:rPr>
            </w:pPr>
          </w:p>
          <w:p w:rsidR="00E85544" w:rsidRDefault="00E85544" w:rsidP="00CF04A6">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Классы</w:t>
            </w:r>
          </w:p>
          <w:p w:rsidR="00E85544" w:rsidRDefault="00E85544" w:rsidP="00CF04A6">
            <w:pPr>
              <w:jc w:val="center"/>
              <w:rPr>
                <w:rFonts w:ascii="Times New Roman" w:eastAsia="Calibri" w:hAnsi="Times New Roman" w:cs="Times New Roman"/>
                <w:b/>
                <w:sz w:val="28"/>
                <w:szCs w:val="28"/>
              </w:rPr>
            </w:pPr>
          </w:p>
        </w:tc>
        <w:tc>
          <w:tcPr>
            <w:tcW w:w="5527" w:type="dxa"/>
            <w:gridSpan w:val="5"/>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Times New Roman" w:hAnsi="Times New Roman" w:cs="Times New Roman"/>
                <w:b/>
                <w:sz w:val="28"/>
                <w:szCs w:val="28"/>
              </w:rPr>
            </w:pPr>
          </w:p>
          <w:p w:rsidR="00E85544" w:rsidRDefault="00E85544" w:rsidP="00CF04A6">
            <w:pPr>
              <w:ind w:left="-108"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часов в неделю</w:t>
            </w:r>
          </w:p>
          <w:p w:rsidR="00E85544" w:rsidRDefault="00E85544" w:rsidP="00CF04A6">
            <w:pPr>
              <w:ind w:left="-108" w:right="-108"/>
              <w:jc w:val="center"/>
              <w:rPr>
                <w:rFonts w:ascii="Times New Roman" w:eastAsia="Calibri" w:hAnsi="Times New Roman" w:cs="Times New Roman"/>
                <w:b/>
                <w:sz w:val="28"/>
                <w:szCs w:val="28"/>
              </w:rPr>
            </w:pPr>
          </w:p>
          <w:p w:rsidR="00E85544" w:rsidRDefault="00E85544" w:rsidP="00CF04A6">
            <w:pPr>
              <w:ind w:left="-108" w:right="-108"/>
              <w:jc w:val="center"/>
              <w:rPr>
                <w:rFonts w:ascii="Times New Roman" w:eastAsia="Calibri" w:hAnsi="Times New Roman" w:cs="Times New Roman"/>
                <w:b/>
                <w:sz w:val="28"/>
                <w:szCs w:val="28"/>
              </w:rPr>
            </w:pPr>
          </w:p>
        </w:tc>
      </w:tr>
      <w:tr w:rsidR="00E85544" w:rsidTr="00E85544">
        <w:tc>
          <w:tcPr>
            <w:tcW w:w="1985" w:type="dxa"/>
            <w:tcBorders>
              <w:top w:val="single" w:sz="4" w:space="0" w:color="auto"/>
              <w:left w:val="single" w:sz="4" w:space="0" w:color="auto"/>
              <w:bottom w:val="single" w:sz="4" w:space="0" w:color="auto"/>
              <w:right w:val="single" w:sz="4" w:space="0" w:color="auto"/>
            </w:tcBorders>
            <w:hideMark/>
          </w:tcPr>
          <w:p w:rsidR="00E85544" w:rsidRDefault="00E85544" w:rsidP="00CF04A6">
            <w:pPr>
              <w:jc w:val="center"/>
              <w:rPr>
                <w:rFonts w:ascii="Times New Roman" w:eastAsia="Calibri"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Обязательная часть</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VI</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VII</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VIII</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IX</w:t>
            </w:r>
          </w:p>
        </w:tc>
      </w:tr>
      <w:tr w:rsidR="00E85544" w:rsidTr="00E85544">
        <w:tc>
          <w:tcPr>
            <w:tcW w:w="1985" w:type="dxa"/>
            <w:vMerge w:val="restart"/>
            <w:tcBorders>
              <w:top w:val="single" w:sz="4" w:space="0" w:color="auto"/>
              <w:left w:val="single" w:sz="4" w:space="0" w:color="auto"/>
              <w:right w:val="single" w:sz="4" w:space="0" w:color="auto"/>
            </w:tcBorders>
            <w:hideMark/>
          </w:tcPr>
          <w:p w:rsidR="00E85544" w:rsidRPr="00524283" w:rsidRDefault="00E85544" w:rsidP="00CF04A6">
            <w:pPr>
              <w:jc w:val="both"/>
              <w:rPr>
                <w:rFonts w:ascii="Times New Roman" w:eastAsia="Calibri" w:hAnsi="Times New Roman" w:cs="Times New Roman"/>
                <w:sz w:val="28"/>
                <w:szCs w:val="28"/>
              </w:rPr>
            </w:pPr>
            <w:r w:rsidRPr="00524283">
              <w:rPr>
                <w:rFonts w:ascii="Times New Roman" w:eastAsia="Calibri" w:hAnsi="Times New Roman" w:cs="Times New Roman"/>
                <w:sz w:val="28"/>
                <w:szCs w:val="28"/>
              </w:rPr>
              <w:t>Филология</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Русская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85544" w:rsidTr="00E85544">
        <w:tc>
          <w:tcPr>
            <w:tcW w:w="1985" w:type="dxa"/>
            <w:vMerge w:val="restart"/>
            <w:tcBorders>
              <w:top w:val="single" w:sz="4" w:space="0" w:color="auto"/>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Родной язык и  родная литература</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Родной язык </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Родная литература</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c>
          <w:tcPr>
            <w:tcW w:w="1985"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85544" w:rsidTr="00E85544">
        <w:tc>
          <w:tcPr>
            <w:tcW w:w="1985" w:type="dxa"/>
            <w:vMerge w:val="restart"/>
            <w:tcBorders>
              <w:top w:val="single" w:sz="4" w:space="0" w:color="auto"/>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И информатика</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Информатика и ИКТ</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9" w:right="-108"/>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rPr>
          <w:trHeight w:val="345"/>
        </w:trPr>
        <w:tc>
          <w:tcPr>
            <w:tcW w:w="1985" w:type="dxa"/>
            <w:vMerge w:val="restart"/>
            <w:tcBorders>
              <w:top w:val="single" w:sz="4" w:space="0" w:color="auto"/>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Общественно-</w:t>
            </w:r>
            <w:r>
              <w:rPr>
                <w:rFonts w:ascii="Times New Roman" w:eastAsia="Calibri" w:hAnsi="Times New Roman" w:cs="Times New Roman"/>
                <w:sz w:val="28"/>
                <w:szCs w:val="28"/>
              </w:rPr>
              <w:lastRenderedPageBreak/>
              <w:t>научные предметы</w:t>
            </w:r>
          </w:p>
          <w:p w:rsidR="00E85544" w:rsidRDefault="00E85544" w:rsidP="00CF04A6">
            <w:pPr>
              <w:ind w:left="72" w:right="-108"/>
              <w:rPr>
                <w:rFonts w:ascii="Times New Roman" w:eastAsia="Calibri" w:hAnsi="Times New Roman" w:cs="Times New Roman"/>
                <w:sz w:val="28"/>
                <w:szCs w:val="28"/>
              </w:rPr>
            </w:pPr>
          </w:p>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История</w:t>
            </w:r>
          </w:p>
        </w:tc>
        <w:tc>
          <w:tcPr>
            <w:tcW w:w="992" w:type="dxa"/>
            <w:tcBorders>
              <w:top w:val="single" w:sz="4" w:space="0" w:color="auto"/>
              <w:left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rPr>
          <w:trHeight w:val="960"/>
        </w:trPr>
        <w:tc>
          <w:tcPr>
            <w:tcW w:w="1985" w:type="dxa"/>
            <w:vMerge/>
            <w:tcBorders>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Обществознание (включая </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экономику и право)</w:t>
            </w:r>
          </w:p>
        </w:tc>
        <w:tc>
          <w:tcPr>
            <w:tcW w:w="992" w:type="dxa"/>
            <w:tcBorders>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3" w:type="dxa"/>
            <w:tcBorders>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3" w:type="dxa"/>
            <w:gridSpan w:val="2"/>
            <w:tcBorders>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85544" w:rsidTr="00E85544">
        <w:tc>
          <w:tcPr>
            <w:tcW w:w="1985" w:type="dxa"/>
            <w:vMerge/>
            <w:tcBorders>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История Дагестана</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9" w:right="-108"/>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Культура и традиции народов </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Дагестана</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85544" w:rsidTr="00E85544">
        <w:tc>
          <w:tcPr>
            <w:tcW w:w="1985" w:type="dxa"/>
            <w:vMerge w:val="restart"/>
            <w:tcBorders>
              <w:top w:val="nil"/>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География Дагестана</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9" w:right="-108"/>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0/1</w:t>
            </w:r>
          </w:p>
        </w:tc>
      </w:tr>
      <w:tr w:rsidR="00E85544" w:rsidTr="00E85544">
        <w:tc>
          <w:tcPr>
            <w:tcW w:w="1985" w:type="dxa"/>
            <w:vMerge w:val="restart"/>
            <w:tcBorders>
              <w:top w:val="single" w:sz="4" w:space="0" w:color="auto"/>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Естественно-научные предметы</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c>
          <w:tcPr>
            <w:tcW w:w="1985" w:type="dxa"/>
            <w:vMerge/>
            <w:tcBorders>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Физика</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Химия</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9" w:right="-108"/>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c>
          <w:tcPr>
            <w:tcW w:w="1985" w:type="dxa"/>
            <w:vMerge w:val="restart"/>
            <w:tcBorders>
              <w:top w:val="single" w:sz="4" w:space="0" w:color="auto"/>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Искусство </w:t>
            </w:r>
          </w:p>
          <w:p w:rsidR="00E85544" w:rsidRDefault="00E85544" w:rsidP="00CF04A6">
            <w:pPr>
              <w:ind w:left="72" w:right="-108"/>
              <w:rPr>
                <w:rFonts w:ascii="Times New Roman" w:eastAsia="Calibri" w:hAnsi="Times New Roman" w:cs="Times New Roman"/>
                <w:sz w:val="28"/>
                <w:szCs w:val="28"/>
              </w:rPr>
            </w:pPr>
          </w:p>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Музыка</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Изобразительное искусство + </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труд</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p>
        </w:tc>
      </w:tr>
      <w:tr w:rsidR="00E85544" w:rsidTr="00E85544">
        <w:tc>
          <w:tcPr>
            <w:tcW w:w="1985" w:type="dxa"/>
            <w:vMerge w:val="restart"/>
            <w:tcBorders>
              <w:top w:val="single" w:sz="4" w:space="0" w:color="auto"/>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Физическая культура и </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ОБЖ</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ОБЖ</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9" w:right="-108"/>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p>
        </w:tc>
      </w:tr>
      <w:tr w:rsidR="00E85544" w:rsidTr="00E85544">
        <w:tc>
          <w:tcPr>
            <w:tcW w:w="1985"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p>
        </w:tc>
      </w:tr>
      <w:tr w:rsidR="00E85544" w:rsidTr="00E85544">
        <w:tc>
          <w:tcPr>
            <w:tcW w:w="1985" w:type="dxa"/>
            <w:tcBorders>
              <w:top w:val="single" w:sz="4" w:space="0" w:color="auto"/>
              <w:left w:val="single" w:sz="4" w:space="0" w:color="auto"/>
              <w:bottom w:val="single" w:sz="4" w:space="0" w:color="auto"/>
              <w:right w:val="single" w:sz="4" w:space="0" w:color="auto"/>
            </w:tcBorders>
            <w:hideMark/>
          </w:tcPr>
          <w:p w:rsidR="00E85544" w:rsidRDefault="00E85544" w:rsidP="00CF04A6">
            <w:pPr>
              <w:keepNext/>
              <w:spacing w:after="0" w:line="240" w:lineRule="auto"/>
              <w:ind w:right="-108"/>
              <w:outlineLvl w:val="0"/>
              <w:rPr>
                <w:rFonts w:ascii="Times New Roman" w:eastAsia="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keepNext/>
              <w:spacing w:after="0" w:line="240" w:lineRule="auto"/>
              <w:ind w:right="-108"/>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36</w:t>
            </w:r>
          </w:p>
        </w:tc>
      </w:tr>
      <w:tr w:rsidR="00E85544" w:rsidTr="00E85544">
        <w:trPr>
          <w:trHeight w:val="1395"/>
        </w:trPr>
        <w:tc>
          <w:tcPr>
            <w:tcW w:w="6096"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72" w:right="-108"/>
              <w:rPr>
                <w:rFonts w:ascii="Times New Roman" w:eastAsia="Calibri" w:hAnsi="Times New Roman" w:cs="Times New Roman"/>
                <w:sz w:val="28"/>
                <w:szCs w:val="28"/>
              </w:rPr>
            </w:pPr>
            <w:r>
              <w:rPr>
                <w:rFonts w:ascii="Times New Roman" w:eastAsia="Calibri" w:hAnsi="Times New Roman" w:cs="Times New Roman"/>
                <w:sz w:val="28"/>
                <w:szCs w:val="28"/>
              </w:rPr>
              <w:t>Национально-региональный  компонент и</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компонент образовательной </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организации </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p>
        </w:tc>
      </w:tr>
      <w:tr w:rsidR="00E85544" w:rsidTr="00E85544">
        <w:trPr>
          <w:trHeight w:val="315"/>
        </w:trPr>
        <w:tc>
          <w:tcPr>
            <w:tcW w:w="1985"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p>
        </w:tc>
      </w:tr>
      <w:tr w:rsidR="00E85544" w:rsidTr="00E85544">
        <w:trPr>
          <w:trHeight w:val="972"/>
        </w:trPr>
        <w:tc>
          <w:tcPr>
            <w:tcW w:w="1985"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72" w:right="-108"/>
              <w:rPr>
                <w:rFonts w:ascii="Times New Roman" w:eastAsia="Calibri" w:hAnsi="Times New Roman" w:cs="Times New Roman"/>
                <w:b/>
                <w:sz w:val="28"/>
                <w:szCs w:val="28"/>
              </w:rPr>
            </w:pPr>
          </w:p>
          <w:p w:rsidR="00E85544" w:rsidRDefault="00E85544" w:rsidP="00CF04A6">
            <w:pPr>
              <w:ind w:left="72" w:right="-108"/>
              <w:rPr>
                <w:rFonts w:ascii="Times New Roman" w:eastAsia="Calibri" w:hAnsi="Times New Roman" w:cs="Times New Roman"/>
                <w:b/>
                <w:sz w:val="28"/>
                <w:szCs w:val="28"/>
              </w:rPr>
            </w:pPr>
          </w:p>
          <w:p w:rsidR="00E85544" w:rsidRDefault="00E85544" w:rsidP="00CF04A6">
            <w:pPr>
              <w:ind w:right="-108"/>
              <w:rPr>
                <w:rFonts w:ascii="Times New Roman" w:eastAsia="Calibri"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Pr="00E71412" w:rsidRDefault="00E85544" w:rsidP="00CF04A6">
            <w:pPr>
              <w:ind w:right="-108"/>
              <w:rPr>
                <w:rFonts w:ascii="Times New Roman" w:eastAsia="Calibri" w:hAnsi="Times New Roman" w:cs="Times New Roman"/>
                <w:sz w:val="28"/>
                <w:szCs w:val="28"/>
              </w:rPr>
            </w:pPr>
            <w:r w:rsidRPr="00E71412">
              <w:rPr>
                <w:rFonts w:ascii="Times New Roman" w:eastAsia="Calibri" w:hAnsi="Times New Roman" w:cs="Times New Roman"/>
                <w:sz w:val="28"/>
                <w:szCs w:val="28"/>
              </w:rPr>
              <w:t xml:space="preserve">Максимально допустимая  </w:t>
            </w:r>
          </w:p>
          <w:p w:rsidR="00E85544" w:rsidRPr="00E71412" w:rsidRDefault="00E85544" w:rsidP="00CF04A6">
            <w:pPr>
              <w:ind w:right="-108"/>
              <w:rPr>
                <w:rFonts w:ascii="Times New Roman" w:eastAsia="Calibri" w:hAnsi="Times New Roman" w:cs="Times New Roman"/>
                <w:sz w:val="28"/>
                <w:szCs w:val="28"/>
              </w:rPr>
            </w:pPr>
            <w:r w:rsidRPr="00E71412">
              <w:rPr>
                <w:rFonts w:ascii="Times New Roman" w:eastAsia="Calibri" w:hAnsi="Times New Roman" w:cs="Times New Roman"/>
                <w:sz w:val="28"/>
                <w:szCs w:val="28"/>
              </w:rPr>
              <w:t xml:space="preserve">аудиторная  недельная  </w:t>
            </w:r>
          </w:p>
          <w:p w:rsidR="00E85544" w:rsidRDefault="00E85544" w:rsidP="00CF04A6">
            <w:pPr>
              <w:ind w:right="-108"/>
              <w:rPr>
                <w:rFonts w:ascii="Times New Roman" w:eastAsia="Calibri" w:hAnsi="Times New Roman" w:cs="Times New Roman"/>
                <w:b/>
                <w:sz w:val="28"/>
                <w:szCs w:val="28"/>
              </w:rPr>
            </w:pPr>
            <w:r w:rsidRPr="00E71412">
              <w:rPr>
                <w:rFonts w:ascii="Times New Roman" w:eastAsia="Calibri" w:hAnsi="Times New Roman" w:cs="Times New Roman"/>
                <w:sz w:val="28"/>
                <w:szCs w:val="28"/>
              </w:rPr>
              <w:t xml:space="preserve">нагрузка при 6-ти дневной учебной неделе (требования </w:t>
            </w:r>
            <w:r w:rsidRPr="00E71412">
              <w:rPr>
                <w:rFonts w:ascii="Times New Roman" w:eastAsia="Calibri" w:hAnsi="Times New Roman" w:cs="Times New Roman"/>
                <w:sz w:val="28"/>
                <w:szCs w:val="28"/>
              </w:rPr>
              <w:lastRenderedPageBreak/>
              <w:t>СанПиН)</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32</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92"/>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35</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36</w:t>
            </w:r>
          </w:p>
        </w:tc>
      </w:tr>
    </w:tbl>
    <w:p w:rsidR="00E85544" w:rsidRDefault="00E85544" w:rsidP="00E85544">
      <w:pPr>
        <w:rPr>
          <w:rFonts w:ascii="Times New Roman" w:eastAsia="Calibri" w:hAnsi="Times New Roman" w:cs="Times New Roman"/>
          <w:sz w:val="28"/>
          <w:szCs w:val="28"/>
        </w:rPr>
      </w:pPr>
    </w:p>
    <w:p w:rsidR="00E85544" w:rsidRPr="00FE43D9" w:rsidRDefault="00E85544" w:rsidP="00E85544">
      <w:pPr>
        <w:rPr>
          <w:rFonts w:ascii="Times New Roman" w:eastAsia="Calibri" w:hAnsi="Times New Roman" w:cs="Times New Roman"/>
          <w:sz w:val="28"/>
          <w:szCs w:val="28"/>
          <w:u w:val="single"/>
        </w:rPr>
      </w:pPr>
      <w:r w:rsidRPr="00FE43D9">
        <w:rPr>
          <w:rFonts w:ascii="Times New Roman" w:eastAsia="Calibri" w:hAnsi="Times New Roman" w:cs="Times New Roman"/>
          <w:sz w:val="28"/>
          <w:szCs w:val="28"/>
          <w:u w:val="single"/>
        </w:rPr>
        <w:t>Часы, отведенные на национально-региональный компонент  и  компонент образовательной организации  в 5-7 классах  распределены следующим образом: по 1ч. на биологию  в 5,6  классах и 1ч на  математику  в 7 классе</w:t>
      </w:r>
    </w:p>
    <w:p w:rsidR="00B14B6F" w:rsidRPr="00F45F8E" w:rsidRDefault="00B14B6F" w:rsidP="00B14B6F">
      <w:pPr>
        <w:rPr>
          <w:rFonts w:ascii="Times New Roman" w:eastAsia="Times New Roman" w:hAnsi="Times New Roman" w:cs="Times New Roman"/>
          <w:b/>
          <w:bCs/>
          <w:color w:val="365F91"/>
          <w:sz w:val="24"/>
          <w:szCs w:val="24"/>
        </w:rPr>
      </w:pPr>
      <w:r w:rsidRPr="00F45F8E">
        <w:rPr>
          <w:rFonts w:ascii="Times New Roman" w:hAnsi="Times New Roman" w:cs="Times New Roman"/>
          <w:sz w:val="24"/>
          <w:szCs w:val="24"/>
        </w:rPr>
        <w:br w:type="page"/>
      </w:r>
    </w:p>
    <w:p w:rsidR="00B14B6F" w:rsidRPr="00F45F8E" w:rsidRDefault="00B14B6F" w:rsidP="00B14B6F">
      <w:pPr>
        <w:pStyle w:val="1"/>
        <w:rPr>
          <w:rFonts w:ascii="Times New Roman" w:hAnsi="Times New Roman"/>
          <w:sz w:val="24"/>
          <w:szCs w:val="24"/>
        </w:rPr>
      </w:pPr>
      <w:bookmarkStart w:id="4" w:name="_Toc367110871"/>
      <w:r w:rsidRPr="00F45F8E">
        <w:rPr>
          <w:rFonts w:ascii="Times New Roman" w:hAnsi="Times New Roman"/>
          <w:sz w:val="24"/>
          <w:szCs w:val="24"/>
        </w:rPr>
        <w:lastRenderedPageBreak/>
        <w:t>2. СОДЕРЖАТЕЛЬНЫЙ РАЗДЕЛ.</w:t>
      </w:r>
      <w:bookmarkEnd w:id="4"/>
    </w:p>
    <w:p w:rsidR="00B14B6F" w:rsidRPr="00F45F8E" w:rsidRDefault="00B14B6F" w:rsidP="00B14B6F">
      <w:pPr>
        <w:pStyle w:val="2"/>
        <w:rPr>
          <w:rFonts w:ascii="Times New Roman" w:hAnsi="Times New Roman"/>
          <w:sz w:val="24"/>
          <w:szCs w:val="24"/>
        </w:rPr>
      </w:pPr>
      <w:bookmarkStart w:id="5" w:name="_Toc367110872"/>
      <w:r w:rsidRPr="00F45F8E">
        <w:rPr>
          <w:rFonts w:ascii="Times New Roman" w:hAnsi="Times New Roman"/>
          <w:sz w:val="24"/>
          <w:szCs w:val="24"/>
        </w:rPr>
        <w:t>2.1. Программа духовно-нравственного развития, воспитания и социализации обучающихся.</w:t>
      </w:r>
      <w:bookmarkEnd w:id="5"/>
    </w:p>
    <w:p w:rsidR="00B14B6F" w:rsidRPr="00F45F8E" w:rsidRDefault="00B14B6F" w:rsidP="00B14B6F">
      <w:pPr>
        <w:pStyle w:val="3"/>
        <w:rPr>
          <w:rFonts w:ascii="Times New Roman" w:hAnsi="Times New Roman"/>
          <w:sz w:val="24"/>
          <w:szCs w:val="24"/>
        </w:rPr>
      </w:pPr>
      <w:bookmarkStart w:id="6" w:name="_Toc367110873"/>
      <w:r w:rsidRPr="00F45F8E">
        <w:rPr>
          <w:rFonts w:ascii="Times New Roman" w:hAnsi="Times New Roman"/>
          <w:sz w:val="24"/>
          <w:szCs w:val="24"/>
        </w:rPr>
        <w:t>2.1.1. Пояснительная записка.</w:t>
      </w:r>
      <w:bookmarkEnd w:id="6"/>
    </w:p>
    <w:p w:rsidR="00B14B6F" w:rsidRPr="00F45F8E" w:rsidRDefault="00B14B6F" w:rsidP="00B14B6F">
      <w:pPr>
        <w:spacing w:before="30" w:after="30"/>
        <w:ind w:right="140" w:firstLine="567"/>
        <w:rPr>
          <w:rFonts w:ascii="Times New Roman" w:hAnsi="Times New Roman" w:cs="Times New Roman"/>
          <w:color w:val="000000"/>
          <w:sz w:val="24"/>
          <w:szCs w:val="24"/>
        </w:rPr>
      </w:pPr>
      <w:r w:rsidRPr="00F45F8E">
        <w:rPr>
          <w:rFonts w:ascii="Times New Roman" w:hAnsi="Times New Roman" w:cs="Times New Roman"/>
          <w:color w:val="000000"/>
          <w:sz w:val="24"/>
          <w:szCs w:val="24"/>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B14B6F" w:rsidRPr="00F45F8E" w:rsidRDefault="00B14B6F" w:rsidP="00B14B6F">
      <w:pPr>
        <w:spacing w:before="30" w:after="30"/>
        <w:ind w:right="140" w:firstLine="567"/>
        <w:rPr>
          <w:rFonts w:ascii="Times New Roman" w:hAnsi="Times New Roman" w:cs="Times New Roman"/>
          <w:color w:val="000000"/>
          <w:sz w:val="24"/>
          <w:szCs w:val="24"/>
        </w:rPr>
      </w:pPr>
      <w:r w:rsidRPr="00F45F8E">
        <w:rPr>
          <w:rFonts w:ascii="Times New Roman" w:hAnsi="Times New Roman" w:cs="Times New Roman"/>
          <w:color w:val="000000"/>
          <w:sz w:val="24"/>
          <w:szCs w:val="24"/>
        </w:rPr>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B14B6F" w:rsidRPr="00F45F8E" w:rsidRDefault="00B14B6F" w:rsidP="00B14B6F">
      <w:pPr>
        <w:spacing w:before="30" w:after="30"/>
        <w:ind w:right="140" w:firstLine="567"/>
        <w:rPr>
          <w:rFonts w:ascii="Times New Roman" w:hAnsi="Times New Roman" w:cs="Times New Roman"/>
          <w:color w:val="000000"/>
          <w:sz w:val="24"/>
          <w:szCs w:val="24"/>
        </w:rPr>
      </w:pPr>
      <w:r w:rsidRPr="00F45F8E">
        <w:rPr>
          <w:rFonts w:ascii="Times New Roman" w:hAnsi="Times New Roman" w:cs="Times New Roman"/>
          <w:color w:val="000000"/>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B14B6F" w:rsidRPr="00F45F8E" w:rsidRDefault="00B14B6F" w:rsidP="00B14B6F">
      <w:pPr>
        <w:spacing w:before="30" w:after="30"/>
        <w:ind w:right="140" w:firstLine="567"/>
        <w:rPr>
          <w:rFonts w:ascii="Times New Roman" w:hAnsi="Times New Roman" w:cs="Times New Roman"/>
          <w:color w:val="000000"/>
          <w:sz w:val="24"/>
          <w:szCs w:val="24"/>
        </w:rPr>
      </w:pPr>
      <w:r w:rsidRPr="00F45F8E">
        <w:rPr>
          <w:rFonts w:ascii="Times New Roman" w:hAnsi="Times New Roman" w:cs="Times New Roman"/>
          <w:color w:val="000000"/>
          <w:sz w:val="24"/>
          <w:szCs w:val="24"/>
        </w:rPr>
        <w:t>Программа содержит шесть разделов:</w:t>
      </w:r>
    </w:p>
    <w:p w:rsidR="00B14B6F" w:rsidRPr="00B93B13" w:rsidRDefault="00B14B6F" w:rsidP="00B14B6F">
      <w:pPr>
        <w:spacing w:before="30" w:after="30"/>
        <w:ind w:right="140" w:firstLine="567"/>
        <w:rPr>
          <w:rFonts w:ascii="Garamond" w:hAnsi="Garamond"/>
          <w:color w:val="000000"/>
          <w:sz w:val="24"/>
        </w:rPr>
      </w:pPr>
      <w:r w:rsidRPr="00F45F8E">
        <w:rPr>
          <w:rFonts w:ascii="Times New Roman" w:hAnsi="Times New Roman" w:cs="Times New Roman"/>
          <w:color w:val="000000"/>
          <w:sz w:val="24"/>
          <w:szCs w:val="24"/>
        </w:rPr>
        <w:t>Первый раздел – «Цель и общие задачи воспитания и социализации о</w:t>
      </w:r>
      <w:r w:rsidRPr="00B93B13">
        <w:rPr>
          <w:rFonts w:ascii="Garamond" w:hAnsi="Garamond"/>
          <w:color w:val="000000"/>
          <w:sz w:val="24"/>
        </w:rPr>
        <w:t>бучающихся»;</w:t>
      </w:r>
    </w:p>
    <w:p w:rsidR="00B14B6F" w:rsidRPr="00B93B13" w:rsidRDefault="00B14B6F" w:rsidP="00B14B6F">
      <w:pPr>
        <w:spacing w:before="30" w:after="30"/>
        <w:ind w:right="140" w:firstLine="567"/>
        <w:rPr>
          <w:rFonts w:ascii="Garamond" w:hAnsi="Garamond"/>
          <w:color w:val="000000"/>
          <w:sz w:val="24"/>
        </w:rPr>
      </w:pPr>
      <w:r w:rsidRPr="00B93B13">
        <w:rPr>
          <w:rFonts w:ascii="Garamond" w:hAnsi="Garamond"/>
          <w:color w:val="000000"/>
          <w:sz w:val="24"/>
        </w:rPr>
        <w:t xml:space="preserve">Второй раздел - «Ценностные установки воспитания»; </w:t>
      </w:r>
    </w:p>
    <w:p w:rsidR="00B14B6F" w:rsidRPr="00B93B13" w:rsidRDefault="00B14B6F" w:rsidP="00B14B6F">
      <w:pPr>
        <w:spacing w:before="30" w:after="30"/>
        <w:ind w:right="140" w:firstLine="567"/>
        <w:rPr>
          <w:rFonts w:ascii="Garamond" w:hAnsi="Garamond"/>
          <w:color w:val="000000"/>
          <w:sz w:val="24"/>
        </w:rPr>
      </w:pPr>
      <w:r w:rsidRPr="00B93B13">
        <w:rPr>
          <w:rFonts w:ascii="Garamond" w:hAnsi="Garamond"/>
          <w:color w:val="000000"/>
          <w:sz w:val="24"/>
        </w:rPr>
        <w:t>В 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B14B6F" w:rsidRPr="00B93B13" w:rsidRDefault="00B14B6F" w:rsidP="00B14B6F">
      <w:pPr>
        <w:spacing w:before="30" w:after="30"/>
        <w:ind w:left="567" w:right="140"/>
        <w:rPr>
          <w:rFonts w:ascii="Garamond" w:hAnsi="Garamond"/>
          <w:color w:val="000000"/>
          <w:sz w:val="24"/>
        </w:rPr>
      </w:pPr>
      <w:r w:rsidRPr="00B93B13">
        <w:rPr>
          <w:rFonts w:ascii="Garamond" w:hAnsi="Garamond"/>
          <w:color w:val="000000"/>
          <w:sz w:val="24"/>
        </w:rPr>
        <w:t>- воспитание гражданственности, патриотизма, уважения к правам, свободам и обязанностям человека;</w:t>
      </w:r>
    </w:p>
    <w:p w:rsidR="00B14B6F" w:rsidRPr="00B93B13" w:rsidRDefault="00B14B6F" w:rsidP="00B14B6F">
      <w:pPr>
        <w:spacing w:before="30" w:after="30"/>
        <w:ind w:left="567" w:right="140"/>
        <w:rPr>
          <w:rFonts w:ascii="Garamond" w:hAnsi="Garamond"/>
          <w:color w:val="000000"/>
          <w:sz w:val="24"/>
        </w:rPr>
      </w:pPr>
      <w:r w:rsidRPr="00B93B13">
        <w:rPr>
          <w:rFonts w:ascii="Garamond" w:hAnsi="Garamond"/>
          <w:color w:val="000000"/>
          <w:sz w:val="24"/>
        </w:rPr>
        <w:t>- воспитание нравственных чувств и этического сознания;</w:t>
      </w:r>
    </w:p>
    <w:p w:rsidR="00B14B6F" w:rsidRPr="00B93B13" w:rsidRDefault="00B14B6F" w:rsidP="00B14B6F">
      <w:pPr>
        <w:spacing w:before="30" w:after="30"/>
        <w:ind w:left="567" w:right="140"/>
        <w:rPr>
          <w:rFonts w:ascii="Garamond" w:hAnsi="Garamond"/>
          <w:color w:val="000000"/>
          <w:sz w:val="24"/>
        </w:rPr>
      </w:pPr>
      <w:r w:rsidRPr="00B93B13">
        <w:rPr>
          <w:rFonts w:ascii="Garamond" w:hAnsi="Garamond"/>
          <w:color w:val="000000"/>
          <w:sz w:val="24"/>
        </w:rPr>
        <w:t>- воспитание  трудолюбия,    творческого   отношения к учению, труду, жизни;</w:t>
      </w:r>
    </w:p>
    <w:p w:rsidR="00B14B6F" w:rsidRPr="00B93B13" w:rsidRDefault="00B14B6F" w:rsidP="00B14B6F">
      <w:pPr>
        <w:spacing w:before="30" w:after="30"/>
        <w:ind w:left="567" w:right="140"/>
        <w:rPr>
          <w:rFonts w:ascii="Garamond" w:hAnsi="Garamond"/>
          <w:color w:val="000000"/>
          <w:sz w:val="24"/>
        </w:rPr>
      </w:pPr>
      <w:r w:rsidRPr="00B93B13">
        <w:rPr>
          <w:rFonts w:ascii="Garamond" w:hAnsi="Garamond"/>
          <w:color w:val="000000"/>
          <w:sz w:val="24"/>
        </w:rPr>
        <w:t>- формирование ценностного отношения к здоровью и здоровому образу жизни;</w:t>
      </w:r>
    </w:p>
    <w:p w:rsidR="00B14B6F" w:rsidRPr="00B93B13" w:rsidRDefault="00B14B6F" w:rsidP="00B14B6F">
      <w:pPr>
        <w:spacing w:before="30" w:after="30"/>
        <w:ind w:left="567" w:right="140"/>
        <w:rPr>
          <w:rFonts w:ascii="Garamond" w:hAnsi="Garamond"/>
          <w:color w:val="000000"/>
          <w:sz w:val="24"/>
        </w:rPr>
      </w:pPr>
      <w:r w:rsidRPr="00B93B13">
        <w:rPr>
          <w:rFonts w:ascii="Garamond" w:hAnsi="Garamond"/>
          <w:color w:val="000000"/>
          <w:sz w:val="24"/>
        </w:rPr>
        <w:t>- воспитание ценностного отношения к природе, окружающей среде (экологическое воспитание);</w:t>
      </w:r>
    </w:p>
    <w:p w:rsidR="00B14B6F" w:rsidRPr="00B93B13" w:rsidRDefault="00B14B6F" w:rsidP="00B14B6F">
      <w:pPr>
        <w:spacing w:before="30" w:after="30"/>
        <w:ind w:left="567" w:right="140"/>
        <w:rPr>
          <w:rFonts w:ascii="Garamond" w:hAnsi="Garamond"/>
          <w:color w:val="000000"/>
          <w:sz w:val="24"/>
        </w:rPr>
      </w:pPr>
      <w:r w:rsidRPr="00B93B13">
        <w:rPr>
          <w:rFonts w:ascii="Garamond" w:hAnsi="Garamond"/>
          <w:color w:val="000000"/>
          <w:sz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B14B6F" w:rsidRPr="00B93B13" w:rsidRDefault="00B14B6F" w:rsidP="00B14B6F">
      <w:pPr>
        <w:spacing w:before="30" w:after="30"/>
        <w:ind w:right="140" w:firstLine="567"/>
        <w:rPr>
          <w:rFonts w:ascii="Garamond" w:hAnsi="Garamond"/>
          <w:color w:val="000000"/>
          <w:sz w:val="24"/>
        </w:rPr>
      </w:pPr>
      <w:r w:rsidRPr="00B93B13">
        <w:rPr>
          <w:rFonts w:ascii="Garamond" w:hAnsi="Garamond"/>
          <w:color w:val="000000"/>
          <w:sz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B14B6F" w:rsidRPr="00B93B13" w:rsidRDefault="00B14B6F" w:rsidP="00B14B6F">
      <w:pPr>
        <w:spacing w:before="30" w:after="30"/>
        <w:ind w:right="140" w:firstLine="567"/>
        <w:rPr>
          <w:rFonts w:ascii="Garamond" w:hAnsi="Garamond"/>
          <w:color w:val="000000"/>
          <w:sz w:val="24"/>
        </w:rPr>
      </w:pPr>
      <w:r w:rsidRPr="00B93B13">
        <w:rPr>
          <w:rFonts w:ascii="Garamond" w:hAnsi="Garamond"/>
          <w:color w:val="000000"/>
          <w:sz w:val="24"/>
        </w:rPr>
        <w:t xml:space="preserve">Четвертый раздел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 </w:t>
      </w:r>
    </w:p>
    <w:p w:rsidR="00B14B6F" w:rsidRPr="00B93B13" w:rsidRDefault="00B14B6F" w:rsidP="00B14B6F">
      <w:pPr>
        <w:spacing w:before="30" w:after="30"/>
        <w:ind w:right="140" w:firstLine="567"/>
        <w:rPr>
          <w:rFonts w:ascii="Garamond" w:hAnsi="Garamond"/>
          <w:color w:val="000000"/>
          <w:sz w:val="24"/>
        </w:rPr>
      </w:pPr>
      <w:r w:rsidRPr="00B93B13">
        <w:rPr>
          <w:rFonts w:ascii="Garamond" w:hAnsi="Garamond"/>
          <w:color w:val="000000"/>
          <w:sz w:val="24"/>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лицея с общественными и традиционными религиозными организациями.</w:t>
      </w:r>
    </w:p>
    <w:p w:rsidR="00B14B6F" w:rsidRPr="00B93B13" w:rsidRDefault="00B14B6F" w:rsidP="00B14B6F">
      <w:pPr>
        <w:spacing w:before="30" w:after="30"/>
        <w:ind w:right="140" w:firstLine="567"/>
        <w:rPr>
          <w:rFonts w:ascii="Garamond" w:hAnsi="Garamond"/>
          <w:color w:val="000000"/>
          <w:sz w:val="24"/>
        </w:rPr>
      </w:pPr>
      <w:r w:rsidRPr="00B93B13">
        <w:rPr>
          <w:rFonts w:ascii="Garamond" w:hAnsi="Garamond"/>
          <w:color w:val="000000"/>
          <w:sz w:val="24"/>
        </w:rPr>
        <w:lastRenderedPageBreak/>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B14B6F" w:rsidRDefault="00B14B6F" w:rsidP="00B14B6F">
      <w:pPr>
        <w:pStyle w:val="3"/>
      </w:pPr>
      <w:bookmarkStart w:id="7" w:name="_Toc367110874"/>
      <w:r>
        <w:t>2.1.2. Цель и общие задачи воспитания и социализации обучающихся.</w:t>
      </w:r>
      <w:bookmarkEnd w:id="7"/>
    </w:p>
    <w:p w:rsidR="00B14B6F" w:rsidRPr="00107CF7" w:rsidRDefault="00B14B6F" w:rsidP="00B14B6F">
      <w:pPr>
        <w:spacing w:before="30" w:after="30"/>
        <w:ind w:left="-142" w:right="140" w:firstLine="426"/>
        <w:rPr>
          <w:rFonts w:ascii="Garamond" w:hAnsi="Garamond"/>
          <w:color w:val="000000"/>
          <w:sz w:val="24"/>
        </w:rPr>
      </w:pPr>
      <w:r w:rsidRPr="00107CF7">
        <w:rPr>
          <w:rFonts w:ascii="Garamond" w:hAnsi="Garamond"/>
          <w:b/>
          <w:color w:val="000000"/>
          <w:sz w:val="24"/>
        </w:rPr>
        <w:t>Цель</w:t>
      </w:r>
      <w:r w:rsidRPr="00107CF7">
        <w:rPr>
          <w:rFonts w:ascii="Garamond" w:hAnsi="Garamond"/>
          <w:color w:val="000000"/>
          <w:sz w:val="24"/>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B14B6F" w:rsidRPr="00107CF7" w:rsidRDefault="00B14B6F" w:rsidP="00B14B6F">
      <w:pPr>
        <w:spacing w:before="30" w:after="30"/>
        <w:ind w:left="-142" w:right="140" w:firstLine="426"/>
        <w:rPr>
          <w:rFonts w:ascii="Garamond" w:hAnsi="Garamond"/>
          <w:b/>
          <w:i/>
          <w:color w:val="000000"/>
          <w:sz w:val="24"/>
        </w:rPr>
      </w:pPr>
      <w:r w:rsidRPr="00107CF7">
        <w:rPr>
          <w:rFonts w:ascii="Garamond" w:hAnsi="Garamond"/>
          <w:b/>
          <w:i/>
          <w:color w:val="000000"/>
          <w:sz w:val="24"/>
        </w:rPr>
        <w:t>Основная педагогическая цель</w:t>
      </w:r>
      <w:r w:rsidRPr="00107CF7">
        <w:rPr>
          <w:rFonts w:ascii="Garamond" w:hAnsi="Garamond"/>
          <w:i/>
          <w:color w:val="000000"/>
          <w:sz w:val="24"/>
        </w:rPr>
        <w:t xml:space="preserve"> – </w:t>
      </w:r>
      <w:r w:rsidRPr="00107CF7">
        <w:rPr>
          <w:rFonts w:ascii="Garamond" w:hAnsi="Garamond"/>
          <w:b/>
          <w:i/>
          <w:color w:val="000000"/>
          <w:sz w:val="24"/>
        </w:rPr>
        <w:t>воспитание нравственного, ответственного, инициативного и компетентного гражданина России.</w:t>
      </w:r>
    </w:p>
    <w:p w:rsidR="00B14B6F" w:rsidRPr="00107CF7" w:rsidRDefault="00B14B6F" w:rsidP="00B14B6F">
      <w:pPr>
        <w:spacing w:before="30" w:after="30"/>
        <w:ind w:left="-142" w:right="140" w:firstLine="426"/>
        <w:rPr>
          <w:rFonts w:ascii="Garamond" w:hAnsi="Garamond"/>
          <w:b/>
          <w:color w:val="000000"/>
          <w:sz w:val="24"/>
        </w:rPr>
      </w:pPr>
      <w:r w:rsidRPr="00107CF7">
        <w:rPr>
          <w:rFonts w:ascii="Garamond" w:hAnsi="Garamond"/>
          <w:b/>
          <w:i/>
          <w:color w:val="000000"/>
          <w:sz w:val="24"/>
        </w:rPr>
        <w:t>В области формирования личностной культуры</w:t>
      </w:r>
      <w:r w:rsidRPr="00107CF7">
        <w:rPr>
          <w:rFonts w:ascii="Garamond" w:hAnsi="Garamond"/>
          <w:b/>
          <w:color w:val="000000"/>
          <w:sz w:val="24"/>
        </w:rPr>
        <w:t>:</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духовному развитию;</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укрепление нравственности;</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морали;</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нравственного самосознания личности (совести);</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принятие обучающимся базовых общенациональных ценностей, национальных и этнических духовных традиций;</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эстетических потребностей, ценностей и чувств;</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самостоятельным поступкам и действиям;</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развитие трудолюбия, способности к преодолению трудностей;</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осознание школьником ценности человеческой жизни;</w:t>
      </w:r>
    </w:p>
    <w:p w:rsidR="00B14B6F" w:rsidRPr="00107CF7" w:rsidRDefault="00B14B6F" w:rsidP="00B14B6F">
      <w:pPr>
        <w:pStyle w:val="ab"/>
        <w:numPr>
          <w:ilvl w:val="0"/>
          <w:numId w:val="8"/>
        </w:numPr>
        <w:tabs>
          <w:tab w:val="num" w:pos="0"/>
        </w:tabs>
        <w:suppressAutoHyphens/>
        <w:ind w:left="284" w:right="140" w:firstLine="360"/>
        <w:rPr>
          <w:rFonts w:ascii="Garamond" w:hAnsi="Garamond"/>
          <w:color w:val="000000"/>
          <w:sz w:val="24"/>
        </w:rPr>
      </w:pPr>
      <w:r w:rsidRPr="00107CF7">
        <w:rPr>
          <w:rFonts w:ascii="Garamond" w:hAnsi="Garamond"/>
          <w:color w:val="000000"/>
          <w:sz w:val="24"/>
        </w:rPr>
        <w:t>формирование нравственного смысла учения.</w:t>
      </w:r>
    </w:p>
    <w:p w:rsidR="00B14B6F" w:rsidRPr="00107CF7" w:rsidRDefault="00B14B6F" w:rsidP="00B14B6F">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социальной культуры:</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российской гражданской идентичности; </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пробуждение веры в Россию, чувства личной ответственности за Отечество; </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патриотизма и гражданской солидарности;</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укрепление доверия к другим людям;</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доброжелательности и эмоциональной отзывчивости, понимания и сопереживания другим людям;</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становление гуманистических и демократических ценностных ориентаций;</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B14B6F" w:rsidRPr="00107CF7" w:rsidRDefault="00B14B6F" w:rsidP="00B14B6F">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семейной культуры:</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отношения к семье как к основе российского общества;</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почтительного  отношения к родителям, осознанного, заботливого отношения к старшим и младшим;</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знакомство обучающегося с культурно-историческими и этническими традициями российской семьи.</w:t>
      </w:r>
    </w:p>
    <w:p w:rsidR="00B14B6F" w:rsidRDefault="00B14B6F" w:rsidP="00B14B6F">
      <w:pPr>
        <w:pStyle w:val="3"/>
      </w:pPr>
      <w:bookmarkStart w:id="8" w:name="_Toc367110875"/>
    </w:p>
    <w:p w:rsidR="00B14B6F" w:rsidRDefault="00B14B6F" w:rsidP="00B14B6F">
      <w:pPr>
        <w:pStyle w:val="3"/>
      </w:pPr>
      <w:r>
        <w:t>2.1.3. Ценностные установки воспитания и социализации обучающихся М</w:t>
      </w:r>
      <w:r w:rsidR="009A3D54">
        <w:t>К</w:t>
      </w:r>
      <w:r>
        <w:t xml:space="preserve">ОУ «Карабудахкентская </w:t>
      </w:r>
      <w:r w:rsidR="009A3D54">
        <w:t>СОШ № 5</w:t>
      </w:r>
      <w:r>
        <w:t xml:space="preserve">» </w:t>
      </w:r>
      <w:bookmarkEnd w:id="8"/>
    </w:p>
    <w:p w:rsidR="00B14B6F" w:rsidRPr="005D6AF5" w:rsidRDefault="00B14B6F" w:rsidP="00B14B6F">
      <w:pPr>
        <w:spacing w:before="30" w:after="30"/>
        <w:ind w:right="140" w:firstLine="567"/>
        <w:rPr>
          <w:rFonts w:ascii="Garamond" w:hAnsi="Garamond"/>
          <w:color w:val="000000"/>
          <w:sz w:val="24"/>
        </w:rPr>
      </w:pPr>
      <w:r w:rsidRPr="005D6AF5">
        <w:rPr>
          <w:rFonts w:ascii="Garamond" w:hAnsi="Garamond"/>
          <w:color w:val="000000"/>
          <w:sz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патриотизм (любовь к России, к своему народу, к округу, городу; служение Отечеству);</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семья (любовь и верность, здоровье, достаток, почитание родителей, забота о старших и младших, забота о продолжении рода);</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труд и творчество (творчество и созидание, целеустремленность и настойчивость, трудолюбие, бережливость);</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наука (познание, истина, научная картина мира, экологическое сознание);</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искусство и литература (красота, гармония, духовный мир человека, нравственный выбор, смысл жизни, эстетическое развитие);</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природа (жизнь, родная земля, заповедная природа, планета Земля);</w:t>
      </w:r>
    </w:p>
    <w:p w:rsidR="00B14B6F" w:rsidRDefault="00B14B6F" w:rsidP="00B14B6F">
      <w:pPr>
        <w:pStyle w:val="ab"/>
        <w:numPr>
          <w:ilvl w:val="0"/>
          <w:numId w:val="9"/>
        </w:numPr>
        <w:tabs>
          <w:tab w:val="num" w:pos="720"/>
        </w:tabs>
        <w:suppressAutoHyphens/>
        <w:spacing w:before="30" w:after="30"/>
        <w:ind w:left="142" w:right="140" w:firstLine="502"/>
        <w:rPr>
          <w:rFonts w:ascii="Garamond" w:hAnsi="Garamond"/>
          <w:color w:val="000000"/>
          <w:sz w:val="24"/>
        </w:rPr>
      </w:pPr>
      <w:r w:rsidRPr="005D6AF5">
        <w:rPr>
          <w:rFonts w:ascii="Garamond" w:hAnsi="Garamond"/>
          <w:color w:val="000000"/>
          <w:sz w:val="24"/>
        </w:rPr>
        <w:t>человечество (мир во всем мире, многообразие и равноправие культур и народов, прогресс человечества, международное сотрудничество).</w:t>
      </w:r>
    </w:p>
    <w:p w:rsidR="00B14B6F" w:rsidRDefault="00B14B6F" w:rsidP="00B14B6F">
      <w:pPr>
        <w:pStyle w:val="3"/>
      </w:pPr>
      <w:bookmarkStart w:id="9" w:name="_Toc367110876"/>
      <w:r>
        <w:t>2.1.4. Основные направления и ценностные основы воспитания и социализации обучающихся.</w:t>
      </w:r>
      <w:bookmarkEnd w:id="9"/>
    </w:p>
    <w:p w:rsidR="00B14B6F" w:rsidRPr="005D6AF5" w:rsidRDefault="00B14B6F" w:rsidP="00B14B6F">
      <w:pPr>
        <w:spacing w:before="30" w:after="30"/>
        <w:ind w:right="140" w:firstLine="709"/>
        <w:rPr>
          <w:rFonts w:ascii="Garamond" w:hAnsi="Garamond"/>
          <w:color w:val="000000"/>
          <w:sz w:val="24"/>
        </w:rPr>
      </w:pPr>
      <w:r w:rsidRPr="005D6AF5">
        <w:rPr>
          <w:rFonts w:ascii="Garamond" w:hAnsi="Garamond"/>
          <w:color w:val="000000"/>
          <w:sz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B14B6F" w:rsidRPr="005D6AF5" w:rsidRDefault="00B14B6F" w:rsidP="00B14B6F">
      <w:pPr>
        <w:spacing w:before="30" w:after="30"/>
        <w:ind w:right="140" w:firstLine="709"/>
        <w:rPr>
          <w:rFonts w:ascii="Garamond" w:hAnsi="Garamond"/>
          <w:color w:val="000000"/>
          <w:sz w:val="24"/>
        </w:rPr>
      </w:pPr>
      <w:r w:rsidRPr="005D6AF5">
        <w:rPr>
          <w:rFonts w:ascii="Garamond" w:hAnsi="Garamond"/>
          <w:color w:val="000000"/>
          <w:sz w:val="24"/>
        </w:rPr>
        <w:t xml:space="preserve">   1.Воспитание гражданственности, патриотизма, уважения к правам, свободам и   обязанностям человека.</w:t>
      </w:r>
    </w:p>
    <w:p w:rsidR="00B14B6F" w:rsidRPr="005D6AF5" w:rsidRDefault="00B14B6F" w:rsidP="00B14B6F">
      <w:pPr>
        <w:spacing w:before="30" w:after="30"/>
        <w:ind w:right="140" w:firstLine="709"/>
        <w:rPr>
          <w:rFonts w:ascii="Garamond" w:hAnsi="Garamond"/>
          <w:color w:val="000000"/>
          <w:sz w:val="24"/>
        </w:rPr>
      </w:pPr>
      <w:r w:rsidRPr="005D6AF5">
        <w:rPr>
          <w:rFonts w:ascii="Garamond" w:hAnsi="Garamond"/>
          <w:color w:val="000000"/>
          <w:sz w:val="24"/>
        </w:rPr>
        <w:t xml:space="preserve">   2.Воспитание нравственных чувств и этического сознания.</w:t>
      </w:r>
    </w:p>
    <w:p w:rsidR="00B14B6F" w:rsidRPr="005D6AF5" w:rsidRDefault="00B14B6F" w:rsidP="00B14B6F">
      <w:pPr>
        <w:spacing w:before="30" w:after="30"/>
        <w:ind w:right="140" w:firstLine="709"/>
        <w:rPr>
          <w:rFonts w:ascii="Garamond" w:hAnsi="Garamond"/>
          <w:color w:val="000000"/>
          <w:sz w:val="24"/>
        </w:rPr>
      </w:pPr>
      <w:r w:rsidRPr="005D6AF5">
        <w:rPr>
          <w:rFonts w:ascii="Garamond" w:hAnsi="Garamond"/>
          <w:color w:val="000000"/>
          <w:sz w:val="24"/>
        </w:rPr>
        <w:t xml:space="preserve">   3.Воспитание трудолюбия, творческого отношения к учению, труду, жизни.</w:t>
      </w:r>
    </w:p>
    <w:p w:rsidR="00B14B6F" w:rsidRPr="005D6AF5" w:rsidRDefault="00B14B6F" w:rsidP="00B14B6F">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4.Формирование ценностного отношения к здоровью и здоровому образу жизни.            </w:t>
      </w:r>
    </w:p>
    <w:p w:rsidR="00B14B6F" w:rsidRPr="005D6AF5" w:rsidRDefault="00B14B6F" w:rsidP="00B14B6F">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5.Воспитание ценностного отношения к природе, окружающей среде. </w:t>
      </w:r>
    </w:p>
    <w:p w:rsidR="00B14B6F" w:rsidRDefault="00B14B6F" w:rsidP="00B14B6F">
      <w:pPr>
        <w:tabs>
          <w:tab w:val="left" w:pos="1425"/>
        </w:tabs>
        <w:spacing w:before="30" w:after="30"/>
        <w:ind w:right="140" w:firstLine="709"/>
        <w:rPr>
          <w:rFonts w:ascii="Garamond" w:hAnsi="Garamond"/>
          <w:color w:val="000000"/>
          <w:sz w:val="24"/>
        </w:rPr>
      </w:pPr>
      <w:r w:rsidRPr="005D6AF5">
        <w:rPr>
          <w:rFonts w:ascii="Garamond" w:hAnsi="Garamond"/>
          <w:color w:val="000000"/>
          <w:sz w:val="24"/>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B14B6F" w:rsidRDefault="00B14B6F" w:rsidP="00B14B6F">
      <w:pPr>
        <w:pStyle w:val="3"/>
      </w:pPr>
      <w:bookmarkStart w:id="10" w:name="_Toc367110877"/>
      <w:r>
        <w:t>2.1.5. Современные особенности воспитания и социализации обучающихся.</w:t>
      </w:r>
      <w:bookmarkEnd w:id="10"/>
    </w:p>
    <w:p w:rsidR="00B14B6F" w:rsidRPr="00A92C26" w:rsidRDefault="00B14B6F" w:rsidP="00B14B6F">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hAnsi="Garamond"/>
          <w:color w:val="000000"/>
          <w:sz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B14B6F" w:rsidRPr="00A92C26" w:rsidRDefault="00B14B6F" w:rsidP="00B14B6F">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eastAsia="Symbol" w:hAnsi="Garamond"/>
          <w:color w:val="000000"/>
          <w:sz w:val="24"/>
        </w:rPr>
        <w:t xml:space="preserve"> </w:t>
      </w:r>
      <w:r w:rsidRPr="00A92C26">
        <w:rPr>
          <w:rFonts w:ascii="Garamond" w:hAnsi="Garamond"/>
          <w:color w:val="000000"/>
          <w:sz w:val="24"/>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w:t>
      </w:r>
      <w:r w:rsidRPr="00A92C26">
        <w:rPr>
          <w:rFonts w:ascii="Garamond" w:hAnsi="Garamond"/>
          <w:color w:val="000000"/>
          <w:sz w:val="24"/>
        </w:rPr>
        <w:lastRenderedPageBreak/>
        <w:t xml:space="preserve">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B14B6F" w:rsidRPr="00A92C26" w:rsidRDefault="00B14B6F" w:rsidP="00B14B6F">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eastAsia="Symbol" w:hAnsi="Garamond"/>
          <w:color w:val="000000"/>
          <w:sz w:val="24"/>
        </w:rPr>
        <w:t xml:space="preserve"> </w:t>
      </w:r>
      <w:r w:rsidRPr="00A92C26">
        <w:rPr>
          <w:rFonts w:ascii="Garamond" w:hAnsi="Garamond"/>
          <w:color w:val="000000"/>
          <w:sz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B14B6F" w:rsidRPr="00A92C26" w:rsidRDefault="00B14B6F" w:rsidP="00B14B6F">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hAnsi="Garamond"/>
          <w:color w:val="000000"/>
          <w:sz w:val="24"/>
        </w:rPr>
        <w:t>Подмена реальных форм социализации виртуальными.</w:t>
      </w:r>
    </w:p>
    <w:p w:rsidR="00B14B6F" w:rsidRPr="00A92C26" w:rsidRDefault="00B14B6F" w:rsidP="00B14B6F">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hAnsi="Garamond"/>
          <w:color w:val="000000"/>
          <w:sz w:val="24"/>
        </w:rPr>
        <w:t xml:space="preserve">Переориентации воспитания с коллективистской </w:t>
      </w:r>
      <w:r>
        <w:rPr>
          <w:rFonts w:ascii="Garamond" w:hAnsi="Garamond"/>
          <w:color w:val="000000"/>
          <w:sz w:val="24"/>
        </w:rPr>
        <w:t>на индивидуалистическую модель.</w:t>
      </w:r>
    </w:p>
    <w:p w:rsidR="00B14B6F" w:rsidRPr="00A92C26" w:rsidRDefault="00B14B6F" w:rsidP="00B14B6F">
      <w:pPr>
        <w:spacing w:before="30" w:after="30"/>
        <w:ind w:right="140"/>
        <w:rPr>
          <w:rFonts w:ascii="Garamond" w:hAnsi="Garamond"/>
          <w:color w:val="000000"/>
          <w:sz w:val="24"/>
        </w:rPr>
      </w:pPr>
      <w:r w:rsidRPr="00A92C26">
        <w:rPr>
          <w:rFonts w:ascii="Garamond" w:hAnsi="Garamond"/>
          <w:color w:val="000000"/>
          <w:sz w:val="24"/>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w:t>
      </w:r>
      <w:r>
        <w:rPr>
          <w:rFonts w:ascii="Garamond" w:hAnsi="Garamond"/>
          <w:color w:val="000000"/>
          <w:sz w:val="24"/>
        </w:rPr>
        <w:t>школьной</w:t>
      </w:r>
      <w:r w:rsidRPr="00A92C26">
        <w:rPr>
          <w:rFonts w:ascii="Garamond" w:hAnsi="Garamond"/>
          <w:color w:val="000000"/>
          <w:sz w:val="24"/>
        </w:rPr>
        <w:t xml:space="preserve"> жизни.              </w:t>
      </w:r>
    </w:p>
    <w:p w:rsidR="00B14B6F" w:rsidRPr="00A92C26" w:rsidRDefault="00B14B6F" w:rsidP="00B14B6F">
      <w:pPr>
        <w:spacing w:before="30" w:after="30"/>
        <w:ind w:right="140" w:firstLine="567"/>
        <w:rPr>
          <w:rFonts w:ascii="Garamond" w:hAnsi="Garamond"/>
          <w:color w:val="000000"/>
          <w:sz w:val="24"/>
        </w:rPr>
      </w:pPr>
      <w:r w:rsidRPr="00A92C26">
        <w:rPr>
          <w:rFonts w:ascii="Garamond" w:hAnsi="Garamond"/>
          <w:color w:val="000000"/>
          <w:sz w:val="24"/>
        </w:rPr>
        <w:t xml:space="preserve"> В основе Программы духовно-нравственного  развития и воспитания  обучающихся  </w:t>
      </w:r>
      <w:r>
        <w:rPr>
          <w:rFonts w:ascii="Garamond" w:hAnsi="Garamond"/>
          <w:color w:val="000000"/>
          <w:sz w:val="24"/>
        </w:rPr>
        <w:t xml:space="preserve">нашего учреждения </w:t>
      </w:r>
      <w:r w:rsidRPr="00A92C26">
        <w:rPr>
          <w:rFonts w:ascii="Garamond" w:hAnsi="Garamond"/>
          <w:color w:val="000000"/>
          <w:sz w:val="24"/>
        </w:rPr>
        <w:t xml:space="preserve">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B14B6F" w:rsidRPr="00A92C26" w:rsidRDefault="00B14B6F" w:rsidP="00B14B6F">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требуют внимательного отношения к каждому обучающемуся</w:t>
      </w:r>
      <w:r>
        <w:rPr>
          <w:rFonts w:ascii="Garamond" w:hAnsi="Garamond"/>
          <w:color w:val="000000"/>
          <w:sz w:val="24"/>
        </w:rPr>
        <w:t xml:space="preserve">. Уклад </w:t>
      </w:r>
      <w:r w:rsidRPr="00A92C26">
        <w:rPr>
          <w:rFonts w:ascii="Garamond" w:hAnsi="Garamond"/>
          <w:color w:val="000000"/>
          <w:sz w:val="24"/>
        </w:rPr>
        <w:t xml:space="preserve">жизни </w:t>
      </w:r>
      <w:r>
        <w:rPr>
          <w:rFonts w:ascii="Garamond" w:hAnsi="Garamond"/>
          <w:color w:val="000000"/>
          <w:sz w:val="24"/>
        </w:rPr>
        <w:t xml:space="preserve">обучающегося </w:t>
      </w:r>
      <w:r w:rsidRPr="00A92C26">
        <w:rPr>
          <w:rFonts w:ascii="Garamond" w:hAnsi="Garamond"/>
          <w:color w:val="000000"/>
          <w:sz w:val="24"/>
        </w:rPr>
        <w:t xml:space="preserve">моделирует пространство культуры с абсолютным приоритетом устойчивых, традиционных нравственных начал. Нравственный учитель через уклад </w:t>
      </w:r>
      <w:r>
        <w:rPr>
          <w:rFonts w:ascii="Garamond" w:hAnsi="Garamond"/>
          <w:color w:val="000000"/>
          <w:sz w:val="24"/>
        </w:rPr>
        <w:t>школьной</w:t>
      </w:r>
      <w:r w:rsidRPr="00A92C26">
        <w:rPr>
          <w:rFonts w:ascii="Garamond" w:hAnsi="Garamond"/>
          <w:color w:val="000000"/>
          <w:sz w:val="24"/>
        </w:rPr>
        <w:t xml:space="preserve">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B14B6F" w:rsidRPr="00A92C26" w:rsidRDefault="00B14B6F" w:rsidP="00B14B6F">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обучающихся, содержание их деятельности должны раскрывать перед ними их возможное будущее</w:t>
      </w:r>
      <w:r w:rsidRPr="00A92C26">
        <w:rPr>
          <w:rFonts w:ascii="Garamond" w:hAnsi="Garamond"/>
          <w:color w:val="000000"/>
          <w:sz w:val="24"/>
        </w:rPr>
        <w:t xml:space="preserve">. </w:t>
      </w:r>
    </w:p>
    <w:p w:rsidR="00B14B6F" w:rsidRPr="00A92C26" w:rsidRDefault="00B14B6F" w:rsidP="00B14B6F">
      <w:pPr>
        <w:spacing w:before="30" w:after="30"/>
        <w:ind w:right="140" w:firstLine="567"/>
        <w:rPr>
          <w:rFonts w:ascii="Garamond" w:hAnsi="Garamond"/>
          <w:color w:val="000000"/>
          <w:sz w:val="24"/>
        </w:rPr>
      </w:pPr>
      <w:r w:rsidRPr="00A92C26">
        <w:rPr>
          <w:rFonts w:ascii="Garamond" w:hAnsi="Garamond"/>
          <w:color w:val="000000"/>
          <w:sz w:val="24"/>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B14B6F" w:rsidRPr="006604B1" w:rsidRDefault="00B14B6F" w:rsidP="00B14B6F">
      <w:pPr>
        <w:pStyle w:val="4"/>
      </w:pPr>
      <w:r w:rsidRPr="006604B1">
        <w:t xml:space="preserve">      </w:t>
      </w:r>
      <w:r>
        <w:t>2.1.5.1</w:t>
      </w:r>
      <w:r w:rsidRPr="006604B1">
        <w:t>. Задачи воспитания и социализации обучающихся</w:t>
      </w:r>
    </w:p>
    <w:p w:rsidR="00B14B6F" w:rsidRPr="00A92C26" w:rsidRDefault="00B14B6F" w:rsidP="00B14B6F">
      <w:pPr>
        <w:spacing w:before="30" w:after="30"/>
        <w:ind w:right="140" w:firstLine="720"/>
        <w:rPr>
          <w:rFonts w:ascii="Garamond" w:hAnsi="Garamond"/>
          <w:color w:val="000000"/>
          <w:sz w:val="24"/>
        </w:rPr>
      </w:pPr>
      <w:r w:rsidRPr="00A92C26">
        <w:rPr>
          <w:rFonts w:ascii="Garamond" w:hAnsi="Garamond"/>
          <w:color w:val="000000"/>
          <w:sz w:val="24"/>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B14B6F" w:rsidRPr="00A92C26" w:rsidRDefault="00B14B6F" w:rsidP="00B14B6F">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Воспитание нравственных чувств и этического сознания</w:t>
      </w:r>
    </w:p>
    <w:p w:rsidR="00B14B6F" w:rsidRPr="00A92C26" w:rsidRDefault="00B14B6F" w:rsidP="00B14B6F">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bCs/>
          <w:color w:val="000000"/>
          <w:sz w:val="24"/>
        </w:rPr>
        <w:t>В</w:t>
      </w:r>
      <w:r w:rsidRPr="00A92C26">
        <w:rPr>
          <w:rFonts w:ascii="Garamond" w:hAnsi="Garamond"/>
          <w:color w:val="000000"/>
          <w:sz w:val="24"/>
        </w:rPr>
        <w:t>оспитание трудолюбия, творческого отношения к учению, труду, жизни</w:t>
      </w:r>
    </w:p>
    <w:p w:rsidR="00B14B6F" w:rsidRPr="00A92C26" w:rsidRDefault="00B14B6F" w:rsidP="00B14B6F">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Формирование ценностного отношения к здоровью и здоровому образу  жизни</w:t>
      </w:r>
    </w:p>
    <w:p w:rsidR="00B14B6F" w:rsidRPr="00A92C26" w:rsidRDefault="00B14B6F" w:rsidP="00B14B6F">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 xml:space="preserve">Воспитание ценностного отношения к природе, окружающей среде </w:t>
      </w:r>
    </w:p>
    <w:p w:rsidR="00B14B6F" w:rsidRDefault="00B14B6F" w:rsidP="00B14B6F">
      <w:pPr>
        <w:pStyle w:val="ab"/>
        <w:numPr>
          <w:ilvl w:val="0"/>
          <w:numId w:val="10"/>
        </w:numPr>
        <w:tabs>
          <w:tab w:val="num" w:pos="0"/>
          <w:tab w:val="num" w:pos="360"/>
        </w:tabs>
        <w:suppressAutoHyphens/>
        <w:spacing w:before="30" w:after="30"/>
        <w:ind w:left="0" w:right="140" w:firstLine="435"/>
        <w:rPr>
          <w:rFonts w:ascii="Garamond" w:hAnsi="Garamond"/>
          <w:color w:val="000000"/>
          <w:sz w:val="24"/>
        </w:rPr>
      </w:pPr>
      <w:r w:rsidRPr="00A92C26">
        <w:rPr>
          <w:rFonts w:ascii="Garamond" w:hAnsi="Garamond"/>
          <w:color w:val="000000"/>
          <w:sz w:val="24"/>
        </w:rPr>
        <w:t>Воспитание ценностного отношения к прекрасному, формирование представлений об эстетических идеалах и ценн</w:t>
      </w:r>
      <w:r>
        <w:rPr>
          <w:rFonts w:ascii="Garamond" w:hAnsi="Garamond"/>
          <w:color w:val="000000"/>
          <w:sz w:val="24"/>
        </w:rPr>
        <w:t>остях (эстетическое воспитание).</w:t>
      </w:r>
    </w:p>
    <w:p w:rsidR="00B14B6F" w:rsidRPr="00361509" w:rsidRDefault="00B14B6F" w:rsidP="00B14B6F">
      <w:pPr>
        <w:pStyle w:val="3"/>
      </w:pPr>
      <w:bookmarkStart w:id="11" w:name="_Toc367110878"/>
      <w:r>
        <w:t>2.1.6</w:t>
      </w:r>
      <w:r w:rsidRPr="00361509">
        <w:t xml:space="preserve">. Совместная деятельность </w:t>
      </w:r>
      <w:r>
        <w:t>М</w:t>
      </w:r>
      <w:r w:rsidR="00CF0CF1">
        <w:t>К</w:t>
      </w:r>
      <w:r>
        <w:t xml:space="preserve">ОУ «Карабудахкентская </w:t>
      </w:r>
      <w:r w:rsidR="00CF0CF1">
        <w:t xml:space="preserve"> СОШ № 5</w:t>
      </w:r>
      <w:r>
        <w:t>»</w:t>
      </w:r>
      <w:r w:rsidRPr="00361509">
        <w:t xml:space="preserve"> семьи и общественности по воспитанию и социализации обучающихся</w:t>
      </w:r>
      <w:r>
        <w:t>.</w:t>
      </w:r>
      <w:bookmarkEnd w:id="11"/>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xml:space="preserve">Воспитание и социализация обучающихся осуществляются не только образовательным учреждением, но и  семьей, </w:t>
      </w:r>
      <w:r>
        <w:rPr>
          <w:rFonts w:ascii="Garamond" w:hAnsi="Garamond"/>
          <w:color w:val="000000"/>
          <w:sz w:val="24"/>
        </w:rPr>
        <w:t>учреждениями дополнительного образования</w:t>
      </w:r>
      <w:r w:rsidRPr="00361509">
        <w:rPr>
          <w:rFonts w:ascii="Garamond" w:hAnsi="Garamond"/>
          <w:color w:val="000000"/>
          <w:sz w:val="24"/>
        </w:rPr>
        <w:t>. В современных условиях на сознание ребенка, процессы его духовно-нравственного, психо-</w:t>
      </w:r>
      <w:r w:rsidRPr="00361509">
        <w:rPr>
          <w:rFonts w:ascii="Garamond" w:hAnsi="Garamond"/>
          <w:color w:val="000000"/>
          <w:sz w:val="24"/>
        </w:rPr>
        <w:lastRenderedPageBreak/>
        <w:t xml:space="preserve">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B14B6F" w:rsidRPr="00361509" w:rsidRDefault="00B14B6F" w:rsidP="00B14B6F">
      <w:pPr>
        <w:pStyle w:val="4"/>
      </w:pPr>
      <w:r>
        <w:t>2.1.6.1</w:t>
      </w:r>
      <w:r w:rsidRPr="00361509">
        <w:t>. Повышение педагогической культуры родителей</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xml:space="preserve">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xml:space="preserve">Система работы </w:t>
      </w:r>
      <w:r>
        <w:rPr>
          <w:rFonts w:ascii="Garamond" w:hAnsi="Garamond"/>
          <w:color w:val="000000"/>
          <w:sz w:val="24"/>
        </w:rPr>
        <w:t>учреждения</w:t>
      </w:r>
      <w:r w:rsidRPr="00361509">
        <w:rPr>
          <w:rFonts w:ascii="Garamond" w:hAnsi="Garamond"/>
          <w:color w:val="000000"/>
          <w:sz w:val="24"/>
        </w:rPr>
        <w:t xml:space="preserve"> по повышению педагогической культуры родителей основана на следующих  принципах:</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совместная педагогическая деятельность семьи и образовательного учреждения;</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сочетание педагогического просвещения с педагогическим самообразованием родителей;</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педагогическое внимание, уважение и требовательность к родителям;</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поддержка и индивидуальное сопровождение становления и развития педагогической культуры каждого из родителей;</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содействие родителям в решении индивидуальных проблем воспитания детей;</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опора на положительный опыт семейного воспитания.</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xml:space="preserve">В  системе повышения педагогической культуры родителей   в </w:t>
      </w:r>
      <w:r>
        <w:rPr>
          <w:rFonts w:ascii="Garamond" w:hAnsi="Garamond"/>
          <w:color w:val="000000"/>
          <w:sz w:val="24"/>
        </w:rPr>
        <w:t>М</w:t>
      </w:r>
      <w:r w:rsidR="008046CD">
        <w:rPr>
          <w:rFonts w:ascii="Garamond" w:hAnsi="Garamond"/>
          <w:color w:val="000000"/>
          <w:sz w:val="24"/>
        </w:rPr>
        <w:t>К</w:t>
      </w:r>
      <w:r>
        <w:rPr>
          <w:rFonts w:ascii="Garamond" w:hAnsi="Garamond"/>
          <w:color w:val="000000"/>
          <w:sz w:val="24"/>
        </w:rPr>
        <w:t xml:space="preserve">ОУ «Карабудахкентская </w:t>
      </w:r>
      <w:r w:rsidR="008046CD">
        <w:rPr>
          <w:rFonts w:ascii="Garamond" w:hAnsi="Garamond"/>
          <w:color w:val="000000"/>
          <w:sz w:val="24"/>
        </w:rPr>
        <w:t xml:space="preserve">СОШ № 5 </w:t>
      </w:r>
      <w:r>
        <w:rPr>
          <w:rFonts w:ascii="Garamond" w:hAnsi="Garamond"/>
          <w:color w:val="000000"/>
          <w:sz w:val="24"/>
        </w:rPr>
        <w:t>» а</w:t>
      </w:r>
      <w:r w:rsidRPr="00361509">
        <w:rPr>
          <w:rFonts w:ascii="Garamond" w:hAnsi="Garamond"/>
          <w:color w:val="000000"/>
          <w:sz w:val="24"/>
        </w:rPr>
        <w:t xml:space="preserve">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B14B6F" w:rsidRPr="00361509" w:rsidRDefault="00B14B6F" w:rsidP="00B14B6F">
      <w:pPr>
        <w:pStyle w:val="3"/>
      </w:pPr>
      <w:bookmarkStart w:id="12" w:name="_Toc367110879"/>
      <w:r>
        <w:t>2.1.7.</w:t>
      </w:r>
      <w:r w:rsidRPr="00361509">
        <w:t xml:space="preserve"> Планируемые результаты воспитания и социализации обучающихся</w:t>
      </w:r>
      <w:bookmarkEnd w:id="12"/>
      <w:r w:rsidRPr="00361509">
        <w:t xml:space="preserve"> </w:t>
      </w:r>
    </w:p>
    <w:p w:rsidR="00B14B6F" w:rsidRPr="00361509" w:rsidRDefault="00B14B6F" w:rsidP="00B14B6F">
      <w:pPr>
        <w:widowControl w:val="0"/>
        <w:spacing w:before="30" w:after="30"/>
        <w:ind w:left="75" w:right="140"/>
        <w:rPr>
          <w:rFonts w:ascii="Garamond" w:hAnsi="Garamond"/>
          <w:color w:val="000000"/>
          <w:sz w:val="24"/>
        </w:rPr>
      </w:pPr>
      <w:r w:rsidRPr="00361509">
        <w:rPr>
          <w:rFonts w:ascii="Garamond" w:hAnsi="Garamond"/>
          <w:color w:val="000000"/>
          <w:sz w:val="24"/>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b/>
          <w:bCs/>
          <w:i/>
          <w:color w:val="000000"/>
          <w:sz w:val="24"/>
        </w:rPr>
        <w:t>Первый уровень результатов</w:t>
      </w:r>
      <w:r w:rsidRPr="00361509">
        <w:rPr>
          <w:rFonts w:ascii="Garamond" w:hAnsi="Garamond"/>
          <w:color w:val="000000"/>
          <w:sz w:val="24"/>
        </w:rPr>
        <w:t xml:space="preserve"> – приобретение </w:t>
      </w:r>
      <w:r>
        <w:rPr>
          <w:rFonts w:ascii="Garamond" w:hAnsi="Garamond"/>
          <w:color w:val="000000"/>
          <w:sz w:val="24"/>
        </w:rPr>
        <w:t xml:space="preserve">обучающимся </w:t>
      </w:r>
      <w:r w:rsidRPr="00361509">
        <w:rPr>
          <w:rFonts w:ascii="Garamond" w:hAnsi="Garamond"/>
          <w:color w:val="000000"/>
          <w:sz w:val="24"/>
        </w:rPr>
        <w:t xml:space="preserve">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w:t>
      </w:r>
      <w:r w:rsidRPr="00361509">
        <w:rPr>
          <w:rFonts w:ascii="Garamond" w:hAnsi="Garamond"/>
          <w:color w:val="000000"/>
          <w:sz w:val="24"/>
        </w:rPr>
        <w:lastRenderedPageBreak/>
        <w:t>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b/>
          <w:bCs/>
          <w:i/>
          <w:color w:val="000000"/>
          <w:sz w:val="24"/>
        </w:rPr>
        <w:t>Второй уровень результатов</w:t>
      </w:r>
      <w:r w:rsidRPr="00361509">
        <w:rPr>
          <w:rFonts w:ascii="Garamond" w:hAnsi="Garamond"/>
          <w:b/>
          <w:bCs/>
          <w:color w:val="000000"/>
          <w:sz w:val="24"/>
        </w:rPr>
        <w:t xml:space="preserve"> – </w:t>
      </w:r>
      <w:r w:rsidRPr="00361509">
        <w:rPr>
          <w:rFonts w:ascii="Garamond" w:hAnsi="Garamond"/>
          <w:color w:val="000000"/>
          <w:sz w:val="24"/>
        </w:rPr>
        <w:t xml:space="preserve">получение </w:t>
      </w:r>
      <w:r>
        <w:rPr>
          <w:rFonts w:ascii="Garamond" w:hAnsi="Garamond"/>
          <w:color w:val="000000"/>
          <w:sz w:val="24"/>
        </w:rPr>
        <w:t>обучающимися</w:t>
      </w:r>
      <w:r w:rsidRPr="00361509">
        <w:rPr>
          <w:rFonts w:ascii="Garamond" w:hAnsi="Garamond"/>
          <w:color w:val="000000"/>
          <w:sz w:val="24"/>
        </w:rPr>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w:t>
      </w:r>
      <w:r>
        <w:rPr>
          <w:rFonts w:ascii="Garamond" w:hAnsi="Garamond"/>
          <w:color w:val="000000"/>
          <w:sz w:val="24"/>
        </w:rPr>
        <w:t>школьников</w:t>
      </w:r>
      <w:r w:rsidRPr="00361509">
        <w:rPr>
          <w:rFonts w:ascii="Garamond" w:hAnsi="Garamond"/>
          <w:color w:val="000000"/>
          <w:sz w:val="24"/>
        </w:rPr>
        <w:t xml:space="preserve"> между собой на уровне класса, </w:t>
      </w:r>
      <w:r>
        <w:rPr>
          <w:rFonts w:ascii="Garamond" w:hAnsi="Garamond"/>
          <w:color w:val="000000"/>
          <w:sz w:val="24"/>
        </w:rPr>
        <w:t>школы</w:t>
      </w:r>
      <w:r w:rsidRPr="00361509">
        <w:rPr>
          <w:rFonts w:ascii="Garamond" w:hAnsi="Garamond"/>
          <w:color w:val="000000"/>
          <w:sz w:val="24"/>
        </w:rPr>
        <w:t xml:space="preserve">,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b/>
          <w:bCs/>
          <w:i/>
          <w:color w:val="000000"/>
          <w:sz w:val="24"/>
        </w:rPr>
        <w:t>Третий уровень результатов</w:t>
      </w:r>
      <w:r w:rsidRPr="00361509">
        <w:rPr>
          <w:rFonts w:ascii="Garamond" w:hAnsi="Garamond"/>
          <w:color w:val="000000"/>
          <w:sz w:val="24"/>
        </w:rPr>
        <w:t xml:space="preserve"> – получение учеником опыта самостоятельного общественного действия. Только в самостоятельном общественном действии юный человек действительно </w:t>
      </w:r>
      <w:r w:rsidRPr="00361509">
        <w:rPr>
          <w:rFonts w:ascii="Garamond" w:hAnsi="Garamond"/>
          <w:i/>
          <w:color w:val="000000"/>
          <w:sz w:val="24"/>
        </w:rPr>
        <w:t>становится</w:t>
      </w:r>
      <w:r w:rsidRPr="00361509">
        <w:rPr>
          <w:rFonts w:ascii="Garamond" w:hAnsi="Garamond"/>
          <w:color w:val="000000"/>
          <w:sz w:val="24"/>
        </w:rPr>
        <w:t xml:space="preserve"> (а не просто </w:t>
      </w:r>
      <w:r w:rsidRPr="00361509">
        <w:rPr>
          <w:rFonts w:ascii="Garamond" w:hAnsi="Garamond"/>
          <w:i/>
          <w:color w:val="000000"/>
          <w:sz w:val="24"/>
        </w:rPr>
        <w:t>узнает о том, как стать</w:t>
      </w:r>
      <w:r w:rsidRPr="00361509">
        <w:rPr>
          <w:rFonts w:ascii="Garamond" w:hAnsi="Garamond"/>
          <w:color w:val="000000"/>
          <w:sz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w:t>
      </w:r>
      <w:r>
        <w:rPr>
          <w:rFonts w:ascii="Garamond" w:hAnsi="Garamond"/>
          <w:color w:val="000000"/>
          <w:sz w:val="24"/>
        </w:rPr>
        <w:t>образовательного учреждения</w:t>
      </w:r>
      <w:r w:rsidRPr="00361509">
        <w:rPr>
          <w:rFonts w:ascii="Garamond" w:hAnsi="Garamond"/>
          <w:color w:val="000000"/>
          <w:sz w:val="24"/>
        </w:rPr>
        <w:t xml:space="preserve">, в открытой общественной среде. </w:t>
      </w:r>
    </w:p>
    <w:p w:rsidR="00B14B6F" w:rsidRDefault="00B14B6F" w:rsidP="00B14B6F">
      <w:pPr>
        <w:spacing w:before="30" w:after="30"/>
        <w:ind w:left="75" w:right="140"/>
        <w:rPr>
          <w:rFonts w:ascii="Garamond" w:hAnsi="Garamond"/>
          <w:color w:val="000000"/>
          <w:sz w:val="24"/>
        </w:rPr>
      </w:pPr>
      <w:r w:rsidRPr="00361509">
        <w:rPr>
          <w:rFonts w:ascii="Garamond" w:hAnsi="Garamond"/>
          <w:color w:val="000000"/>
          <w:sz w:val="24"/>
        </w:rPr>
        <w:t xml:space="preserve">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B14B6F" w:rsidRDefault="00B14B6F" w:rsidP="00B14B6F">
      <w:pPr>
        <w:spacing w:before="30" w:after="30"/>
        <w:ind w:right="140" w:firstLine="700"/>
        <w:rPr>
          <w:rFonts w:ascii="Garamond" w:hAnsi="Garamond"/>
          <w:sz w:val="24"/>
        </w:rPr>
      </w:pPr>
      <w:r w:rsidRPr="00775485">
        <w:rPr>
          <w:rFonts w:ascii="Garamond" w:hAnsi="Garamond"/>
          <w:sz w:val="24"/>
        </w:rPr>
        <w:t xml:space="preserve">Достижение воспитательных результатов обеспечивает появление значимых </w:t>
      </w:r>
      <w:r w:rsidRPr="00775485">
        <w:rPr>
          <w:rFonts w:ascii="Garamond" w:hAnsi="Garamond"/>
          <w:i/>
          <w:sz w:val="24"/>
        </w:rPr>
        <w:t xml:space="preserve">эффектов </w:t>
      </w:r>
      <w:r w:rsidRPr="00775485">
        <w:rPr>
          <w:rFonts w:ascii="Garamond" w:hAnsi="Garamond"/>
          <w:sz w:val="24"/>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B14B6F" w:rsidRPr="007920C2" w:rsidRDefault="00B14B6F" w:rsidP="00B14B6F">
      <w:pPr>
        <w:pStyle w:val="2"/>
      </w:pPr>
      <w:bookmarkStart w:id="13" w:name="_Toc367110880"/>
      <w:r>
        <w:t xml:space="preserve">  </w:t>
      </w:r>
      <w:r w:rsidRPr="007920C2">
        <w:t>2.2.  Программа развития универсальных учебных действий</w:t>
      </w:r>
      <w:bookmarkEnd w:id="13"/>
    </w:p>
    <w:p w:rsidR="00B14B6F" w:rsidRPr="006604B1" w:rsidRDefault="00B14B6F" w:rsidP="00B14B6F">
      <w:pPr>
        <w:jc w:val="center"/>
        <w:rPr>
          <w:b/>
        </w:rPr>
      </w:pPr>
    </w:p>
    <w:p w:rsidR="00B14B6F" w:rsidRPr="00837AEB" w:rsidRDefault="00B14B6F" w:rsidP="00B14B6F">
      <w:pPr>
        <w:autoSpaceDE w:val="0"/>
        <w:autoSpaceDN w:val="0"/>
        <w:adjustRightInd w:val="0"/>
        <w:ind w:firstLine="720"/>
        <w:jc w:val="center"/>
        <w:rPr>
          <w:b/>
          <w:color w:val="548DD4"/>
        </w:rPr>
      </w:pPr>
      <w:r w:rsidRPr="00837AEB">
        <w:rPr>
          <w:b/>
          <w:color w:val="548DD4"/>
        </w:rPr>
        <w:t>Пояснительная записка</w:t>
      </w:r>
    </w:p>
    <w:p w:rsidR="00B14B6F" w:rsidRPr="00107435" w:rsidRDefault="00B14B6F" w:rsidP="00B14B6F">
      <w:pPr>
        <w:autoSpaceDE w:val="0"/>
        <w:autoSpaceDN w:val="0"/>
        <w:adjustRightInd w:val="0"/>
        <w:spacing w:after="0"/>
        <w:ind w:right="140" w:firstLine="720"/>
        <w:rPr>
          <w:rFonts w:ascii="Garamond" w:hAnsi="Garamond"/>
          <w:sz w:val="24"/>
        </w:rPr>
      </w:pPr>
      <w:r w:rsidRPr="00107435">
        <w:rPr>
          <w:rFonts w:ascii="Garamond" w:hAnsi="Garamond"/>
          <w:sz w:val="24"/>
        </w:rPr>
        <w:t>Программа развития универсальных учебных действий составлена для обучающихся 5</w:t>
      </w:r>
      <w:r>
        <w:rPr>
          <w:rFonts w:ascii="Garamond" w:hAnsi="Garamond"/>
          <w:sz w:val="24"/>
        </w:rPr>
        <w:t>-9 х</w:t>
      </w:r>
      <w:r w:rsidRPr="00107435">
        <w:rPr>
          <w:rFonts w:ascii="Garamond" w:hAnsi="Garamond"/>
          <w:sz w:val="24"/>
        </w:rPr>
        <w:t xml:space="preserve"> класс</w:t>
      </w:r>
      <w:r>
        <w:rPr>
          <w:rFonts w:ascii="Garamond" w:hAnsi="Garamond"/>
          <w:sz w:val="24"/>
        </w:rPr>
        <w:t>ов   М</w:t>
      </w:r>
      <w:r w:rsidR="0099726A">
        <w:rPr>
          <w:rFonts w:ascii="Garamond" w:hAnsi="Garamond"/>
          <w:sz w:val="24"/>
        </w:rPr>
        <w:t>К</w:t>
      </w:r>
      <w:r w:rsidRPr="00107435">
        <w:rPr>
          <w:rFonts w:ascii="Garamond" w:hAnsi="Garamond"/>
          <w:sz w:val="24"/>
        </w:rPr>
        <w:t>ОУ «</w:t>
      </w:r>
      <w:r>
        <w:rPr>
          <w:rFonts w:ascii="Garamond" w:hAnsi="Garamond"/>
          <w:sz w:val="24"/>
        </w:rPr>
        <w:t xml:space="preserve">Карабудахкентская </w:t>
      </w:r>
      <w:r w:rsidR="0099726A">
        <w:rPr>
          <w:rFonts w:ascii="Garamond" w:hAnsi="Garamond"/>
          <w:sz w:val="24"/>
        </w:rPr>
        <w:t xml:space="preserve"> СОШ № 5</w:t>
      </w:r>
      <w:r w:rsidRPr="00107435">
        <w:rPr>
          <w:rFonts w:ascii="Garamond" w:hAnsi="Garamond"/>
          <w:sz w:val="24"/>
        </w:rPr>
        <w:t xml:space="preserve">»  на основе требований ФГОС к структуре и содержанию программы формирования УУД.  </w:t>
      </w:r>
    </w:p>
    <w:p w:rsidR="00B14B6F" w:rsidRPr="00107435" w:rsidRDefault="00B14B6F" w:rsidP="00B14B6F">
      <w:pPr>
        <w:autoSpaceDE w:val="0"/>
        <w:autoSpaceDN w:val="0"/>
        <w:adjustRightInd w:val="0"/>
        <w:spacing w:after="0"/>
        <w:ind w:right="140" w:firstLine="720"/>
        <w:rPr>
          <w:rFonts w:ascii="Garamond" w:hAnsi="Garamond"/>
          <w:sz w:val="24"/>
        </w:rPr>
      </w:pPr>
      <w:r w:rsidRPr="00107435">
        <w:rPr>
          <w:rFonts w:ascii="Garamond" w:hAnsi="Garamond"/>
          <w:sz w:val="24"/>
        </w:rPr>
        <w:t xml:space="preserve">Программа содержит: </w:t>
      </w:r>
    </w:p>
    <w:p w:rsidR="00B14B6F" w:rsidRPr="00107435" w:rsidRDefault="00B14B6F" w:rsidP="00B14B6F">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описание ценностных ориентиров содержания образования на ступени основного общего образования; </w:t>
      </w:r>
    </w:p>
    <w:p w:rsidR="00B14B6F" w:rsidRPr="00107435" w:rsidRDefault="00B14B6F" w:rsidP="00B14B6F">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характеристики личностных, регулятивных, познавательных, коммуникативных универсальных учебных действий обучающихся; </w:t>
      </w:r>
    </w:p>
    <w:p w:rsidR="00B14B6F" w:rsidRPr="00107435" w:rsidRDefault="00B14B6F" w:rsidP="00B14B6F">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показатели сформированности универсальных учебных действий при переходе от начального образования к основному общему образованию.</w:t>
      </w:r>
    </w:p>
    <w:p w:rsidR="00B14B6F" w:rsidRPr="00107435" w:rsidRDefault="00B14B6F" w:rsidP="00B14B6F">
      <w:pPr>
        <w:autoSpaceDE w:val="0"/>
        <w:autoSpaceDN w:val="0"/>
        <w:adjustRightInd w:val="0"/>
        <w:spacing w:after="0"/>
        <w:ind w:right="140" w:firstLine="720"/>
        <w:rPr>
          <w:rFonts w:ascii="Garamond" w:hAnsi="Garamond"/>
          <w:sz w:val="24"/>
        </w:rPr>
      </w:pPr>
      <w:r w:rsidRPr="00107435">
        <w:rPr>
          <w:rFonts w:ascii="Garamond" w:hAnsi="Garamond"/>
          <w:sz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B14B6F" w:rsidRPr="00107435" w:rsidRDefault="00B14B6F" w:rsidP="00B14B6F">
      <w:pPr>
        <w:autoSpaceDE w:val="0"/>
        <w:autoSpaceDN w:val="0"/>
        <w:adjustRightInd w:val="0"/>
        <w:spacing w:after="0"/>
        <w:ind w:right="140" w:firstLine="720"/>
        <w:rPr>
          <w:rFonts w:ascii="Garamond" w:hAnsi="Garamond"/>
          <w:sz w:val="24"/>
        </w:rPr>
      </w:pPr>
      <w:r w:rsidRPr="00107435">
        <w:rPr>
          <w:rFonts w:ascii="Garamond" w:hAnsi="Garamond"/>
          <w:sz w:val="24"/>
        </w:rPr>
        <w:lastRenderedPageBreak/>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B14B6F" w:rsidRPr="00107435" w:rsidRDefault="00B14B6F" w:rsidP="00B14B6F">
      <w:pPr>
        <w:spacing w:after="0"/>
        <w:ind w:right="140"/>
        <w:rPr>
          <w:rFonts w:ascii="Garamond" w:hAnsi="Garamond"/>
          <w:b/>
          <w:sz w:val="24"/>
        </w:rPr>
      </w:pPr>
      <w:r w:rsidRPr="00107435">
        <w:rPr>
          <w:sz w:val="20"/>
        </w:rPr>
        <w:t xml:space="preserve"> </w:t>
      </w:r>
      <w:r w:rsidRPr="00107435">
        <w:rPr>
          <w:rFonts w:ascii="Garamond" w:hAnsi="Garamond"/>
          <w:b/>
          <w:sz w:val="24"/>
        </w:rPr>
        <w:t>Основная идея программы</w:t>
      </w:r>
    </w:p>
    <w:p w:rsidR="00B14B6F" w:rsidRPr="00107435" w:rsidRDefault="00B14B6F" w:rsidP="00B14B6F">
      <w:pPr>
        <w:spacing w:after="0"/>
        <w:ind w:right="140"/>
        <w:rPr>
          <w:rFonts w:ascii="Garamond" w:hAnsi="Garamond"/>
          <w:sz w:val="24"/>
        </w:rPr>
      </w:pPr>
      <w:r w:rsidRPr="00107435">
        <w:rPr>
          <w:rFonts w:ascii="Garamond" w:hAnsi="Garamond"/>
          <w:sz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B14B6F" w:rsidRPr="00107435" w:rsidRDefault="00B14B6F" w:rsidP="00B14B6F">
      <w:pPr>
        <w:spacing w:after="0"/>
        <w:ind w:right="140"/>
        <w:rPr>
          <w:rFonts w:ascii="Garamond" w:hAnsi="Garamond"/>
          <w:b/>
          <w:sz w:val="24"/>
        </w:rPr>
      </w:pPr>
      <w:r>
        <w:rPr>
          <w:rFonts w:ascii="Garamond" w:hAnsi="Garamond"/>
          <w:b/>
          <w:sz w:val="24"/>
        </w:rPr>
        <w:t>Цель.</w:t>
      </w:r>
    </w:p>
    <w:p w:rsidR="00B14B6F" w:rsidRPr="00107435" w:rsidRDefault="00B14B6F" w:rsidP="00B14B6F">
      <w:pPr>
        <w:spacing w:after="0"/>
        <w:ind w:right="140"/>
        <w:rPr>
          <w:rFonts w:ascii="Garamond" w:hAnsi="Garamond"/>
          <w:sz w:val="24"/>
        </w:rPr>
      </w:pPr>
      <w:r w:rsidRPr="00107435">
        <w:rPr>
          <w:rFonts w:ascii="Garamond" w:hAnsi="Garamond"/>
          <w:sz w:val="24"/>
        </w:rPr>
        <w:t xml:space="preserve">Обеспечение формирования важнейшей компетентности личности – </w:t>
      </w:r>
      <w:r w:rsidRPr="00107435">
        <w:rPr>
          <w:rFonts w:ascii="Garamond" w:hAnsi="Garamond"/>
          <w:i/>
          <w:sz w:val="24"/>
        </w:rPr>
        <w:t>умение учиться</w:t>
      </w:r>
      <w:r w:rsidRPr="00107435">
        <w:rPr>
          <w:rFonts w:ascii="Garamond" w:hAnsi="Garamond"/>
          <w:sz w:val="24"/>
        </w:rPr>
        <w:t xml:space="preserve">, создание благоприятных условий для личностного и познавательного развития учащихся. </w:t>
      </w:r>
    </w:p>
    <w:p w:rsidR="00B14B6F" w:rsidRPr="00107435" w:rsidRDefault="00B14B6F" w:rsidP="00B14B6F">
      <w:pPr>
        <w:spacing w:after="0"/>
        <w:ind w:right="140"/>
        <w:rPr>
          <w:rFonts w:ascii="Garamond" w:hAnsi="Garamond"/>
          <w:b/>
          <w:sz w:val="24"/>
        </w:rPr>
      </w:pPr>
      <w:r w:rsidRPr="00107435">
        <w:rPr>
          <w:rFonts w:ascii="Garamond" w:hAnsi="Garamond"/>
          <w:b/>
          <w:sz w:val="24"/>
        </w:rPr>
        <w:t>Задачи:</w:t>
      </w:r>
    </w:p>
    <w:p w:rsidR="00B14B6F" w:rsidRPr="00107435" w:rsidRDefault="00B14B6F" w:rsidP="00B14B6F">
      <w:pPr>
        <w:spacing w:after="0"/>
        <w:ind w:right="140"/>
        <w:rPr>
          <w:rFonts w:ascii="Garamond" w:hAnsi="Garamond"/>
          <w:sz w:val="24"/>
        </w:rPr>
      </w:pPr>
      <w:r w:rsidRPr="00107435">
        <w:rPr>
          <w:rFonts w:ascii="Garamond" w:hAnsi="Garamond"/>
          <w:b/>
          <w:sz w:val="24"/>
        </w:rPr>
        <w:t xml:space="preserve">- </w:t>
      </w:r>
      <w:r w:rsidRPr="00107435">
        <w:rPr>
          <w:rFonts w:ascii="Garamond" w:hAnsi="Garamond"/>
          <w:sz w:val="24"/>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B14B6F" w:rsidRPr="00107435" w:rsidRDefault="00B14B6F" w:rsidP="00B14B6F">
      <w:pPr>
        <w:spacing w:after="0"/>
        <w:ind w:right="140"/>
        <w:rPr>
          <w:rFonts w:ascii="Garamond" w:hAnsi="Garamond"/>
          <w:sz w:val="24"/>
        </w:rPr>
      </w:pPr>
      <w:r w:rsidRPr="00107435">
        <w:rPr>
          <w:rFonts w:ascii="Garamond" w:hAnsi="Garamond"/>
          <w:sz w:val="24"/>
        </w:rPr>
        <w:t>- дополнить традиционное содержание образовательно-воспитательных программ;</w:t>
      </w:r>
    </w:p>
    <w:p w:rsidR="00B14B6F" w:rsidRPr="00107435" w:rsidRDefault="00B14B6F" w:rsidP="00B14B6F">
      <w:pPr>
        <w:spacing w:after="0"/>
        <w:ind w:right="140"/>
        <w:rPr>
          <w:rFonts w:ascii="Garamond" w:hAnsi="Garamond"/>
          <w:sz w:val="24"/>
        </w:rPr>
      </w:pPr>
      <w:r w:rsidRPr="00107435">
        <w:rPr>
          <w:rFonts w:ascii="Garamond" w:hAnsi="Garamond"/>
          <w:sz w:val="24"/>
        </w:rPr>
        <w:t xml:space="preserve">- служить основой разработки </w:t>
      </w:r>
      <w:r>
        <w:rPr>
          <w:rFonts w:ascii="Garamond" w:hAnsi="Garamond"/>
          <w:sz w:val="24"/>
        </w:rPr>
        <w:t>рабочих</w:t>
      </w:r>
      <w:r w:rsidRPr="00107435">
        <w:rPr>
          <w:rFonts w:ascii="Garamond" w:hAnsi="Garamond"/>
          <w:sz w:val="24"/>
        </w:rPr>
        <w:t xml:space="preserve"> учебных программ.</w:t>
      </w:r>
    </w:p>
    <w:p w:rsidR="00B14B6F" w:rsidRPr="00107435" w:rsidRDefault="00B14B6F" w:rsidP="00B14B6F">
      <w:pPr>
        <w:spacing w:after="0"/>
        <w:ind w:right="140"/>
        <w:rPr>
          <w:rFonts w:ascii="Garamond" w:hAnsi="Garamond"/>
          <w:sz w:val="24"/>
        </w:rPr>
      </w:pPr>
    </w:p>
    <w:p w:rsidR="00B14B6F" w:rsidRPr="00107435" w:rsidRDefault="00B14B6F" w:rsidP="00B14B6F">
      <w:pPr>
        <w:shd w:val="clear" w:color="auto" w:fill="FFFFFF"/>
        <w:spacing w:after="0"/>
        <w:ind w:right="140"/>
        <w:rPr>
          <w:rFonts w:ascii="Garamond" w:hAnsi="Garamond"/>
          <w:sz w:val="24"/>
        </w:rPr>
      </w:pPr>
      <w:r w:rsidRPr="00107435">
        <w:rPr>
          <w:rFonts w:ascii="Garamond" w:hAnsi="Garamond"/>
          <w:sz w:val="24"/>
        </w:rPr>
        <w:t xml:space="preserve">Теоретико-методологической основой проектирования программы формирования универсальных учебных действий являются </w:t>
      </w:r>
      <w:r w:rsidRPr="00107435">
        <w:rPr>
          <w:rFonts w:ascii="Garamond" w:hAnsi="Garamond"/>
          <w:i/>
          <w:sz w:val="24"/>
        </w:rPr>
        <w:t>культурно-исторический системно-деятельностный подход</w:t>
      </w:r>
      <w:r w:rsidRPr="00107435">
        <w:rPr>
          <w:rFonts w:ascii="Garamond" w:hAnsi="Garamond"/>
          <w:sz w:val="24"/>
        </w:rPr>
        <w:t xml:space="preserve"> (Л.С. Выготский, А.Н. Леонтьев, Д.Б. Эльконин, П.Я. Гальперин, В.В. Давыдов) и </w:t>
      </w:r>
      <w:r w:rsidRPr="00107435">
        <w:rPr>
          <w:rFonts w:ascii="Garamond" w:hAnsi="Garamond"/>
          <w:i/>
          <w:sz w:val="24"/>
        </w:rPr>
        <w:t>учение о структуре и динамике психологического возраста</w:t>
      </w:r>
      <w:r w:rsidRPr="00107435">
        <w:rPr>
          <w:rFonts w:ascii="Garamond" w:hAnsi="Garamond"/>
          <w:sz w:val="24"/>
        </w:rPr>
        <w:t xml:space="preserve"> (Л.С. Выготский).</w:t>
      </w:r>
    </w:p>
    <w:p w:rsidR="00B14B6F" w:rsidRPr="00107435" w:rsidRDefault="00B14B6F" w:rsidP="00B14B6F">
      <w:pPr>
        <w:shd w:val="clear" w:color="auto" w:fill="FFFFFF"/>
        <w:spacing w:after="0"/>
        <w:ind w:right="140" w:firstLine="900"/>
        <w:rPr>
          <w:rFonts w:ascii="Garamond" w:hAnsi="Garamond"/>
          <w:sz w:val="24"/>
        </w:rPr>
      </w:pPr>
    </w:p>
    <w:p w:rsidR="00B14B6F" w:rsidRPr="00CC48ED" w:rsidRDefault="00B14B6F" w:rsidP="00B14B6F">
      <w:pPr>
        <w:spacing w:after="0"/>
        <w:rPr>
          <w:rFonts w:ascii="Garamond" w:hAnsi="Garamond"/>
          <w:b/>
          <w:sz w:val="24"/>
        </w:rPr>
      </w:pPr>
      <w:r w:rsidRPr="00CC48ED">
        <w:rPr>
          <w:rFonts w:ascii="Garamond" w:hAnsi="Garamond"/>
          <w:b/>
          <w:sz w:val="24"/>
        </w:rPr>
        <w:t>Ожидаемые результаты реализации проекта.</w:t>
      </w:r>
    </w:p>
    <w:p w:rsidR="00B14B6F" w:rsidRPr="00CC48ED" w:rsidRDefault="00B14B6F" w:rsidP="00B14B6F">
      <w:pPr>
        <w:ind w:right="140"/>
        <w:rPr>
          <w:rFonts w:ascii="Garamond" w:hAnsi="Garamond"/>
          <w:sz w:val="24"/>
        </w:rPr>
      </w:pPr>
      <w:r w:rsidRPr="00CC48ED">
        <w:rPr>
          <w:rFonts w:ascii="Garamond" w:hAnsi="Garamond"/>
          <w:sz w:val="24"/>
        </w:rPr>
        <w:t xml:space="preserve">1. Реализация данной программы позволит осуществить переход </w:t>
      </w:r>
    </w:p>
    <w:p w:rsidR="00B14B6F" w:rsidRPr="00CC48ED" w:rsidRDefault="00B14B6F" w:rsidP="00B14B6F">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определения цели школьного обучения как условия</w:t>
      </w:r>
      <w:r w:rsidRPr="00CC48ED">
        <w:rPr>
          <w:rFonts w:ascii="Garamond" w:hAnsi="Garamond"/>
          <w:b/>
          <w:sz w:val="24"/>
        </w:rPr>
        <w:t xml:space="preserve"> </w:t>
      </w:r>
      <w:r w:rsidRPr="00CC48ED">
        <w:rPr>
          <w:rFonts w:ascii="Garamond" w:hAnsi="Garamond"/>
          <w:sz w:val="24"/>
        </w:rPr>
        <w:t xml:space="preserve">знаний, умений, навыков к определению цели как умения учиться; </w:t>
      </w:r>
    </w:p>
    <w:p w:rsidR="00B14B6F" w:rsidRPr="00CC48ED" w:rsidRDefault="00B14B6F" w:rsidP="00B14B6F">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B14B6F" w:rsidRPr="00CC48ED" w:rsidRDefault="00B14B6F" w:rsidP="00B14B6F">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стихийности учебной деятельности ученика к стратегии ее целенаправленной организации и планомерного формирования;</w:t>
      </w:r>
    </w:p>
    <w:p w:rsidR="00B14B6F" w:rsidRPr="00CC48ED" w:rsidRDefault="00B14B6F" w:rsidP="00B14B6F">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индивидуальной формы усвоения знаний к признанию решающей роли учебного сотрудничества в достижении целей обучения.</w:t>
      </w:r>
    </w:p>
    <w:p w:rsidR="00B14B6F" w:rsidRPr="00CC48ED" w:rsidRDefault="00B14B6F" w:rsidP="00B14B6F">
      <w:pPr>
        <w:ind w:right="140" w:firstLine="360"/>
        <w:rPr>
          <w:rFonts w:ascii="Garamond" w:hAnsi="Garamond"/>
          <w:sz w:val="24"/>
        </w:rPr>
      </w:pPr>
      <w:r w:rsidRPr="00CC48ED">
        <w:rPr>
          <w:rFonts w:ascii="Garamond" w:hAnsi="Garamond"/>
          <w:sz w:val="24"/>
        </w:rPr>
        <w:t xml:space="preserve">2. Внедрение программы формирования универсальных учебных действий для основного общего образования </w:t>
      </w:r>
      <w:r>
        <w:rPr>
          <w:rFonts w:ascii="Garamond" w:hAnsi="Garamond"/>
          <w:sz w:val="24"/>
        </w:rPr>
        <w:t>М</w:t>
      </w:r>
      <w:r w:rsidR="002927A1">
        <w:rPr>
          <w:rFonts w:ascii="Garamond" w:hAnsi="Garamond"/>
          <w:sz w:val="24"/>
        </w:rPr>
        <w:t>К</w:t>
      </w:r>
      <w:r>
        <w:rPr>
          <w:rFonts w:ascii="Garamond" w:hAnsi="Garamond"/>
          <w:sz w:val="24"/>
        </w:rPr>
        <w:t xml:space="preserve">ОУ «Карабудахкентская </w:t>
      </w:r>
      <w:r w:rsidR="002927A1">
        <w:rPr>
          <w:rFonts w:ascii="Garamond" w:hAnsi="Garamond"/>
          <w:sz w:val="24"/>
        </w:rPr>
        <w:t xml:space="preserve"> СОШ № 5</w:t>
      </w:r>
      <w:r>
        <w:rPr>
          <w:rFonts w:ascii="Garamond" w:hAnsi="Garamond"/>
          <w:sz w:val="24"/>
        </w:rPr>
        <w:t xml:space="preserve">» </w:t>
      </w:r>
      <w:r w:rsidRPr="00CC48ED">
        <w:rPr>
          <w:rFonts w:ascii="Garamond" w:hAnsi="Garamond"/>
          <w:sz w:val="24"/>
        </w:rPr>
        <w:t>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B14B6F" w:rsidRPr="00CC48ED" w:rsidRDefault="00B14B6F" w:rsidP="00B14B6F">
      <w:pPr>
        <w:ind w:right="140" w:firstLine="360"/>
        <w:rPr>
          <w:rFonts w:ascii="Garamond" w:hAnsi="Garamond"/>
          <w:sz w:val="24"/>
        </w:rPr>
      </w:pPr>
      <w:r w:rsidRPr="00CC48ED">
        <w:rPr>
          <w:rFonts w:ascii="Garamond" w:hAnsi="Garamond"/>
          <w:sz w:val="24"/>
        </w:rPr>
        <w:t>Условия реализации программы:</w:t>
      </w:r>
    </w:p>
    <w:p w:rsidR="00B14B6F" w:rsidRPr="00CC48ED" w:rsidRDefault="00B14B6F" w:rsidP="00B14B6F">
      <w:pPr>
        <w:ind w:right="140" w:firstLine="851"/>
        <w:rPr>
          <w:rFonts w:ascii="Garamond" w:hAnsi="Garamond"/>
          <w:sz w:val="24"/>
        </w:rPr>
      </w:pPr>
      <w:r w:rsidRPr="00CC48ED">
        <w:rPr>
          <w:rFonts w:ascii="Garamond" w:hAnsi="Garamond"/>
          <w:sz w:val="24"/>
        </w:rPr>
        <w:lastRenderedPageBreak/>
        <w:t>Кадровые –</w:t>
      </w:r>
      <w:r w:rsidRPr="00CC48ED">
        <w:rPr>
          <w:rFonts w:ascii="Garamond" w:hAnsi="Garamond"/>
          <w:b/>
          <w:i/>
          <w:sz w:val="24"/>
        </w:rPr>
        <w:t xml:space="preserve"> </w:t>
      </w:r>
      <w:r w:rsidRPr="00CC48ED">
        <w:rPr>
          <w:rFonts w:ascii="Garamond" w:hAnsi="Garamond"/>
          <w:sz w:val="24"/>
        </w:rPr>
        <w:t xml:space="preserve">наличие </w:t>
      </w:r>
      <w:r>
        <w:rPr>
          <w:rFonts w:ascii="Garamond" w:hAnsi="Garamond"/>
          <w:sz w:val="24"/>
        </w:rPr>
        <w:t>педагога</w:t>
      </w:r>
      <w:r w:rsidRPr="00CC48ED">
        <w:rPr>
          <w:rFonts w:ascii="Garamond" w:hAnsi="Garamond"/>
          <w:sz w:val="24"/>
        </w:rPr>
        <w:t>, являющ</w:t>
      </w:r>
      <w:r>
        <w:rPr>
          <w:rFonts w:ascii="Garamond" w:hAnsi="Garamond"/>
          <w:sz w:val="24"/>
        </w:rPr>
        <w:t>его</w:t>
      </w:r>
      <w:r w:rsidRPr="00CC48ED">
        <w:rPr>
          <w:rFonts w:ascii="Garamond" w:hAnsi="Garamond"/>
          <w:sz w:val="24"/>
        </w:rPr>
        <w:t>ся</w:t>
      </w:r>
      <w:r w:rsidRPr="00CC48ED">
        <w:rPr>
          <w:rFonts w:ascii="Garamond" w:hAnsi="Garamond"/>
          <w:b/>
          <w:i/>
          <w:sz w:val="24"/>
        </w:rPr>
        <w:t xml:space="preserve"> </w:t>
      </w:r>
      <w:r w:rsidRPr="00CC48ED">
        <w:rPr>
          <w:rFonts w:ascii="Garamond" w:hAnsi="Garamond"/>
          <w:sz w:val="24"/>
        </w:rPr>
        <w:t>творческой</w:t>
      </w:r>
      <w:r>
        <w:rPr>
          <w:rFonts w:ascii="Garamond" w:hAnsi="Garamond"/>
          <w:sz w:val="24"/>
        </w:rPr>
        <w:t xml:space="preserve">, </w:t>
      </w:r>
      <w:r w:rsidRPr="00CC48ED">
        <w:rPr>
          <w:rFonts w:ascii="Garamond" w:hAnsi="Garamond"/>
          <w:sz w:val="24"/>
        </w:rPr>
        <w:t xml:space="preserve"> профессионально компетентной личностью, осознающ</w:t>
      </w:r>
      <w:r>
        <w:rPr>
          <w:rFonts w:ascii="Garamond" w:hAnsi="Garamond"/>
          <w:sz w:val="24"/>
        </w:rPr>
        <w:t>его</w:t>
      </w:r>
      <w:r w:rsidRPr="00CC48ED">
        <w:rPr>
          <w:rFonts w:ascii="Garamond" w:hAnsi="Garamond"/>
          <w:sz w:val="24"/>
        </w:rPr>
        <w:t xml:space="preserve"> смысл и цели образовательной деятельности, умеющ</w:t>
      </w:r>
      <w:r>
        <w:rPr>
          <w:rFonts w:ascii="Garamond" w:hAnsi="Garamond"/>
          <w:sz w:val="24"/>
        </w:rPr>
        <w:t>его</w:t>
      </w:r>
      <w:r w:rsidRPr="00CC48ED">
        <w:rPr>
          <w:rFonts w:ascii="Garamond" w:hAnsi="Garamond"/>
          <w:sz w:val="24"/>
        </w:rPr>
        <w:t xml:space="preserve"> составлять целостную образовательную программу, наделённ</w:t>
      </w:r>
      <w:r>
        <w:rPr>
          <w:rFonts w:ascii="Garamond" w:hAnsi="Garamond"/>
          <w:sz w:val="24"/>
        </w:rPr>
        <w:t>ого</w:t>
      </w:r>
      <w:r w:rsidRPr="00CC48ED">
        <w:rPr>
          <w:rFonts w:ascii="Garamond" w:hAnsi="Garamond"/>
          <w:sz w:val="24"/>
        </w:rPr>
        <w:t xml:space="preserve"> способностью видеть индивидуальные качества учеников,  способн</w:t>
      </w:r>
      <w:r>
        <w:rPr>
          <w:rFonts w:ascii="Garamond" w:hAnsi="Garamond"/>
          <w:sz w:val="24"/>
        </w:rPr>
        <w:t>ого</w:t>
      </w:r>
      <w:r w:rsidRPr="00CC48ED">
        <w:rPr>
          <w:rFonts w:ascii="Garamond" w:hAnsi="Garamond"/>
          <w:sz w:val="24"/>
        </w:rPr>
        <w:t xml:space="preserve"> к профессиональному творческому росту.</w:t>
      </w:r>
    </w:p>
    <w:p w:rsidR="00B14B6F" w:rsidRPr="00CC48ED" w:rsidRDefault="00B14B6F" w:rsidP="00B14B6F">
      <w:pPr>
        <w:ind w:right="140" w:firstLine="708"/>
        <w:rPr>
          <w:rFonts w:ascii="Garamond" w:hAnsi="Garamond"/>
          <w:sz w:val="24"/>
        </w:rPr>
      </w:pPr>
      <w:r w:rsidRPr="00CC48ED">
        <w:rPr>
          <w:rFonts w:ascii="Garamond" w:hAnsi="Garamond"/>
          <w:sz w:val="24"/>
        </w:rPr>
        <w:t xml:space="preserve">Материальные – наличие </w:t>
      </w:r>
      <w:r w:rsidRPr="00CC48ED">
        <w:rPr>
          <w:rFonts w:ascii="Garamond" w:hAnsi="Garamond"/>
          <w:bCs/>
          <w:kern w:val="36"/>
          <w:sz w:val="24"/>
        </w:rPr>
        <w:t>актового и спортивного залов, оснащение всех</w:t>
      </w:r>
      <w:r w:rsidRPr="00CC48ED">
        <w:rPr>
          <w:rFonts w:ascii="Garamond" w:hAnsi="Garamond"/>
          <w:sz w:val="24"/>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B14B6F" w:rsidRPr="00CC48ED" w:rsidRDefault="00B14B6F" w:rsidP="00B14B6F">
      <w:pPr>
        <w:ind w:right="140" w:firstLine="708"/>
        <w:rPr>
          <w:rFonts w:ascii="Garamond" w:hAnsi="Garamond"/>
          <w:sz w:val="24"/>
        </w:rPr>
      </w:pPr>
      <w:r w:rsidRPr="00CC48ED">
        <w:rPr>
          <w:rFonts w:ascii="Garamond" w:hAnsi="Garamond"/>
          <w:sz w:val="24"/>
        </w:rPr>
        <w:t xml:space="preserve">Информационные - наличие в </w:t>
      </w:r>
      <w:r>
        <w:rPr>
          <w:rFonts w:ascii="Garamond" w:hAnsi="Garamond"/>
          <w:sz w:val="24"/>
        </w:rPr>
        <w:t>учреждении информационно-библиотечного центра</w:t>
      </w:r>
      <w:r w:rsidRPr="00CC48ED">
        <w:rPr>
          <w:rFonts w:ascii="Garamond" w:hAnsi="Garamond"/>
          <w:bCs/>
          <w:kern w:val="36"/>
          <w:sz w:val="24"/>
        </w:rPr>
        <w:t>, содержаще</w:t>
      </w:r>
      <w:r>
        <w:rPr>
          <w:rFonts w:ascii="Garamond" w:hAnsi="Garamond"/>
          <w:bCs/>
          <w:kern w:val="36"/>
          <w:sz w:val="24"/>
        </w:rPr>
        <w:t>го</w:t>
      </w:r>
      <w:r w:rsidRPr="00CC48ED">
        <w:rPr>
          <w:rFonts w:ascii="Garamond" w:hAnsi="Garamond"/>
          <w:bCs/>
          <w:kern w:val="36"/>
          <w:sz w:val="24"/>
        </w:rPr>
        <w:t xml:space="preserve"> комплект оргтехники; </w:t>
      </w:r>
      <w:r w:rsidRPr="00CC48ED">
        <w:rPr>
          <w:rFonts w:ascii="Garamond" w:hAnsi="Garamond"/>
          <w:sz w:val="24"/>
        </w:rPr>
        <w:t>подключение к сети Интернет большинства компьюте</w:t>
      </w:r>
      <w:r>
        <w:rPr>
          <w:rFonts w:ascii="Garamond" w:hAnsi="Garamond"/>
          <w:sz w:val="24"/>
        </w:rPr>
        <w:t>ров, наличие электронного сайта.</w:t>
      </w:r>
    </w:p>
    <w:p w:rsidR="00B14B6F" w:rsidRPr="00CC48ED" w:rsidRDefault="00B14B6F" w:rsidP="00B14B6F">
      <w:pPr>
        <w:shd w:val="clear" w:color="auto" w:fill="FFFFFF"/>
        <w:ind w:right="140" w:firstLine="900"/>
        <w:rPr>
          <w:rFonts w:ascii="Garamond" w:hAnsi="Garamond"/>
          <w:sz w:val="24"/>
        </w:rPr>
      </w:pPr>
      <w:r w:rsidRPr="00CC48ED">
        <w:rPr>
          <w:rFonts w:ascii="Garamond" w:hAnsi="Garamond"/>
          <w:sz w:val="24"/>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B14B6F" w:rsidRPr="00CC48ED" w:rsidRDefault="00B14B6F" w:rsidP="00B14B6F">
      <w:pPr>
        <w:shd w:val="clear" w:color="auto" w:fill="FFFFFF"/>
        <w:spacing w:after="0"/>
        <w:ind w:right="140"/>
        <w:rPr>
          <w:rFonts w:ascii="Garamond" w:hAnsi="Garamond"/>
          <w:b/>
          <w:sz w:val="24"/>
        </w:rPr>
      </w:pPr>
      <w:r w:rsidRPr="00CC48ED">
        <w:rPr>
          <w:rFonts w:ascii="Garamond" w:hAnsi="Garamond"/>
          <w:b/>
          <w:sz w:val="24"/>
        </w:rPr>
        <w:t>1. Блок личностных универсальных учебных действий</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смыслообразование на основе развития мотивации и целеполагания учения;</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развитие Я-концепции и самооценки;</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развитие морального сознания и ориентировки учащегося в сфере нравственно-этических отношений.</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b/>
          <w:sz w:val="24"/>
        </w:rPr>
        <w:t>2. Блок регулятивных универсальных учебных действий</w:t>
      </w:r>
      <w:r w:rsidRPr="00CC48ED">
        <w:rPr>
          <w:rFonts w:ascii="Garamond" w:hAnsi="Garamond"/>
          <w:sz w:val="24"/>
        </w:rPr>
        <w:t xml:space="preserve"> </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целеполагание и построение жизненных планов во временн</w:t>
      </w:r>
      <w:r w:rsidRPr="00CC48ED">
        <w:rPr>
          <w:rFonts w:ascii="Garamond" w:hAnsi="Garamond"/>
          <w:sz w:val="24"/>
          <w:rtl/>
          <w:lang w:bidi="he-IL"/>
        </w:rPr>
        <w:t>о</w:t>
      </w:r>
      <w:r w:rsidRPr="00CC48ED">
        <w:rPr>
          <w:rFonts w:ascii="Garamond" w:hAnsi="Garamond"/>
          <w:sz w:val="24"/>
        </w:rPr>
        <w:t>й перспективе;</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xml:space="preserve">- регуляция учебной деятельности; </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саморегуляция эмоциональных и функциональных состояний</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самоконтроль и самооценивание</w:t>
      </w:r>
    </w:p>
    <w:p w:rsidR="00B14B6F" w:rsidRPr="00CC48ED" w:rsidRDefault="00B14B6F" w:rsidP="00B14B6F">
      <w:pPr>
        <w:shd w:val="clear" w:color="auto" w:fill="FFFFFF"/>
        <w:spacing w:after="0"/>
        <w:ind w:right="140"/>
        <w:rPr>
          <w:rFonts w:ascii="Garamond" w:hAnsi="Garamond"/>
          <w:b/>
          <w:sz w:val="24"/>
        </w:rPr>
      </w:pPr>
      <w:r w:rsidRPr="00CC48ED">
        <w:rPr>
          <w:rFonts w:ascii="Garamond" w:hAnsi="Garamond"/>
          <w:b/>
          <w:sz w:val="24"/>
        </w:rPr>
        <w:t>3. Блок познавательных универсальных учебных действий</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b/>
          <w:sz w:val="24"/>
        </w:rPr>
        <w:t xml:space="preserve">- </w:t>
      </w:r>
      <w:r w:rsidRPr="00CC48ED">
        <w:rPr>
          <w:rFonts w:ascii="Garamond" w:hAnsi="Garamond"/>
          <w:sz w:val="24"/>
        </w:rPr>
        <w:t>общеучебные действия;</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универсальные логические действия;</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действия постановки и решения проблем.</w:t>
      </w:r>
    </w:p>
    <w:p w:rsidR="00B14B6F" w:rsidRPr="00CC48ED" w:rsidRDefault="00B14B6F" w:rsidP="00B14B6F">
      <w:pPr>
        <w:shd w:val="clear" w:color="auto" w:fill="FFFFFF"/>
        <w:spacing w:after="0"/>
        <w:ind w:right="140"/>
        <w:rPr>
          <w:rFonts w:ascii="Garamond" w:hAnsi="Garamond"/>
          <w:b/>
          <w:sz w:val="24"/>
        </w:rPr>
      </w:pPr>
      <w:r w:rsidRPr="00CC48ED">
        <w:rPr>
          <w:rFonts w:ascii="Garamond" w:hAnsi="Garamond"/>
          <w:b/>
          <w:sz w:val="24"/>
        </w:rPr>
        <w:t>4. Блок коммуникативных</w:t>
      </w:r>
      <w:r w:rsidRPr="00CC48ED">
        <w:rPr>
          <w:rFonts w:ascii="Garamond" w:hAnsi="Garamond"/>
          <w:sz w:val="24"/>
        </w:rPr>
        <w:t xml:space="preserve"> </w:t>
      </w:r>
      <w:r w:rsidRPr="00CC48ED">
        <w:rPr>
          <w:rFonts w:ascii="Garamond" w:hAnsi="Garamond"/>
          <w:b/>
          <w:sz w:val="24"/>
        </w:rPr>
        <w:t>универсальных учебных действий</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формирование личностной и познавательной рефлексии</w:t>
      </w:r>
    </w:p>
    <w:p w:rsidR="00B14B6F" w:rsidRPr="00CC48ED" w:rsidRDefault="00B14B6F" w:rsidP="00B14B6F">
      <w:pPr>
        <w:shd w:val="clear" w:color="auto" w:fill="FFFFFF"/>
        <w:spacing w:after="0"/>
        <w:ind w:right="140"/>
        <w:rPr>
          <w:rFonts w:ascii="Garamond" w:hAnsi="Garamond"/>
          <w:b/>
          <w:sz w:val="24"/>
        </w:rPr>
      </w:pPr>
      <w:r w:rsidRPr="00CC48ED">
        <w:rPr>
          <w:rFonts w:ascii="Garamond" w:hAnsi="Garamond"/>
          <w:b/>
          <w:sz w:val="24"/>
        </w:rPr>
        <w:t>Этапы реализации проекта, состав исполнителей</w:t>
      </w:r>
    </w:p>
    <w:p w:rsidR="00B14B6F" w:rsidRPr="00CC48ED" w:rsidRDefault="00B14B6F" w:rsidP="00B14B6F">
      <w:pPr>
        <w:shd w:val="clear" w:color="auto" w:fill="FFFFFF"/>
        <w:ind w:right="140"/>
        <w:rPr>
          <w:rFonts w:ascii="Garamond" w:hAnsi="Garamond"/>
          <w:sz w:val="24"/>
        </w:rPr>
      </w:pPr>
      <w:r w:rsidRPr="00CC48ED">
        <w:rPr>
          <w:rFonts w:ascii="Garamond" w:hAnsi="Garamond"/>
          <w:sz w:val="24"/>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9"/>
        <w:gridCol w:w="1580"/>
        <w:gridCol w:w="2926"/>
        <w:gridCol w:w="3246"/>
      </w:tblGrid>
      <w:tr w:rsidR="00B14B6F" w:rsidRPr="00837AEB" w:rsidTr="00CF04A6">
        <w:tc>
          <w:tcPr>
            <w:tcW w:w="1904"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этап</w:t>
            </w:r>
          </w:p>
        </w:tc>
        <w:tc>
          <w:tcPr>
            <w:tcW w:w="1699"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класс</w:t>
            </w:r>
          </w:p>
        </w:tc>
        <w:tc>
          <w:tcPr>
            <w:tcW w:w="3166"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Сроки реализации проекта</w:t>
            </w:r>
          </w:p>
        </w:tc>
        <w:tc>
          <w:tcPr>
            <w:tcW w:w="3404"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Способы контроля</w:t>
            </w:r>
          </w:p>
        </w:tc>
      </w:tr>
      <w:tr w:rsidR="00B14B6F" w:rsidRPr="00837AEB" w:rsidTr="00CF04A6">
        <w:tc>
          <w:tcPr>
            <w:tcW w:w="1904" w:type="dxa"/>
            <w:shd w:val="clear" w:color="auto" w:fill="auto"/>
          </w:tcPr>
          <w:p w:rsidR="00B14B6F" w:rsidRPr="00837AEB" w:rsidRDefault="00B14B6F" w:rsidP="00CF04A6">
            <w:pPr>
              <w:ind w:right="140"/>
              <w:rPr>
                <w:rFonts w:ascii="Garamond" w:hAnsi="Garamond"/>
                <w:sz w:val="24"/>
              </w:rPr>
            </w:pPr>
            <w:r w:rsidRPr="00837AEB">
              <w:rPr>
                <w:rFonts w:ascii="Garamond" w:hAnsi="Garamond"/>
                <w:sz w:val="24"/>
              </w:rPr>
              <w:lastRenderedPageBreak/>
              <w:t>1 этап</w:t>
            </w:r>
          </w:p>
          <w:p w:rsidR="00B14B6F" w:rsidRPr="00837AEB" w:rsidRDefault="00B14B6F" w:rsidP="00CF04A6">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5 класс</w:t>
            </w:r>
          </w:p>
        </w:tc>
        <w:tc>
          <w:tcPr>
            <w:tcW w:w="3166" w:type="dxa"/>
            <w:shd w:val="clear" w:color="auto" w:fill="auto"/>
          </w:tcPr>
          <w:p w:rsidR="00B14B6F" w:rsidRPr="00837AEB" w:rsidRDefault="00B14B6F" w:rsidP="00CF04A6">
            <w:pPr>
              <w:ind w:right="140"/>
              <w:jc w:val="center"/>
              <w:rPr>
                <w:rFonts w:ascii="Garamond" w:hAnsi="Garamond"/>
                <w:sz w:val="24"/>
              </w:rPr>
            </w:pPr>
            <w:r>
              <w:rPr>
                <w:rFonts w:ascii="Garamond" w:hAnsi="Garamond"/>
                <w:sz w:val="24"/>
              </w:rPr>
              <w:t>2016- 2017</w:t>
            </w:r>
            <w:r w:rsidRPr="00837AEB">
              <w:rPr>
                <w:rFonts w:ascii="Garamond" w:hAnsi="Garamond"/>
                <w:sz w:val="24"/>
              </w:rPr>
              <w:t xml:space="preserve"> уч. год</w:t>
            </w:r>
          </w:p>
        </w:tc>
        <w:tc>
          <w:tcPr>
            <w:tcW w:w="3404" w:type="dxa"/>
            <w:shd w:val="clear" w:color="auto" w:fill="auto"/>
          </w:tcPr>
          <w:p w:rsidR="00B14B6F" w:rsidRPr="00837AEB" w:rsidRDefault="00B14B6F" w:rsidP="00CF04A6">
            <w:pPr>
              <w:ind w:right="140"/>
              <w:rPr>
                <w:rFonts w:ascii="Garamond" w:hAnsi="Garamond"/>
                <w:sz w:val="24"/>
              </w:rPr>
            </w:pPr>
            <w:r w:rsidRPr="00837AEB">
              <w:rPr>
                <w:rFonts w:ascii="Garamond" w:hAnsi="Garamond"/>
                <w:sz w:val="24"/>
              </w:rPr>
              <w:t>Контроль сформированности компетентности</w:t>
            </w:r>
          </w:p>
        </w:tc>
      </w:tr>
      <w:tr w:rsidR="00B14B6F" w:rsidRPr="00837AEB" w:rsidTr="00CF04A6">
        <w:tc>
          <w:tcPr>
            <w:tcW w:w="1904" w:type="dxa"/>
            <w:shd w:val="clear" w:color="auto" w:fill="auto"/>
          </w:tcPr>
          <w:p w:rsidR="00B14B6F" w:rsidRPr="00837AEB" w:rsidRDefault="00B14B6F" w:rsidP="00CF04A6">
            <w:pPr>
              <w:ind w:right="140"/>
              <w:rPr>
                <w:rFonts w:ascii="Garamond" w:hAnsi="Garamond"/>
                <w:sz w:val="24"/>
              </w:rPr>
            </w:pPr>
            <w:r w:rsidRPr="00837AEB">
              <w:rPr>
                <w:rFonts w:ascii="Garamond" w:hAnsi="Garamond"/>
                <w:sz w:val="24"/>
              </w:rPr>
              <w:t>2 этап</w:t>
            </w:r>
          </w:p>
          <w:p w:rsidR="00B14B6F" w:rsidRPr="00837AEB" w:rsidRDefault="00B14B6F" w:rsidP="00CF04A6">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6-7 класс</w:t>
            </w:r>
          </w:p>
        </w:tc>
        <w:tc>
          <w:tcPr>
            <w:tcW w:w="3166" w:type="dxa"/>
            <w:shd w:val="clear" w:color="auto" w:fill="auto"/>
          </w:tcPr>
          <w:p w:rsidR="00B14B6F" w:rsidRPr="00837AEB" w:rsidRDefault="00B14B6F" w:rsidP="00CF04A6">
            <w:pPr>
              <w:ind w:right="140"/>
              <w:jc w:val="center"/>
              <w:rPr>
                <w:rFonts w:ascii="Garamond" w:hAnsi="Garamond"/>
                <w:sz w:val="24"/>
              </w:rPr>
            </w:pPr>
            <w:r>
              <w:rPr>
                <w:rFonts w:ascii="Garamond" w:hAnsi="Garamond"/>
                <w:sz w:val="24"/>
              </w:rPr>
              <w:t>2017 - 2018</w:t>
            </w:r>
            <w:r w:rsidRPr="00837AEB">
              <w:rPr>
                <w:rFonts w:ascii="Garamond" w:hAnsi="Garamond"/>
                <w:sz w:val="24"/>
              </w:rPr>
              <w:t xml:space="preserve"> уч. год</w:t>
            </w:r>
          </w:p>
        </w:tc>
        <w:tc>
          <w:tcPr>
            <w:tcW w:w="3404" w:type="dxa"/>
            <w:shd w:val="clear" w:color="auto" w:fill="auto"/>
          </w:tcPr>
          <w:p w:rsidR="00B14B6F" w:rsidRPr="00837AEB" w:rsidRDefault="00B14B6F" w:rsidP="00CF04A6">
            <w:pPr>
              <w:ind w:right="140"/>
              <w:rPr>
                <w:rFonts w:ascii="Garamond" w:hAnsi="Garamond"/>
                <w:sz w:val="24"/>
              </w:rPr>
            </w:pPr>
            <w:r w:rsidRPr="00837AEB">
              <w:rPr>
                <w:rFonts w:ascii="Garamond" w:hAnsi="Garamond"/>
                <w:sz w:val="24"/>
              </w:rPr>
              <w:t>Контроль сформированности компетентности</w:t>
            </w:r>
          </w:p>
        </w:tc>
      </w:tr>
      <w:tr w:rsidR="00B14B6F" w:rsidRPr="00837AEB" w:rsidTr="00CF04A6">
        <w:tc>
          <w:tcPr>
            <w:tcW w:w="1904" w:type="dxa"/>
            <w:shd w:val="clear" w:color="auto" w:fill="auto"/>
          </w:tcPr>
          <w:p w:rsidR="00B14B6F" w:rsidRPr="00837AEB" w:rsidRDefault="00B14B6F" w:rsidP="00CF04A6">
            <w:pPr>
              <w:ind w:right="140"/>
              <w:rPr>
                <w:rFonts w:ascii="Garamond" w:hAnsi="Garamond"/>
                <w:sz w:val="24"/>
              </w:rPr>
            </w:pPr>
            <w:r w:rsidRPr="00837AEB">
              <w:rPr>
                <w:rFonts w:ascii="Garamond" w:hAnsi="Garamond"/>
                <w:sz w:val="24"/>
              </w:rPr>
              <w:t>3 этап</w:t>
            </w:r>
          </w:p>
          <w:p w:rsidR="00B14B6F" w:rsidRPr="00837AEB" w:rsidRDefault="00B14B6F" w:rsidP="00CF04A6">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8-9 класс</w:t>
            </w:r>
          </w:p>
        </w:tc>
        <w:tc>
          <w:tcPr>
            <w:tcW w:w="3166" w:type="dxa"/>
            <w:shd w:val="clear" w:color="auto" w:fill="auto"/>
          </w:tcPr>
          <w:p w:rsidR="00B14B6F" w:rsidRPr="00837AEB" w:rsidRDefault="00B14B6F" w:rsidP="00CF04A6">
            <w:pPr>
              <w:ind w:right="140"/>
              <w:jc w:val="center"/>
              <w:rPr>
                <w:rFonts w:ascii="Garamond" w:hAnsi="Garamond"/>
                <w:sz w:val="24"/>
              </w:rPr>
            </w:pPr>
            <w:r>
              <w:rPr>
                <w:rFonts w:ascii="Garamond" w:hAnsi="Garamond"/>
                <w:sz w:val="24"/>
              </w:rPr>
              <w:t>2018</w:t>
            </w:r>
            <w:r w:rsidRPr="00837AEB">
              <w:rPr>
                <w:rFonts w:ascii="Garamond" w:hAnsi="Garamond"/>
                <w:sz w:val="24"/>
              </w:rPr>
              <w:t xml:space="preserve"> – 20</w:t>
            </w:r>
            <w:r>
              <w:rPr>
                <w:rFonts w:ascii="Garamond" w:hAnsi="Garamond"/>
                <w:sz w:val="24"/>
              </w:rPr>
              <w:t>20</w:t>
            </w:r>
            <w:r w:rsidRPr="00837AEB">
              <w:rPr>
                <w:rFonts w:ascii="Garamond" w:hAnsi="Garamond"/>
                <w:sz w:val="24"/>
              </w:rPr>
              <w:t xml:space="preserve"> уч.год</w:t>
            </w:r>
          </w:p>
        </w:tc>
        <w:tc>
          <w:tcPr>
            <w:tcW w:w="3404" w:type="dxa"/>
            <w:shd w:val="clear" w:color="auto" w:fill="auto"/>
          </w:tcPr>
          <w:p w:rsidR="00B14B6F" w:rsidRPr="00837AEB" w:rsidRDefault="00B14B6F" w:rsidP="00CF04A6">
            <w:pPr>
              <w:ind w:right="140"/>
              <w:rPr>
                <w:rFonts w:ascii="Garamond" w:hAnsi="Garamond"/>
                <w:sz w:val="24"/>
              </w:rPr>
            </w:pPr>
            <w:r w:rsidRPr="00837AEB">
              <w:rPr>
                <w:rFonts w:ascii="Garamond" w:hAnsi="Garamond"/>
                <w:sz w:val="24"/>
              </w:rPr>
              <w:t>Контроль сформированности компетентности</w:t>
            </w:r>
          </w:p>
        </w:tc>
      </w:tr>
    </w:tbl>
    <w:p w:rsidR="00B14B6F" w:rsidRPr="00CC48ED" w:rsidRDefault="00B14B6F" w:rsidP="00B14B6F">
      <w:pPr>
        <w:shd w:val="clear" w:color="auto" w:fill="FFFFFF"/>
        <w:ind w:right="140"/>
        <w:rPr>
          <w:rFonts w:ascii="Garamond" w:hAnsi="Garamond"/>
          <w:sz w:val="24"/>
        </w:rPr>
      </w:pPr>
    </w:p>
    <w:p w:rsidR="00B14B6F" w:rsidRPr="00CC48ED" w:rsidRDefault="00B14B6F" w:rsidP="00B14B6F">
      <w:pPr>
        <w:shd w:val="clear" w:color="auto" w:fill="FFFFFF"/>
        <w:ind w:right="140"/>
        <w:rPr>
          <w:rFonts w:ascii="Garamond" w:hAnsi="Garamond"/>
          <w:sz w:val="24"/>
        </w:rPr>
      </w:pPr>
      <w:r w:rsidRPr="00CC48ED">
        <w:rPr>
          <w:rFonts w:ascii="Garamond" w:hAnsi="Garamond"/>
          <w:sz w:val="24"/>
        </w:rPr>
        <w:t xml:space="preserve">Исполнителями данного проекта являются все учителя-предметники, преподающие в 5 </w:t>
      </w:r>
      <w:r>
        <w:rPr>
          <w:rFonts w:ascii="Garamond" w:hAnsi="Garamond"/>
          <w:sz w:val="24"/>
        </w:rPr>
        <w:t>–х классах  в 2015-2016</w:t>
      </w:r>
      <w:r w:rsidRPr="00CC48ED">
        <w:rPr>
          <w:rFonts w:ascii="Garamond" w:hAnsi="Garamond"/>
          <w:sz w:val="24"/>
        </w:rPr>
        <w:t xml:space="preserve"> учебном году и в последующие годы и разрабатывающие рабочие программы по предметам. </w:t>
      </w:r>
    </w:p>
    <w:p w:rsidR="00B14B6F" w:rsidRPr="00F62F0F" w:rsidRDefault="00B14B6F" w:rsidP="00B14B6F">
      <w:pPr>
        <w:jc w:val="center"/>
        <w:rPr>
          <w:rFonts w:ascii="Garamond" w:hAnsi="Garamond"/>
          <w:color w:val="333333"/>
          <w:sz w:val="36"/>
          <w:szCs w:val="24"/>
        </w:rPr>
      </w:pPr>
      <w:r w:rsidRPr="00F62F0F">
        <w:rPr>
          <w:rFonts w:ascii="Garamond" w:hAnsi="Garamond"/>
          <w:b/>
          <w:bCs/>
          <w:iCs/>
          <w:color w:val="333333"/>
          <w:sz w:val="36"/>
          <w:szCs w:val="24"/>
        </w:rPr>
        <w:t>Планируемые результаты формирования универсальных учебных действий по этапам</w:t>
      </w:r>
      <w:r w:rsidR="00F62F0F">
        <w:rPr>
          <w:rFonts w:ascii="Garamond" w:hAnsi="Garamond"/>
          <w:b/>
          <w:bCs/>
          <w:iCs/>
          <w:color w:val="333333"/>
          <w:sz w:val="36"/>
          <w:szCs w:val="24"/>
        </w:rPr>
        <w:t xml:space="preserve"> зззззззз</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268"/>
        <w:gridCol w:w="306"/>
        <w:gridCol w:w="1962"/>
        <w:gridCol w:w="508"/>
        <w:gridCol w:w="1335"/>
        <w:gridCol w:w="657"/>
        <w:gridCol w:w="1752"/>
      </w:tblGrid>
      <w:tr w:rsidR="00B14B6F" w:rsidRPr="00837AEB" w:rsidTr="00CF04A6">
        <w:tc>
          <w:tcPr>
            <w:tcW w:w="10632" w:type="dxa"/>
            <w:gridSpan w:val="8"/>
          </w:tcPr>
          <w:p w:rsidR="00B14B6F" w:rsidRPr="00837AEB" w:rsidRDefault="00B14B6F" w:rsidP="00CF04A6">
            <w:pPr>
              <w:jc w:val="center"/>
              <w:rPr>
                <w:rFonts w:ascii="Garamond" w:hAnsi="Garamond"/>
              </w:rPr>
            </w:pPr>
            <w:r w:rsidRPr="00837AEB">
              <w:rPr>
                <w:rFonts w:ascii="Garamond" w:hAnsi="Garamond"/>
                <w:b/>
              </w:rPr>
              <w:t>Блок личностных универсальных учебных действий</w:t>
            </w:r>
          </w:p>
        </w:tc>
      </w:tr>
      <w:tr w:rsidR="00B14B6F" w:rsidRPr="00837AEB" w:rsidTr="00CF04A6">
        <w:tc>
          <w:tcPr>
            <w:tcW w:w="1844" w:type="dxa"/>
          </w:tcPr>
          <w:p w:rsidR="00B14B6F" w:rsidRPr="00837AEB" w:rsidRDefault="00B14B6F" w:rsidP="00CF04A6">
            <w:pPr>
              <w:rPr>
                <w:rFonts w:ascii="Garamond" w:hAnsi="Garamond"/>
                <w:b/>
              </w:rPr>
            </w:pPr>
            <w:r w:rsidRPr="00837AEB">
              <w:rPr>
                <w:rFonts w:ascii="Garamond" w:hAnsi="Garamond"/>
                <w:b/>
              </w:rPr>
              <w:t>Аспект</w:t>
            </w:r>
          </w:p>
        </w:tc>
        <w:tc>
          <w:tcPr>
            <w:tcW w:w="2268" w:type="dxa"/>
          </w:tcPr>
          <w:p w:rsidR="00B14B6F" w:rsidRPr="00837AEB" w:rsidRDefault="00B14B6F" w:rsidP="00CF04A6">
            <w:pPr>
              <w:jc w:val="center"/>
              <w:rPr>
                <w:rFonts w:ascii="Garamond" w:hAnsi="Garamond"/>
                <w:b/>
                <w:lang w:val="en-US"/>
              </w:rPr>
            </w:pPr>
            <w:r w:rsidRPr="00837AEB">
              <w:rPr>
                <w:rFonts w:ascii="Garamond" w:hAnsi="Garamond"/>
                <w:b/>
              </w:rPr>
              <w:t xml:space="preserve">1 этап основной школы </w:t>
            </w:r>
          </w:p>
          <w:p w:rsidR="00B14B6F" w:rsidRPr="00837AEB" w:rsidRDefault="00B14B6F" w:rsidP="00CF04A6">
            <w:pPr>
              <w:jc w:val="center"/>
              <w:rPr>
                <w:rFonts w:ascii="Garamond" w:hAnsi="Garamond"/>
                <w:b/>
              </w:rPr>
            </w:pPr>
            <w:r w:rsidRPr="00837AEB">
              <w:rPr>
                <w:rFonts w:ascii="Garamond" w:hAnsi="Garamond"/>
                <w:b/>
              </w:rPr>
              <w:t>(</w:t>
            </w:r>
            <w:r w:rsidRPr="00837AEB">
              <w:rPr>
                <w:rFonts w:ascii="Garamond" w:hAnsi="Garamond"/>
                <w:b/>
                <w:lang w:val="en-US"/>
              </w:rPr>
              <w:t>5</w:t>
            </w:r>
            <w:r w:rsidRPr="00837AEB">
              <w:rPr>
                <w:rFonts w:ascii="Garamond" w:hAnsi="Garamond"/>
                <w:b/>
              </w:rPr>
              <w:t xml:space="preserve"> класс)</w:t>
            </w:r>
          </w:p>
        </w:tc>
        <w:tc>
          <w:tcPr>
            <w:tcW w:w="2268" w:type="dxa"/>
            <w:gridSpan w:val="2"/>
          </w:tcPr>
          <w:p w:rsidR="00B14B6F" w:rsidRPr="00837AEB" w:rsidRDefault="00B14B6F" w:rsidP="00CF04A6">
            <w:pPr>
              <w:jc w:val="center"/>
              <w:rPr>
                <w:rFonts w:ascii="Garamond" w:hAnsi="Garamond"/>
                <w:b/>
                <w:lang w:val="en-US"/>
              </w:rPr>
            </w:pPr>
            <w:r w:rsidRPr="00837AEB">
              <w:rPr>
                <w:rFonts w:ascii="Garamond" w:hAnsi="Garamond"/>
                <w:b/>
                <w:lang w:val="en-US"/>
              </w:rPr>
              <w:t>2</w:t>
            </w:r>
            <w:r w:rsidRPr="00837AEB">
              <w:rPr>
                <w:rFonts w:ascii="Garamond" w:hAnsi="Garamond"/>
                <w:b/>
              </w:rPr>
              <w:t xml:space="preserve"> этап основной школы</w:t>
            </w:r>
          </w:p>
          <w:p w:rsidR="00B14B6F" w:rsidRPr="00837AEB" w:rsidRDefault="00B14B6F" w:rsidP="00CF04A6">
            <w:pPr>
              <w:jc w:val="center"/>
              <w:rPr>
                <w:rFonts w:ascii="Garamond" w:hAnsi="Garamond"/>
                <w:b/>
              </w:rPr>
            </w:pPr>
            <w:r w:rsidRPr="00837AEB">
              <w:rPr>
                <w:rFonts w:ascii="Garamond" w:hAnsi="Garamond"/>
                <w:b/>
              </w:rPr>
              <w:t xml:space="preserve"> (</w:t>
            </w:r>
            <w:r w:rsidRPr="00837AEB">
              <w:rPr>
                <w:rFonts w:ascii="Garamond" w:hAnsi="Garamond"/>
                <w:b/>
                <w:lang w:val="en-US"/>
              </w:rPr>
              <w:t>6</w:t>
            </w:r>
            <w:r w:rsidRPr="00837AEB">
              <w:rPr>
                <w:rFonts w:ascii="Garamond" w:hAnsi="Garamond"/>
                <w:b/>
              </w:rPr>
              <w:t>-7 класс)</w:t>
            </w:r>
          </w:p>
        </w:tc>
        <w:tc>
          <w:tcPr>
            <w:tcW w:w="1843" w:type="dxa"/>
            <w:gridSpan w:val="2"/>
          </w:tcPr>
          <w:p w:rsidR="00B14B6F" w:rsidRPr="00837AEB" w:rsidRDefault="00B14B6F" w:rsidP="00CF04A6">
            <w:pPr>
              <w:jc w:val="center"/>
              <w:rPr>
                <w:rFonts w:ascii="Garamond" w:hAnsi="Garamond"/>
                <w:b/>
              </w:rPr>
            </w:pPr>
            <w:r w:rsidRPr="00837AEB">
              <w:rPr>
                <w:rFonts w:ascii="Garamond" w:hAnsi="Garamond"/>
                <w:b/>
                <w:lang w:val="en-US"/>
              </w:rPr>
              <w:t>3</w:t>
            </w:r>
            <w:r w:rsidRPr="00837AEB">
              <w:rPr>
                <w:rFonts w:ascii="Garamond" w:hAnsi="Garamond"/>
                <w:b/>
              </w:rPr>
              <w:t xml:space="preserve"> этап основной школы</w:t>
            </w:r>
          </w:p>
          <w:p w:rsidR="00B14B6F" w:rsidRPr="00837AEB" w:rsidRDefault="00B14B6F" w:rsidP="00CF04A6">
            <w:pPr>
              <w:jc w:val="center"/>
              <w:rPr>
                <w:rFonts w:ascii="Garamond" w:hAnsi="Garamond"/>
                <w:b/>
              </w:rPr>
            </w:pPr>
            <w:r w:rsidRPr="00837AEB">
              <w:rPr>
                <w:rFonts w:ascii="Garamond" w:hAnsi="Garamond"/>
                <w:b/>
              </w:rPr>
              <w:t>(8-9 класс)</w:t>
            </w:r>
          </w:p>
        </w:tc>
        <w:tc>
          <w:tcPr>
            <w:tcW w:w="2409" w:type="dxa"/>
            <w:gridSpan w:val="2"/>
          </w:tcPr>
          <w:p w:rsidR="00B14B6F" w:rsidRPr="00837AEB" w:rsidRDefault="00B14B6F" w:rsidP="00CF04A6">
            <w:pPr>
              <w:rPr>
                <w:rFonts w:ascii="Garamond" w:hAnsi="Garamond"/>
                <w:b/>
              </w:rPr>
            </w:pPr>
            <w:r w:rsidRPr="00837AEB">
              <w:rPr>
                <w:rFonts w:ascii="Garamond" w:hAnsi="Garamond"/>
                <w:b/>
              </w:rPr>
              <w:t>необходимое условие</w:t>
            </w:r>
          </w:p>
        </w:tc>
      </w:tr>
      <w:tr w:rsidR="00B14B6F" w:rsidRPr="00837AEB" w:rsidTr="00CF04A6">
        <w:tc>
          <w:tcPr>
            <w:tcW w:w="1844" w:type="dxa"/>
          </w:tcPr>
          <w:p w:rsidR="00B14B6F" w:rsidRPr="00837AEB" w:rsidRDefault="00B14B6F" w:rsidP="00CF04A6">
            <w:pPr>
              <w:rPr>
                <w:rFonts w:ascii="Garamond" w:hAnsi="Garamond"/>
              </w:rPr>
            </w:pPr>
            <w:r w:rsidRPr="00837AEB">
              <w:rPr>
                <w:rFonts w:ascii="Garamond" w:hAnsi="Garamond"/>
              </w:rPr>
              <w:t>Смыслообразова-ние на основе развития мотивации и целеполагания учения</w:t>
            </w:r>
          </w:p>
        </w:tc>
        <w:tc>
          <w:tcPr>
            <w:tcW w:w="2268" w:type="dxa"/>
          </w:tcPr>
          <w:p w:rsidR="00B14B6F" w:rsidRPr="00837AEB" w:rsidRDefault="00B14B6F" w:rsidP="00CF04A6">
            <w:pPr>
              <w:rPr>
                <w:rFonts w:ascii="Garamond" w:hAnsi="Garamond"/>
              </w:rPr>
            </w:pPr>
            <w:r w:rsidRPr="00837AEB">
              <w:rPr>
                <w:rFonts w:ascii="Garamond" w:hAnsi="Garamond"/>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68" w:type="dxa"/>
            <w:gridSpan w:val="2"/>
          </w:tcPr>
          <w:p w:rsidR="00B14B6F" w:rsidRPr="00837AEB" w:rsidRDefault="00B14B6F" w:rsidP="00CF04A6">
            <w:pPr>
              <w:rPr>
                <w:rFonts w:ascii="Garamond" w:hAnsi="Garamond"/>
              </w:rPr>
            </w:pPr>
            <w:r w:rsidRPr="00837AEB">
              <w:rPr>
                <w:rFonts w:ascii="Garamond" w:hAnsi="Garamond"/>
              </w:rPr>
              <w:t>- доведение работы до конца,</w:t>
            </w:r>
          </w:p>
          <w:p w:rsidR="00B14B6F" w:rsidRPr="00837AEB" w:rsidRDefault="00B14B6F" w:rsidP="00CF04A6">
            <w:pPr>
              <w:rPr>
                <w:rFonts w:ascii="Garamond" w:hAnsi="Garamond"/>
              </w:rPr>
            </w:pPr>
            <w:r w:rsidRPr="00837AEB">
              <w:rPr>
                <w:rFonts w:ascii="Garamond" w:hAnsi="Garamond"/>
              </w:rPr>
              <w:t>-стремление к завершённости учебных действий</w:t>
            </w:r>
          </w:p>
        </w:tc>
        <w:tc>
          <w:tcPr>
            <w:tcW w:w="1843" w:type="dxa"/>
            <w:gridSpan w:val="2"/>
          </w:tcPr>
          <w:p w:rsidR="00B14B6F" w:rsidRPr="00837AEB" w:rsidRDefault="00B14B6F" w:rsidP="00CF04A6">
            <w:pPr>
              <w:rPr>
                <w:rFonts w:ascii="Garamond" w:hAnsi="Garamond"/>
              </w:rPr>
            </w:pPr>
            <w:r w:rsidRPr="00837AEB">
              <w:rPr>
                <w:rFonts w:ascii="Garamond" w:hAnsi="Garamond"/>
              </w:rPr>
              <w:t>-преодоление препятствий при их возникновении;</w:t>
            </w:r>
          </w:p>
          <w:p w:rsidR="00B14B6F" w:rsidRPr="00837AEB" w:rsidRDefault="00B14B6F" w:rsidP="00CF04A6">
            <w:pPr>
              <w:rPr>
                <w:rFonts w:ascii="Garamond" w:hAnsi="Garamond"/>
              </w:rPr>
            </w:pPr>
            <w:r w:rsidRPr="00837AEB">
              <w:rPr>
                <w:rFonts w:ascii="Garamond" w:hAnsi="Garamond"/>
              </w:rPr>
              <w:t>- концентрация и сосредоточение на работе</w:t>
            </w:r>
          </w:p>
        </w:tc>
        <w:tc>
          <w:tcPr>
            <w:tcW w:w="2409" w:type="dxa"/>
            <w:gridSpan w:val="2"/>
          </w:tcPr>
          <w:p w:rsidR="00B14B6F" w:rsidRPr="00837AEB" w:rsidRDefault="00B14B6F" w:rsidP="00CF04A6">
            <w:pPr>
              <w:rPr>
                <w:rFonts w:ascii="Garamond" w:hAnsi="Garamond"/>
              </w:rPr>
            </w:pPr>
            <w:r w:rsidRPr="00837AEB">
              <w:rPr>
                <w:rFonts w:ascii="Garamond" w:hAnsi="Garamond"/>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развитие Я-концепции, самооценки;</w:t>
            </w:r>
          </w:p>
          <w:p w:rsidR="00B14B6F" w:rsidRPr="00837AEB" w:rsidRDefault="00B14B6F" w:rsidP="00CF04A6">
            <w:pPr>
              <w:rPr>
                <w:rFonts w:ascii="Garamond" w:hAnsi="Garamond"/>
              </w:rPr>
            </w:pPr>
          </w:p>
        </w:tc>
        <w:tc>
          <w:tcPr>
            <w:tcW w:w="2268" w:type="dxa"/>
          </w:tcPr>
          <w:p w:rsidR="00B14B6F" w:rsidRPr="00837AEB" w:rsidRDefault="00B14B6F" w:rsidP="00CF04A6">
            <w:pPr>
              <w:rPr>
                <w:rFonts w:ascii="Garamond" w:hAnsi="Garamond"/>
              </w:rPr>
            </w:pPr>
            <w:r w:rsidRPr="00837AEB">
              <w:rPr>
                <w:rFonts w:ascii="Garamond" w:hAnsi="Garamond"/>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68" w:type="dxa"/>
            <w:gridSpan w:val="2"/>
          </w:tcPr>
          <w:p w:rsidR="00B14B6F" w:rsidRPr="00837AEB" w:rsidRDefault="00B14B6F" w:rsidP="00CF04A6">
            <w:pPr>
              <w:rPr>
                <w:rFonts w:ascii="Garamond" w:hAnsi="Garamond"/>
              </w:rPr>
            </w:pPr>
            <w:r w:rsidRPr="00837AEB">
              <w:rPr>
                <w:rFonts w:ascii="Garamond" w:hAnsi="Garamond"/>
              </w:rPr>
              <w:t>- усвоенный и принимаемый образ Я во всём богатстве отношений личности к окружающему миру;</w:t>
            </w:r>
          </w:p>
          <w:p w:rsidR="00B14B6F" w:rsidRPr="00837AEB" w:rsidRDefault="00B14B6F" w:rsidP="00CF04A6">
            <w:pPr>
              <w:rPr>
                <w:rFonts w:ascii="Garamond" w:hAnsi="Garamond"/>
              </w:rPr>
            </w:pPr>
            <w:r w:rsidRPr="00837AEB">
              <w:rPr>
                <w:rFonts w:ascii="Garamond" w:hAnsi="Garamond"/>
              </w:rPr>
              <w:t xml:space="preserve">- чувство адекватности и стабильности владения личностью, собственным Я </w:t>
            </w:r>
            <w:r w:rsidRPr="00837AEB">
              <w:rPr>
                <w:rFonts w:ascii="Garamond" w:hAnsi="Garamond"/>
              </w:rPr>
              <w:lastRenderedPageBreak/>
              <w:t>независимо от изменений Я и ситуации;</w:t>
            </w:r>
          </w:p>
          <w:p w:rsidR="00B14B6F" w:rsidRPr="00837AEB" w:rsidRDefault="00B14B6F" w:rsidP="00CF04A6">
            <w:pPr>
              <w:rPr>
                <w:rFonts w:ascii="Garamond" w:hAnsi="Garamond"/>
              </w:rPr>
            </w:pPr>
          </w:p>
        </w:tc>
        <w:tc>
          <w:tcPr>
            <w:tcW w:w="1843" w:type="dxa"/>
            <w:gridSpan w:val="2"/>
          </w:tcPr>
          <w:p w:rsidR="00B14B6F" w:rsidRPr="00837AEB" w:rsidRDefault="00B14B6F" w:rsidP="00CF04A6">
            <w:pPr>
              <w:rPr>
                <w:rFonts w:ascii="Garamond" w:hAnsi="Garamond"/>
              </w:rPr>
            </w:pPr>
            <w:r w:rsidRPr="00837AEB">
              <w:rPr>
                <w:rFonts w:ascii="Garamond" w:hAnsi="Garamond"/>
              </w:rPr>
              <w:lastRenderedPageBreak/>
              <w:t>- способность личности к полноценному решению задач, возникающих на каждой из возрастных стадий развития;</w:t>
            </w:r>
          </w:p>
          <w:p w:rsidR="00B14B6F" w:rsidRPr="00837AEB" w:rsidRDefault="00B14B6F" w:rsidP="00CF04A6">
            <w:pPr>
              <w:rPr>
                <w:rFonts w:ascii="Garamond" w:hAnsi="Garamond"/>
              </w:rPr>
            </w:pPr>
            <w:r w:rsidRPr="00837AEB">
              <w:rPr>
                <w:rFonts w:ascii="Garamond" w:hAnsi="Garamond"/>
              </w:rPr>
              <w:t xml:space="preserve">- осознание </w:t>
            </w:r>
            <w:r w:rsidRPr="00837AEB">
              <w:rPr>
                <w:rFonts w:ascii="Garamond" w:hAnsi="Garamond"/>
              </w:rPr>
              <w:lastRenderedPageBreak/>
              <w:t>своей принадлежности к социальной группе и соответственно принятие значимых для референтной группы ценностей, норм и ценностей</w:t>
            </w:r>
          </w:p>
        </w:tc>
        <w:tc>
          <w:tcPr>
            <w:tcW w:w="2409" w:type="dxa"/>
            <w:gridSpan w:val="2"/>
          </w:tcPr>
          <w:p w:rsidR="00B14B6F" w:rsidRPr="00837AEB" w:rsidRDefault="00B14B6F" w:rsidP="00CF04A6">
            <w:pPr>
              <w:rPr>
                <w:rFonts w:ascii="Garamond" w:hAnsi="Garamond"/>
              </w:rPr>
            </w:pPr>
            <w:r w:rsidRPr="00837AEB">
              <w:rPr>
                <w:rFonts w:ascii="Garamond" w:hAnsi="Garamond"/>
              </w:rPr>
              <w:lastRenderedPageBreak/>
              <w:t>- развитие критичного мышления;</w:t>
            </w:r>
          </w:p>
          <w:p w:rsidR="00B14B6F" w:rsidRPr="00837AEB" w:rsidRDefault="00B14B6F" w:rsidP="00CF04A6">
            <w:pPr>
              <w:rPr>
                <w:rFonts w:ascii="Garamond" w:hAnsi="Garamond"/>
              </w:rPr>
            </w:pPr>
            <w:r w:rsidRPr="00837AEB">
              <w:rPr>
                <w:rFonts w:ascii="Garamond" w:hAnsi="Garamond"/>
              </w:rPr>
              <w:t>- создание учебных ситуаций, требующих самооценивания и оценивания учебной деятельности сверстников.</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lastRenderedPageBreak/>
              <w:t>развитие морального сознания и ориентировки учащегося в сфере нравственно-этических отношений.</w:t>
            </w:r>
          </w:p>
          <w:p w:rsidR="00B14B6F" w:rsidRPr="00837AEB" w:rsidRDefault="00B14B6F" w:rsidP="00CF04A6">
            <w:pPr>
              <w:shd w:val="clear" w:color="auto" w:fill="FFFFFF"/>
              <w:rPr>
                <w:rFonts w:ascii="Garamond" w:hAnsi="Garamond"/>
              </w:rPr>
            </w:pPr>
          </w:p>
          <w:p w:rsidR="00B14B6F" w:rsidRPr="00837AEB" w:rsidRDefault="00B14B6F" w:rsidP="00CF04A6">
            <w:pPr>
              <w:shd w:val="clear" w:color="auto" w:fill="FFFFFF"/>
              <w:rPr>
                <w:rFonts w:ascii="Garamond" w:hAnsi="Garamond"/>
              </w:rPr>
            </w:pPr>
          </w:p>
        </w:tc>
        <w:tc>
          <w:tcPr>
            <w:tcW w:w="2268" w:type="dxa"/>
          </w:tcPr>
          <w:p w:rsidR="00B14B6F" w:rsidRPr="00837AEB" w:rsidRDefault="00B14B6F" w:rsidP="00CF04A6">
            <w:pPr>
              <w:rPr>
                <w:rFonts w:ascii="Garamond" w:hAnsi="Garamond"/>
              </w:rPr>
            </w:pPr>
            <w:r w:rsidRPr="00837AEB">
              <w:rPr>
                <w:rFonts w:ascii="Garamond" w:hAnsi="Garamond"/>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2268" w:type="dxa"/>
            <w:gridSpan w:val="2"/>
          </w:tcPr>
          <w:p w:rsidR="00B14B6F" w:rsidRPr="00837AEB" w:rsidRDefault="00B14B6F" w:rsidP="00CF04A6">
            <w:pPr>
              <w:rPr>
                <w:rFonts w:ascii="Garamond" w:hAnsi="Garamond"/>
              </w:rPr>
            </w:pPr>
            <w:r w:rsidRPr="00837AEB">
              <w:rPr>
                <w:rFonts w:ascii="Garamond" w:hAnsi="Garamond"/>
              </w:rPr>
              <w:t>- оценка значимости для себя моральной дискуссии, оценка эффективности обсуждения, анализ позиций и возражений против принятого решения;</w:t>
            </w:r>
          </w:p>
          <w:p w:rsidR="00B14B6F" w:rsidRPr="00837AEB" w:rsidRDefault="00B14B6F" w:rsidP="00CF04A6">
            <w:pPr>
              <w:rPr>
                <w:rFonts w:ascii="Garamond" w:hAnsi="Garamond"/>
              </w:rPr>
            </w:pPr>
          </w:p>
        </w:tc>
        <w:tc>
          <w:tcPr>
            <w:tcW w:w="1843" w:type="dxa"/>
            <w:gridSpan w:val="2"/>
          </w:tcPr>
          <w:p w:rsidR="00B14B6F" w:rsidRPr="00837AEB" w:rsidRDefault="00B14B6F" w:rsidP="00CF04A6">
            <w:pPr>
              <w:rPr>
                <w:rFonts w:ascii="Garamond" w:hAnsi="Garamond"/>
              </w:rPr>
            </w:pPr>
            <w:r w:rsidRPr="00837AEB">
              <w:rPr>
                <w:rFonts w:ascii="Garamond" w:hAnsi="Garamond"/>
              </w:rPr>
              <w:t xml:space="preserve"> - оценка и степень принятия ответственности за результаты;</w:t>
            </w:r>
          </w:p>
          <w:p w:rsidR="00B14B6F" w:rsidRPr="00837AEB" w:rsidRDefault="00B14B6F" w:rsidP="00CF04A6">
            <w:pPr>
              <w:rPr>
                <w:rFonts w:ascii="Garamond" w:hAnsi="Garamond"/>
              </w:rPr>
            </w:pPr>
            <w:r w:rsidRPr="00837AEB">
              <w:rPr>
                <w:rFonts w:ascii="Garamond" w:hAnsi="Garamond"/>
              </w:rPr>
              <w:t>- анализ того, насколько принятое решение справедливо и правильно;</w:t>
            </w:r>
          </w:p>
          <w:p w:rsidR="00B14B6F" w:rsidRPr="00837AEB" w:rsidRDefault="00B14B6F" w:rsidP="00CF04A6">
            <w:pPr>
              <w:rPr>
                <w:rFonts w:ascii="Garamond" w:hAnsi="Garamond"/>
              </w:rPr>
            </w:pPr>
            <w:r w:rsidRPr="00837AEB">
              <w:rPr>
                <w:rFonts w:ascii="Garamond" w:hAnsi="Garamond"/>
              </w:rPr>
              <w:t>- оценка изменений собственных установок и позиции</w:t>
            </w:r>
          </w:p>
        </w:tc>
        <w:tc>
          <w:tcPr>
            <w:tcW w:w="2409" w:type="dxa"/>
            <w:gridSpan w:val="2"/>
          </w:tcPr>
          <w:p w:rsidR="00B14B6F" w:rsidRPr="00837AEB" w:rsidRDefault="00B14B6F" w:rsidP="00CF04A6">
            <w:pPr>
              <w:rPr>
                <w:rFonts w:ascii="Garamond" w:hAnsi="Garamond"/>
              </w:rPr>
            </w:pPr>
            <w:r w:rsidRPr="00837AEB">
              <w:rPr>
                <w:rFonts w:ascii="Garamond" w:hAnsi="Garamond"/>
              </w:rPr>
              <w:t>- наличие открытых содержательных дискуссий, направленных на моральную проблематику;</w:t>
            </w:r>
          </w:p>
          <w:p w:rsidR="00B14B6F" w:rsidRPr="00837AEB" w:rsidRDefault="00B14B6F" w:rsidP="00CF04A6">
            <w:pPr>
              <w:rPr>
                <w:rFonts w:ascii="Garamond" w:hAnsi="Garamond"/>
              </w:rPr>
            </w:pPr>
            <w:r w:rsidRPr="00837AEB">
              <w:rPr>
                <w:rFonts w:ascii="Garamond" w:hAnsi="Garamond"/>
              </w:rPr>
              <w:t>- создание когнитивного конфликта, вызываемого столкновением разных точек зрения;</w:t>
            </w:r>
          </w:p>
          <w:p w:rsidR="00B14B6F" w:rsidRPr="00837AEB" w:rsidRDefault="00B14B6F" w:rsidP="00CF04A6">
            <w:pPr>
              <w:rPr>
                <w:rFonts w:ascii="Garamond" w:hAnsi="Garamond"/>
              </w:rPr>
            </w:pPr>
            <w:r w:rsidRPr="00837AEB">
              <w:rPr>
                <w:rFonts w:ascii="Garamond" w:hAnsi="Garamond"/>
              </w:rPr>
              <w:t>- участие всех уч-ся в создании правил, обязательных для всех;</w:t>
            </w:r>
          </w:p>
          <w:p w:rsidR="00B14B6F" w:rsidRPr="00837AEB" w:rsidRDefault="00B14B6F" w:rsidP="00CF04A6">
            <w:pPr>
              <w:rPr>
                <w:rFonts w:ascii="Garamond" w:hAnsi="Garamond"/>
              </w:rPr>
            </w:pPr>
            <w:r w:rsidRPr="00837AEB">
              <w:rPr>
                <w:rFonts w:ascii="Garamond" w:hAnsi="Garamond"/>
              </w:rPr>
              <w:t>- развитие школьного сообщества и групповой  солидарности через развитие эмоциональной привязанности к группе и идентификации с ней</w:t>
            </w:r>
          </w:p>
          <w:p w:rsidR="00B14B6F" w:rsidRPr="00837AEB" w:rsidRDefault="00B14B6F" w:rsidP="00CF04A6">
            <w:pPr>
              <w:rPr>
                <w:rFonts w:ascii="Garamond" w:hAnsi="Garamond"/>
              </w:rPr>
            </w:pPr>
          </w:p>
        </w:tc>
      </w:tr>
      <w:tr w:rsidR="00B14B6F" w:rsidRPr="00837AEB" w:rsidTr="00CF04A6">
        <w:tc>
          <w:tcPr>
            <w:tcW w:w="10632" w:type="dxa"/>
            <w:gridSpan w:val="8"/>
          </w:tcPr>
          <w:p w:rsidR="00B14B6F" w:rsidRPr="00837AEB" w:rsidRDefault="00B14B6F" w:rsidP="00CF04A6">
            <w:pPr>
              <w:jc w:val="center"/>
              <w:rPr>
                <w:rFonts w:ascii="Garamond" w:hAnsi="Garamond"/>
              </w:rPr>
            </w:pPr>
            <w:r w:rsidRPr="00837AEB">
              <w:rPr>
                <w:rFonts w:ascii="Garamond" w:hAnsi="Garamond"/>
                <w:b/>
              </w:rPr>
              <w:t>Блок регулятивных универсальных учебных действий</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целеполагание и построение жизненных планов во временн</w:t>
            </w:r>
            <w:r w:rsidRPr="00837AEB">
              <w:rPr>
                <w:rFonts w:ascii="Garamond" w:hAnsi="Garamond"/>
                <w:rtl/>
                <w:lang w:bidi="he-IL"/>
              </w:rPr>
              <w:t>о</w:t>
            </w:r>
            <w:r w:rsidRPr="00837AEB">
              <w:rPr>
                <w:rFonts w:ascii="Garamond" w:hAnsi="Garamond"/>
              </w:rPr>
              <w:t>й перспективе</w:t>
            </w:r>
          </w:p>
        </w:tc>
        <w:tc>
          <w:tcPr>
            <w:tcW w:w="2268" w:type="dxa"/>
          </w:tcPr>
          <w:p w:rsidR="00B14B6F" w:rsidRPr="00837AEB" w:rsidRDefault="00B14B6F" w:rsidP="00CF04A6">
            <w:pPr>
              <w:shd w:val="clear" w:color="auto" w:fill="FFFFFF"/>
              <w:rPr>
                <w:rFonts w:ascii="Garamond" w:hAnsi="Garamond"/>
              </w:rPr>
            </w:pPr>
            <w:r w:rsidRPr="00837AEB">
              <w:rPr>
                <w:rFonts w:ascii="Garamond" w:hAnsi="Garamond"/>
              </w:rPr>
              <w:t xml:space="preserve">-самостоятельно ставить цель деятельности, планировать и прогнозировать результат, контролировать процесс достижения результата, </w:t>
            </w:r>
            <w:r w:rsidRPr="00837AEB">
              <w:rPr>
                <w:rFonts w:ascii="Garamond" w:hAnsi="Garamond"/>
              </w:rPr>
              <w:lastRenderedPageBreak/>
              <w:t>корректировать свои действия и оценивать их успешность</w:t>
            </w:r>
          </w:p>
        </w:tc>
        <w:tc>
          <w:tcPr>
            <w:tcW w:w="2268" w:type="dxa"/>
            <w:gridSpan w:val="2"/>
          </w:tcPr>
          <w:p w:rsidR="00B14B6F" w:rsidRPr="00837AEB" w:rsidRDefault="00B14B6F" w:rsidP="00CF04A6">
            <w:pPr>
              <w:rPr>
                <w:rFonts w:ascii="Garamond" w:hAnsi="Garamond"/>
              </w:rPr>
            </w:pPr>
            <w:r w:rsidRPr="00837AEB">
              <w:rPr>
                <w:rFonts w:ascii="Garamond" w:hAnsi="Garamond"/>
              </w:rPr>
              <w:lastRenderedPageBreak/>
              <w:t xml:space="preserve">- составление жизненных планов включающих последовательность этапных целей и задач их взаимосвязи, планирование путей и средств их достижения, на </w:t>
            </w:r>
            <w:r w:rsidRPr="00837AEB">
              <w:rPr>
                <w:rFonts w:ascii="Garamond" w:hAnsi="Garamond"/>
              </w:rPr>
              <w:lastRenderedPageBreak/>
              <w:t>основе рефлексии смысла реализации поставленных целей</w:t>
            </w:r>
          </w:p>
        </w:tc>
        <w:tc>
          <w:tcPr>
            <w:tcW w:w="1843" w:type="dxa"/>
            <w:gridSpan w:val="2"/>
          </w:tcPr>
          <w:p w:rsidR="00B14B6F" w:rsidRPr="00837AEB" w:rsidRDefault="00B14B6F" w:rsidP="00CF04A6">
            <w:pPr>
              <w:rPr>
                <w:rFonts w:ascii="Garamond" w:hAnsi="Garamond"/>
              </w:rPr>
            </w:pPr>
            <w:r w:rsidRPr="00837AEB">
              <w:rPr>
                <w:rFonts w:ascii="Garamond" w:hAnsi="Garamond"/>
              </w:rPr>
              <w:lastRenderedPageBreak/>
              <w:t>- содержательные аспекты целей и жизненных планов;</w:t>
            </w:r>
          </w:p>
          <w:p w:rsidR="00B14B6F" w:rsidRPr="00837AEB" w:rsidRDefault="00B14B6F" w:rsidP="00CF04A6">
            <w:pPr>
              <w:rPr>
                <w:rFonts w:ascii="Garamond" w:hAnsi="Garamond"/>
              </w:rPr>
            </w:pPr>
            <w:r w:rsidRPr="00837AEB">
              <w:rPr>
                <w:rFonts w:ascii="Garamond" w:hAnsi="Garamond"/>
              </w:rPr>
              <w:t xml:space="preserve">- личные планы и перспективы дополняются социальными </w:t>
            </w:r>
            <w:r w:rsidRPr="00837AEB">
              <w:rPr>
                <w:rFonts w:ascii="Garamond" w:hAnsi="Garamond"/>
              </w:rPr>
              <w:lastRenderedPageBreak/>
              <w:t>планами.</w:t>
            </w:r>
          </w:p>
          <w:p w:rsidR="00B14B6F" w:rsidRPr="00837AEB" w:rsidRDefault="00B14B6F" w:rsidP="00CF04A6">
            <w:pPr>
              <w:rPr>
                <w:rFonts w:ascii="Garamond" w:hAnsi="Garamond"/>
              </w:rPr>
            </w:pPr>
          </w:p>
        </w:tc>
        <w:tc>
          <w:tcPr>
            <w:tcW w:w="2409" w:type="dxa"/>
            <w:gridSpan w:val="2"/>
          </w:tcPr>
          <w:p w:rsidR="00B14B6F" w:rsidRPr="00837AEB" w:rsidRDefault="00B14B6F" w:rsidP="00CF04A6">
            <w:pPr>
              <w:rPr>
                <w:rFonts w:ascii="Garamond" w:hAnsi="Garamond"/>
              </w:rPr>
            </w:pPr>
            <w:r w:rsidRPr="00837AEB">
              <w:rPr>
                <w:rFonts w:ascii="Garamond" w:hAnsi="Garamond"/>
              </w:rPr>
              <w:lastRenderedPageBreak/>
              <w:t>- задания на общее планирование времени, составление хронокарт, планирование на ближайшую перспективу, планирование учебной работы.</w:t>
            </w:r>
          </w:p>
          <w:p w:rsidR="00B14B6F" w:rsidRPr="00837AEB" w:rsidRDefault="00B14B6F" w:rsidP="00CF04A6">
            <w:pPr>
              <w:rPr>
                <w:rFonts w:ascii="Garamond" w:hAnsi="Garamond"/>
              </w:rPr>
            </w:pP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lastRenderedPageBreak/>
              <w:t xml:space="preserve">регуляция учебной деятельности; </w:t>
            </w:r>
          </w:p>
          <w:p w:rsidR="00B14B6F" w:rsidRPr="00837AEB" w:rsidRDefault="00B14B6F" w:rsidP="00CF04A6">
            <w:pPr>
              <w:shd w:val="clear" w:color="auto" w:fill="FFFFFF"/>
              <w:rPr>
                <w:rFonts w:ascii="Garamond" w:hAnsi="Garamond"/>
              </w:rPr>
            </w:pPr>
          </w:p>
        </w:tc>
        <w:tc>
          <w:tcPr>
            <w:tcW w:w="2268" w:type="dxa"/>
          </w:tcPr>
          <w:p w:rsidR="00B14B6F" w:rsidRPr="00837AEB" w:rsidRDefault="00B14B6F" w:rsidP="00CF04A6">
            <w:pPr>
              <w:shd w:val="clear" w:color="auto" w:fill="FFFFFF"/>
              <w:rPr>
                <w:rFonts w:ascii="Garamond" w:hAnsi="Garamond"/>
              </w:rPr>
            </w:pPr>
            <w:r w:rsidRPr="00837AEB">
              <w:rPr>
                <w:rFonts w:ascii="Garamond" w:hAnsi="Garamond"/>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B14B6F" w:rsidRPr="00837AEB" w:rsidRDefault="00B14B6F" w:rsidP="00CF04A6">
            <w:pPr>
              <w:rPr>
                <w:rFonts w:ascii="Garamond" w:hAnsi="Garamond"/>
              </w:rPr>
            </w:pPr>
            <w:r w:rsidRPr="00837AEB">
              <w:rPr>
                <w:rFonts w:ascii="Garamond" w:hAnsi="Garamond"/>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1843" w:type="dxa"/>
            <w:gridSpan w:val="2"/>
          </w:tcPr>
          <w:p w:rsidR="00B14B6F" w:rsidRPr="00837AEB" w:rsidRDefault="00B14B6F" w:rsidP="00CF04A6">
            <w:pPr>
              <w:rPr>
                <w:rFonts w:ascii="Garamond" w:hAnsi="Garamond"/>
              </w:rPr>
            </w:pPr>
            <w:r w:rsidRPr="00837AEB">
              <w:rPr>
                <w:rFonts w:ascii="Garamond" w:hAnsi="Garamond"/>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409" w:type="dxa"/>
            <w:gridSpan w:val="2"/>
          </w:tcPr>
          <w:p w:rsidR="00B14B6F" w:rsidRPr="00837AEB" w:rsidRDefault="00B14B6F" w:rsidP="00CF04A6">
            <w:pPr>
              <w:rPr>
                <w:rFonts w:ascii="Garamond" w:hAnsi="Garamond"/>
              </w:rPr>
            </w:pPr>
            <w:r w:rsidRPr="00837AEB">
              <w:rPr>
                <w:rFonts w:ascii="Garamond" w:hAnsi="Garamond"/>
              </w:rPr>
              <w:t xml:space="preserve">-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саморегуляция эмоциональных и функциональных состояний</w:t>
            </w:r>
          </w:p>
        </w:tc>
        <w:tc>
          <w:tcPr>
            <w:tcW w:w="2268" w:type="dxa"/>
          </w:tcPr>
          <w:p w:rsidR="00B14B6F" w:rsidRPr="00837AEB" w:rsidRDefault="00B14B6F" w:rsidP="00CF04A6">
            <w:pPr>
              <w:shd w:val="clear" w:color="auto" w:fill="FFFFFF"/>
              <w:rPr>
                <w:rFonts w:ascii="Garamond" w:hAnsi="Garamond"/>
              </w:rPr>
            </w:pPr>
            <w:r w:rsidRPr="00837AEB">
              <w:rPr>
                <w:rFonts w:ascii="Garamond" w:hAnsi="Garamond"/>
              </w:rPr>
              <w:t>-представление человека о своих возможностях достижения цели определенной сложности</w:t>
            </w:r>
          </w:p>
        </w:tc>
        <w:tc>
          <w:tcPr>
            <w:tcW w:w="2268" w:type="dxa"/>
            <w:gridSpan w:val="2"/>
          </w:tcPr>
          <w:p w:rsidR="00B14B6F" w:rsidRPr="00837AEB" w:rsidRDefault="00B14B6F" w:rsidP="00CF04A6">
            <w:pPr>
              <w:rPr>
                <w:rFonts w:ascii="Garamond" w:hAnsi="Garamond"/>
              </w:rPr>
            </w:pPr>
            <w:r w:rsidRPr="00837AEB">
              <w:rPr>
                <w:rFonts w:ascii="Garamond" w:hAnsi="Garamond"/>
              </w:rPr>
              <w:t>- способность к планированию, контролю и коррекции предметной (учебной) деятельности и собственной познавательной деятельности</w:t>
            </w:r>
          </w:p>
        </w:tc>
        <w:tc>
          <w:tcPr>
            <w:tcW w:w="1843" w:type="dxa"/>
            <w:gridSpan w:val="2"/>
          </w:tcPr>
          <w:p w:rsidR="00B14B6F" w:rsidRPr="00837AEB" w:rsidRDefault="00B14B6F" w:rsidP="00CF04A6">
            <w:pPr>
              <w:rPr>
                <w:rFonts w:ascii="Garamond" w:hAnsi="Garamond"/>
              </w:rPr>
            </w:pPr>
            <w:r w:rsidRPr="00837AEB">
              <w:rPr>
                <w:rFonts w:ascii="Garamond" w:hAnsi="Garamond"/>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2409" w:type="dxa"/>
            <w:gridSpan w:val="2"/>
          </w:tcPr>
          <w:p w:rsidR="00B14B6F" w:rsidRPr="00837AEB" w:rsidRDefault="00B14B6F" w:rsidP="00CF04A6">
            <w:pPr>
              <w:rPr>
                <w:rFonts w:ascii="Garamond" w:hAnsi="Garamond"/>
              </w:rPr>
            </w:pPr>
            <w:r w:rsidRPr="00837AEB">
              <w:rPr>
                <w:rFonts w:ascii="Garamond" w:hAnsi="Garamond"/>
              </w:rPr>
              <w:t xml:space="preserve">построение внутреннего плана действий как представление о целей способах и средствах деятельности </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самоконтроль и самооценивание</w:t>
            </w:r>
          </w:p>
        </w:tc>
        <w:tc>
          <w:tcPr>
            <w:tcW w:w="2268" w:type="dxa"/>
          </w:tcPr>
          <w:p w:rsidR="00B14B6F" w:rsidRPr="00837AEB" w:rsidRDefault="00B14B6F" w:rsidP="00CF04A6">
            <w:pPr>
              <w:rPr>
                <w:rFonts w:ascii="Garamond" w:hAnsi="Garamond"/>
              </w:rPr>
            </w:pPr>
            <w:r w:rsidRPr="00837AEB">
              <w:rPr>
                <w:rFonts w:ascii="Garamond" w:hAnsi="Garamond"/>
              </w:rPr>
              <w:t>- умение сравнивать характеристики запланированного и полученного продукта и делать вывод о соответствии продукта замыслу</w:t>
            </w:r>
          </w:p>
        </w:tc>
        <w:tc>
          <w:tcPr>
            <w:tcW w:w="2268" w:type="dxa"/>
            <w:gridSpan w:val="2"/>
          </w:tcPr>
          <w:p w:rsidR="00B14B6F" w:rsidRPr="00837AEB" w:rsidRDefault="00B14B6F" w:rsidP="00CF04A6">
            <w:pPr>
              <w:rPr>
                <w:rFonts w:ascii="Garamond" w:hAnsi="Garamond"/>
              </w:rPr>
            </w:pPr>
            <w:r w:rsidRPr="00837AEB">
              <w:rPr>
                <w:rFonts w:ascii="Garamond" w:hAnsi="Garamond"/>
              </w:rPr>
              <w:t>- оценивание продукта своей деятельности по заданным критериям, заданным способом</w:t>
            </w:r>
          </w:p>
        </w:tc>
        <w:tc>
          <w:tcPr>
            <w:tcW w:w="1843" w:type="dxa"/>
            <w:gridSpan w:val="2"/>
          </w:tcPr>
          <w:p w:rsidR="00B14B6F" w:rsidRPr="00837AEB" w:rsidRDefault="00B14B6F" w:rsidP="00CF04A6">
            <w:pPr>
              <w:rPr>
                <w:rFonts w:ascii="Garamond" w:hAnsi="Garamond"/>
              </w:rPr>
            </w:pPr>
            <w:r w:rsidRPr="00837AEB">
              <w:rPr>
                <w:rFonts w:ascii="Garamond" w:hAnsi="Garamond"/>
              </w:rPr>
              <w:t>- оценка продукта своей деятельности по самостоятельно определенным в соответствии с целью деятельности критериям;</w:t>
            </w:r>
          </w:p>
          <w:p w:rsidR="00B14B6F" w:rsidRPr="00837AEB" w:rsidRDefault="00B14B6F" w:rsidP="00CF04A6">
            <w:pPr>
              <w:rPr>
                <w:rFonts w:ascii="Garamond" w:hAnsi="Garamond"/>
              </w:rPr>
            </w:pPr>
            <w:r w:rsidRPr="00837AEB">
              <w:rPr>
                <w:rFonts w:ascii="Garamond" w:hAnsi="Garamond"/>
              </w:rPr>
              <w:t xml:space="preserve">- умение предложить способ убедиться в достижении поставленной цели и </w:t>
            </w:r>
            <w:r w:rsidRPr="00837AEB">
              <w:rPr>
                <w:rFonts w:ascii="Garamond" w:hAnsi="Garamond"/>
              </w:rPr>
              <w:lastRenderedPageBreak/>
              <w:t>показатели достижения цели</w:t>
            </w:r>
          </w:p>
        </w:tc>
        <w:tc>
          <w:tcPr>
            <w:tcW w:w="2409" w:type="dxa"/>
            <w:gridSpan w:val="2"/>
          </w:tcPr>
          <w:p w:rsidR="00B14B6F" w:rsidRPr="00837AEB" w:rsidRDefault="00B14B6F" w:rsidP="00CF04A6">
            <w:pPr>
              <w:rPr>
                <w:rFonts w:ascii="Garamond" w:hAnsi="Garamond"/>
              </w:rPr>
            </w:pPr>
            <w:r w:rsidRPr="00837AEB">
              <w:rPr>
                <w:rFonts w:ascii="Garamond" w:hAnsi="Garamond"/>
              </w:rPr>
              <w:lastRenderedPageBreak/>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B14B6F" w:rsidRPr="00837AEB" w:rsidTr="00CF04A6">
        <w:tc>
          <w:tcPr>
            <w:tcW w:w="10632" w:type="dxa"/>
            <w:gridSpan w:val="8"/>
          </w:tcPr>
          <w:p w:rsidR="00B14B6F" w:rsidRPr="00837AEB" w:rsidRDefault="00B14B6F" w:rsidP="00CF04A6">
            <w:pPr>
              <w:jc w:val="center"/>
              <w:rPr>
                <w:rFonts w:ascii="Garamond" w:hAnsi="Garamond"/>
              </w:rPr>
            </w:pPr>
            <w:r w:rsidRPr="00837AEB">
              <w:rPr>
                <w:rFonts w:ascii="Garamond" w:hAnsi="Garamond"/>
                <w:b/>
              </w:rPr>
              <w:lastRenderedPageBreak/>
              <w:t>Блок познавательных универсальных учебных действий</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общеучебные действия</w:t>
            </w:r>
          </w:p>
        </w:tc>
        <w:tc>
          <w:tcPr>
            <w:tcW w:w="2268" w:type="dxa"/>
          </w:tcPr>
          <w:p w:rsidR="00B14B6F" w:rsidRPr="00837AEB" w:rsidRDefault="00B14B6F" w:rsidP="00CF04A6">
            <w:pPr>
              <w:rPr>
                <w:rFonts w:ascii="Garamond" w:hAnsi="Garamond"/>
              </w:rPr>
            </w:pPr>
            <w:r w:rsidRPr="00837AEB">
              <w:rPr>
                <w:rFonts w:ascii="Garamond" w:hAnsi="Garamond"/>
              </w:rPr>
              <w:t>-самостоятельное выделение и формулирование познавательной цели; поиск и выделение необходимой информации</w:t>
            </w:r>
          </w:p>
          <w:p w:rsidR="00B14B6F" w:rsidRPr="00837AEB" w:rsidRDefault="00B14B6F" w:rsidP="00CF04A6">
            <w:pPr>
              <w:rPr>
                <w:rFonts w:ascii="Garamond" w:hAnsi="Garamond"/>
              </w:rPr>
            </w:pPr>
          </w:p>
        </w:tc>
        <w:tc>
          <w:tcPr>
            <w:tcW w:w="2268" w:type="dxa"/>
            <w:gridSpan w:val="2"/>
          </w:tcPr>
          <w:p w:rsidR="00B14B6F" w:rsidRPr="00837AEB" w:rsidRDefault="00B14B6F" w:rsidP="00CF04A6">
            <w:pPr>
              <w:rPr>
                <w:rFonts w:ascii="Garamond" w:hAnsi="Garamond"/>
              </w:rPr>
            </w:pPr>
            <w:r w:rsidRPr="00837AEB">
              <w:rPr>
                <w:rFonts w:ascii="Garamond" w:hAnsi="Garamond"/>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14B6F" w:rsidRPr="00837AEB" w:rsidRDefault="00B14B6F" w:rsidP="00CF04A6">
            <w:pPr>
              <w:rPr>
                <w:rFonts w:ascii="Garamond" w:hAnsi="Garamond"/>
              </w:rPr>
            </w:pPr>
            <w:r w:rsidRPr="00837AEB">
              <w:rPr>
                <w:rFonts w:ascii="Garamond" w:hAnsi="Garamond"/>
              </w:rPr>
              <w:t>умение структурировать знания; умение осознанно и произвольно строить речевое высказывание в устной  и письменной форме;</w:t>
            </w:r>
          </w:p>
          <w:p w:rsidR="00B14B6F" w:rsidRPr="00837AEB" w:rsidRDefault="00B14B6F" w:rsidP="00CF04A6">
            <w:pPr>
              <w:rPr>
                <w:rFonts w:ascii="Garamond" w:hAnsi="Garamond"/>
              </w:rPr>
            </w:pPr>
            <w:r w:rsidRPr="00837AEB">
              <w:rPr>
                <w:rFonts w:ascii="Garamond" w:hAnsi="Garamond"/>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B14B6F" w:rsidRPr="00837AEB" w:rsidRDefault="00B14B6F" w:rsidP="00CF04A6">
            <w:pPr>
              <w:rPr>
                <w:rFonts w:ascii="Garamond" w:hAnsi="Garamond"/>
              </w:rPr>
            </w:pPr>
            <w:r w:rsidRPr="00837AEB">
              <w:rPr>
                <w:rFonts w:ascii="Garamond" w:hAnsi="Garamond"/>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w:t>
            </w:r>
            <w:r w:rsidRPr="00837AEB">
              <w:rPr>
                <w:rFonts w:ascii="Garamond" w:hAnsi="Garamond"/>
              </w:rPr>
              <w:lastRenderedPageBreak/>
              <w:t>теме, жанру, стилю речи</w:t>
            </w:r>
          </w:p>
        </w:tc>
        <w:tc>
          <w:tcPr>
            <w:tcW w:w="2409" w:type="dxa"/>
            <w:gridSpan w:val="2"/>
          </w:tcPr>
          <w:p w:rsidR="00B14B6F" w:rsidRPr="00837AEB" w:rsidRDefault="00B14B6F" w:rsidP="00CF04A6">
            <w:pPr>
              <w:rPr>
                <w:rFonts w:ascii="Garamond" w:hAnsi="Garamond"/>
              </w:rPr>
            </w:pPr>
            <w:r w:rsidRPr="00837AEB">
              <w:rPr>
                <w:rFonts w:ascii="Garamond" w:hAnsi="Garamond"/>
              </w:rPr>
              <w:lastRenderedPageBreak/>
              <w:t xml:space="preserve">-включение учащихся в исследовательскую и проектную деятельность </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lastRenderedPageBreak/>
              <w:t>универсальные логические действия</w:t>
            </w:r>
          </w:p>
        </w:tc>
        <w:tc>
          <w:tcPr>
            <w:tcW w:w="2268" w:type="dxa"/>
          </w:tcPr>
          <w:p w:rsidR="00B14B6F" w:rsidRPr="00837AEB" w:rsidRDefault="00B14B6F" w:rsidP="00CF04A6">
            <w:pPr>
              <w:rPr>
                <w:rFonts w:ascii="Garamond" w:hAnsi="Garamond"/>
              </w:rPr>
            </w:pPr>
            <w:r w:rsidRPr="00837AEB">
              <w:rPr>
                <w:rFonts w:ascii="Garamond" w:hAnsi="Garamond"/>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68" w:type="dxa"/>
            <w:gridSpan w:val="2"/>
          </w:tcPr>
          <w:p w:rsidR="00B14B6F" w:rsidRPr="00837AEB" w:rsidRDefault="00B14B6F" w:rsidP="00CF04A6">
            <w:pPr>
              <w:rPr>
                <w:rFonts w:ascii="Garamond" w:hAnsi="Garamond"/>
              </w:rPr>
            </w:pPr>
            <w:r w:rsidRPr="00837AEB">
              <w:rPr>
                <w:rFonts w:ascii="Garamond" w:hAnsi="Garamond"/>
              </w:rPr>
              <w:t>-выбор оснований и критериев для сравнения, сериации, классификации объектов, подведение под понятия, выведение следствий</w:t>
            </w:r>
          </w:p>
        </w:tc>
        <w:tc>
          <w:tcPr>
            <w:tcW w:w="1843" w:type="dxa"/>
            <w:gridSpan w:val="2"/>
          </w:tcPr>
          <w:p w:rsidR="00B14B6F" w:rsidRPr="00837AEB" w:rsidRDefault="00B14B6F" w:rsidP="00CF04A6">
            <w:pPr>
              <w:rPr>
                <w:rFonts w:ascii="Garamond" w:hAnsi="Garamond"/>
              </w:rPr>
            </w:pPr>
            <w:r w:rsidRPr="00837AEB">
              <w:rPr>
                <w:rFonts w:ascii="Garamond" w:hAnsi="Garamond"/>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409" w:type="dxa"/>
            <w:gridSpan w:val="2"/>
          </w:tcPr>
          <w:p w:rsidR="00B14B6F" w:rsidRPr="00837AEB" w:rsidRDefault="00B14B6F" w:rsidP="00CF04A6">
            <w:pPr>
              <w:rPr>
                <w:rFonts w:ascii="Garamond" w:hAnsi="Garamond"/>
              </w:rPr>
            </w:pPr>
            <w:r w:rsidRPr="00837AEB">
              <w:rPr>
                <w:rFonts w:ascii="Garamond" w:hAnsi="Garamond"/>
              </w:rPr>
              <w:t xml:space="preserve">-включение учащихся в исследовательскую и проектную деятельность </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действия постановки и решения проблем</w:t>
            </w:r>
          </w:p>
        </w:tc>
        <w:tc>
          <w:tcPr>
            <w:tcW w:w="2268" w:type="dxa"/>
          </w:tcPr>
          <w:p w:rsidR="00B14B6F" w:rsidRPr="00837AEB" w:rsidRDefault="00B14B6F" w:rsidP="00CF04A6">
            <w:pPr>
              <w:rPr>
                <w:rFonts w:ascii="Garamond" w:hAnsi="Garamond"/>
              </w:rPr>
            </w:pPr>
            <w:r w:rsidRPr="00837AEB">
              <w:rPr>
                <w:rFonts w:ascii="Garamond" w:hAnsi="Garamond"/>
              </w:rPr>
              <w:t xml:space="preserve">-объяснение с какой позиции учащийся приступает к разрешению проблемы; </w:t>
            </w:r>
          </w:p>
          <w:p w:rsidR="00B14B6F" w:rsidRPr="00837AEB" w:rsidRDefault="00B14B6F" w:rsidP="00CF04A6">
            <w:pPr>
              <w:rPr>
                <w:rFonts w:ascii="Garamond" w:hAnsi="Garamond"/>
              </w:rPr>
            </w:pPr>
            <w:r w:rsidRPr="00837AEB">
              <w:rPr>
                <w:rFonts w:ascii="Garamond" w:hAnsi="Garamond"/>
              </w:rPr>
              <w:t>-описание желаемой и реальной ситуаций, указание на отличия</w:t>
            </w:r>
          </w:p>
          <w:p w:rsidR="00B14B6F" w:rsidRPr="00837AEB" w:rsidRDefault="00B14B6F" w:rsidP="00CF04A6">
            <w:pPr>
              <w:rPr>
                <w:rFonts w:ascii="Garamond" w:hAnsi="Garamond"/>
              </w:rPr>
            </w:pPr>
            <w:r w:rsidRPr="00837AEB">
              <w:rPr>
                <w:rFonts w:ascii="Garamond" w:hAnsi="Garamond"/>
              </w:rPr>
              <w:t>- определение и выстраивание в хронологической последовательности шагов по решению задачи; воспроизведение технологии по инструкции;</w:t>
            </w:r>
          </w:p>
          <w:p w:rsidR="00B14B6F" w:rsidRPr="00837AEB" w:rsidRDefault="00B14B6F" w:rsidP="00CF04A6">
            <w:pPr>
              <w:rPr>
                <w:rFonts w:ascii="Garamond" w:hAnsi="Garamond"/>
              </w:rPr>
            </w:pPr>
            <w:r w:rsidRPr="00837AEB">
              <w:rPr>
                <w:rFonts w:ascii="Garamond" w:hAnsi="Garamond"/>
              </w:rPr>
              <w:t>- определение ресурсов, необходимых для выполнения деятельности;</w:t>
            </w:r>
          </w:p>
          <w:p w:rsidR="00B14B6F" w:rsidRPr="00837AEB" w:rsidRDefault="00B14B6F" w:rsidP="00CF04A6">
            <w:pPr>
              <w:rPr>
                <w:rFonts w:ascii="Garamond" w:hAnsi="Garamond"/>
              </w:rPr>
            </w:pPr>
            <w:r w:rsidRPr="00837AEB">
              <w:rPr>
                <w:rFonts w:ascii="Garamond" w:hAnsi="Garamond"/>
              </w:rPr>
              <w:t>-выполнение по заданному алгоритму текущего контроля своей деятельности;</w:t>
            </w:r>
          </w:p>
          <w:p w:rsidR="00B14B6F" w:rsidRPr="00837AEB" w:rsidRDefault="00B14B6F" w:rsidP="00CF04A6">
            <w:pPr>
              <w:rPr>
                <w:rFonts w:ascii="Garamond" w:hAnsi="Garamond"/>
              </w:rPr>
            </w:pPr>
            <w:r w:rsidRPr="00837AEB">
              <w:rPr>
                <w:rFonts w:ascii="Garamond" w:hAnsi="Garamond"/>
              </w:rPr>
              <w:t xml:space="preserve">- сравнение характеристик запланированного и полученного </w:t>
            </w:r>
            <w:r w:rsidRPr="00837AEB">
              <w:rPr>
                <w:rFonts w:ascii="Garamond" w:hAnsi="Garamond"/>
              </w:rPr>
              <w:lastRenderedPageBreak/>
              <w:t>продукта, вывод о соответствии продукта замыслу;</w:t>
            </w:r>
          </w:p>
          <w:p w:rsidR="00B14B6F" w:rsidRPr="00837AEB" w:rsidRDefault="00B14B6F" w:rsidP="00CF04A6">
            <w:pPr>
              <w:rPr>
                <w:rFonts w:ascii="Garamond" w:hAnsi="Garamond"/>
              </w:rPr>
            </w:pPr>
            <w:r w:rsidRPr="00837AEB">
              <w:rPr>
                <w:rFonts w:ascii="Garamond" w:hAnsi="Garamond"/>
              </w:rPr>
              <w:t>- оценка продукта своей деятельности по заданным критериям заданным способом;</w:t>
            </w:r>
          </w:p>
          <w:p w:rsidR="00B14B6F" w:rsidRPr="00837AEB" w:rsidRDefault="00B14B6F" w:rsidP="00CF04A6">
            <w:pPr>
              <w:rPr>
                <w:rFonts w:ascii="Garamond" w:hAnsi="Garamond"/>
              </w:rPr>
            </w:pPr>
            <w:r w:rsidRPr="00837AEB">
              <w:rPr>
                <w:rFonts w:ascii="Garamond" w:hAnsi="Garamond"/>
              </w:rPr>
              <w:t>- указание на сильные и слабые стороны своей деятельности.</w:t>
            </w:r>
          </w:p>
          <w:p w:rsidR="00B14B6F" w:rsidRPr="00837AEB" w:rsidRDefault="00B14B6F" w:rsidP="00CF04A6">
            <w:pPr>
              <w:rPr>
                <w:rFonts w:ascii="Garamond" w:hAnsi="Garamond"/>
              </w:rPr>
            </w:pPr>
            <w:r w:rsidRPr="00837AEB">
              <w:rPr>
                <w:rFonts w:ascii="Garamond" w:hAnsi="Garamond"/>
              </w:rPr>
              <w:t xml:space="preserve"> - определение мотивов своих действий</w:t>
            </w:r>
          </w:p>
          <w:p w:rsidR="00B14B6F" w:rsidRPr="00837AEB" w:rsidRDefault="00B14B6F" w:rsidP="00CF04A6">
            <w:pPr>
              <w:rPr>
                <w:rFonts w:ascii="Garamond" w:hAnsi="Garamond"/>
              </w:rPr>
            </w:pPr>
          </w:p>
        </w:tc>
        <w:tc>
          <w:tcPr>
            <w:tcW w:w="2268" w:type="dxa"/>
            <w:gridSpan w:val="2"/>
          </w:tcPr>
          <w:p w:rsidR="00B14B6F" w:rsidRPr="00837AEB" w:rsidRDefault="00B14B6F" w:rsidP="00CF04A6">
            <w:pPr>
              <w:rPr>
                <w:rFonts w:ascii="Garamond" w:hAnsi="Garamond"/>
              </w:rPr>
            </w:pPr>
            <w:r w:rsidRPr="00837AEB">
              <w:rPr>
                <w:rFonts w:ascii="Garamond" w:hAnsi="Garamond"/>
              </w:rPr>
              <w:lastRenderedPageBreak/>
              <w:t>- обоснование желаемой ситуации; анализ реальной ситуации и указание на противоречия между желаемой и реальной ситуацией;</w:t>
            </w:r>
          </w:p>
          <w:p w:rsidR="00B14B6F" w:rsidRPr="00837AEB" w:rsidRDefault="00B14B6F" w:rsidP="00CF04A6">
            <w:pPr>
              <w:rPr>
                <w:rFonts w:ascii="Garamond" w:hAnsi="Garamond"/>
              </w:rPr>
            </w:pPr>
            <w:r w:rsidRPr="00837AEB">
              <w:rPr>
                <w:rFonts w:ascii="Garamond" w:hAnsi="Garamond"/>
              </w:rPr>
              <w:t>- указание некоторых вероятных причин существования проблемы;</w:t>
            </w:r>
          </w:p>
          <w:p w:rsidR="00B14B6F" w:rsidRPr="00837AEB" w:rsidRDefault="00B14B6F" w:rsidP="00CF04A6">
            <w:pPr>
              <w:rPr>
                <w:rFonts w:ascii="Garamond" w:hAnsi="Garamond"/>
              </w:rPr>
            </w:pPr>
            <w:r w:rsidRPr="00837AEB">
              <w:rPr>
                <w:rFonts w:ascii="Garamond" w:hAnsi="Garamond"/>
              </w:rPr>
              <w:t xml:space="preserve">- постановка задач адекватных цели; </w:t>
            </w:r>
          </w:p>
          <w:p w:rsidR="00B14B6F" w:rsidRPr="00837AEB" w:rsidRDefault="00B14B6F" w:rsidP="00CF04A6">
            <w:pPr>
              <w:rPr>
                <w:rFonts w:ascii="Garamond" w:hAnsi="Garamond"/>
              </w:rPr>
            </w:pPr>
            <w:r w:rsidRPr="00837AEB">
              <w:rPr>
                <w:rFonts w:ascii="Garamond" w:hAnsi="Garamond"/>
              </w:rPr>
              <w:t>-самостоятельное планирование характеристик продукта своей деятельности на основе заданных критериев его оценки;</w:t>
            </w:r>
          </w:p>
          <w:p w:rsidR="00B14B6F" w:rsidRPr="00837AEB" w:rsidRDefault="00B14B6F" w:rsidP="00CF04A6">
            <w:pPr>
              <w:rPr>
                <w:rFonts w:ascii="Garamond" w:hAnsi="Garamond"/>
              </w:rPr>
            </w:pPr>
            <w:r w:rsidRPr="00837AEB">
              <w:rPr>
                <w:rFonts w:ascii="Garamond" w:hAnsi="Garamond"/>
              </w:rPr>
              <w:t>-выбор технологии деятельности (способа решения задачи);</w:t>
            </w:r>
          </w:p>
          <w:p w:rsidR="00B14B6F" w:rsidRPr="00837AEB" w:rsidRDefault="00B14B6F" w:rsidP="00CF04A6">
            <w:pPr>
              <w:rPr>
                <w:rFonts w:ascii="Garamond" w:hAnsi="Garamond"/>
              </w:rPr>
            </w:pPr>
            <w:r w:rsidRPr="00837AEB">
              <w:rPr>
                <w:rFonts w:ascii="Garamond" w:hAnsi="Garamond"/>
              </w:rPr>
              <w:t>- планирование ресурсов;</w:t>
            </w:r>
          </w:p>
          <w:p w:rsidR="00B14B6F" w:rsidRPr="00837AEB" w:rsidRDefault="00B14B6F" w:rsidP="00CF04A6">
            <w:pPr>
              <w:rPr>
                <w:rFonts w:ascii="Garamond" w:hAnsi="Garamond"/>
              </w:rPr>
            </w:pPr>
            <w:r w:rsidRPr="00837AEB">
              <w:rPr>
                <w:rFonts w:ascii="Garamond" w:hAnsi="Garamond"/>
              </w:rPr>
              <w:t xml:space="preserve">-самостоятельное планирование и осуществление </w:t>
            </w:r>
            <w:r w:rsidRPr="00837AEB">
              <w:rPr>
                <w:rFonts w:ascii="Garamond" w:hAnsi="Garamond"/>
              </w:rPr>
              <w:lastRenderedPageBreak/>
              <w:t>текущего контроля своей деятельности;</w:t>
            </w:r>
          </w:p>
          <w:p w:rsidR="00B14B6F" w:rsidRPr="00837AEB" w:rsidRDefault="00B14B6F" w:rsidP="00CF04A6">
            <w:pPr>
              <w:rPr>
                <w:rFonts w:ascii="Garamond" w:hAnsi="Garamond"/>
              </w:rPr>
            </w:pPr>
            <w:r w:rsidRPr="00837AEB">
              <w:rPr>
                <w:rFonts w:ascii="Garamond" w:hAnsi="Garamond"/>
              </w:rPr>
              <w:t>Оценка продукта своей деятельности по самостоятельно определённым в соответствии с целью деятельности критериям;</w:t>
            </w:r>
          </w:p>
          <w:p w:rsidR="00B14B6F" w:rsidRPr="00837AEB" w:rsidRDefault="00B14B6F" w:rsidP="00CF04A6">
            <w:pPr>
              <w:rPr>
                <w:rFonts w:ascii="Garamond" w:hAnsi="Garamond"/>
              </w:rPr>
            </w:pPr>
            <w:r w:rsidRPr="00837AEB">
              <w:rPr>
                <w:rFonts w:ascii="Garamond" w:hAnsi="Garamond"/>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B14B6F" w:rsidRPr="00837AEB" w:rsidRDefault="00B14B6F" w:rsidP="00CF04A6">
            <w:pPr>
              <w:rPr>
                <w:rFonts w:ascii="Garamond" w:hAnsi="Garamond"/>
              </w:rPr>
            </w:pPr>
            <w:r w:rsidRPr="00837AEB">
              <w:rPr>
                <w:rFonts w:ascii="Garamond" w:hAnsi="Garamond"/>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B14B6F" w:rsidRPr="00837AEB" w:rsidRDefault="00B14B6F" w:rsidP="00CF04A6">
            <w:pPr>
              <w:rPr>
                <w:rFonts w:ascii="Garamond" w:hAnsi="Garamond"/>
              </w:rPr>
            </w:pPr>
            <w:r w:rsidRPr="00837AEB">
              <w:rPr>
                <w:rFonts w:ascii="Garamond" w:hAnsi="Garamond"/>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B14B6F" w:rsidRPr="00837AEB" w:rsidRDefault="00B14B6F" w:rsidP="00CF04A6">
            <w:pPr>
              <w:rPr>
                <w:rFonts w:ascii="Garamond" w:hAnsi="Garamond"/>
              </w:rPr>
            </w:pPr>
            <w:r w:rsidRPr="00837AEB">
              <w:rPr>
                <w:rFonts w:ascii="Garamond" w:hAnsi="Garamond"/>
              </w:rPr>
              <w:t xml:space="preserve">-применение известной или описанной в инструкции технологии с учётом </w:t>
            </w:r>
            <w:r w:rsidRPr="00837AEB">
              <w:rPr>
                <w:rFonts w:ascii="Garamond" w:hAnsi="Garamond"/>
              </w:rPr>
              <w:lastRenderedPageBreak/>
              <w:t>изменений параметров объекта (комбинирование нескольких алгоритмов последовательно или параллельно);</w:t>
            </w:r>
          </w:p>
          <w:p w:rsidR="00B14B6F" w:rsidRPr="00837AEB" w:rsidRDefault="00B14B6F" w:rsidP="00CF04A6">
            <w:pPr>
              <w:rPr>
                <w:rFonts w:ascii="Garamond" w:hAnsi="Garamond"/>
              </w:rPr>
            </w:pPr>
            <w:r w:rsidRPr="00837AEB">
              <w:rPr>
                <w:rFonts w:ascii="Garamond" w:hAnsi="Garamond"/>
              </w:rPr>
              <w:t>- проведение анализа альтернативных ресурсов, обоснование их эффективности;</w:t>
            </w:r>
          </w:p>
          <w:p w:rsidR="00B14B6F" w:rsidRPr="00837AEB" w:rsidRDefault="00B14B6F" w:rsidP="00CF04A6">
            <w:pPr>
              <w:rPr>
                <w:rFonts w:ascii="Garamond" w:hAnsi="Garamond"/>
              </w:rPr>
            </w:pPr>
            <w:r w:rsidRPr="00837AEB">
              <w:rPr>
                <w:rFonts w:ascii="Garamond" w:hAnsi="Garamond"/>
              </w:rPr>
              <w:t xml:space="preserve">-внесение изменений в свою деятельность по результатам текущего контроля; </w:t>
            </w:r>
          </w:p>
          <w:p w:rsidR="00B14B6F" w:rsidRPr="00837AEB" w:rsidRDefault="00B14B6F" w:rsidP="00CF04A6">
            <w:pPr>
              <w:rPr>
                <w:rFonts w:ascii="Garamond" w:hAnsi="Garamond"/>
              </w:rPr>
            </w:pPr>
            <w:r w:rsidRPr="00837AEB">
              <w:rPr>
                <w:rFonts w:ascii="Garamond" w:hAnsi="Garamond"/>
              </w:rPr>
              <w:t xml:space="preserve">-предложение способа убедиться в достижении поставленной цели и определение показателей достижения цели; </w:t>
            </w:r>
          </w:p>
          <w:p w:rsidR="00B14B6F" w:rsidRPr="00837AEB" w:rsidRDefault="00B14B6F" w:rsidP="00CF04A6">
            <w:pPr>
              <w:rPr>
                <w:rFonts w:ascii="Garamond" w:hAnsi="Garamond"/>
              </w:rPr>
            </w:pPr>
            <w:r w:rsidRPr="00837AEB">
              <w:rPr>
                <w:rFonts w:ascii="Garamond" w:hAnsi="Garamond"/>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409" w:type="dxa"/>
            <w:gridSpan w:val="2"/>
          </w:tcPr>
          <w:p w:rsidR="00B14B6F" w:rsidRPr="00837AEB" w:rsidRDefault="00B14B6F" w:rsidP="00CF04A6">
            <w:pPr>
              <w:rPr>
                <w:rFonts w:ascii="Garamond" w:hAnsi="Garamond"/>
              </w:rPr>
            </w:pPr>
            <w:r w:rsidRPr="00837AEB">
              <w:rPr>
                <w:rFonts w:ascii="Garamond" w:hAnsi="Garamond"/>
              </w:rPr>
              <w:lastRenderedPageBreak/>
              <w:t xml:space="preserve">-включение учащихся в исследовательскую и проектную деятельность </w:t>
            </w:r>
          </w:p>
        </w:tc>
      </w:tr>
      <w:tr w:rsidR="00B14B6F" w:rsidRPr="00837AEB" w:rsidTr="00CF04A6">
        <w:tc>
          <w:tcPr>
            <w:tcW w:w="10632" w:type="dxa"/>
            <w:gridSpan w:val="8"/>
          </w:tcPr>
          <w:p w:rsidR="00B14B6F" w:rsidRPr="00837AEB" w:rsidRDefault="00B14B6F" w:rsidP="00CF04A6">
            <w:pPr>
              <w:shd w:val="clear" w:color="auto" w:fill="FFFFFF"/>
              <w:jc w:val="center"/>
              <w:rPr>
                <w:rFonts w:ascii="Garamond" w:hAnsi="Garamond"/>
                <w:b/>
              </w:rPr>
            </w:pPr>
            <w:r w:rsidRPr="00837AEB">
              <w:rPr>
                <w:rFonts w:ascii="Garamond" w:hAnsi="Garamond"/>
                <w:b/>
              </w:rPr>
              <w:lastRenderedPageBreak/>
              <w:t>Блок коммуникативных</w:t>
            </w:r>
            <w:r w:rsidRPr="00837AEB">
              <w:rPr>
                <w:rFonts w:ascii="Garamond" w:hAnsi="Garamond"/>
              </w:rPr>
              <w:t xml:space="preserve"> </w:t>
            </w:r>
            <w:r w:rsidRPr="00837AEB">
              <w:rPr>
                <w:rFonts w:ascii="Garamond" w:hAnsi="Garamond"/>
                <w:b/>
              </w:rPr>
              <w:t>универсальных учебных действий</w:t>
            </w:r>
          </w:p>
          <w:p w:rsidR="00B14B6F" w:rsidRPr="00837AEB" w:rsidRDefault="00B14B6F" w:rsidP="00CF04A6">
            <w:pPr>
              <w:jc w:val="center"/>
              <w:rPr>
                <w:rFonts w:ascii="Garamond" w:hAnsi="Garamond"/>
              </w:rPr>
            </w:pP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 xml:space="preserve">межличностное общение </w:t>
            </w:r>
            <w:r w:rsidRPr="00837AEB">
              <w:rPr>
                <w:rFonts w:ascii="Garamond" w:hAnsi="Garamond"/>
              </w:rPr>
              <w:lastRenderedPageBreak/>
              <w:t>(ориентация в личностных особенностях партнёра, его позиции в общении и взаимодействии, учёт разных мнений, овладение сред-ми решения комм-ых задач, воздействие, аргументация и пр.)</w:t>
            </w:r>
          </w:p>
        </w:tc>
        <w:tc>
          <w:tcPr>
            <w:tcW w:w="2574" w:type="dxa"/>
            <w:gridSpan w:val="2"/>
          </w:tcPr>
          <w:p w:rsidR="00B14B6F" w:rsidRPr="00837AEB" w:rsidRDefault="00B14B6F" w:rsidP="00CF04A6">
            <w:pPr>
              <w:rPr>
                <w:rFonts w:ascii="Garamond" w:hAnsi="Garamond"/>
              </w:rPr>
            </w:pPr>
            <w:r w:rsidRPr="00837AEB">
              <w:rPr>
                <w:rFonts w:ascii="Garamond" w:hAnsi="Garamond"/>
              </w:rPr>
              <w:lastRenderedPageBreak/>
              <w:t xml:space="preserve">-учёт позиции собеседника, понимание, </w:t>
            </w:r>
            <w:r w:rsidRPr="00837AEB">
              <w:rPr>
                <w:rFonts w:ascii="Garamond" w:hAnsi="Garamond"/>
              </w:rPr>
              <w:lastRenderedPageBreak/>
              <w:t>уважение к иной точке зрения, умение обосновать и доказывать собственное мнение</w:t>
            </w:r>
          </w:p>
        </w:tc>
        <w:tc>
          <w:tcPr>
            <w:tcW w:w="2470" w:type="dxa"/>
            <w:gridSpan w:val="2"/>
          </w:tcPr>
          <w:p w:rsidR="00B14B6F" w:rsidRPr="00837AEB" w:rsidRDefault="00B14B6F" w:rsidP="00CF04A6">
            <w:pPr>
              <w:rPr>
                <w:rFonts w:ascii="Garamond" w:hAnsi="Garamond"/>
              </w:rPr>
            </w:pPr>
            <w:r w:rsidRPr="00837AEB">
              <w:rPr>
                <w:rFonts w:ascii="Garamond" w:hAnsi="Garamond"/>
              </w:rPr>
              <w:lastRenderedPageBreak/>
              <w:t xml:space="preserve">-способность к согласованным </w:t>
            </w:r>
            <w:r w:rsidRPr="00837AEB">
              <w:rPr>
                <w:rFonts w:ascii="Garamond" w:hAnsi="Garamond"/>
              </w:rPr>
              <w:lastRenderedPageBreak/>
              <w:t xml:space="preserve">действиям с учетом позиции другого, </w:t>
            </w:r>
          </w:p>
          <w:p w:rsidR="00B14B6F" w:rsidRPr="00837AEB" w:rsidRDefault="00B14B6F" w:rsidP="00CF04A6">
            <w:pPr>
              <w:rPr>
                <w:rFonts w:ascii="Garamond" w:hAnsi="Garamond"/>
              </w:rPr>
            </w:pPr>
            <w:r w:rsidRPr="00837AEB">
              <w:rPr>
                <w:rFonts w:ascii="Garamond" w:hAnsi="Garamond"/>
              </w:rPr>
              <w:t>-способность устанавливать и поддерживать необходимые контакты с другими людьми;</w:t>
            </w:r>
          </w:p>
          <w:p w:rsidR="00B14B6F" w:rsidRPr="00837AEB" w:rsidRDefault="00B14B6F" w:rsidP="00CF04A6">
            <w:pPr>
              <w:rPr>
                <w:rFonts w:ascii="Garamond" w:hAnsi="Garamond"/>
              </w:rPr>
            </w:pPr>
            <w:r w:rsidRPr="00837AEB">
              <w:rPr>
                <w:rFonts w:ascii="Garamond" w:hAnsi="Garamond"/>
              </w:rPr>
              <w:t>удовлетворительное владение нормами  и техникой общения</w:t>
            </w:r>
          </w:p>
        </w:tc>
        <w:tc>
          <w:tcPr>
            <w:tcW w:w="1992" w:type="dxa"/>
            <w:gridSpan w:val="2"/>
          </w:tcPr>
          <w:p w:rsidR="00B14B6F" w:rsidRPr="00837AEB" w:rsidRDefault="00B14B6F" w:rsidP="00CF04A6">
            <w:pPr>
              <w:rPr>
                <w:rFonts w:ascii="Garamond" w:hAnsi="Garamond"/>
              </w:rPr>
            </w:pPr>
            <w:r w:rsidRPr="00837AEB">
              <w:rPr>
                <w:rFonts w:ascii="Garamond" w:hAnsi="Garamond"/>
              </w:rPr>
              <w:lastRenderedPageBreak/>
              <w:t xml:space="preserve">-умение определить цели </w:t>
            </w:r>
            <w:r w:rsidRPr="00837AEB">
              <w:rPr>
                <w:rFonts w:ascii="Garamond" w:hAnsi="Garamond"/>
              </w:rPr>
              <w:lastRenderedPageBreak/>
              <w:t>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752" w:type="dxa"/>
          </w:tcPr>
          <w:p w:rsidR="00B14B6F" w:rsidRPr="00837AEB" w:rsidRDefault="00B14B6F" w:rsidP="00CF04A6">
            <w:pPr>
              <w:rPr>
                <w:rFonts w:ascii="Garamond" w:hAnsi="Garamond"/>
              </w:rPr>
            </w:pPr>
            <w:r w:rsidRPr="00837AEB">
              <w:rPr>
                <w:rFonts w:ascii="Garamond" w:hAnsi="Garamond"/>
              </w:rPr>
              <w:lastRenderedPageBreak/>
              <w:t xml:space="preserve">-систематическое </w:t>
            </w:r>
            <w:r w:rsidRPr="00837AEB">
              <w:rPr>
                <w:rFonts w:ascii="Garamond" w:hAnsi="Garamond"/>
              </w:rPr>
              <w:lastRenderedPageBreak/>
              <w:t xml:space="preserve">использование таких формы работы как: дискуссия, проектная форма деятельности </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lastRenderedPageBreak/>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14B6F" w:rsidRPr="00837AEB" w:rsidRDefault="00B14B6F" w:rsidP="00CF04A6">
            <w:pPr>
              <w:shd w:val="clear" w:color="auto" w:fill="FFFFFF"/>
              <w:rPr>
                <w:rFonts w:ascii="Garamond" w:hAnsi="Garamond"/>
              </w:rPr>
            </w:pPr>
          </w:p>
        </w:tc>
        <w:tc>
          <w:tcPr>
            <w:tcW w:w="2574" w:type="dxa"/>
            <w:gridSpan w:val="2"/>
          </w:tcPr>
          <w:p w:rsidR="00B14B6F" w:rsidRPr="00837AEB" w:rsidRDefault="00B14B6F" w:rsidP="00CF04A6">
            <w:pPr>
              <w:rPr>
                <w:rFonts w:ascii="Garamond" w:hAnsi="Garamond"/>
              </w:rPr>
            </w:pPr>
            <w:r w:rsidRPr="00837AEB">
              <w:rPr>
                <w:rFonts w:ascii="Garamond" w:hAnsi="Garamond"/>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B14B6F" w:rsidRPr="00837AEB" w:rsidRDefault="00B14B6F" w:rsidP="00CF04A6">
            <w:pPr>
              <w:rPr>
                <w:rFonts w:ascii="Garamond" w:hAnsi="Garamond"/>
              </w:rPr>
            </w:pPr>
            <w:r w:rsidRPr="00837AEB">
              <w:rPr>
                <w:rFonts w:ascii="Garamond" w:hAnsi="Garamond"/>
              </w:rPr>
              <w:t>-уметь договариваться</w:t>
            </w:r>
          </w:p>
        </w:tc>
        <w:tc>
          <w:tcPr>
            <w:tcW w:w="2470" w:type="dxa"/>
            <w:gridSpan w:val="2"/>
          </w:tcPr>
          <w:p w:rsidR="00B14B6F" w:rsidRPr="00837AEB" w:rsidRDefault="00B14B6F" w:rsidP="00CF04A6">
            <w:pPr>
              <w:rPr>
                <w:rFonts w:ascii="Garamond" w:hAnsi="Garamond"/>
              </w:rPr>
            </w:pPr>
            <w:r w:rsidRPr="00837AEB">
              <w:rPr>
                <w:rFonts w:ascii="Garamond" w:hAnsi="Garamond"/>
              </w:rPr>
              <w:t>- самостоятельное следование заданной процедуре группового обсуждения;</w:t>
            </w:r>
          </w:p>
          <w:p w:rsidR="00B14B6F" w:rsidRPr="00837AEB" w:rsidRDefault="00B14B6F" w:rsidP="00CF04A6">
            <w:pPr>
              <w:rPr>
                <w:rFonts w:ascii="Garamond" w:hAnsi="Garamond"/>
              </w:rPr>
            </w:pPr>
            <w:r w:rsidRPr="00837AEB">
              <w:rPr>
                <w:rFonts w:ascii="Garamond" w:hAnsi="Garamond"/>
              </w:rPr>
              <w:t>- выполнение действий в соответствии с заданием  для групповой работы;</w:t>
            </w:r>
          </w:p>
          <w:p w:rsidR="00B14B6F" w:rsidRPr="00837AEB" w:rsidRDefault="00B14B6F" w:rsidP="00CF04A6">
            <w:pPr>
              <w:rPr>
                <w:rFonts w:ascii="Garamond" w:hAnsi="Garamond"/>
              </w:rPr>
            </w:pPr>
            <w:r w:rsidRPr="00837AEB">
              <w:rPr>
                <w:rFonts w:ascii="Garamond" w:hAnsi="Garamond"/>
              </w:rPr>
              <w:t>-разъяснение своей идеи, предлагая ее, или аргументируя свое отношение к идеям других членов группы</w:t>
            </w:r>
          </w:p>
        </w:tc>
        <w:tc>
          <w:tcPr>
            <w:tcW w:w="1992" w:type="dxa"/>
            <w:gridSpan w:val="2"/>
          </w:tcPr>
          <w:p w:rsidR="00B14B6F" w:rsidRPr="00837AEB" w:rsidRDefault="00B14B6F" w:rsidP="00CF04A6">
            <w:pPr>
              <w:rPr>
                <w:rFonts w:ascii="Garamond" w:hAnsi="Garamond"/>
              </w:rPr>
            </w:pPr>
            <w:r w:rsidRPr="00837AEB">
              <w:rPr>
                <w:rFonts w:ascii="Garamond" w:hAnsi="Garamond"/>
              </w:rPr>
              <w:t>- умение самостоятельно договариватся о правилах и вопросах  для обсуждения в соответствии с поставленной перед группой задачей;</w:t>
            </w:r>
          </w:p>
          <w:p w:rsidR="00B14B6F" w:rsidRPr="00837AEB" w:rsidRDefault="00B14B6F" w:rsidP="00CF04A6">
            <w:pPr>
              <w:rPr>
                <w:rFonts w:ascii="Garamond" w:hAnsi="Garamond"/>
              </w:rPr>
            </w:pPr>
            <w:r w:rsidRPr="00837AEB">
              <w:rPr>
                <w:rFonts w:ascii="Garamond" w:hAnsi="Garamond"/>
              </w:rPr>
              <w:t>- соблюдение процедуры обсуждения, обобщение, фиксация решения в конце работы;</w:t>
            </w:r>
          </w:p>
          <w:p w:rsidR="00B14B6F" w:rsidRPr="00837AEB" w:rsidRDefault="00B14B6F" w:rsidP="00CF04A6">
            <w:pPr>
              <w:rPr>
                <w:rFonts w:ascii="Garamond" w:hAnsi="Garamond"/>
              </w:rPr>
            </w:pPr>
            <w:r w:rsidRPr="00837AEB">
              <w:rPr>
                <w:rFonts w:ascii="Garamond" w:hAnsi="Garamond"/>
              </w:rPr>
              <w:t>-распределение и принятие на себя обязанностей в рамках выполнения групповой работы;</w:t>
            </w:r>
          </w:p>
          <w:p w:rsidR="00B14B6F" w:rsidRPr="00837AEB" w:rsidRDefault="00B14B6F" w:rsidP="00CF04A6">
            <w:pPr>
              <w:rPr>
                <w:rFonts w:ascii="Garamond" w:hAnsi="Garamond"/>
              </w:rPr>
            </w:pPr>
            <w:r w:rsidRPr="00837AEB">
              <w:rPr>
                <w:rFonts w:ascii="Garamond" w:hAnsi="Garamond"/>
              </w:rPr>
              <w:t xml:space="preserve">постановка вопросов на уточнение и понимание идей друг друга, сопоставление своих идей с идеями других </w:t>
            </w:r>
            <w:r w:rsidRPr="00837AEB">
              <w:rPr>
                <w:rFonts w:ascii="Garamond" w:hAnsi="Garamond"/>
              </w:rPr>
              <w:lastRenderedPageBreak/>
              <w:t>членов группы, развитие и уточнение идей друг друга</w:t>
            </w:r>
          </w:p>
        </w:tc>
        <w:tc>
          <w:tcPr>
            <w:tcW w:w="1752" w:type="dxa"/>
          </w:tcPr>
          <w:p w:rsidR="00B14B6F" w:rsidRPr="00837AEB" w:rsidRDefault="00B14B6F" w:rsidP="00CF04A6">
            <w:pPr>
              <w:rPr>
                <w:rFonts w:ascii="Garamond" w:hAnsi="Garamond"/>
              </w:rPr>
            </w:pPr>
            <w:r w:rsidRPr="00837AEB">
              <w:rPr>
                <w:rFonts w:ascii="Garamond" w:hAnsi="Garamond"/>
              </w:rPr>
              <w:lastRenderedPageBreak/>
              <w:t>-организация работы в группе, совместной деятельности школьников на уроке</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lastRenderedPageBreak/>
              <w:t>формирование личностной и познавательной рефлексии</w:t>
            </w:r>
          </w:p>
          <w:p w:rsidR="00B14B6F" w:rsidRPr="00837AEB" w:rsidRDefault="00B14B6F" w:rsidP="00CF04A6">
            <w:pPr>
              <w:shd w:val="clear" w:color="auto" w:fill="FFFFFF"/>
              <w:rPr>
                <w:rFonts w:ascii="Garamond" w:hAnsi="Garamond"/>
              </w:rPr>
            </w:pPr>
          </w:p>
        </w:tc>
        <w:tc>
          <w:tcPr>
            <w:tcW w:w="2574" w:type="dxa"/>
            <w:gridSpan w:val="2"/>
          </w:tcPr>
          <w:p w:rsidR="00B14B6F" w:rsidRPr="00837AEB" w:rsidRDefault="00B14B6F" w:rsidP="00CF04A6">
            <w:pPr>
              <w:rPr>
                <w:rFonts w:ascii="Garamond" w:hAnsi="Garamond"/>
              </w:rPr>
            </w:pPr>
            <w:r w:rsidRPr="00837AEB">
              <w:rPr>
                <w:rFonts w:ascii="Garamond" w:hAnsi="Garamond"/>
              </w:rPr>
              <w:t>-умение задавать вопросы, строить понятные для партнёра высказывания, правильно выражать свои мысли, оказывать поддержку друг другу</w:t>
            </w:r>
          </w:p>
        </w:tc>
        <w:tc>
          <w:tcPr>
            <w:tcW w:w="2470" w:type="dxa"/>
            <w:gridSpan w:val="2"/>
          </w:tcPr>
          <w:p w:rsidR="00B14B6F" w:rsidRPr="00837AEB" w:rsidRDefault="00B14B6F" w:rsidP="00CF04A6">
            <w:pPr>
              <w:rPr>
                <w:rFonts w:ascii="Garamond" w:hAnsi="Garamond"/>
              </w:rPr>
            </w:pPr>
            <w:r w:rsidRPr="00837AEB">
              <w:rPr>
                <w:rFonts w:ascii="Garamond" w:hAnsi="Garamond"/>
              </w:rPr>
              <w:t>указание на сильные и слабые стороны своей деятельности;</w:t>
            </w:r>
          </w:p>
          <w:p w:rsidR="00B14B6F" w:rsidRPr="00837AEB" w:rsidRDefault="00B14B6F" w:rsidP="00CF04A6">
            <w:pPr>
              <w:rPr>
                <w:rFonts w:ascii="Garamond" w:hAnsi="Garamond"/>
              </w:rPr>
            </w:pPr>
            <w:r w:rsidRPr="00837AEB">
              <w:rPr>
                <w:rFonts w:ascii="Garamond" w:hAnsi="Garamond"/>
              </w:rPr>
              <w:t>определение мотивов своих действий</w:t>
            </w:r>
          </w:p>
        </w:tc>
        <w:tc>
          <w:tcPr>
            <w:tcW w:w="1992" w:type="dxa"/>
            <w:gridSpan w:val="2"/>
          </w:tcPr>
          <w:p w:rsidR="00B14B6F" w:rsidRPr="00837AEB" w:rsidRDefault="00B14B6F" w:rsidP="00CF04A6">
            <w:pPr>
              <w:rPr>
                <w:rFonts w:ascii="Garamond" w:hAnsi="Garamond"/>
              </w:rPr>
            </w:pPr>
            <w:r w:rsidRPr="00837AEB">
              <w:rPr>
                <w:rFonts w:ascii="Garamond" w:hAnsi="Garamond"/>
              </w:rPr>
              <w:t>-указание причин успехов и неудач в деятельности;</w:t>
            </w:r>
          </w:p>
          <w:p w:rsidR="00B14B6F" w:rsidRPr="00837AEB" w:rsidRDefault="00B14B6F" w:rsidP="00CF04A6">
            <w:pPr>
              <w:rPr>
                <w:rFonts w:ascii="Garamond" w:hAnsi="Garamond"/>
              </w:rPr>
            </w:pPr>
            <w:r w:rsidRPr="00837AEB">
              <w:rPr>
                <w:rFonts w:ascii="Garamond" w:hAnsi="Garamond"/>
              </w:rPr>
              <w:t>называние трудностей,  с которыми столкнулся при решении задач и предложение путей их преодоления / избегания в дальнейшей деятельности;</w:t>
            </w:r>
          </w:p>
          <w:p w:rsidR="00B14B6F" w:rsidRPr="00837AEB" w:rsidRDefault="00B14B6F" w:rsidP="00CF04A6">
            <w:pPr>
              <w:rPr>
                <w:rFonts w:ascii="Garamond" w:hAnsi="Garamond"/>
              </w:rPr>
            </w:pPr>
            <w:r w:rsidRPr="00837AEB">
              <w:rPr>
                <w:rFonts w:ascii="Garamond" w:hAnsi="Garamond"/>
              </w:rPr>
              <w:t>-анализ собственных мотивов и внешней ситуации при принятии решений</w:t>
            </w:r>
          </w:p>
        </w:tc>
        <w:tc>
          <w:tcPr>
            <w:tcW w:w="1752" w:type="dxa"/>
          </w:tcPr>
          <w:p w:rsidR="00B14B6F" w:rsidRPr="00837AEB" w:rsidRDefault="00B14B6F" w:rsidP="00CF04A6">
            <w:pPr>
              <w:rPr>
                <w:rFonts w:ascii="Garamond" w:hAnsi="Garamond"/>
              </w:rPr>
            </w:pPr>
            <w:r w:rsidRPr="00837AEB">
              <w:rPr>
                <w:rFonts w:ascii="Garamond" w:hAnsi="Garamond"/>
              </w:rPr>
              <w:t xml:space="preserve">систематическое проведение анализа учебной и внеучебной деятельности, рефлексия </w:t>
            </w:r>
          </w:p>
          <w:p w:rsidR="00B14B6F" w:rsidRPr="00837AEB" w:rsidRDefault="00B14B6F" w:rsidP="00CF04A6">
            <w:pPr>
              <w:rPr>
                <w:rFonts w:ascii="Garamond" w:hAnsi="Garamond"/>
              </w:rPr>
            </w:pPr>
          </w:p>
        </w:tc>
      </w:tr>
    </w:tbl>
    <w:p w:rsidR="00B14B6F" w:rsidRDefault="00B14B6F" w:rsidP="00B14B6F">
      <w:pPr>
        <w:ind w:right="140" w:firstLine="708"/>
        <w:jc w:val="center"/>
        <w:rPr>
          <w:b/>
        </w:rPr>
      </w:pPr>
      <w:r>
        <w:rPr>
          <w:b/>
        </w:rPr>
        <w:br w:type="page"/>
      </w:r>
    </w:p>
    <w:p w:rsidR="00B14B6F" w:rsidRDefault="00B14B6F" w:rsidP="00B14B6F">
      <w:pPr>
        <w:ind w:right="140" w:firstLine="708"/>
        <w:jc w:val="center"/>
        <w:rPr>
          <w:b/>
        </w:rPr>
      </w:pPr>
    </w:p>
    <w:p w:rsidR="00B14B6F" w:rsidRPr="00074F98" w:rsidRDefault="00B14B6F" w:rsidP="00B14B6F">
      <w:pPr>
        <w:ind w:right="140" w:firstLine="708"/>
        <w:jc w:val="center"/>
        <w:rPr>
          <w:rFonts w:ascii="Garamond" w:hAnsi="Garamond"/>
          <w:b/>
          <w:sz w:val="24"/>
        </w:rPr>
      </w:pPr>
      <w:r w:rsidRPr="00074F98">
        <w:rPr>
          <w:rFonts w:ascii="Garamond" w:hAnsi="Garamond"/>
          <w:b/>
          <w:sz w:val="24"/>
        </w:rPr>
        <w:t xml:space="preserve">Характеристика универсальных учебных действий  обучающихся 5 </w:t>
      </w:r>
      <w:r>
        <w:rPr>
          <w:rFonts w:ascii="Garamond" w:hAnsi="Garamond"/>
          <w:b/>
          <w:sz w:val="24"/>
        </w:rPr>
        <w:t>– 9 классов М</w:t>
      </w:r>
      <w:r w:rsidR="001A6E3F">
        <w:rPr>
          <w:rFonts w:ascii="Garamond" w:hAnsi="Garamond"/>
          <w:b/>
          <w:sz w:val="24"/>
        </w:rPr>
        <w:t>К</w:t>
      </w:r>
      <w:r>
        <w:rPr>
          <w:rFonts w:ascii="Garamond" w:hAnsi="Garamond"/>
          <w:b/>
          <w:sz w:val="24"/>
        </w:rPr>
        <w:t xml:space="preserve">ОУ «Карабудахкентская </w:t>
      </w:r>
      <w:r w:rsidR="001A6E3F">
        <w:rPr>
          <w:rFonts w:ascii="Garamond" w:hAnsi="Garamond"/>
          <w:b/>
          <w:sz w:val="24"/>
        </w:rPr>
        <w:t>СОШ № 5</w:t>
      </w:r>
      <w:r>
        <w:rPr>
          <w:rFonts w:ascii="Garamond" w:hAnsi="Garamond"/>
          <w:b/>
          <w:sz w:val="24"/>
        </w:rPr>
        <w:t xml:space="preserve">» </w:t>
      </w:r>
    </w:p>
    <w:p w:rsidR="00B14B6F" w:rsidRPr="00074F98" w:rsidRDefault="00B14B6F" w:rsidP="00B14B6F">
      <w:pPr>
        <w:ind w:right="140" w:firstLine="708"/>
        <w:rPr>
          <w:rFonts w:ascii="Garamond" w:hAnsi="Garamond"/>
          <w:b/>
          <w:sz w:val="24"/>
        </w:rPr>
      </w:pPr>
      <w:r w:rsidRPr="00074F98">
        <w:rPr>
          <w:rFonts w:ascii="Garamond" w:hAnsi="Garamond"/>
          <w:sz w:val="24"/>
        </w:rPr>
        <w:t xml:space="preserve"> </w:t>
      </w:r>
      <w:r w:rsidRPr="00074F98">
        <w:rPr>
          <w:rFonts w:ascii="Garamond" w:hAnsi="Garamond"/>
          <w:b/>
          <w:sz w:val="24"/>
        </w:rPr>
        <w:t xml:space="preserve"> </w:t>
      </w:r>
      <w:r w:rsidRPr="00074F98">
        <w:rPr>
          <w:rFonts w:ascii="Garamond" w:hAnsi="Garamond"/>
          <w:b/>
          <w:i/>
          <w:sz w:val="24"/>
        </w:rPr>
        <w:t xml:space="preserve">Универсальные учебные действия и социальный опыт как основы ключевых  компетентностей </w:t>
      </w:r>
      <w:r w:rsidRPr="00074F98">
        <w:rPr>
          <w:rFonts w:ascii="Garamond" w:hAnsi="Garamond"/>
          <w:b/>
          <w:sz w:val="24"/>
        </w:rPr>
        <w:tab/>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20"/>
        <w:gridCol w:w="2426"/>
        <w:gridCol w:w="2483"/>
        <w:gridCol w:w="2660"/>
      </w:tblGrid>
      <w:tr w:rsidR="00B14B6F" w:rsidRPr="00837AEB" w:rsidTr="00CF04A6">
        <w:tc>
          <w:tcPr>
            <w:tcW w:w="7639" w:type="dxa"/>
            <w:gridSpan w:val="3"/>
            <w:tcBorders>
              <w:top w:val="single" w:sz="4" w:space="0" w:color="000000"/>
              <w:left w:val="single" w:sz="4" w:space="0" w:color="000000"/>
              <w:bottom w:val="single" w:sz="4" w:space="0" w:color="000000"/>
              <w:right w:val="single" w:sz="4" w:space="0" w:color="000000"/>
            </w:tcBorders>
            <w:shd w:val="clear" w:color="auto" w:fill="D9D9D9"/>
          </w:tcPr>
          <w:p w:rsidR="00B14B6F" w:rsidRPr="00837AEB" w:rsidRDefault="00B14B6F" w:rsidP="00CF04A6">
            <w:pPr>
              <w:tabs>
                <w:tab w:val="left" w:pos="1736"/>
              </w:tabs>
              <w:jc w:val="center"/>
              <w:rPr>
                <w:rFonts w:ascii="Garamond" w:hAnsi="Garamond"/>
                <w:b/>
              </w:rPr>
            </w:pPr>
            <w:r w:rsidRPr="00837AEB">
              <w:rPr>
                <w:rFonts w:ascii="Garamond" w:hAnsi="Garamond"/>
                <w:b/>
              </w:rPr>
              <w:t>Универсальные учебные действия, лежащие в основании ключевых компетентностей:</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14B6F" w:rsidRPr="00837AEB" w:rsidRDefault="00B14B6F" w:rsidP="00CF04A6">
            <w:pPr>
              <w:tabs>
                <w:tab w:val="left" w:pos="1736"/>
              </w:tabs>
              <w:jc w:val="center"/>
              <w:rPr>
                <w:rFonts w:ascii="Garamond" w:hAnsi="Garamond"/>
                <w:b/>
              </w:rPr>
            </w:pPr>
            <w:r w:rsidRPr="00837AEB">
              <w:rPr>
                <w:rFonts w:ascii="Garamond" w:hAnsi="Garamond"/>
                <w:b/>
              </w:rPr>
              <w:t>Социальный  опыт</w:t>
            </w:r>
          </w:p>
        </w:tc>
      </w:tr>
      <w:tr w:rsidR="00B14B6F" w:rsidRPr="00837AEB" w:rsidTr="00CF04A6">
        <w:tc>
          <w:tcPr>
            <w:tcW w:w="2470" w:type="dxa"/>
            <w:tcBorders>
              <w:top w:val="single" w:sz="4" w:space="0" w:color="000000"/>
              <w:left w:val="single" w:sz="4" w:space="0" w:color="000000"/>
              <w:bottom w:val="single" w:sz="4" w:space="0" w:color="000000"/>
              <w:right w:val="single" w:sz="4" w:space="0" w:color="000000"/>
            </w:tcBorders>
            <w:shd w:val="clear" w:color="auto" w:fill="D9D9D9"/>
          </w:tcPr>
          <w:p w:rsidR="00B14B6F" w:rsidRPr="00837AEB" w:rsidRDefault="00B14B6F" w:rsidP="00CF04A6">
            <w:pPr>
              <w:jc w:val="center"/>
              <w:rPr>
                <w:rFonts w:ascii="Garamond" w:hAnsi="Garamond"/>
                <w:b/>
              </w:rPr>
            </w:pPr>
            <w:r w:rsidRPr="00837AEB">
              <w:rPr>
                <w:rFonts w:ascii="Garamond" w:hAnsi="Garamond"/>
                <w:b/>
              </w:rPr>
              <w:t>Учебная (образовательная)</w:t>
            </w:r>
          </w:p>
          <w:p w:rsidR="00B14B6F" w:rsidRPr="00837AEB" w:rsidRDefault="00B14B6F" w:rsidP="00CF04A6">
            <w:pPr>
              <w:tabs>
                <w:tab w:val="left" w:pos="1736"/>
              </w:tabs>
              <w:rPr>
                <w:rFonts w:ascii="Garamond" w:hAnsi="Garamond"/>
                <w:b/>
              </w:rPr>
            </w:pPr>
            <w:r w:rsidRPr="00837AEB">
              <w:rPr>
                <w:rFonts w:ascii="Garamond" w:hAnsi="Garamond"/>
                <w:b/>
              </w:rPr>
              <w:t xml:space="preserve">       компетентность</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Pr>
          <w:p w:rsidR="00B14B6F" w:rsidRPr="00837AEB" w:rsidRDefault="00B14B6F" w:rsidP="00CF04A6">
            <w:pPr>
              <w:tabs>
                <w:tab w:val="left" w:pos="1736"/>
              </w:tabs>
              <w:rPr>
                <w:rFonts w:ascii="Garamond" w:hAnsi="Garamond"/>
                <w:b/>
              </w:rPr>
            </w:pPr>
            <w:r w:rsidRPr="00837AEB">
              <w:rPr>
                <w:rFonts w:ascii="Garamond" w:hAnsi="Garamond"/>
                <w:b/>
              </w:rPr>
              <w:t>Компетентность взаимодействия (коммуникации)</w:t>
            </w: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rsidR="00B14B6F" w:rsidRPr="00837AEB" w:rsidRDefault="00B14B6F" w:rsidP="00CF04A6">
            <w:pPr>
              <w:tabs>
                <w:tab w:val="left" w:pos="1736"/>
              </w:tabs>
              <w:rPr>
                <w:rFonts w:ascii="Garamond" w:hAnsi="Garamond"/>
                <w:b/>
              </w:rPr>
            </w:pPr>
            <w:r w:rsidRPr="00837AEB">
              <w:rPr>
                <w:rFonts w:ascii="Garamond" w:hAnsi="Garamond"/>
                <w:b/>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4B6F" w:rsidRPr="00837AEB" w:rsidRDefault="00B14B6F" w:rsidP="00CF04A6">
            <w:pPr>
              <w:rPr>
                <w:rFonts w:ascii="Garamond" w:hAnsi="Garamond"/>
                <w:b/>
              </w:rPr>
            </w:pPr>
          </w:p>
        </w:tc>
      </w:tr>
      <w:tr w:rsidR="00B14B6F" w:rsidRPr="00837AEB" w:rsidTr="00CF04A6">
        <w:trPr>
          <w:trHeight w:val="3960"/>
        </w:trPr>
        <w:tc>
          <w:tcPr>
            <w:tcW w:w="2470" w:type="dxa"/>
            <w:tcBorders>
              <w:top w:val="single" w:sz="4" w:space="0" w:color="000000"/>
              <w:left w:val="single" w:sz="4" w:space="0" w:color="000000"/>
              <w:bottom w:val="single" w:sz="4" w:space="0" w:color="000000"/>
              <w:right w:val="single" w:sz="4" w:space="0" w:color="000000"/>
            </w:tcBorders>
          </w:tcPr>
          <w:p w:rsidR="00B14B6F" w:rsidRPr="00837AEB" w:rsidRDefault="00B14B6F" w:rsidP="00B14B6F">
            <w:pPr>
              <w:numPr>
                <w:ilvl w:val="0"/>
                <w:numId w:val="11"/>
              </w:numPr>
              <w:spacing w:after="0" w:line="240" w:lineRule="auto"/>
              <w:ind w:left="0" w:hanging="141"/>
              <w:jc w:val="both"/>
              <w:rPr>
                <w:rFonts w:ascii="Garamond" w:hAnsi="Garamond"/>
                <w:b/>
              </w:rPr>
            </w:pPr>
            <w:r w:rsidRPr="00837AEB">
              <w:rPr>
                <w:rFonts w:ascii="Garamond" w:hAnsi="Garamond"/>
              </w:rPr>
              <w:t>производить контроль своих действий и результатов по заданному образцу;</w:t>
            </w:r>
          </w:p>
          <w:p w:rsidR="00B14B6F" w:rsidRPr="00837AEB" w:rsidRDefault="00B14B6F" w:rsidP="00B14B6F">
            <w:pPr>
              <w:numPr>
                <w:ilvl w:val="0"/>
                <w:numId w:val="11"/>
              </w:numPr>
              <w:spacing w:after="0" w:line="240" w:lineRule="auto"/>
              <w:ind w:left="0" w:hanging="141"/>
              <w:jc w:val="both"/>
              <w:rPr>
                <w:rFonts w:ascii="Garamond" w:hAnsi="Garamond"/>
                <w:b/>
              </w:rPr>
            </w:pPr>
            <w:r w:rsidRPr="00837AEB">
              <w:rPr>
                <w:rFonts w:ascii="Garamond" w:hAnsi="Garamond"/>
              </w:rPr>
              <w:t>производить самооценку и оценку  действий другого человека на основе заданных критериев (параметров);</w:t>
            </w:r>
          </w:p>
          <w:p w:rsidR="00B14B6F" w:rsidRPr="00837AEB" w:rsidRDefault="00B14B6F" w:rsidP="00B14B6F">
            <w:pPr>
              <w:numPr>
                <w:ilvl w:val="0"/>
                <w:numId w:val="11"/>
              </w:numPr>
              <w:spacing w:after="0" w:line="240" w:lineRule="auto"/>
              <w:ind w:left="0" w:hanging="141"/>
              <w:jc w:val="both"/>
              <w:rPr>
                <w:rFonts w:ascii="Garamond" w:hAnsi="Garamond"/>
                <w:b/>
              </w:rPr>
            </w:pPr>
            <w:r w:rsidRPr="00837AEB">
              <w:rPr>
                <w:rFonts w:ascii="Garamond" w:hAnsi="Garamond"/>
              </w:rPr>
              <w:t>различать оценку личности от оценки действия;</w:t>
            </w:r>
          </w:p>
          <w:p w:rsidR="00B14B6F" w:rsidRPr="00837AEB" w:rsidRDefault="00B14B6F" w:rsidP="00B14B6F">
            <w:pPr>
              <w:numPr>
                <w:ilvl w:val="0"/>
                <w:numId w:val="11"/>
              </w:numPr>
              <w:spacing w:after="0" w:line="240" w:lineRule="auto"/>
              <w:ind w:left="0" w:hanging="141"/>
              <w:jc w:val="both"/>
              <w:rPr>
                <w:rFonts w:ascii="Garamond" w:hAnsi="Garamond"/>
                <w:b/>
              </w:rPr>
            </w:pPr>
            <w:r w:rsidRPr="00837AEB">
              <w:rPr>
                <w:rFonts w:ascii="Garamond" w:hAnsi="Garamond"/>
              </w:rPr>
              <w:t>сопоставлять свою оценку с оценкой педагога и определять свои  предметные «дефициты»;</w:t>
            </w:r>
          </w:p>
          <w:p w:rsidR="00B14B6F" w:rsidRPr="00837AEB" w:rsidRDefault="00B14B6F" w:rsidP="00B14B6F">
            <w:pPr>
              <w:numPr>
                <w:ilvl w:val="0"/>
                <w:numId w:val="11"/>
              </w:numPr>
              <w:spacing w:after="0" w:line="240" w:lineRule="auto"/>
              <w:ind w:left="0" w:hanging="141"/>
              <w:jc w:val="both"/>
              <w:rPr>
                <w:rFonts w:ascii="Garamond" w:hAnsi="Garamond"/>
                <w:b/>
              </w:rPr>
            </w:pPr>
            <w:r w:rsidRPr="00837AEB">
              <w:rPr>
                <w:rFonts w:ascii="Garamond" w:hAnsi="Garamond"/>
              </w:rPr>
              <w:t>выполнять  задание на основе заданного  алгоритма (инструкции);</w:t>
            </w:r>
          </w:p>
          <w:p w:rsidR="00B14B6F" w:rsidRPr="00837AEB" w:rsidRDefault="00B14B6F" w:rsidP="00B14B6F">
            <w:pPr>
              <w:numPr>
                <w:ilvl w:val="0"/>
                <w:numId w:val="11"/>
              </w:numPr>
              <w:spacing w:after="0" w:line="240" w:lineRule="auto"/>
              <w:ind w:left="0" w:hanging="141"/>
              <w:jc w:val="both"/>
              <w:rPr>
                <w:rFonts w:ascii="Garamond" w:hAnsi="Garamond"/>
                <w:b/>
              </w:rPr>
            </w:pPr>
            <w:r w:rsidRPr="00837AEB">
              <w:rPr>
                <w:rFonts w:ascii="Garamond" w:hAnsi="Garamond"/>
              </w:rPr>
              <w:t xml:space="preserve"> задавать «умный» вопрос взрослому или сверстнику;</w:t>
            </w:r>
          </w:p>
          <w:p w:rsidR="00B14B6F" w:rsidRPr="00837AEB" w:rsidRDefault="00B14B6F" w:rsidP="00B14B6F">
            <w:pPr>
              <w:widowControl w:val="0"/>
              <w:numPr>
                <w:ilvl w:val="0"/>
                <w:numId w:val="12"/>
              </w:numPr>
              <w:tabs>
                <w:tab w:val="left" w:pos="175"/>
                <w:tab w:val="left" w:pos="284"/>
              </w:tabs>
              <w:autoSpaceDE w:val="0"/>
              <w:autoSpaceDN w:val="0"/>
              <w:spacing w:after="0" w:line="240" w:lineRule="auto"/>
              <w:ind w:hanging="141"/>
              <w:jc w:val="both"/>
              <w:rPr>
                <w:rFonts w:ascii="Garamond" w:hAnsi="Garamond"/>
              </w:rPr>
            </w:pPr>
            <w:r w:rsidRPr="00837AEB">
              <w:rPr>
                <w:rFonts w:ascii="Garamond" w:hAnsi="Garamond"/>
              </w:rPr>
              <w:t>отличать известное от неизвестного в специально созданной ситуации  учителем;</w:t>
            </w:r>
          </w:p>
          <w:p w:rsidR="00B14B6F" w:rsidRPr="00837AEB" w:rsidRDefault="00B14B6F" w:rsidP="00B14B6F">
            <w:pPr>
              <w:widowControl w:val="0"/>
              <w:numPr>
                <w:ilvl w:val="0"/>
                <w:numId w:val="12"/>
              </w:numPr>
              <w:tabs>
                <w:tab w:val="left" w:pos="175"/>
              </w:tabs>
              <w:autoSpaceDE w:val="0"/>
              <w:autoSpaceDN w:val="0"/>
              <w:spacing w:after="0" w:line="240" w:lineRule="auto"/>
              <w:ind w:hanging="141"/>
              <w:jc w:val="both"/>
              <w:rPr>
                <w:rFonts w:ascii="Garamond" w:hAnsi="Garamond"/>
                <w:b/>
                <w:bCs/>
              </w:rPr>
            </w:pPr>
            <w:r w:rsidRPr="00837AEB">
              <w:rPr>
                <w:rFonts w:ascii="Garamond" w:hAnsi="Garamond"/>
              </w:rPr>
              <w:t>указывать в недоопределенной ситуации, каких знаний и умений не хватает для успешного действия;</w:t>
            </w:r>
          </w:p>
          <w:p w:rsidR="00B14B6F" w:rsidRPr="00837AEB" w:rsidRDefault="00B14B6F" w:rsidP="00B14B6F">
            <w:pPr>
              <w:widowControl w:val="0"/>
              <w:numPr>
                <w:ilvl w:val="0"/>
                <w:numId w:val="12"/>
              </w:numPr>
              <w:tabs>
                <w:tab w:val="left" w:pos="175"/>
              </w:tabs>
              <w:autoSpaceDE w:val="0"/>
              <w:autoSpaceDN w:val="0"/>
              <w:spacing w:after="0" w:line="240" w:lineRule="auto"/>
              <w:ind w:hanging="141"/>
              <w:jc w:val="both"/>
              <w:rPr>
                <w:rFonts w:ascii="Garamond" w:hAnsi="Garamond"/>
                <w:b/>
              </w:rPr>
            </w:pPr>
            <w:r w:rsidRPr="00837AEB">
              <w:rPr>
                <w:rFonts w:ascii="Garamond" w:hAnsi="Garamond"/>
              </w:rPr>
              <w:t xml:space="preserve">совместно с другим (в т.ч. с родителями) отбирать учебный материал и планировать его </w:t>
            </w:r>
            <w:r w:rsidRPr="00837AEB">
              <w:rPr>
                <w:rFonts w:ascii="Garamond" w:hAnsi="Garamond"/>
              </w:rPr>
              <w:lastRenderedPageBreak/>
              <w:t xml:space="preserve">выполнение  в ходе домашней самостоятельной  работы. </w:t>
            </w:r>
          </w:p>
        </w:tc>
        <w:tc>
          <w:tcPr>
            <w:tcW w:w="2557" w:type="dxa"/>
            <w:tcBorders>
              <w:top w:val="single" w:sz="4" w:space="0" w:color="000000"/>
              <w:left w:val="single" w:sz="4" w:space="0" w:color="000000"/>
              <w:bottom w:val="single" w:sz="4" w:space="0" w:color="000000"/>
              <w:right w:val="single" w:sz="4" w:space="0" w:color="000000"/>
            </w:tcBorders>
          </w:tcPr>
          <w:p w:rsidR="00B14B6F" w:rsidRPr="00837AEB" w:rsidRDefault="00B14B6F" w:rsidP="00B14B6F">
            <w:pPr>
              <w:numPr>
                <w:ilvl w:val="0"/>
                <w:numId w:val="13"/>
              </w:numPr>
              <w:spacing w:after="0" w:line="240" w:lineRule="auto"/>
              <w:ind w:left="0" w:hanging="141"/>
              <w:jc w:val="both"/>
              <w:rPr>
                <w:rFonts w:ascii="Garamond" w:hAnsi="Garamond"/>
              </w:rPr>
            </w:pPr>
            <w:r w:rsidRPr="00837AEB">
              <w:rPr>
                <w:rFonts w:ascii="Garamond" w:hAnsi="Garamond"/>
              </w:rPr>
              <w:lastRenderedPageBreak/>
              <w:t>использовать специальные знаки при  организации коммуникации  между учащимися;</w:t>
            </w:r>
          </w:p>
          <w:p w:rsidR="00B14B6F" w:rsidRPr="00837AEB" w:rsidRDefault="00B14B6F" w:rsidP="00B14B6F">
            <w:pPr>
              <w:numPr>
                <w:ilvl w:val="0"/>
                <w:numId w:val="13"/>
              </w:numPr>
              <w:spacing w:after="0" w:line="240" w:lineRule="auto"/>
              <w:ind w:left="0" w:hanging="141"/>
              <w:jc w:val="both"/>
              <w:rPr>
                <w:rFonts w:ascii="Garamond" w:hAnsi="Garamond"/>
              </w:rPr>
            </w:pPr>
            <w:r w:rsidRPr="00837AEB">
              <w:rPr>
                <w:rFonts w:ascii="Garamond" w:hAnsi="Garamond"/>
              </w:rPr>
              <w:t>инициировать «умный»  вопрос к взрослому и сверстнику;</w:t>
            </w:r>
          </w:p>
          <w:p w:rsidR="00B14B6F" w:rsidRPr="00837AEB" w:rsidRDefault="00B14B6F" w:rsidP="00B14B6F">
            <w:pPr>
              <w:numPr>
                <w:ilvl w:val="0"/>
                <w:numId w:val="13"/>
              </w:numPr>
              <w:spacing w:after="0" w:line="240" w:lineRule="auto"/>
              <w:ind w:left="0" w:hanging="141"/>
              <w:jc w:val="both"/>
              <w:rPr>
                <w:rFonts w:ascii="Garamond" w:hAnsi="Garamond"/>
              </w:rPr>
            </w:pPr>
            <w:r w:rsidRPr="00837AEB">
              <w:rPr>
                <w:rFonts w:ascii="Garamond" w:hAnsi="Garamond"/>
              </w:rPr>
              <w:t>различать оценку действия и оценку личности;</w:t>
            </w:r>
          </w:p>
          <w:p w:rsidR="00B14B6F" w:rsidRPr="00837AEB" w:rsidRDefault="00B14B6F" w:rsidP="00B14B6F">
            <w:pPr>
              <w:numPr>
                <w:ilvl w:val="0"/>
                <w:numId w:val="13"/>
              </w:numPr>
              <w:spacing w:after="0" w:line="240" w:lineRule="auto"/>
              <w:ind w:left="0" w:hanging="141"/>
              <w:jc w:val="both"/>
              <w:rPr>
                <w:rFonts w:ascii="Garamond" w:hAnsi="Garamond"/>
              </w:rPr>
            </w:pPr>
            <w:r w:rsidRPr="00837AEB">
              <w:rPr>
                <w:rFonts w:ascii="Garamond" w:hAnsi="Garamond"/>
              </w:rPr>
              <w:t>договариваться и приходить к общему мнению (решению) внутри малой группы, учитывать разные точки зрения внутри  группы;</w:t>
            </w:r>
          </w:p>
          <w:p w:rsidR="00B14B6F" w:rsidRPr="00837AEB" w:rsidRDefault="00B14B6F" w:rsidP="00B14B6F">
            <w:pPr>
              <w:numPr>
                <w:ilvl w:val="0"/>
                <w:numId w:val="13"/>
              </w:numPr>
              <w:spacing w:after="0" w:line="240" w:lineRule="auto"/>
              <w:ind w:left="0" w:hanging="141"/>
              <w:jc w:val="both"/>
              <w:rPr>
                <w:rFonts w:ascii="Garamond" w:hAnsi="Garamond"/>
              </w:rPr>
            </w:pPr>
            <w:r w:rsidRPr="00837AEB">
              <w:rPr>
                <w:rFonts w:ascii="Garamond" w:hAnsi="Garamond"/>
              </w:rPr>
              <w:t>строить полный (устный) ответ на вопрос  учителя, аргументировать  свое согласие (несогласие)  с мнениями  участников   учебного  диалога.</w:t>
            </w:r>
          </w:p>
          <w:p w:rsidR="00B14B6F" w:rsidRPr="00837AEB" w:rsidRDefault="00B14B6F" w:rsidP="00CF04A6">
            <w:pPr>
              <w:tabs>
                <w:tab w:val="left" w:pos="1736"/>
              </w:tabs>
              <w:rPr>
                <w:rFonts w:ascii="Garamond" w:hAnsi="Garamond"/>
                <w:b/>
              </w:rPr>
            </w:pPr>
          </w:p>
        </w:tc>
        <w:tc>
          <w:tcPr>
            <w:tcW w:w="2612" w:type="dxa"/>
            <w:tcBorders>
              <w:top w:val="single" w:sz="4" w:space="0" w:color="000000"/>
              <w:left w:val="single" w:sz="4" w:space="0" w:color="000000"/>
              <w:bottom w:val="single" w:sz="4" w:space="0" w:color="000000"/>
              <w:right w:val="single" w:sz="4" w:space="0" w:color="000000"/>
            </w:tcBorders>
          </w:tcPr>
          <w:p w:rsidR="00B14B6F" w:rsidRPr="00837AEB" w:rsidRDefault="00B14B6F" w:rsidP="00B14B6F">
            <w:pPr>
              <w:numPr>
                <w:ilvl w:val="0"/>
                <w:numId w:val="14"/>
              </w:numPr>
              <w:spacing w:after="0" w:line="240" w:lineRule="auto"/>
              <w:ind w:left="0" w:hanging="141"/>
              <w:jc w:val="both"/>
              <w:rPr>
                <w:rFonts w:ascii="Garamond" w:hAnsi="Garamond"/>
              </w:rPr>
            </w:pPr>
            <w:r w:rsidRPr="00837AEB">
              <w:rPr>
                <w:rFonts w:ascii="Garamond" w:hAnsi="Garamond"/>
              </w:rPr>
              <w:t>формулировать поисковый запрос и выбирать способы получения  информации;</w:t>
            </w:r>
          </w:p>
          <w:p w:rsidR="00B14B6F" w:rsidRPr="00837AEB" w:rsidRDefault="00B14B6F" w:rsidP="00B14B6F">
            <w:pPr>
              <w:numPr>
                <w:ilvl w:val="0"/>
                <w:numId w:val="14"/>
              </w:numPr>
              <w:spacing w:after="0" w:line="240" w:lineRule="auto"/>
              <w:ind w:left="0" w:hanging="141"/>
              <w:jc w:val="both"/>
              <w:rPr>
                <w:rFonts w:ascii="Garamond" w:hAnsi="Garamond"/>
              </w:rPr>
            </w:pPr>
            <w:r w:rsidRPr="00837AEB">
              <w:rPr>
                <w:rFonts w:ascii="Garamond" w:hAnsi="Garamond"/>
              </w:rPr>
              <w:t xml:space="preserve">проводить самостоятельные наблюдения; </w:t>
            </w:r>
          </w:p>
          <w:p w:rsidR="00B14B6F" w:rsidRPr="00837AEB" w:rsidRDefault="00B14B6F" w:rsidP="00B14B6F">
            <w:pPr>
              <w:numPr>
                <w:ilvl w:val="0"/>
                <w:numId w:val="14"/>
              </w:numPr>
              <w:spacing w:after="0" w:line="240" w:lineRule="auto"/>
              <w:ind w:left="0" w:hanging="141"/>
              <w:jc w:val="both"/>
              <w:rPr>
                <w:rFonts w:ascii="Garamond" w:hAnsi="Garamond"/>
              </w:rPr>
            </w:pPr>
            <w:r w:rsidRPr="00837AEB">
              <w:rPr>
                <w:rFonts w:ascii="Garamond" w:hAnsi="Garamond"/>
              </w:rPr>
              <w:t>формулировать вопросы к взрослому с указанием на недостаточность информации или свое непонимание информации;</w:t>
            </w:r>
          </w:p>
          <w:p w:rsidR="00B14B6F" w:rsidRPr="00837AEB" w:rsidRDefault="00B14B6F" w:rsidP="00B14B6F">
            <w:pPr>
              <w:numPr>
                <w:ilvl w:val="0"/>
                <w:numId w:val="14"/>
              </w:numPr>
              <w:spacing w:after="0" w:line="240" w:lineRule="auto"/>
              <w:ind w:left="0" w:hanging="141"/>
              <w:jc w:val="both"/>
              <w:rPr>
                <w:rFonts w:ascii="Garamond" w:hAnsi="Garamond"/>
              </w:rPr>
            </w:pPr>
            <w:r w:rsidRPr="00837AEB">
              <w:rPr>
                <w:rFonts w:ascii="Garamond" w:hAnsi="Garamond"/>
              </w:rPr>
              <w:t>находить в сообщении информацию в явном  виде;</w:t>
            </w:r>
          </w:p>
          <w:p w:rsidR="00B14B6F" w:rsidRPr="00837AEB" w:rsidRDefault="00B14B6F" w:rsidP="00B14B6F">
            <w:pPr>
              <w:numPr>
                <w:ilvl w:val="0"/>
                <w:numId w:val="14"/>
              </w:numPr>
              <w:spacing w:after="0" w:line="240" w:lineRule="auto"/>
              <w:ind w:left="0" w:hanging="141"/>
              <w:jc w:val="both"/>
              <w:rPr>
                <w:rFonts w:ascii="Garamond" w:hAnsi="Garamond"/>
              </w:rPr>
            </w:pPr>
            <w:r w:rsidRPr="00837AEB">
              <w:rPr>
                <w:rFonts w:ascii="Garamond" w:hAnsi="Garamond"/>
              </w:rPr>
              <w:t xml:space="preserve">использовать знаково-символические средства (чертежи, формулы)  представления </w:t>
            </w:r>
            <w:r w:rsidRPr="00837AEB">
              <w:rPr>
                <w:rFonts w:ascii="Garamond" w:hAnsi="Garamond"/>
                <w:spacing w:val="-1"/>
              </w:rPr>
              <w:t xml:space="preserve">информации для создания моделей изучаемых объектов и процессов, схем </w:t>
            </w:r>
            <w:r w:rsidRPr="00837AEB">
              <w:rPr>
                <w:rFonts w:ascii="Garamond" w:hAnsi="Garamond"/>
              </w:rPr>
              <w:t>решения учебных и практических задач;</w:t>
            </w:r>
          </w:p>
          <w:p w:rsidR="00B14B6F" w:rsidRPr="00837AEB" w:rsidRDefault="00B14B6F" w:rsidP="00B14B6F">
            <w:pPr>
              <w:widowControl w:val="0"/>
              <w:numPr>
                <w:ilvl w:val="0"/>
                <w:numId w:val="12"/>
              </w:numPr>
              <w:tabs>
                <w:tab w:val="left" w:pos="175"/>
              </w:tabs>
              <w:autoSpaceDE w:val="0"/>
              <w:autoSpaceDN w:val="0"/>
              <w:spacing w:after="0" w:line="240" w:lineRule="auto"/>
              <w:ind w:hanging="142"/>
              <w:jc w:val="both"/>
              <w:rPr>
                <w:rFonts w:ascii="Garamond" w:hAnsi="Garamond"/>
                <w:b/>
              </w:rPr>
            </w:pPr>
            <w:r w:rsidRPr="00837AEB">
              <w:rPr>
                <w:rFonts w:ascii="Garamond" w:hAnsi="Garamond"/>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782" w:type="dxa"/>
            <w:tcBorders>
              <w:top w:val="single" w:sz="4" w:space="0" w:color="000000"/>
              <w:left w:val="single" w:sz="4" w:space="0" w:color="000000"/>
              <w:bottom w:val="single" w:sz="4" w:space="0" w:color="000000"/>
              <w:right w:val="single" w:sz="4" w:space="0" w:color="000000"/>
            </w:tcBorders>
          </w:tcPr>
          <w:p w:rsidR="00B14B6F" w:rsidRPr="00837AEB" w:rsidRDefault="00B14B6F" w:rsidP="00B14B6F">
            <w:pPr>
              <w:numPr>
                <w:ilvl w:val="0"/>
                <w:numId w:val="15"/>
              </w:numPr>
              <w:spacing w:after="0" w:line="240" w:lineRule="auto"/>
              <w:ind w:left="0" w:hanging="175"/>
              <w:jc w:val="both"/>
              <w:rPr>
                <w:rFonts w:ascii="Garamond" w:hAnsi="Garamond"/>
              </w:rPr>
            </w:pPr>
            <w:r w:rsidRPr="00837AEB">
              <w:rPr>
                <w:rFonts w:ascii="Garamond" w:hAnsi="Garamond"/>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B14B6F" w:rsidRPr="00837AEB" w:rsidRDefault="00B14B6F" w:rsidP="00B14B6F">
            <w:pPr>
              <w:numPr>
                <w:ilvl w:val="0"/>
                <w:numId w:val="15"/>
              </w:numPr>
              <w:spacing w:after="0" w:line="240" w:lineRule="auto"/>
              <w:ind w:left="0" w:hanging="175"/>
              <w:jc w:val="both"/>
              <w:rPr>
                <w:rFonts w:ascii="Garamond" w:hAnsi="Garamond"/>
              </w:rPr>
            </w:pPr>
            <w:r w:rsidRPr="00837AEB">
              <w:rPr>
                <w:rFonts w:ascii="Garamond" w:hAnsi="Garamond"/>
              </w:rPr>
              <w:t>организовывать  рабочее  место, планировать работу и соблюдать технику  безопасности  для разных  видов деятельности  (учебная, изобразительная, трудовая и т.д.);</w:t>
            </w:r>
          </w:p>
          <w:p w:rsidR="00B14B6F" w:rsidRPr="00837AEB" w:rsidRDefault="00B14B6F" w:rsidP="00B14B6F">
            <w:pPr>
              <w:numPr>
                <w:ilvl w:val="0"/>
                <w:numId w:val="15"/>
              </w:numPr>
              <w:spacing w:after="0" w:line="240" w:lineRule="auto"/>
              <w:ind w:left="0" w:hanging="175"/>
              <w:jc w:val="both"/>
              <w:rPr>
                <w:rFonts w:ascii="Garamond" w:hAnsi="Garamond"/>
              </w:rPr>
            </w:pPr>
            <w:r w:rsidRPr="00837AEB">
              <w:rPr>
                <w:rFonts w:ascii="Garamond" w:hAnsi="Garamond"/>
              </w:rPr>
              <w:t>руководствоваться выработанными правилами жизни в классе;</w:t>
            </w:r>
          </w:p>
          <w:p w:rsidR="00B14B6F" w:rsidRPr="00837AEB" w:rsidRDefault="00B14B6F" w:rsidP="00B14B6F">
            <w:pPr>
              <w:numPr>
                <w:ilvl w:val="0"/>
                <w:numId w:val="15"/>
              </w:numPr>
              <w:spacing w:after="0" w:line="240" w:lineRule="auto"/>
              <w:ind w:left="0" w:hanging="175"/>
              <w:jc w:val="both"/>
              <w:rPr>
                <w:rFonts w:ascii="Garamond" w:hAnsi="Garamond"/>
                <w:b/>
              </w:rPr>
            </w:pPr>
            <w:r w:rsidRPr="00837AEB">
              <w:rPr>
                <w:rFonts w:ascii="Garamond" w:hAnsi="Garamond"/>
              </w:rPr>
              <w:t>определять по вербальному и невербальному поведению состояние других людей и живых существ  и адекватно реагировать;</w:t>
            </w:r>
          </w:p>
          <w:p w:rsidR="00B14B6F" w:rsidRPr="00837AEB" w:rsidRDefault="00B14B6F" w:rsidP="00B14B6F">
            <w:pPr>
              <w:numPr>
                <w:ilvl w:val="0"/>
                <w:numId w:val="15"/>
              </w:numPr>
              <w:spacing w:after="0" w:line="240" w:lineRule="auto"/>
              <w:ind w:left="0" w:hanging="175"/>
              <w:jc w:val="both"/>
              <w:rPr>
                <w:rFonts w:ascii="Garamond" w:hAnsi="Garamond"/>
              </w:rPr>
            </w:pPr>
            <w:r w:rsidRPr="00837AEB">
              <w:rPr>
                <w:rFonts w:ascii="Garamond" w:hAnsi="Garamond"/>
              </w:rPr>
              <w:t>управлять проявлениями  своих  эмоций.</w:t>
            </w:r>
          </w:p>
          <w:p w:rsidR="00B14B6F" w:rsidRPr="00837AEB" w:rsidRDefault="00B14B6F" w:rsidP="00CF04A6">
            <w:pPr>
              <w:contextualSpacing/>
              <w:rPr>
                <w:rFonts w:ascii="Garamond" w:hAnsi="Garamond"/>
                <w:lang w:eastAsia="ar-SA"/>
              </w:rPr>
            </w:pPr>
          </w:p>
          <w:p w:rsidR="00B14B6F" w:rsidRPr="00837AEB" w:rsidRDefault="00B14B6F" w:rsidP="00CF04A6">
            <w:pPr>
              <w:tabs>
                <w:tab w:val="left" w:pos="1736"/>
              </w:tabs>
              <w:rPr>
                <w:rFonts w:ascii="Garamond" w:hAnsi="Garamond"/>
                <w:b/>
              </w:rPr>
            </w:pPr>
          </w:p>
        </w:tc>
      </w:tr>
    </w:tbl>
    <w:p w:rsidR="00B14B6F" w:rsidRPr="00074F98" w:rsidRDefault="00B14B6F" w:rsidP="00B14B6F">
      <w:pPr>
        <w:autoSpaceDE w:val="0"/>
        <w:autoSpaceDN w:val="0"/>
        <w:adjustRightInd w:val="0"/>
        <w:ind w:firstLine="708"/>
        <w:jc w:val="center"/>
        <w:rPr>
          <w:rFonts w:ascii="Garamond" w:hAnsi="Garamond"/>
          <w:b/>
          <w:i/>
          <w:sz w:val="24"/>
        </w:rPr>
      </w:pPr>
    </w:p>
    <w:p w:rsidR="00B14B6F" w:rsidRPr="00074F98" w:rsidRDefault="00B14B6F" w:rsidP="00B14B6F">
      <w:pPr>
        <w:autoSpaceDE w:val="0"/>
        <w:autoSpaceDN w:val="0"/>
        <w:adjustRightInd w:val="0"/>
        <w:ind w:right="140" w:firstLine="708"/>
        <w:jc w:val="center"/>
        <w:rPr>
          <w:rFonts w:ascii="Garamond" w:hAnsi="Garamond"/>
          <w:b/>
          <w:sz w:val="24"/>
        </w:rPr>
      </w:pPr>
      <w:r w:rsidRPr="00074F98">
        <w:rPr>
          <w:rFonts w:ascii="Garamond" w:hAnsi="Garamond"/>
          <w:b/>
          <w:sz w:val="24"/>
        </w:rPr>
        <w:br w:type="page"/>
      </w:r>
      <w:r w:rsidRPr="00074F98">
        <w:rPr>
          <w:rFonts w:ascii="Garamond" w:hAnsi="Garamond"/>
          <w:b/>
          <w:sz w:val="24"/>
        </w:rPr>
        <w:lastRenderedPageBreak/>
        <w:t xml:space="preserve">Связь универсальных учебных действий с содержанием учебных предметов </w:t>
      </w:r>
    </w:p>
    <w:p w:rsidR="00B14B6F" w:rsidRPr="00074F98" w:rsidRDefault="00B14B6F" w:rsidP="00B14B6F">
      <w:pPr>
        <w:ind w:right="140" w:firstLine="708"/>
        <w:rPr>
          <w:rFonts w:ascii="Garamond" w:hAnsi="Garamond"/>
          <w:sz w:val="24"/>
        </w:rPr>
      </w:pPr>
      <w:r w:rsidRPr="00074F98">
        <w:rPr>
          <w:rFonts w:ascii="Garamond" w:hAnsi="Garamond"/>
          <w:sz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B14B6F" w:rsidRPr="00074F98" w:rsidRDefault="00B14B6F" w:rsidP="00B14B6F">
      <w:pPr>
        <w:ind w:right="140" w:firstLine="708"/>
        <w:rPr>
          <w:rFonts w:ascii="Garamond" w:hAnsi="Garamond"/>
          <w:sz w:val="24"/>
        </w:rPr>
      </w:pPr>
      <w:r w:rsidRPr="00074F98">
        <w:rPr>
          <w:rFonts w:ascii="Garamond" w:hAnsi="Garamond"/>
          <w:sz w:val="24"/>
        </w:rPr>
        <w:t xml:space="preserve">Учебный предмет </w:t>
      </w:r>
      <w:r w:rsidRPr="00074F98">
        <w:rPr>
          <w:rFonts w:ascii="Garamond" w:hAnsi="Garamond"/>
          <w:b/>
          <w:sz w:val="24"/>
          <w:u w:val="single"/>
        </w:rPr>
        <w:t>«Литература</w:t>
      </w:r>
      <w:r w:rsidRPr="00074F98">
        <w:rPr>
          <w:rFonts w:ascii="Garamond" w:hAnsi="Garamond"/>
          <w:sz w:val="24"/>
          <w:u w:val="single"/>
        </w:rPr>
        <w:t>»</w:t>
      </w:r>
      <w:r w:rsidRPr="00074F98">
        <w:rPr>
          <w:rFonts w:ascii="Garamond" w:hAnsi="Garamond"/>
          <w:sz w:val="24"/>
        </w:rPr>
        <w:t xml:space="preserve"> обеспечивает формирование следующих универсальных учебных действий:</w:t>
      </w:r>
    </w:p>
    <w:p w:rsidR="00B14B6F" w:rsidRPr="00074F98" w:rsidRDefault="00B14B6F" w:rsidP="00B14B6F">
      <w:pPr>
        <w:ind w:right="140"/>
        <w:rPr>
          <w:rFonts w:ascii="Garamond" w:hAnsi="Garamond"/>
          <w:sz w:val="24"/>
        </w:rPr>
      </w:pPr>
      <w:r w:rsidRPr="00074F98">
        <w:rPr>
          <w:rFonts w:ascii="Garamond" w:hAnsi="Garamond"/>
          <w:sz w:val="24"/>
        </w:rPr>
        <w:t>-  смыслообразования через прослеживание «судьбы героя и ориентацию обучающегося в системе личностных смыслов;</w:t>
      </w:r>
    </w:p>
    <w:p w:rsidR="00B14B6F" w:rsidRPr="00074F98" w:rsidRDefault="00B14B6F" w:rsidP="00B14B6F">
      <w:pPr>
        <w:ind w:right="140"/>
        <w:rPr>
          <w:rFonts w:ascii="Garamond" w:hAnsi="Garamond"/>
          <w:sz w:val="24"/>
        </w:rPr>
      </w:pPr>
      <w:r w:rsidRPr="00074F98">
        <w:rPr>
          <w:rFonts w:ascii="Garamond" w:hAnsi="Garamond"/>
          <w:sz w:val="24"/>
        </w:rPr>
        <w:t>- умение понимать контекстную речь на основе воссоздания картины событий и поступков персонажей;</w:t>
      </w:r>
    </w:p>
    <w:p w:rsidR="00B14B6F" w:rsidRPr="00074F98" w:rsidRDefault="00B14B6F" w:rsidP="00B14B6F">
      <w:pPr>
        <w:ind w:right="140"/>
        <w:rPr>
          <w:rFonts w:ascii="Garamond" w:hAnsi="Garamond"/>
          <w:sz w:val="24"/>
        </w:rPr>
      </w:pPr>
      <w:r w:rsidRPr="00074F98">
        <w:rPr>
          <w:rFonts w:ascii="Garamond" w:hAnsi="Garamond"/>
          <w:sz w:val="24"/>
        </w:rPr>
        <w:t>- умение произвольно и выразительно строить контекстную речь с учётом целей коммуникации, особенностей слушателя;</w:t>
      </w:r>
    </w:p>
    <w:p w:rsidR="00B14B6F" w:rsidRPr="00074F98" w:rsidRDefault="00B14B6F" w:rsidP="00B14B6F">
      <w:pPr>
        <w:ind w:right="140"/>
        <w:rPr>
          <w:rFonts w:ascii="Garamond" w:hAnsi="Garamond"/>
          <w:sz w:val="24"/>
        </w:rPr>
      </w:pPr>
      <w:r w:rsidRPr="00074F98">
        <w:rPr>
          <w:rFonts w:ascii="Garamond" w:hAnsi="Garamond"/>
          <w:sz w:val="24"/>
        </w:rPr>
        <w:t xml:space="preserve">- умение устанавливать логическую причинно-следственную последовательность событий и действий героев произведения; </w:t>
      </w:r>
    </w:p>
    <w:p w:rsidR="00B14B6F" w:rsidRPr="00074F98" w:rsidRDefault="00B14B6F" w:rsidP="00B14B6F">
      <w:pPr>
        <w:ind w:right="140"/>
        <w:rPr>
          <w:rFonts w:ascii="Garamond" w:hAnsi="Garamond"/>
          <w:sz w:val="24"/>
        </w:rPr>
      </w:pPr>
      <w:r w:rsidRPr="00074F98">
        <w:rPr>
          <w:rFonts w:ascii="Garamond" w:hAnsi="Garamond"/>
          <w:sz w:val="24"/>
        </w:rPr>
        <w:t xml:space="preserve">- умение строить план с выделением существенной и дополнительной информации. </w:t>
      </w:r>
    </w:p>
    <w:p w:rsidR="00B14B6F" w:rsidRPr="00074F98" w:rsidRDefault="00B14B6F" w:rsidP="00B14B6F">
      <w:pPr>
        <w:ind w:right="140" w:firstLine="708"/>
        <w:rPr>
          <w:rFonts w:ascii="Garamond" w:hAnsi="Garamond"/>
          <w:sz w:val="24"/>
        </w:rPr>
      </w:pPr>
      <w:r w:rsidRPr="00074F98">
        <w:rPr>
          <w:rFonts w:ascii="Garamond" w:hAnsi="Garamond"/>
          <w:sz w:val="24"/>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B14B6F" w:rsidRPr="00074F98" w:rsidRDefault="00B14B6F" w:rsidP="00B14B6F">
      <w:pPr>
        <w:ind w:right="140" w:firstLine="708"/>
        <w:rPr>
          <w:rFonts w:ascii="Garamond" w:hAnsi="Garamond"/>
          <w:sz w:val="24"/>
        </w:rPr>
      </w:pPr>
      <w:r w:rsidRPr="00074F98">
        <w:rPr>
          <w:rFonts w:ascii="Garamond" w:hAnsi="Garamond"/>
          <w:sz w:val="24"/>
        </w:rPr>
        <w:t xml:space="preserve">В процессе работы с художественным произведением </w:t>
      </w:r>
      <w:r>
        <w:rPr>
          <w:rFonts w:ascii="Garamond" w:hAnsi="Garamond"/>
          <w:sz w:val="24"/>
        </w:rPr>
        <w:t>обучающийся</w:t>
      </w:r>
      <w:r w:rsidRPr="00074F98">
        <w:rPr>
          <w:rFonts w:ascii="Garamond" w:hAnsi="Garamond"/>
          <w:sz w:val="24"/>
        </w:rPr>
        <w:t xml:space="preserve">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w:t>
      </w:r>
      <w:r w:rsidRPr="00FE75D8">
        <w:rPr>
          <w:rFonts w:ascii="Garamond" w:hAnsi="Garamond"/>
          <w:sz w:val="24"/>
        </w:rPr>
        <w:t xml:space="preserve"> </w:t>
      </w:r>
      <w:r w:rsidRPr="00074F98">
        <w:rPr>
          <w:rFonts w:ascii="Garamond" w:hAnsi="Garamond"/>
          <w:sz w:val="24"/>
        </w:rPr>
        <w:t>в жизни.</w:t>
      </w:r>
    </w:p>
    <w:p w:rsidR="00B14B6F" w:rsidRPr="00074F98" w:rsidRDefault="00B14B6F" w:rsidP="00B14B6F">
      <w:pPr>
        <w:ind w:right="140" w:firstLine="708"/>
        <w:rPr>
          <w:rFonts w:ascii="Garamond" w:hAnsi="Garamond"/>
          <w:sz w:val="24"/>
        </w:rPr>
      </w:pPr>
      <w:r w:rsidRPr="00074F98">
        <w:rPr>
          <w:rFonts w:ascii="Garamond" w:hAnsi="Garamond"/>
          <w:b/>
          <w:sz w:val="24"/>
          <w:u w:val="single"/>
        </w:rPr>
        <w:t>Математика</w:t>
      </w:r>
      <w:r w:rsidRPr="00074F98">
        <w:rPr>
          <w:rFonts w:ascii="Garamond" w:hAnsi="Garamond"/>
          <w:sz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14B6F" w:rsidRPr="00074F98" w:rsidRDefault="00B14B6F" w:rsidP="00B14B6F">
      <w:pPr>
        <w:ind w:right="140" w:firstLine="708"/>
        <w:rPr>
          <w:rFonts w:ascii="Garamond" w:hAnsi="Garamond"/>
          <w:sz w:val="24"/>
        </w:rPr>
      </w:pPr>
      <w:r w:rsidRPr="00074F98">
        <w:rPr>
          <w:rFonts w:ascii="Garamond" w:hAnsi="Garamond"/>
          <w:sz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w:t>
      </w:r>
      <w:r w:rsidRPr="00074F98">
        <w:rPr>
          <w:rFonts w:ascii="Garamond" w:hAnsi="Garamond"/>
          <w:sz w:val="24"/>
        </w:rPr>
        <w:lastRenderedPageBreak/>
        <w:t xml:space="preserve">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w:t>
      </w:r>
      <w:r>
        <w:rPr>
          <w:rFonts w:ascii="Garamond" w:hAnsi="Garamond"/>
          <w:sz w:val="24"/>
        </w:rPr>
        <w:t>Обучающиеся</w:t>
      </w:r>
      <w:r w:rsidRPr="00074F98">
        <w:rPr>
          <w:rFonts w:ascii="Garamond" w:hAnsi="Garamond"/>
          <w:sz w:val="24"/>
        </w:rPr>
        <w:t xml:space="preserve">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B14B6F" w:rsidRDefault="00B14B6F" w:rsidP="00B14B6F">
      <w:pPr>
        <w:ind w:right="140" w:firstLine="708"/>
        <w:rPr>
          <w:rFonts w:ascii="Garamond" w:hAnsi="Garamond"/>
          <w:sz w:val="24"/>
        </w:rPr>
      </w:pPr>
    </w:p>
    <w:p w:rsidR="00B14B6F" w:rsidRPr="00074F98" w:rsidRDefault="00B14B6F" w:rsidP="00B14B6F">
      <w:pPr>
        <w:ind w:right="140" w:firstLine="708"/>
        <w:rPr>
          <w:rFonts w:ascii="Garamond" w:hAnsi="Garamond"/>
          <w:sz w:val="24"/>
        </w:rPr>
      </w:pPr>
      <w:r w:rsidRPr="00074F98">
        <w:rPr>
          <w:rFonts w:ascii="Garamond" w:hAnsi="Garamond"/>
          <w:sz w:val="24"/>
        </w:rPr>
        <w:t xml:space="preserve">При изучении математики формируются следующие УУД: </w:t>
      </w:r>
    </w:p>
    <w:p w:rsidR="00B14B6F" w:rsidRPr="00074F98" w:rsidRDefault="00B14B6F" w:rsidP="00B14B6F">
      <w:pPr>
        <w:ind w:right="140" w:firstLine="708"/>
        <w:rPr>
          <w:rFonts w:ascii="Garamond" w:hAnsi="Garamond"/>
          <w:sz w:val="24"/>
        </w:rPr>
      </w:pPr>
      <w:r w:rsidRPr="00074F98">
        <w:rPr>
          <w:rFonts w:ascii="Garamond" w:hAnsi="Garamond"/>
          <w:sz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14B6F" w:rsidRPr="00074F98" w:rsidRDefault="00B14B6F" w:rsidP="00B14B6F">
      <w:pPr>
        <w:ind w:right="140" w:firstLine="708"/>
        <w:rPr>
          <w:rFonts w:ascii="Garamond" w:hAnsi="Garamond"/>
          <w:sz w:val="24"/>
        </w:rPr>
      </w:pPr>
      <w:r w:rsidRPr="00074F98">
        <w:rPr>
          <w:rFonts w:ascii="Garamond" w:hAnsi="Garamond"/>
          <w:sz w:val="24"/>
        </w:rPr>
        <w:t xml:space="preserve">- умение строить алгоритм поиска необходимой информации, определять логику решения практической и учебной задачи; </w:t>
      </w:r>
    </w:p>
    <w:p w:rsidR="00B14B6F" w:rsidRPr="00074F98" w:rsidRDefault="00B14B6F" w:rsidP="00B14B6F">
      <w:pPr>
        <w:ind w:right="140" w:firstLine="708"/>
        <w:rPr>
          <w:rFonts w:ascii="Garamond" w:hAnsi="Garamond"/>
          <w:sz w:val="24"/>
        </w:rPr>
      </w:pPr>
      <w:r w:rsidRPr="00074F98">
        <w:rPr>
          <w:rFonts w:ascii="Garamond" w:hAnsi="Garamond"/>
          <w:sz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14B6F" w:rsidRPr="00074F98" w:rsidRDefault="00B14B6F" w:rsidP="00B14B6F">
      <w:pPr>
        <w:ind w:right="140" w:firstLine="708"/>
        <w:rPr>
          <w:rFonts w:ascii="Garamond" w:hAnsi="Garamond"/>
          <w:sz w:val="24"/>
        </w:rPr>
      </w:pPr>
      <w:r w:rsidRPr="00074F98">
        <w:rPr>
          <w:rFonts w:ascii="Garamond" w:hAnsi="Garamond"/>
          <w:b/>
          <w:sz w:val="24"/>
          <w:u w:val="single"/>
        </w:rPr>
        <w:t>Русский язык</w:t>
      </w:r>
      <w:r w:rsidRPr="00074F98">
        <w:rPr>
          <w:rFonts w:ascii="Garamond" w:hAnsi="Garamond"/>
          <w:b/>
          <w:sz w:val="24"/>
        </w:rPr>
        <w:t xml:space="preserve"> </w:t>
      </w:r>
      <w:r w:rsidRPr="00074F98">
        <w:rPr>
          <w:rFonts w:ascii="Garamond" w:hAnsi="Garamond"/>
          <w:sz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B14B6F" w:rsidRPr="00074F98" w:rsidRDefault="00B14B6F" w:rsidP="00B14B6F">
      <w:pPr>
        <w:ind w:right="140" w:firstLine="708"/>
        <w:rPr>
          <w:rFonts w:ascii="Garamond" w:hAnsi="Garamond"/>
          <w:sz w:val="24"/>
        </w:rPr>
      </w:pPr>
      <w:r w:rsidRPr="00074F98">
        <w:rPr>
          <w:rFonts w:ascii="Garamond" w:hAnsi="Garamond"/>
          <w:sz w:val="24"/>
        </w:rPr>
        <w:t xml:space="preserve">УУД  на уроках русского языка являются: </w:t>
      </w:r>
    </w:p>
    <w:p w:rsidR="00B14B6F" w:rsidRPr="00074F98" w:rsidRDefault="00B14B6F" w:rsidP="00B14B6F">
      <w:pPr>
        <w:ind w:right="140" w:firstLine="708"/>
        <w:rPr>
          <w:rFonts w:ascii="Garamond" w:hAnsi="Garamond"/>
          <w:sz w:val="24"/>
        </w:rPr>
      </w:pPr>
      <w:r w:rsidRPr="00074F98">
        <w:rPr>
          <w:rFonts w:ascii="Garamond" w:hAnsi="Garamond"/>
          <w:sz w:val="24"/>
        </w:rPr>
        <w:t xml:space="preserve">- умение использовать язык с целью поиска необходимой информации в различных источниках для решения учебных задач; </w:t>
      </w:r>
    </w:p>
    <w:p w:rsidR="00B14B6F" w:rsidRPr="00074F98" w:rsidRDefault="00B14B6F" w:rsidP="00B14B6F">
      <w:pPr>
        <w:ind w:right="140" w:firstLine="708"/>
        <w:rPr>
          <w:rFonts w:ascii="Garamond" w:hAnsi="Garamond"/>
          <w:sz w:val="24"/>
        </w:rPr>
      </w:pPr>
      <w:r w:rsidRPr="00074F98">
        <w:rPr>
          <w:rFonts w:ascii="Garamond" w:hAnsi="Garamond"/>
          <w:sz w:val="24"/>
        </w:rPr>
        <w:t xml:space="preserve">- умение  ориентироваться в целях, задачах, средствах и условиях общения; </w:t>
      </w:r>
    </w:p>
    <w:p w:rsidR="00B14B6F" w:rsidRPr="00074F98" w:rsidRDefault="00B14B6F" w:rsidP="00B14B6F">
      <w:pPr>
        <w:ind w:right="140" w:firstLine="708"/>
        <w:rPr>
          <w:rFonts w:ascii="Garamond" w:hAnsi="Garamond"/>
          <w:sz w:val="24"/>
        </w:rPr>
      </w:pPr>
      <w:r w:rsidRPr="00074F98">
        <w:rPr>
          <w:rFonts w:ascii="Garamond" w:hAnsi="Garamond"/>
          <w:sz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B14B6F" w:rsidRPr="00074F98" w:rsidRDefault="00B14B6F" w:rsidP="00B14B6F">
      <w:pPr>
        <w:ind w:right="140" w:firstLine="708"/>
        <w:rPr>
          <w:rFonts w:ascii="Garamond" w:hAnsi="Garamond"/>
          <w:sz w:val="24"/>
        </w:rPr>
      </w:pPr>
      <w:r w:rsidRPr="00074F98">
        <w:rPr>
          <w:rFonts w:ascii="Garamond" w:hAnsi="Garamond"/>
          <w:sz w:val="24"/>
        </w:rPr>
        <w:t xml:space="preserve">- стремление к более точному выражению собственного мнения и позиции; </w:t>
      </w:r>
    </w:p>
    <w:p w:rsidR="00B14B6F" w:rsidRPr="00074F98" w:rsidRDefault="00B14B6F" w:rsidP="00B14B6F">
      <w:pPr>
        <w:ind w:right="140" w:firstLine="708"/>
        <w:rPr>
          <w:rFonts w:ascii="Garamond" w:hAnsi="Garamond"/>
          <w:sz w:val="24"/>
        </w:rPr>
      </w:pPr>
      <w:r w:rsidRPr="00074F98">
        <w:rPr>
          <w:rFonts w:ascii="Garamond" w:hAnsi="Garamond"/>
          <w:sz w:val="24"/>
        </w:rPr>
        <w:lastRenderedPageBreak/>
        <w:t>- умение задавать вопросы.</w:t>
      </w:r>
    </w:p>
    <w:p w:rsidR="00B14B6F" w:rsidRPr="00074F98" w:rsidRDefault="00B14B6F" w:rsidP="00B14B6F">
      <w:pPr>
        <w:ind w:right="140" w:firstLine="708"/>
        <w:rPr>
          <w:rFonts w:ascii="Garamond" w:hAnsi="Garamond"/>
          <w:sz w:val="24"/>
        </w:rPr>
      </w:pPr>
      <w:r w:rsidRPr="00074F98">
        <w:rPr>
          <w:rFonts w:ascii="Garamond" w:hAnsi="Garamond"/>
          <w:sz w:val="24"/>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B14B6F" w:rsidRPr="00074F98" w:rsidRDefault="00B14B6F" w:rsidP="00B14B6F">
      <w:pPr>
        <w:ind w:right="140" w:firstLine="708"/>
        <w:rPr>
          <w:rFonts w:ascii="Garamond" w:hAnsi="Garamond"/>
          <w:sz w:val="24"/>
        </w:rPr>
      </w:pPr>
      <w:r w:rsidRPr="00074F98">
        <w:rPr>
          <w:rFonts w:ascii="Garamond" w:hAnsi="Garamond"/>
          <w:b/>
          <w:sz w:val="24"/>
          <w:u w:val="single"/>
        </w:rPr>
        <w:t>Иностранный язык</w:t>
      </w:r>
      <w:r w:rsidRPr="00074F98">
        <w:rPr>
          <w:rFonts w:ascii="Garamond" w:hAnsi="Garamond"/>
          <w:sz w:val="24"/>
        </w:rPr>
        <w:t xml:space="preserve"> формирует коммуникативную культуру, способствует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B14B6F" w:rsidRPr="00074F98" w:rsidRDefault="00B14B6F" w:rsidP="00B14B6F">
      <w:pPr>
        <w:ind w:right="140" w:firstLine="708"/>
        <w:rPr>
          <w:rFonts w:ascii="Garamond" w:hAnsi="Garamond"/>
          <w:sz w:val="24"/>
        </w:rPr>
      </w:pPr>
      <w:r w:rsidRPr="00074F98">
        <w:rPr>
          <w:rFonts w:ascii="Garamond" w:hAnsi="Garamond"/>
          <w:sz w:val="24"/>
        </w:rPr>
        <w:t>При изучении иностранного языка формируются следующие УУД:</w:t>
      </w:r>
    </w:p>
    <w:p w:rsidR="00B14B6F" w:rsidRPr="00074F98" w:rsidRDefault="00B14B6F" w:rsidP="00B14B6F">
      <w:pPr>
        <w:ind w:right="140" w:firstLine="708"/>
        <w:rPr>
          <w:rFonts w:ascii="Garamond" w:hAnsi="Garamond"/>
          <w:sz w:val="24"/>
        </w:rPr>
      </w:pPr>
      <w:r w:rsidRPr="00074F98">
        <w:rPr>
          <w:rFonts w:ascii="Garamond" w:hAnsi="Garamond"/>
          <w:sz w:val="24"/>
        </w:rPr>
        <w:t>- умение взаимодействовать с окружающими, выполняя разные роли в пределах речевых потребностей и возможностей;</w:t>
      </w:r>
    </w:p>
    <w:p w:rsidR="00B14B6F" w:rsidRPr="00074F98" w:rsidRDefault="00B14B6F" w:rsidP="00B14B6F">
      <w:pPr>
        <w:ind w:right="140"/>
        <w:rPr>
          <w:rFonts w:ascii="Garamond" w:hAnsi="Garamond"/>
          <w:sz w:val="24"/>
        </w:rPr>
      </w:pPr>
      <w:r w:rsidRPr="00074F98">
        <w:rPr>
          <w:rFonts w:ascii="Garamond" w:hAnsi="Garamond"/>
          <w:sz w:val="24"/>
        </w:rPr>
        <w:t xml:space="preserve">    </w:t>
      </w:r>
      <w:r w:rsidRPr="00074F98">
        <w:rPr>
          <w:rFonts w:ascii="Garamond" w:hAnsi="Garamond"/>
          <w:sz w:val="24"/>
        </w:rPr>
        <w:tab/>
        <w:t>- умение выбирать адекватные языковые и речевые средства для успешного решения элементарной коммуникативной задачи;</w:t>
      </w:r>
    </w:p>
    <w:p w:rsidR="00B14B6F" w:rsidRPr="00074F98" w:rsidRDefault="00B14B6F" w:rsidP="00B14B6F">
      <w:pPr>
        <w:ind w:right="140"/>
        <w:rPr>
          <w:rFonts w:ascii="Garamond" w:hAnsi="Garamond"/>
          <w:sz w:val="24"/>
        </w:rPr>
      </w:pPr>
      <w:r w:rsidRPr="00074F98">
        <w:rPr>
          <w:rFonts w:ascii="Garamond" w:hAnsi="Garamond"/>
          <w:sz w:val="24"/>
        </w:rPr>
        <w:t xml:space="preserve">    </w:t>
      </w:r>
      <w:r w:rsidRPr="00074F98">
        <w:rPr>
          <w:rFonts w:ascii="Garamond" w:hAnsi="Garamond"/>
          <w:sz w:val="24"/>
        </w:rPr>
        <w:tab/>
        <w:t>- умение координировано работать с разными компонентами учебно - методического комплекта (учебником, аудиодиском и т. д.).</w:t>
      </w:r>
    </w:p>
    <w:p w:rsidR="00B14B6F" w:rsidRDefault="00B14B6F" w:rsidP="00B14B6F">
      <w:pPr>
        <w:ind w:right="140" w:firstLine="708"/>
        <w:rPr>
          <w:rFonts w:ascii="Garamond" w:hAnsi="Garamond"/>
          <w:sz w:val="24"/>
        </w:rPr>
      </w:pPr>
      <w:r w:rsidRPr="00074F98">
        <w:rPr>
          <w:rFonts w:ascii="Garamond" w:hAnsi="Garamond"/>
          <w:b/>
          <w:sz w:val="24"/>
          <w:u w:val="single"/>
        </w:rPr>
        <w:t>Биология, география, обществознание</w:t>
      </w:r>
      <w:r w:rsidRPr="00074F98">
        <w:rPr>
          <w:rFonts w:ascii="Garamond" w:hAnsi="Garamond"/>
          <w:sz w:val="24"/>
        </w:rPr>
        <w:t xml:space="preserve"> помогают </w:t>
      </w:r>
      <w:r>
        <w:rPr>
          <w:rFonts w:ascii="Garamond" w:hAnsi="Garamond"/>
          <w:sz w:val="24"/>
        </w:rPr>
        <w:t>обучающемуся</w:t>
      </w:r>
      <w:r w:rsidRPr="00074F98">
        <w:rPr>
          <w:rFonts w:ascii="Garamond" w:hAnsi="Garamond"/>
          <w:sz w:val="24"/>
        </w:rPr>
        <w:t xml:space="preserve">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естественны</w:t>
      </w:r>
      <w:r>
        <w:rPr>
          <w:rFonts w:ascii="Garamond" w:hAnsi="Garamond"/>
          <w:sz w:val="24"/>
        </w:rPr>
        <w:t>ми</w:t>
      </w:r>
      <w:r w:rsidRPr="00074F98">
        <w:rPr>
          <w:rFonts w:ascii="Garamond" w:hAnsi="Garamond"/>
          <w:sz w:val="24"/>
        </w:rPr>
        <w:t xml:space="preserve"> наук</w:t>
      </w:r>
      <w:r>
        <w:rPr>
          <w:rFonts w:ascii="Garamond" w:hAnsi="Garamond"/>
          <w:sz w:val="24"/>
        </w:rPr>
        <w:t>ами</w:t>
      </w:r>
      <w:r w:rsidRPr="00074F98">
        <w:rPr>
          <w:rFonts w:ascii="Garamond" w:hAnsi="Garamond"/>
          <w:sz w:val="24"/>
        </w:rPr>
        <w:t xml:space="preserve"> в их </w:t>
      </w:r>
    </w:p>
    <w:p w:rsidR="00B14B6F" w:rsidRDefault="00B14B6F" w:rsidP="00B14B6F">
      <w:pPr>
        <w:ind w:right="140" w:firstLine="708"/>
        <w:rPr>
          <w:rFonts w:ascii="Garamond" w:hAnsi="Garamond"/>
          <w:sz w:val="24"/>
        </w:rPr>
      </w:pPr>
    </w:p>
    <w:p w:rsidR="00B14B6F" w:rsidRPr="00074F98" w:rsidRDefault="00B14B6F" w:rsidP="00B14B6F">
      <w:pPr>
        <w:ind w:right="140" w:firstLine="708"/>
        <w:rPr>
          <w:rFonts w:ascii="Garamond" w:hAnsi="Garamond"/>
          <w:sz w:val="24"/>
        </w:rPr>
      </w:pPr>
      <w:r w:rsidRPr="00074F98">
        <w:rPr>
          <w:rFonts w:ascii="Garamond" w:hAnsi="Garamond"/>
          <w:sz w:val="24"/>
        </w:rPr>
        <w:t xml:space="preserve">единстве и взаимосвязях даёт </w:t>
      </w:r>
      <w:r>
        <w:rPr>
          <w:rFonts w:ascii="Garamond" w:hAnsi="Garamond"/>
          <w:sz w:val="24"/>
        </w:rPr>
        <w:t>подростку</w:t>
      </w:r>
      <w:r w:rsidRPr="00074F98">
        <w:rPr>
          <w:rFonts w:ascii="Garamond" w:hAnsi="Garamond"/>
          <w:sz w:val="24"/>
        </w:rPr>
        <w:t xml:space="preserve"> ключ к осмыслению личного опыта, позволяет найти свое место в ближайшем окружении, прогнозировать направление своих личных интересов. </w:t>
      </w:r>
    </w:p>
    <w:p w:rsidR="00B14B6F" w:rsidRPr="00074F98" w:rsidRDefault="00B14B6F" w:rsidP="00B14B6F">
      <w:pPr>
        <w:ind w:right="140" w:firstLine="708"/>
        <w:rPr>
          <w:rFonts w:ascii="Garamond" w:hAnsi="Garamond"/>
          <w:sz w:val="24"/>
        </w:rPr>
      </w:pPr>
      <w:r w:rsidRPr="00074F98">
        <w:rPr>
          <w:rFonts w:ascii="Garamond" w:hAnsi="Garamond"/>
          <w:sz w:val="24"/>
        </w:rPr>
        <w:t xml:space="preserve">При  изучении курса «Биология», «География», «Обществознание» развиваются следующие УУД: </w:t>
      </w:r>
    </w:p>
    <w:p w:rsidR="00B14B6F" w:rsidRPr="00074F98" w:rsidRDefault="00B14B6F" w:rsidP="00B14B6F">
      <w:pPr>
        <w:ind w:right="140" w:firstLine="708"/>
        <w:rPr>
          <w:rFonts w:ascii="Garamond" w:hAnsi="Garamond"/>
          <w:sz w:val="24"/>
        </w:rPr>
      </w:pPr>
      <w:r w:rsidRPr="00074F98">
        <w:rPr>
          <w:rFonts w:ascii="Garamond" w:hAnsi="Garamond"/>
          <w:sz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B14B6F" w:rsidRPr="00074F98" w:rsidRDefault="00B14B6F" w:rsidP="00B14B6F">
      <w:pPr>
        <w:ind w:right="140" w:firstLine="708"/>
        <w:rPr>
          <w:rFonts w:ascii="Garamond" w:hAnsi="Garamond"/>
          <w:sz w:val="24"/>
        </w:rPr>
      </w:pPr>
      <w:r w:rsidRPr="00074F98">
        <w:rPr>
          <w:rFonts w:ascii="Garamond" w:hAnsi="Garamond"/>
          <w:sz w:val="24"/>
        </w:rPr>
        <w:t>- способность осуществлять информационный поиск для выполнения учебных задач;</w:t>
      </w:r>
    </w:p>
    <w:p w:rsidR="00B14B6F" w:rsidRPr="00074F98" w:rsidRDefault="00B14B6F" w:rsidP="00B14B6F">
      <w:pPr>
        <w:ind w:right="140" w:firstLine="708"/>
        <w:rPr>
          <w:rFonts w:ascii="Garamond" w:hAnsi="Garamond"/>
          <w:sz w:val="24"/>
        </w:rPr>
      </w:pPr>
      <w:r w:rsidRPr="00074F98">
        <w:rPr>
          <w:rFonts w:ascii="Garamond" w:hAnsi="Garamond"/>
          <w:sz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B14B6F" w:rsidRPr="00074F98" w:rsidRDefault="00B14B6F" w:rsidP="00B14B6F">
      <w:pPr>
        <w:ind w:right="140" w:firstLine="708"/>
        <w:rPr>
          <w:rFonts w:ascii="Garamond" w:hAnsi="Garamond"/>
          <w:sz w:val="24"/>
        </w:rPr>
      </w:pPr>
      <w:r w:rsidRPr="00074F98">
        <w:rPr>
          <w:rFonts w:ascii="Garamond" w:hAnsi="Garamond"/>
          <w:sz w:val="24"/>
        </w:rPr>
        <w:t>- способность работать с моделями изучаемых объектов и явлений окружающего мира;</w:t>
      </w:r>
    </w:p>
    <w:p w:rsidR="00B14B6F" w:rsidRPr="00074F98" w:rsidRDefault="00B14B6F" w:rsidP="00B14B6F">
      <w:pPr>
        <w:ind w:right="140" w:firstLine="708"/>
        <w:rPr>
          <w:rFonts w:ascii="Garamond" w:hAnsi="Garamond"/>
          <w:sz w:val="24"/>
        </w:rPr>
      </w:pPr>
      <w:r w:rsidRPr="00074F98">
        <w:rPr>
          <w:rFonts w:ascii="Garamond" w:hAnsi="Garamond"/>
          <w:sz w:val="24"/>
        </w:rPr>
        <w:lastRenderedPageBreak/>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14B6F" w:rsidRPr="00074F98" w:rsidRDefault="00B14B6F" w:rsidP="00B14B6F">
      <w:pPr>
        <w:ind w:right="140" w:firstLine="708"/>
        <w:rPr>
          <w:rFonts w:ascii="Garamond" w:hAnsi="Garamond"/>
          <w:sz w:val="24"/>
        </w:rPr>
      </w:pPr>
      <w:r w:rsidRPr="00074F98">
        <w:rPr>
          <w:rFonts w:ascii="Garamond" w:hAnsi="Garamond"/>
          <w:sz w:val="24"/>
        </w:rPr>
        <w:t xml:space="preserve">    Значение данных предметов состоит также в том, что в ходе его изучения </w:t>
      </w:r>
      <w:r>
        <w:rPr>
          <w:rFonts w:ascii="Garamond" w:hAnsi="Garamond"/>
          <w:sz w:val="24"/>
        </w:rPr>
        <w:t xml:space="preserve">обучающиеся </w:t>
      </w:r>
      <w:r w:rsidRPr="00074F98">
        <w:rPr>
          <w:rFonts w:ascii="Garamond" w:hAnsi="Garamond"/>
          <w:sz w:val="24"/>
        </w:rPr>
        <w:t xml:space="preserve">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B14B6F" w:rsidRPr="00074F98" w:rsidRDefault="00B14B6F" w:rsidP="00B14B6F">
      <w:pPr>
        <w:ind w:right="140" w:firstLine="708"/>
        <w:rPr>
          <w:rFonts w:ascii="Garamond" w:hAnsi="Garamond"/>
          <w:sz w:val="24"/>
        </w:rPr>
      </w:pPr>
      <w:r w:rsidRPr="00074F98">
        <w:rPr>
          <w:rFonts w:ascii="Garamond" w:hAnsi="Garamond"/>
          <w:sz w:val="24"/>
        </w:rPr>
        <w:t>- умения использовать разные методы познания;</w:t>
      </w:r>
    </w:p>
    <w:p w:rsidR="00B14B6F" w:rsidRPr="00074F98" w:rsidRDefault="00B14B6F" w:rsidP="00B14B6F">
      <w:pPr>
        <w:ind w:right="140" w:firstLine="708"/>
        <w:rPr>
          <w:rFonts w:ascii="Garamond" w:hAnsi="Garamond"/>
          <w:sz w:val="24"/>
        </w:rPr>
      </w:pPr>
      <w:r w:rsidRPr="00074F98">
        <w:rPr>
          <w:rFonts w:ascii="Garamond" w:hAnsi="Garamond"/>
          <w:sz w:val="24"/>
        </w:rPr>
        <w:t xml:space="preserve">- соблюдать правила поведения в природе и обществе; </w:t>
      </w:r>
    </w:p>
    <w:p w:rsidR="00F45F8E" w:rsidRPr="00074F98" w:rsidRDefault="00B14B6F" w:rsidP="00F45F8E">
      <w:pPr>
        <w:ind w:right="140" w:firstLine="708"/>
        <w:rPr>
          <w:rFonts w:ascii="Garamond" w:hAnsi="Garamond"/>
          <w:sz w:val="24"/>
        </w:rPr>
      </w:pPr>
      <w:r w:rsidRPr="00074F98">
        <w:rPr>
          <w:rFonts w:ascii="Garamond" w:hAnsi="Garamond"/>
          <w:sz w:val="24"/>
        </w:rPr>
        <w:t>- способность оценивать своё место в окружающем мире, участвовать в его созидании и др.</w:t>
      </w:r>
      <w:r w:rsidR="00F45F8E" w:rsidRPr="00F45F8E">
        <w:rPr>
          <w:rFonts w:ascii="Garamond" w:hAnsi="Garamond"/>
          <w:b/>
          <w:sz w:val="24"/>
          <w:u w:val="single"/>
        </w:rPr>
        <w:t xml:space="preserve"> </w:t>
      </w:r>
      <w:r w:rsidR="00F45F8E" w:rsidRPr="00074F98">
        <w:rPr>
          <w:rFonts w:ascii="Garamond" w:hAnsi="Garamond"/>
          <w:b/>
          <w:sz w:val="24"/>
          <w:u w:val="single"/>
        </w:rPr>
        <w:t>Изобразительное искусство</w:t>
      </w:r>
      <w:r w:rsidR="00F45F8E" w:rsidRPr="00074F98">
        <w:rPr>
          <w:rFonts w:ascii="Garamond" w:hAnsi="Garamond"/>
          <w:sz w:val="24"/>
        </w:rPr>
        <w:t xml:space="preserve"> в пятом</w:t>
      </w:r>
      <w:r w:rsidR="00F45F8E">
        <w:rPr>
          <w:rFonts w:ascii="Garamond" w:hAnsi="Garamond"/>
          <w:sz w:val="24"/>
        </w:rPr>
        <w:t xml:space="preserve">-шестом </w:t>
      </w:r>
      <w:r w:rsidR="00F45F8E" w:rsidRPr="00074F98">
        <w:rPr>
          <w:rFonts w:ascii="Garamond" w:hAnsi="Garamond"/>
          <w:sz w:val="24"/>
        </w:rPr>
        <w:t xml:space="preserve">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w:t>
      </w:r>
      <w:r w:rsidR="00F45F8E">
        <w:rPr>
          <w:rFonts w:ascii="Garamond" w:hAnsi="Garamond"/>
          <w:sz w:val="24"/>
        </w:rPr>
        <w:t>подростка</w:t>
      </w:r>
      <w:r w:rsidR="00F45F8E" w:rsidRPr="00074F98">
        <w:rPr>
          <w:rFonts w:ascii="Garamond" w:hAnsi="Garamond"/>
          <w:sz w:val="24"/>
        </w:rPr>
        <w:t xml:space="preserve">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F45F8E" w:rsidRPr="00074F98" w:rsidRDefault="00F45F8E" w:rsidP="00F45F8E">
      <w:pPr>
        <w:ind w:right="140" w:firstLine="708"/>
        <w:rPr>
          <w:rFonts w:ascii="Garamond" w:hAnsi="Garamond"/>
          <w:sz w:val="24"/>
        </w:rPr>
      </w:pPr>
      <w:r w:rsidRPr="00074F98">
        <w:rPr>
          <w:rFonts w:ascii="Garamond" w:hAnsi="Garamond"/>
          <w:sz w:val="24"/>
        </w:rPr>
        <w:t>Метапредметные результаты освоения изобразительного искусства проявляются:</w:t>
      </w:r>
    </w:p>
    <w:p w:rsidR="00F45F8E" w:rsidRPr="00074F98" w:rsidRDefault="00F45F8E" w:rsidP="00F45F8E">
      <w:pPr>
        <w:ind w:right="140" w:firstLine="708"/>
        <w:rPr>
          <w:rFonts w:ascii="Garamond" w:hAnsi="Garamond"/>
          <w:sz w:val="24"/>
        </w:rPr>
      </w:pPr>
      <w:r w:rsidRPr="00074F98">
        <w:rPr>
          <w:rFonts w:ascii="Garamond" w:hAnsi="Garamond"/>
          <w:sz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F45F8E" w:rsidRPr="00074F98" w:rsidRDefault="00F45F8E" w:rsidP="00F45F8E">
      <w:pPr>
        <w:ind w:right="140" w:firstLine="708"/>
        <w:rPr>
          <w:rFonts w:ascii="Garamond" w:hAnsi="Garamond"/>
          <w:sz w:val="24"/>
        </w:rPr>
      </w:pPr>
      <w:r w:rsidRPr="00074F98">
        <w:rPr>
          <w:rFonts w:ascii="Garamond" w:hAnsi="Garamond"/>
          <w:sz w:val="24"/>
        </w:rPr>
        <w:t xml:space="preserve">    – в желании общаться с искусством, участвовать в обсуждении содержания и выразительных средств произведений искусства;</w:t>
      </w:r>
    </w:p>
    <w:p w:rsidR="00F45F8E" w:rsidRPr="00074F98" w:rsidRDefault="00F45F8E" w:rsidP="00F45F8E">
      <w:pPr>
        <w:ind w:right="140" w:firstLine="708"/>
        <w:rPr>
          <w:rFonts w:ascii="Garamond" w:hAnsi="Garamond"/>
          <w:sz w:val="24"/>
        </w:rPr>
      </w:pPr>
      <w:r w:rsidRPr="00074F98">
        <w:rPr>
          <w:rFonts w:ascii="Garamond" w:hAnsi="Garamond"/>
          <w:sz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F45F8E" w:rsidRPr="00074F98" w:rsidRDefault="00F45F8E" w:rsidP="00F45F8E">
      <w:pPr>
        <w:ind w:right="140" w:firstLine="708"/>
        <w:rPr>
          <w:rFonts w:ascii="Garamond" w:hAnsi="Garamond"/>
          <w:sz w:val="24"/>
        </w:rPr>
      </w:pPr>
      <w:r w:rsidRPr="00074F98">
        <w:rPr>
          <w:rFonts w:ascii="Garamond" w:hAnsi="Garamond"/>
          <w:sz w:val="24"/>
        </w:rPr>
        <w:t xml:space="preserve">    – в обогащении ключевых компетенций (коммуникативных, деятельностных и др.) художественно эстетическим содержанием;</w:t>
      </w:r>
    </w:p>
    <w:p w:rsidR="00F45F8E" w:rsidRPr="00074F98" w:rsidRDefault="00F45F8E" w:rsidP="00F45F8E">
      <w:pPr>
        <w:ind w:right="140" w:firstLine="708"/>
        <w:rPr>
          <w:rFonts w:ascii="Garamond" w:hAnsi="Garamond"/>
          <w:sz w:val="24"/>
        </w:rPr>
      </w:pPr>
      <w:r w:rsidRPr="00074F98">
        <w:rPr>
          <w:rFonts w:ascii="Garamond" w:hAnsi="Garamond"/>
          <w:sz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F45F8E" w:rsidRPr="00074F98" w:rsidRDefault="00F45F8E" w:rsidP="00F45F8E">
      <w:pPr>
        <w:ind w:right="140" w:firstLine="708"/>
        <w:rPr>
          <w:rFonts w:ascii="Garamond" w:hAnsi="Garamond"/>
          <w:sz w:val="24"/>
        </w:rPr>
      </w:pPr>
      <w:r w:rsidRPr="00074F98">
        <w:rPr>
          <w:rFonts w:ascii="Garamond" w:hAnsi="Garamond"/>
          <w:sz w:val="24"/>
        </w:rPr>
        <w:t xml:space="preserve">    – в способности оценивать результаты художественно творческой деятельности, собственной и одноклассников.</w:t>
      </w:r>
    </w:p>
    <w:p w:rsidR="00F45F8E" w:rsidRDefault="00F45F8E" w:rsidP="00F45F8E">
      <w:pPr>
        <w:ind w:right="140" w:firstLine="708"/>
        <w:rPr>
          <w:rFonts w:ascii="Garamond" w:hAnsi="Garamond"/>
          <w:b/>
          <w:sz w:val="24"/>
          <w:u w:val="single"/>
        </w:rPr>
      </w:pPr>
    </w:p>
    <w:p w:rsidR="00F45F8E" w:rsidRDefault="00F45F8E" w:rsidP="00F45F8E">
      <w:pPr>
        <w:ind w:right="140" w:firstLine="708"/>
        <w:rPr>
          <w:rFonts w:ascii="Garamond" w:hAnsi="Garamond"/>
          <w:b/>
          <w:sz w:val="24"/>
          <w:u w:val="single"/>
        </w:rPr>
      </w:pPr>
    </w:p>
    <w:p w:rsidR="00F45F8E" w:rsidRDefault="00F45F8E" w:rsidP="00F45F8E">
      <w:pPr>
        <w:ind w:right="140" w:firstLine="708"/>
        <w:rPr>
          <w:rFonts w:ascii="Garamond" w:hAnsi="Garamond"/>
          <w:b/>
          <w:sz w:val="24"/>
          <w:u w:val="single"/>
        </w:rPr>
      </w:pPr>
    </w:p>
    <w:p w:rsidR="00F45F8E" w:rsidRPr="00074F98" w:rsidRDefault="00F45F8E" w:rsidP="00F45F8E">
      <w:pPr>
        <w:ind w:right="140" w:firstLine="708"/>
        <w:rPr>
          <w:rFonts w:ascii="Garamond" w:hAnsi="Garamond"/>
          <w:b/>
          <w:sz w:val="24"/>
          <w:u w:val="single"/>
        </w:rPr>
      </w:pPr>
      <w:r w:rsidRPr="00074F98">
        <w:rPr>
          <w:rFonts w:ascii="Garamond" w:hAnsi="Garamond"/>
          <w:b/>
          <w:sz w:val="24"/>
          <w:u w:val="single"/>
        </w:rPr>
        <w:t xml:space="preserve"> Музыка</w:t>
      </w:r>
    </w:p>
    <w:p w:rsidR="00F45F8E" w:rsidRPr="00074F98" w:rsidRDefault="00F45F8E" w:rsidP="00F45F8E">
      <w:pPr>
        <w:ind w:right="140" w:firstLine="708"/>
        <w:rPr>
          <w:rFonts w:ascii="Garamond" w:hAnsi="Garamond"/>
          <w:sz w:val="24"/>
        </w:rPr>
      </w:pPr>
      <w:r w:rsidRPr="00074F98">
        <w:rPr>
          <w:rFonts w:ascii="Garamond" w:hAnsi="Garamond"/>
          <w:sz w:val="24"/>
        </w:rPr>
        <w:lastRenderedPageBreak/>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F45F8E" w:rsidRPr="00074F98" w:rsidRDefault="00F45F8E" w:rsidP="00F45F8E">
      <w:pPr>
        <w:ind w:right="140" w:firstLine="708"/>
        <w:rPr>
          <w:rFonts w:ascii="Garamond" w:hAnsi="Garamond"/>
          <w:b/>
          <w:sz w:val="24"/>
          <w:u w:val="single"/>
        </w:rPr>
      </w:pPr>
      <w:r w:rsidRPr="00074F98">
        <w:rPr>
          <w:rFonts w:ascii="Garamond" w:hAnsi="Garamond"/>
          <w:b/>
          <w:sz w:val="24"/>
          <w:u w:val="single"/>
        </w:rPr>
        <w:t>Физическая культура</w:t>
      </w:r>
    </w:p>
    <w:p w:rsidR="00F45F8E" w:rsidRPr="00074F98" w:rsidRDefault="00F45F8E" w:rsidP="00F45F8E">
      <w:pPr>
        <w:spacing w:after="0"/>
        <w:ind w:right="140" w:firstLine="708"/>
        <w:rPr>
          <w:rFonts w:ascii="Garamond" w:hAnsi="Garamond"/>
          <w:sz w:val="24"/>
        </w:rPr>
      </w:pPr>
      <w:r w:rsidRPr="00074F98">
        <w:rPr>
          <w:rFonts w:ascii="Garamond" w:hAnsi="Garamond"/>
          <w:sz w:val="24"/>
        </w:rPr>
        <w:t xml:space="preserve"> Универсальными компетенциями обучающихся по физической культуре являются:</w:t>
      </w:r>
    </w:p>
    <w:p w:rsidR="00F45F8E" w:rsidRPr="00074F98" w:rsidRDefault="00F45F8E" w:rsidP="00F45F8E">
      <w:pPr>
        <w:spacing w:after="0"/>
        <w:ind w:right="140" w:firstLine="708"/>
        <w:rPr>
          <w:rFonts w:ascii="Garamond" w:hAnsi="Garamond"/>
          <w:sz w:val="24"/>
        </w:rPr>
      </w:pPr>
      <w:r w:rsidRPr="00074F98">
        <w:rPr>
          <w:rFonts w:ascii="Garamond" w:hAnsi="Garamond"/>
          <w:sz w:val="24"/>
        </w:rPr>
        <w:t xml:space="preserve"> - умения организовывать собственную деятельность, выбирать и использовать средства для достижения её цели;</w:t>
      </w:r>
    </w:p>
    <w:p w:rsidR="00F45F8E" w:rsidRPr="00074F98" w:rsidRDefault="00F45F8E" w:rsidP="00F45F8E">
      <w:pPr>
        <w:spacing w:after="0"/>
        <w:ind w:right="140"/>
        <w:rPr>
          <w:rFonts w:ascii="Garamond" w:hAnsi="Garamond"/>
          <w:sz w:val="24"/>
        </w:rPr>
      </w:pPr>
      <w:r w:rsidRPr="00074F98">
        <w:rPr>
          <w:rFonts w:ascii="Garamond" w:hAnsi="Garamond"/>
          <w:sz w:val="24"/>
        </w:rPr>
        <w:t xml:space="preserve">   </w:t>
      </w:r>
      <w:r w:rsidRPr="00074F98">
        <w:rPr>
          <w:rFonts w:ascii="Garamond" w:hAnsi="Garamond"/>
          <w:sz w:val="24"/>
        </w:rPr>
        <w:tab/>
        <w:t xml:space="preserve"> - умения активно включаться в коллективную деятельность, взаимодействовать со сверстниками в достижении общих целей;</w:t>
      </w:r>
    </w:p>
    <w:p w:rsidR="00F45F8E" w:rsidRPr="00074F98" w:rsidRDefault="00F45F8E" w:rsidP="00F45F8E">
      <w:pPr>
        <w:spacing w:after="0"/>
        <w:ind w:right="140" w:firstLine="708"/>
        <w:rPr>
          <w:rFonts w:ascii="Garamond" w:hAnsi="Garamond"/>
          <w:sz w:val="24"/>
        </w:rPr>
      </w:pPr>
      <w:r w:rsidRPr="00074F98">
        <w:rPr>
          <w:rFonts w:ascii="Garamond" w:hAnsi="Garamond"/>
          <w:sz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F45F8E" w:rsidRPr="00074F98" w:rsidRDefault="00F45F8E" w:rsidP="00F45F8E">
      <w:pPr>
        <w:spacing w:after="0"/>
        <w:ind w:right="140" w:firstLine="708"/>
        <w:rPr>
          <w:rFonts w:ascii="Garamond" w:hAnsi="Garamond"/>
          <w:sz w:val="24"/>
        </w:rPr>
      </w:pPr>
      <w:r w:rsidRPr="00074F98">
        <w:rPr>
          <w:rFonts w:ascii="Garamond" w:hAnsi="Garamond"/>
          <w:sz w:val="24"/>
        </w:rPr>
        <w:t>Метапредметными результатами освоения учащимися содержания программы по физической культуре являются следующие умения:</w:t>
      </w:r>
    </w:p>
    <w:p w:rsidR="00F45F8E" w:rsidRPr="00074F98" w:rsidRDefault="00F45F8E" w:rsidP="00F45F8E">
      <w:pPr>
        <w:spacing w:after="0"/>
        <w:ind w:right="140" w:firstLine="708"/>
        <w:rPr>
          <w:rFonts w:ascii="Garamond" w:hAnsi="Garamond"/>
          <w:sz w:val="24"/>
        </w:rPr>
      </w:pPr>
      <w:r w:rsidRPr="00074F98">
        <w:rPr>
          <w:rFonts w:ascii="Garamond" w:hAnsi="Garamond"/>
          <w:sz w:val="24"/>
        </w:rPr>
        <w:t>- характеризовать явления (действия и поступки), давать им объективную оценку на основе освоенных знаний и имеющегося опыта;</w:t>
      </w:r>
    </w:p>
    <w:p w:rsidR="00F45F8E" w:rsidRPr="00074F98" w:rsidRDefault="00F45F8E" w:rsidP="00F45F8E">
      <w:pPr>
        <w:spacing w:after="0"/>
        <w:ind w:right="140" w:firstLine="708"/>
        <w:rPr>
          <w:rFonts w:ascii="Garamond" w:hAnsi="Garamond"/>
          <w:sz w:val="24"/>
        </w:rPr>
      </w:pPr>
      <w:r w:rsidRPr="00074F98">
        <w:rPr>
          <w:rFonts w:ascii="Garamond" w:hAnsi="Garamond"/>
          <w:sz w:val="24"/>
        </w:rPr>
        <w:t>- находить ошибки при выполнении учебных заданий, отбирать способы их исправления;</w:t>
      </w:r>
    </w:p>
    <w:p w:rsidR="00F45F8E" w:rsidRPr="00074F98" w:rsidRDefault="00F45F8E" w:rsidP="00F45F8E">
      <w:pPr>
        <w:spacing w:after="0"/>
        <w:ind w:right="140" w:firstLine="708"/>
        <w:rPr>
          <w:rFonts w:ascii="Garamond" w:hAnsi="Garamond"/>
          <w:sz w:val="24"/>
        </w:rPr>
      </w:pPr>
      <w:r w:rsidRPr="00074F98">
        <w:rPr>
          <w:rFonts w:ascii="Garamond" w:hAnsi="Garamond"/>
          <w:sz w:val="24"/>
        </w:rPr>
        <w:t>- общаться и взаимодействовать со сверстниками на принципах взаимоуважения и взаимопомощи, дружбы и толерантности;</w:t>
      </w:r>
    </w:p>
    <w:p w:rsidR="00F45F8E" w:rsidRPr="00074F98" w:rsidRDefault="00F45F8E" w:rsidP="00F45F8E">
      <w:pPr>
        <w:spacing w:after="0"/>
        <w:ind w:right="140" w:firstLine="708"/>
        <w:rPr>
          <w:rFonts w:ascii="Garamond" w:hAnsi="Garamond"/>
          <w:sz w:val="24"/>
        </w:rPr>
      </w:pPr>
      <w:r w:rsidRPr="00074F98">
        <w:rPr>
          <w:rFonts w:ascii="Garamond" w:hAnsi="Garamond"/>
          <w:sz w:val="24"/>
        </w:rPr>
        <w:t xml:space="preserve"> - обеспечивать защиту и сохранность природы во время активного отдыха и занятий физической культурой;</w:t>
      </w:r>
    </w:p>
    <w:p w:rsidR="00F45F8E" w:rsidRPr="00074F98" w:rsidRDefault="00F45F8E" w:rsidP="00F45F8E">
      <w:pPr>
        <w:spacing w:after="0"/>
        <w:ind w:right="140" w:firstLine="708"/>
        <w:rPr>
          <w:rFonts w:ascii="Garamond" w:hAnsi="Garamond"/>
          <w:sz w:val="24"/>
        </w:rPr>
      </w:pPr>
      <w:r w:rsidRPr="00074F98">
        <w:rPr>
          <w:rFonts w:ascii="Garamond" w:hAnsi="Garamond"/>
          <w:sz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45F8E" w:rsidRPr="00074F98" w:rsidRDefault="00F45F8E" w:rsidP="00F45F8E">
      <w:pPr>
        <w:spacing w:after="0"/>
        <w:ind w:right="140" w:firstLine="708"/>
        <w:rPr>
          <w:rFonts w:ascii="Garamond" w:hAnsi="Garamond"/>
          <w:sz w:val="24"/>
        </w:rPr>
      </w:pPr>
      <w:r w:rsidRPr="00074F98">
        <w:rPr>
          <w:rFonts w:ascii="Garamond" w:hAnsi="Garamond"/>
          <w:sz w:val="24"/>
        </w:rPr>
        <w:t>- планировать собственную деятельность, распределять нагрузку и отдых в процессе её выполнения;</w:t>
      </w:r>
    </w:p>
    <w:p w:rsidR="00F45F8E" w:rsidRPr="00074F98" w:rsidRDefault="00F45F8E" w:rsidP="00F45F8E">
      <w:pPr>
        <w:spacing w:after="0"/>
        <w:ind w:right="140" w:firstLine="708"/>
        <w:rPr>
          <w:rFonts w:ascii="Garamond" w:hAnsi="Garamond"/>
          <w:sz w:val="24"/>
        </w:rPr>
      </w:pPr>
      <w:r w:rsidRPr="00074F98">
        <w:rPr>
          <w:rFonts w:ascii="Garamond" w:hAnsi="Garamond"/>
          <w:sz w:val="24"/>
        </w:rPr>
        <w:t>- анализировать и объективно оценивать результаты собственного труда, находить возможности и способы их улучшения;</w:t>
      </w:r>
    </w:p>
    <w:p w:rsidR="00F45F8E" w:rsidRPr="00074F98" w:rsidRDefault="00F45F8E" w:rsidP="00F45F8E">
      <w:pPr>
        <w:spacing w:after="0"/>
        <w:ind w:right="140" w:firstLine="708"/>
        <w:rPr>
          <w:rFonts w:ascii="Garamond" w:hAnsi="Garamond"/>
          <w:sz w:val="24"/>
        </w:rPr>
      </w:pPr>
      <w:r w:rsidRPr="00074F98">
        <w:rPr>
          <w:rFonts w:ascii="Garamond" w:hAnsi="Garamond"/>
          <w:sz w:val="24"/>
        </w:rPr>
        <w:t>- видеть красоту движений, выделять и обосновывать эстетические признаки в движениях и передвижениях человека;</w:t>
      </w:r>
    </w:p>
    <w:p w:rsidR="00F45F8E" w:rsidRPr="00074F98" w:rsidRDefault="00F45F8E" w:rsidP="00F45F8E">
      <w:pPr>
        <w:spacing w:after="0"/>
        <w:ind w:right="140" w:firstLine="708"/>
        <w:rPr>
          <w:rFonts w:ascii="Garamond" w:hAnsi="Garamond"/>
          <w:sz w:val="24"/>
        </w:rPr>
      </w:pPr>
      <w:r w:rsidRPr="00074F98">
        <w:rPr>
          <w:rFonts w:ascii="Garamond" w:hAnsi="Garamond"/>
          <w:sz w:val="24"/>
        </w:rPr>
        <w:t>- оценивать красоту телосложения и осанки, сравнивать их с эталонными образцами;</w:t>
      </w:r>
    </w:p>
    <w:p w:rsidR="00F45F8E" w:rsidRPr="00074F98" w:rsidRDefault="00F45F8E" w:rsidP="00F45F8E">
      <w:pPr>
        <w:spacing w:after="0"/>
        <w:ind w:right="140" w:firstLine="708"/>
        <w:rPr>
          <w:rFonts w:ascii="Garamond" w:hAnsi="Garamond"/>
          <w:sz w:val="24"/>
        </w:rPr>
      </w:pPr>
      <w:r w:rsidRPr="00074F98">
        <w:rPr>
          <w:rFonts w:ascii="Garamond" w:hAnsi="Garamond"/>
          <w:sz w:val="24"/>
        </w:rPr>
        <w:t>- управлять эмоциями при общении со сверстниками и взрослыми, сохранять хладнокровие, сдержанность, рассудительность;</w:t>
      </w:r>
    </w:p>
    <w:p w:rsidR="00F45F8E" w:rsidRPr="00074F98" w:rsidRDefault="00F45F8E" w:rsidP="00F45F8E">
      <w:pPr>
        <w:spacing w:after="0"/>
        <w:ind w:right="140" w:firstLine="708"/>
        <w:rPr>
          <w:rFonts w:ascii="Garamond" w:hAnsi="Garamond"/>
          <w:sz w:val="24"/>
        </w:rPr>
      </w:pPr>
      <w:r w:rsidRPr="00074F98">
        <w:rPr>
          <w:rFonts w:ascii="Garamond" w:hAnsi="Garamond"/>
          <w:sz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F45F8E" w:rsidRPr="00074F98" w:rsidRDefault="00F45F8E" w:rsidP="00F45F8E">
      <w:pPr>
        <w:spacing w:after="0"/>
        <w:ind w:right="140" w:firstLine="708"/>
        <w:rPr>
          <w:rFonts w:ascii="Garamond" w:hAnsi="Garamond"/>
          <w:b/>
          <w:sz w:val="24"/>
          <w:u w:val="single"/>
        </w:rPr>
      </w:pPr>
      <w:r w:rsidRPr="00074F98">
        <w:rPr>
          <w:rFonts w:ascii="Garamond" w:hAnsi="Garamond"/>
          <w:b/>
          <w:sz w:val="24"/>
          <w:u w:val="single"/>
        </w:rPr>
        <w:t>Технология</w:t>
      </w:r>
    </w:p>
    <w:p w:rsidR="00F45F8E" w:rsidRPr="00074F98" w:rsidRDefault="00F45F8E" w:rsidP="00F45F8E">
      <w:pPr>
        <w:ind w:right="140" w:firstLine="708"/>
        <w:rPr>
          <w:rFonts w:ascii="Garamond" w:hAnsi="Garamond"/>
          <w:sz w:val="24"/>
        </w:rPr>
      </w:pPr>
      <w:r w:rsidRPr="00074F98">
        <w:rPr>
          <w:rFonts w:ascii="Garamond" w:hAnsi="Garamond"/>
          <w:sz w:val="24"/>
        </w:rPr>
        <w:t>Важнейшей особенностью уроков технологии в пятом</w:t>
      </w:r>
      <w:r>
        <w:rPr>
          <w:rFonts w:ascii="Garamond" w:hAnsi="Garamond"/>
          <w:sz w:val="24"/>
        </w:rPr>
        <w:t xml:space="preserve">-восьмом </w:t>
      </w:r>
      <w:r w:rsidRPr="00074F98">
        <w:rPr>
          <w:rFonts w:ascii="Garamond" w:hAnsi="Garamond"/>
          <w:sz w:val="24"/>
        </w:rPr>
        <w:t xml:space="preserve"> класс</w:t>
      </w:r>
      <w:r>
        <w:rPr>
          <w:rFonts w:ascii="Garamond" w:hAnsi="Garamond"/>
          <w:sz w:val="24"/>
        </w:rPr>
        <w:t>ах</w:t>
      </w:r>
      <w:r w:rsidRPr="00074F98">
        <w:rPr>
          <w:rFonts w:ascii="Garamond" w:hAnsi="Garamond"/>
          <w:sz w:val="24"/>
        </w:rPr>
        <w:t xml:space="preserve">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w:t>
      </w:r>
      <w:r w:rsidRPr="00074F98">
        <w:rPr>
          <w:rFonts w:ascii="Garamond" w:hAnsi="Garamond"/>
          <w:sz w:val="24"/>
        </w:rPr>
        <w:lastRenderedPageBreak/>
        <w:t>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F45F8E" w:rsidRDefault="00F45F8E" w:rsidP="00F45F8E">
      <w:pPr>
        <w:ind w:right="140"/>
        <w:rPr>
          <w:rFonts w:ascii="Garamond" w:hAnsi="Garamond"/>
          <w:sz w:val="24"/>
        </w:rPr>
      </w:pPr>
      <w:r w:rsidRPr="00074F98">
        <w:rPr>
          <w:rFonts w:ascii="Garamond" w:hAnsi="Garamond"/>
          <w:sz w:val="24"/>
        </w:rPr>
        <w:t xml:space="preserve">   </w:t>
      </w:r>
      <w:r w:rsidRPr="00074F98">
        <w:rPr>
          <w:rFonts w:ascii="Garamond" w:hAnsi="Garamond"/>
          <w:sz w:val="24"/>
        </w:rPr>
        <w:tab/>
      </w:r>
    </w:p>
    <w:p w:rsidR="00F45F8E" w:rsidRDefault="00F45F8E" w:rsidP="00F45F8E">
      <w:pPr>
        <w:ind w:right="140"/>
        <w:rPr>
          <w:rFonts w:ascii="Garamond" w:hAnsi="Garamond"/>
          <w:sz w:val="24"/>
        </w:rPr>
      </w:pPr>
    </w:p>
    <w:p w:rsidR="00F45F8E" w:rsidRPr="00074F98" w:rsidRDefault="00F45F8E" w:rsidP="00F45F8E">
      <w:pPr>
        <w:ind w:right="140"/>
        <w:rPr>
          <w:rFonts w:ascii="Garamond" w:hAnsi="Garamond"/>
          <w:b/>
          <w:bCs/>
          <w:sz w:val="24"/>
        </w:rPr>
      </w:pPr>
      <w:r w:rsidRPr="00074F98">
        <w:rPr>
          <w:rFonts w:ascii="Garamond" w:hAnsi="Garamond"/>
          <w:b/>
          <w:bCs/>
          <w:sz w:val="24"/>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lastRenderedPageBreak/>
        <w:t>• необходимостью адаптации обучающихся к новой организации процесса и содержания обучения (предметная система, разные преподаватели и т. д.);</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F45F8E" w:rsidRDefault="00F45F8E" w:rsidP="00F45F8E">
      <w:pPr>
        <w:pStyle w:val="2"/>
      </w:pPr>
      <w:bookmarkStart w:id="14" w:name="_Toc367110881"/>
    </w:p>
    <w:p w:rsidR="00F45F8E" w:rsidRDefault="00F45F8E" w:rsidP="00F45F8E">
      <w:pPr>
        <w:pStyle w:val="2"/>
      </w:pPr>
    </w:p>
    <w:p w:rsidR="00F45F8E" w:rsidRDefault="00F45F8E" w:rsidP="00F45F8E">
      <w:pPr>
        <w:pStyle w:val="2"/>
      </w:pPr>
    </w:p>
    <w:p w:rsidR="00F45F8E" w:rsidRDefault="00F45F8E" w:rsidP="00F45F8E">
      <w:pPr>
        <w:pStyle w:val="2"/>
      </w:pPr>
    </w:p>
    <w:p w:rsidR="00F45F8E" w:rsidRDefault="00F45F8E" w:rsidP="00F45F8E"/>
    <w:p w:rsidR="00F45F8E" w:rsidRDefault="00F45F8E" w:rsidP="00F45F8E"/>
    <w:p w:rsidR="00F45F8E" w:rsidRPr="003B4FA4" w:rsidRDefault="00F45F8E" w:rsidP="00F45F8E"/>
    <w:p w:rsidR="00F45F8E" w:rsidRDefault="00F45F8E" w:rsidP="00F45F8E">
      <w:pPr>
        <w:pStyle w:val="2"/>
      </w:pPr>
    </w:p>
    <w:p w:rsidR="00F45F8E" w:rsidRPr="00C35A9A" w:rsidRDefault="00F45F8E" w:rsidP="00F45F8E">
      <w:pPr>
        <w:pStyle w:val="2"/>
        <w:rPr>
          <w:rFonts w:eastAsia="Calibri"/>
        </w:rPr>
      </w:pPr>
      <w:r>
        <w:t xml:space="preserve">2.3. </w:t>
      </w:r>
      <w:r w:rsidR="00BC0CF1">
        <w:rPr>
          <w:rFonts w:eastAsia="Calibri"/>
        </w:rPr>
        <w:t xml:space="preserve">Программа </w:t>
      </w:r>
      <w:r>
        <w:rPr>
          <w:rFonts w:eastAsia="Calibri"/>
        </w:rPr>
        <w:t>проектно</w:t>
      </w:r>
      <w:r w:rsidR="00BC0CF1">
        <w:rPr>
          <w:rFonts w:eastAsia="Calibri"/>
        </w:rPr>
        <w:t xml:space="preserve">-исследовательской </w:t>
      </w:r>
      <w:r w:rsidRPr="00C35A9A">
        <w:rPr>
          <w:rFonts w:eastAsia="Calibri"/>
        </w:rPr>
        <w:t>деятельности</w:t>
      </w:r>
      <w:r w:rsidR="00BC0CF1">
        <w:rPr>
          <w:rFonts w:eastAsia="Calibri"/>
        </w:rPr>
        <w:t xml:space="preserve"> </w:t>
      </w:r>
      <w:r>
        <w:rPr>
          <w:rFonts w:eastAsia="Calibri"/>
        </w:rPr>
        <w:t xml:space="preserve"> обучающихся</w:t>
      </w:r>
      <w:bookmarkEnd w:id="14"/>
      <w:r w:rsidR="00BC0CF1">
        <w:rPr>
          <w:rFonts w:eastAsia="Calibri"/>
        </w:rPr>
        <w:t>.</w:t>
      </w:r>
    </w:p>
    <w:p w:rsidR="00F45F8E" w:rsidRPr="00697F81" w:rsidRDefault="00F45F8E" w:rsidP="00F45F8E">
      <w:pPr>
        <w:ind w:right="141" w:firstLine="709"/>
        <w:jc w:val="center"/>
        <w:rPr>
          <w:rFonts w:ascii="Garamond" w:hAnsi="Garamond"/>
          <w:b/>
          <w:sz w:val="24"/>
        </w:rPr>
      </w:pPr>
      <w:r w:rsidRPr="00697F81">
        <w:rPr>
          <w:rFonts w:ascii="Garamond" w:hAnsi="Garamond"/>
          <w:b/>
          <w:sz w:val="24"/>
        </w:rPr>
        <w:t>Пояснительная записка</w:t>
      </w:r>
    </w:p>
    <w:p w:rsidR="00F45F8E" w:rsidRPr="00697F81" w:rsidRDefault="00F45F8E" w:rsidP="00F45F8E">
      <w:pPr>
        <w:ind w:right="141" w:firstLine="709"/>
        <w:rPr>
          <w:rFonts w:ascii="Garamond" w:hAnsi="Garamond"/>
          <w:sz w:val="24"/>
        </w:rPr>
      </w:pPr>
      <w:r w:rsidRPr="00697F81">
        <w:rPr>
          <w:rFonts w:ascii="Garamond" w:hAnsi="Garamond"/>
          <w:sz w:val="24"/>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F45F8E" w:rsidRPr="00697F81" w:rsidRDefault="00F45F8E" w:rsidP="00F45F8E">
      <w:pPr>
        <w:ind w:right="141" w:firstLine="709"/>
        <w:rPr>
          <w:rFonts w:ascii="Garamond" w:hAnsi="Garamond"/>
          <w:sz w:val="24"/>
        </w:rPr>
      </w:pPr>
      <w:r w:rsidRPr="00697F81">
        <w:rPr>
          <w:rFonts w:ascii="Garamond" w:hAnsi="Garamond"/>
          <w:sz w:val="24"/>
        </w:rPr>
        <w:t>Программа опирается на Федеральный государственный стандарт второго поколения;</w:t>
      </w:r>
    </w:p>
    <w:p w:rsidR="00F45F8E" w:rsidRPr="00697F81" w:rsidRDefault="00F45F8E" w:rsidP="00F45F8E">
      <w:pPr>
        <w:ind w:right="141" w:firstLine="709"/>
        <w:rPr>
          <w:rFonts w:ascii="Garamond" w:hAnsi="Garamond"/>
          <w:sz w:val="24"/>
        </w:rPr>
      </w:pPr>
      <w:r w:rsidRPr="00697F81">
        <w:rPr>
          <w:rFonts w:ascii="Garamond" w:hAnsi="Garamond"/>
          <w:sz w:val="24"/>
        </w:rPr>
        <w:t>Реализация социального, общекультурного и общеинтеллектуального направлений осуществляется через проектно-исследовательскую деятельность учащихся по следующим направлениям:</w:t>
      </w:r>
    </w:p>
    <w:p w:rsidR="00F45F8E" w:rsidRPr="00697F81" w:rsidRDefault="00F45F8E" w:rsidP="00F45F8E">
      <w:pPr>
        <w:numPr>
          <w:ilvl w:val="0"/>
          <w:numId w:val="21"/>
        </w:numPr>
        <w:spacing w:after="0" w:line="240" w:lineRule="auto"/>
        <w:ind w:left="0" w:right="141"/>
        <w:jc w:val="both"/>
        <w:rPr>
          <w:rFonts w:ascii="Garamond" w:hAnsi="Garamond"/>
          <w:sz w:val="24"/>
        </w:rPr>
      </w:pPr>
      <w:r w:rsidRPr="00697F81">
        <w:rPr>
          <w:rFonts w:ascii="Garamond" w:hAnsi="Garamond"/>
          <w:sz w:val="24"/>
        </w:rPr>
        <w:t>Математика;</w:t>
      </w:r>
    </w:p>
    <w:p w:rsidR="00F45F8E" w:rsidRPr="00697F81" w:rsidRDefault="00F45F8E" w:rsidP="00F45F8E">
      <w:pPr>
        <w:numPr>
          <w:ilvl w:val="0"/>
          <w:numId w:val="21"/>
        </w:numPr>
        <w:spacing w:after="0" w:line="240" w:lineRule="auto"/>
        <w:ind w:left="0" w:right="141"/>
        <w:jc w:val="both"/>
        <w:rPr>
          <w:rFonts w:ascii="Garamond" w:hAnsi="Garamond"/>
          <w:sz w:val="24"/>
        </w:rPr>
      </w:pPr>
      <w:r w:rsidRPr="00697F81">
        <w:rPr>
          <w:rFonts w:ascii="Garamond" w:hAnsi="Garamond"/>
          <w:sz w:val="24"/>
        </w:rPr>
        <w:lastRenderedPageBreak/>
        <w:t>История/обществознания;</w:t>
      </w:r>
    </w:p>
    <w:p w:rsidR="00F45F8E" w:rsidRPr="00697F81" w:rsidRDefault="00F45F8E" w:rsidP="00F45F8E">
      <w:pPr>
        <w:numPr>
          <w:ilvl w:val="0"/>
          <w:numId w:val="21"/>
        </w:numPr>
        <w:spacing w:after="0" w:line="240" w:lineRule="auto"/>
        <w:ind w:left="0" w:right="141"/>
        <w:jc w:val="both"/>
        <w:rPr>
          <w:rFonts w:ascii="Garamond" w:hAnsi="Garamond"/>
          <w:sz w:val="24"/>
        </w:rPr>
      </w:pPr>
      <w:r w:rsidRPr="00697F81">
        <w:rPr>
          <w:rFonts w:ascii="Garamond" w:hAnsi="Garamond"/>
          <w:sz w:val="24"/>
        </w:rPr>
        <w:t>Биология/экология;</w:t>
      </w:r>
    </w:p>
    <w:p w:rsidR="00F45F8E" w:rsidRPr="00697F81" w:rsidRDefault="00F45F8E" w:rsidP="00F45F8E">
      <w:pPr>
        <w:numPr>
          <w:ilvl w:val="0"/>
          <w:numId w:val="21"/>
        </w:numPr>
        <w:spacing w:after="0" w:line="240" w:lineRule="auto"/>
        <w:ind w:left="0" w:right="141"/>
        <w:jc w:val="both"/>
        <w:rPr>
          <w:rFonts w:ascii="Garamond" w:hAnsi="Garamond"/>
          <w:sz w:val="24"/>
        </w:rPr>
      </w:pPr>
      <w:r w:rsidRPr="00697F81">
        <w:rPr>
          <w:rFonts w:ascii="Garamond" w:hAnsi="Garamond"/>
          <w:sz w:val="24"/>
        </w:rPr>
        <w:t>География;</w:t>
      </w:r>
    </w:p>
    <w:p w:rsidR="00F45F8E" w:rsidRPr="00697F81" w:rsidRDefault="00F45F8E" w:rsidP="00F45F8E">
      <w:pPr>
        <w:numPr>
          <w:ilvl w:val="0"/>
          <w:numId w:val="21"/>
        </w:numPr>
        <w:spacing w:after="0" w:line="240" w:lineRule="auto"/>
        <w:ind w:left="0" w:right="141"/>
        <w:jc w:val="both"/>
        <w:rPr>
          <w:rFonts w:ascii="Garamond" w:hAnsi="Garamond"/>
          <w:sz w:val="24"/>
        </w:rPr>
      </w:pPr>
      <w:r w:rsidRPr="00697F81">
        <w:rPr>
          <w:rFonts w:ascii="Garamond" w:hAnsi="Garamond"/>
          <w:sz w:val="24"/>
        </w:rPr>
        <w:t>Технология;</w:t>
      </w:r>
    </w:p>
    <w:p w:rsidR="00F45F8E" w:rsidRPr="00697F81" w:rsidRDefault="00F45F8E" w:rsidP="00F45F8E">
      <w:pPr>
        <w:numPr>
          <w:ilvl w:val="0"/>
          <w:numId w:val="21"/>
        </w:numPr>
        <w:spacing w:after="0" w:line="240" w:lineRule="auto"/>
        <w:ind w:left="0" w:right="141"/>
        <w:jc w:val="both"/>
        <w:rPr>
          <w:rFonts w:ascii="Garamond" w:hAnsi="Garamond"/>
          <w:sz w:val="24"/>
        </w:rPr>
      </w:pPr>
      <w:r w:rsidRPr="00697F81">
        <w:rPr>
          <w:rFonts w:ascii="Garamond" w:hAnsi="Garamond"/>
          <w:sz w:val="24"/>
        </w:rPr>
        <w:t xml:space="preserve">Филология </w:t>
      </w:r>
    </w:p>
    <w:p w:rsidR="00F45F8E" w:rsidRPr="00697F81" w:rsidRDefault="00F45F8E" w:rsidP="00F45F8E">
      <w:pPr>
        <w:ind w:right="141" w:firstLine="709"/>
        <w:rPr>
          <w:rFonts w:ascii="Garamond" w:hAnsi="Garamond"/>
          <w:sz w:val="24"/>
        </w:rPr>
      </w:pPr>
      <w:r w:rsidRPr="00697F81">
        <w:rPr>
          <w:rFonts w:ascii="Garamond" w:hAnsi="Garamond"/>
          <w:b/>
          <w:i/>
          <w:iCs/>
          <w:sz w:val="24"/>
        </w:rPr>
        <w:t>Ценность программы</w:t>
      </w:r>
      <w:r w:rsidRPr="00697F81">
        <w:rPr>
          <w:rFonts w:ascii="Garamond" w:hAnsi="Garamond"/>
          <w:sz w:val="24"/>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F45F8E" w:rsidRPr="00697F81" w:rsidRDefault="00F45F8E" w:rsidP="00F45F8E">
      <w:pPr>
        <w:ind w:right="141" w:firstLine="709"/>
        <w:rPr>
          <w:rFonts w:ascii="Garamond" w:hAnsi="Garamond"/>
          <w:sz w:val="24"/>
        </w:rPr>
      </w:pPr>
      <w:r w:rsidRPr="00697F81">
        <w:rPr>
          <w:rFonts w:ascii="Garamond" w:hAnsi="Garamond"/>
          <w:b/>
          <w:iCs/>
          <w:sz w:val="24"/>
        </w:rPr>
        <w:t xml:space="preserve">       Основные принципы реализации программы</w:t>
      </w:r>
      <w:r w:rsidRPr="00697F81">
        <w:rPr>
          <w:rFonts w:ascii="Garamond" w:hAnsi="Garamond"/>
          <w:i/>
          <w:iCs/>
          <w:sz w:val="24"/>
        </w:rPr>
        <w:t xml:space="preserve"> – </w:t>
      </w:r>
      <w:r w:rsidRPr="00697F81">
        <w:rPr>
          <w:rFonts w:ascii="Garamond" w:hAnsi="Garamond"/>
          <w:sz w:val="24"/>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F45F8E" w:rsidRPr="00697F81" w:rsidRDefault="00F45F8E" w:rsidP="00F45F8E">
      <w:pPr>
        <w:numPr>
          <w:ilvl w:val="0"/>
          <w:numId w:val="19"/>
        </w:numPr>
        <w:spacing w:after="0" w:line="240" w:lineRule="auto"/>
        <w:ind w:left="0" w:right="141" w:firstLine="709"/>
        <w:rPr>
          <w:rFonts w:ascii="Garamond" w:hAnsi="Garamond"/>
          <w:sz w:val="24"/>
        </w:rPr>
      </w:pPr>
      <w:r w:rsidRPr="00697F81">
        <w:rPr>
          <w:rFonts w:ascii="Garamond" w:hAnsi="Garamond"/>
          <w:b/>
          <w:sz w:val="24"/>
        </w:rPr>
        <w:t xml:space="preserve">Цель и задачи программы </w:t>
      </w:r>
    </w:p>
    <w:p w:rsidR="00F45F8E" w:rsidRPr="00697F81" w:rsidRDefault="00F45F8E" w:rsidP="00F45F8E">
      <w:pPr>
        <w:ind w:right="141"/>
        <w:rPr>
          <w:rFonts w:ascii="Garamond" w:hAnsi="Garamond"/>
          <w:sz w:val="24"/>
        </w:rPr>
      </w:pPr>
      <w:r w:rsidRPr="00697F81">
        <w:rPr>
          <w:rFonts w:ascii="Garamond" w:hAnsi="Garamond"/>
          <w:b/>
          <w:iCs/>
          <w:sz w:val="24"/>
        </w:rPr>
        <w:t xml:space="preserve">       Цель программы:</w:t>
      </w:r>
      <w:r w:rsidRPr="00697F81">
        <w:rPr>
          <w:rFonts w:ascii="Garamond" w:hAnsi="Garamond"/>
          <w:sz w:val="24"/>
        </w:rPr>
        <w:t xml:space="preserve"> создание условий для успешного освоения учениками основ исследовательской деятельности.</w:t>
      </w:r>
    </w:p>
    <w:p w:rsidR="00F45F8E" w:rsidRPr="00697F81" w:rsidRDefault="00F45F8E" w:rsidP="00F45F8E">
      <w:pPr>
        <w:ind w:right="141" w:firstLine="709"/>
        <w:rPr>
          <w:rFonts w:ascii="Garamond" w:hAnsi="Garamond"/>
          <w:b/>
          <w:sz w:val="24"/>
        </w:rPr>
      </w:pPr>
      <w:r w:rsidRPr="00697F81">
        <w:rPr>
          <w:rFonts w:ascii="Garamond" w:hAnsi="Garamond"/>
          <w:b/>
          <w:iCs/>
          <w:sz w:val="24"/>
        </w:rPr>
        <w:t xml:space="preserve">        Задачи программы:</w:t>
      </w:r>
    </w:p>
    <w:p w:rsidR="00F45F8E" w:rsidRPr="00697F81" w:rsidRDefault="00F45F8E" w:rsidP="00F45F8E">
      <w:pPr>
        <w:numPr>
          <w:ilvl w:val="0"/>
          <w:numId w:val="16"/>
        </w:numPr>
        <w:spacing w:after="0" w:line="240" w:lineRule="auto"/>
        <w:ind w:left="0" w:right="141" w:firstLine="709"/>
        <w:rPr>
          <w:rFonts w:ascii="Garamond" w:hAnsi="Garamond"/>
          <w:sz w:val="24"/>
        </w:rPr>
      </w:pPr>
      <w:r w:rsidRPr="00697F81">
        <w:rPr>
          <w:rFonts w:ascii="Garamond" w:hAnsi="Garamond"/>
          <w:sz w:val="24"/>
        </w:rPr>
        <w:t>формировать представление об исследовательском обучении, как об одном из  ведущ</w:t>
      </w:r>
      <w:r>
        <w:rPr>
          <w:rFonts w:ascii="Garamond" w:hAnsi="Garamond"/>
          <w:sz w:val="24"/>
        </w:rPr>
        <w:t>их</w:t>
      </w:r>
      <w:r w:rsidRPr="00697F81">
        <w:rPr>
          <w:rFonts w:ascii="Garamond" w:hAnsi="Garamond"/>
          <w:sz w:val="24"/>
        </w:rPr>
        <w:t xml:space="preserve"> способ</w:t>
      </w:r>
      <w:r>
        <w:rPr>
          <w:rFonts w:ascii="Garamond" w:hAnsi="Garamond"/>
          <w:sz w:val="24"/>
        </w:rPr>
        <w:t>ов</w:t>
      </w:r>
      <w:r w:rsidRPr="00697F81">
        <w:rPr>
          <w:rFonts w:ascii="Garamond" w:hAnsi="Garamond"/>
          <w:sz w:val="24"/>
        </w:rPr>
        <w:t xml:space="preserve"> учебной деятельности;</w:t>
      </w:r>
    </w:p>
    <w:p w:rsidR="00F45F8E" w:rsidRPr="00697F81" w:rsidRDefault="00F45F8E" w:rsidP="00F45F8E">
      <w:pPr>
        <w:numPr>
          <w:ilvl w:val="0"/>
          <w:numId w:val="16"/>
        </w:numPr>
        <w:spacing w:after="0" w:line="240" w:lineRule="auto"/>
        <w:ind w:left="0" w:right="141" w:firstLine="709"/>
        <w:rPr>
          <w:rFonts w:ascii="Garamond" w:hAnsi="Garamond"/>
          <w:sz w:val="24"/>
        </w:rPr>
      </w:pPr>
      <w:r w:rsidRPr="00697F81">
        <w:rPr>
          <w:rFonts w:ascii="Garamond" w:hAnsi="Garamond"/>
          <w:sz w:val="24"/>
        </w:rPr>
        <w:t xml:space="preserve"> обучать специальным знаниям, необходимым для проведения самостоятельных исследований;</w:t>
      </w:r>
    </w:p>
    <w:p w:rsidR="00F45F8E" w:rsidRPr="00697F81" w:rsidRDefault="00F45F8E" w:rsidP="00F45F8E">
      <w:pPr>
        <w:numPr>
          <w:ilvl w:val="0"/>
          <w:numId w:val="16"/>
        </w:numPr>
        <w:spacing w:after="0" w:line="240" w:lineRule="auto"/>
        <w:ind w:left="0" w:right="141" w:firstLine="709"/>
        <w:rPr>
          <w:rFonts w:ascii="Garamond" w:hAnsi="Garamond"/>
          <w:sz w:val="24"/>
        </w:rPr>
      </w:pPr>
      <w:r w:rsidRPr="00697F81">
        <w:rPr>
          <w:rFonts w:ascii="Garamond" w:hAnsi="Garamond"/>
          <w:sz w:val="24"/>
        </w:rPr>
        <w:t>формировать и развивать умения и навыки исследовательского поиска;</w:t>
      </w:r>
    </w:p>
    <w:p w:rsidR="00F45F8E" w:rsidRPr="00697F81" w:rsidRDefault="00F45F8E" w:rsidP="00F45F8E">
      <w:pPr>
        <w:numPr>
          <w:ilvl w:val="0"/>
          <w:numId w:val="16"/>
        </w:numPr>
        <w:spacing w:after="0" w:line="240" w:lineRule="auto"/>
        <w:ind w:left="0" w:right="141" w:firstLine="709"/>
        <w:rPr>
          <w:rFonts w:ascii="Garamond" w:hAnsi="Garamond"/>
          <w:sz w:val="24"/>
        </w:rPr>
      </w:pPr>
      <w:r w:rsidRPr="00697F81">
        <w:rPr>
          <w:rFonts w:ascii="Garamond" w:hAnsi="Garamond"/>
          <w:sz w:val="24"/>
        </w:rPr>
        <w:t>развивать познавательные потребности и способности, креативность.</w:t>
      </w:r>
    </w:p>
    <w:p w:rsidR="00F45F8E" w:rsidRPr="00697F81" w:rsidRDefault="00F45F8E" w:rsidP="00F45F8E">
      <w:pPr>
        <w:widowControl w:val="0"/>
        <w:numPr>
          <w:ilvl w:val="0"/>
          <w:numId w:val="19"/>
        </w:numPr>
        <w:spacing w:after="0" w:line="240" w:lineRule="auto"/>
        <w:ind w:left="0" w:right="141" w:firstLine="709"/>
        <w:contextualSpacing/>
        <w:rPr>
          <w:rFonts w:ascii="Garamond" w:hAnsi="Garamond"/>
          <w:b/>
          <w:sz w:val="24"/>
        </w:rPr>
      </w:pPr>
      <w:r w:rsidRPr="00697F81">
        <w:rPr>
          <w:rFonts w:ascii="Garamond" w:hAnsi="Garamond"/>
          <w:b/>
          <w:sz w:val="24"/>
        </w:rPr>
        <w:t>Содержание программы</w:t>
      </w:r>
    </w:p>
    <w:p w:rsidR="00F45F8E" w:rsidRPr="00697F81" w:rsidRDefault="00F45F8E" w:rsidP="00F45F8E">
      <w:pPr>
        <w:ind w:right="141" w:firstLine="709"/>
        <w:rPr>
          <w:rFonts w:ascii="Garamond" w:hAnsi="Garamond"/>
          <w:sz w:val="24"/>
        </w:rPr>
      </w:pPr>
      <w:r w:rsidRPr="00697F81">
        <w:rPr>
          <w:rFonts w:ascii="Garamond" w:hAnsi="Garamond"/>
          <w:sz w:val="24"/>
        </w:rP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
    <w:p w:rsidR="00F45F8E" w:rsidRPr="00697F81" w:rsidRDefault="00F45F8E" w:rsidP="00F45F8E">
      <w:pPr>
        <w:numPr>
          <w:ilvl w:val="0"/>
          <w:numId w:val="20"/>
        </w:numPr>
        <w:spacing w:after="0" w:line="240" w:lineRule="auto"/>
        <w:ind w:left="0" w:right="141" w:firstLine="709"/>
        <w:jc w:val="both"/>
        <w:rPr>
          <w:rFonts w:ascii="Garamond" w:hAnsi="Garamond"/>
          <w:sz w:val="24"/>
        </w:rPr>
      </w:pPr>
      <w:r w:rsidRPr="00697F81">
        <w:rPr>
          <w:rFonts w:ascii="Garamond" w:hAnsi="Garamond"/>
          <w:sz w:val="24"/>
        </w:rPr>
        <w:t xml:space="preserve">вести устный диалог на заданную тему; </w:t>
      </w:r>
    </w:p>
    <w:p w:rsidR="00F45F8E" w:rsidRPr="00697F81" w:rsidRDefault="00F45F8E" w:rsidP="00F45F8E">
      <w:pPr>
        <w:numPr>
          <w:ilvl w:val="0"/>
          <w:numId w:val="20"/>
        </w:numPr>
        <w:spacing w:after="0" w:line="240" w:lineRule="auto"/>
        <w:ind w:left="0" w:right="141" w:firstLine="709"/>
        <w:jc w:val="both"/>
        <w:rPr>
          <w:rFonts w:ascii="Garamond" w:hAnsi="Garamond"/>
          <w:sz w:val="24"/>
        </w:rPr>
      </w:pPr>
      <w:r w:rsidRPr="00697F81">
        <w:rPr>
          <w:rFonts w:ascii="Garamond" w:hAnsi="Garamond"/>
          <w:sz w:val="24"/>
        </w:rPr>
        <w:t xml:space="preserve">участвовать в обсуждении исследуемого объекта или собранного материала; </w:t>
      </w:r>
    </w:p>
    <w:p w:rsidR="00F45F8E" w:rsidRPr="00697F81" w:rsidRDefault="00F45F8E" w:rsidP="00F45F8E">
      <w:pPr>
        <w:numPr>
          <w:ilvl w:val="0"/>
          <w:numId w:val="20"/>
        </w:numPr>
        <w:spacing w:after="0" w:line="240" w:lineRule="auto"/>
        <w:ind w:left="0" w:right="141" w:firstLine="709"/>
        <w:jc w:val="both"/>
        <w:rPr>
          <w:rFonts w:ascii="Garamond" w:hAnsi="Garamond"/>
          <w:sz w:val="24"/>
        </w:rPr>
      </w:pPr>
      <w:r w:rsidRPr="00697F81">
        <w:rPr>
          <w:rFonts w:ascii="Garamond" w:hAnsi="Garamond"/>
          <w:sz w:val="24"/>
        </w:rPr>
        <w:t xml:space="preserve">участвовать в работе конференций, чтений. </w:t>
      </w:r>
    </w:p>
    <w:p w:rsidR="00F45F8E" w:rsidRPr="00697F81" w:rsidRDefault="00F45F8E" w:rsidP="00F45F8E">
      <w:pPr>
        <w:ind w:right="141" w:firstLine="709"/>
        <w:rPr>
          <w:rFonts w:ascii="Garamond" w:hAnsi="Garamond"/>
          <w:bCs/>
          <w:color w:val="000000"/>
          <w:sz w:val="24"/>
        </w:rPr>
      </w:pPr>
      <w:r w:rsidRPr="00697F81">
        <w:rPr>
          <w:rFonts w:ascii="Garamond" w:hAnsi="Garamond"/>
          <w:sz w:val="24"/>
        </w:rPr>
        <w:t xml:space="preserve">Теоретический материал включает в себя вопросы, касающиеся основ проектно-исследовательской деятельности, знакомства </w:t>
      </w:r>
      <w:r w:rsidRPr="00697F81">
        <w:rPr>
          <w:rFonts w:ascii="Garamond" w:hAnsi="Garamond"/>
          <w:bCs/>
          <w:color w:val="000000"/>
          <w:sz w:val="24"/>
        </w:rPr>
        <w:t>со структурой работы.</w:t>
      </w:r>
    </w:p>
    <w:p w:rsidR="00F45F8E" w:rsidRPr="00697F81" w:rsidRDefault="00F45F8E" w:rsidP="00F45F8E">
      <w:pPr>
        <w:ind w:right="141" w:firstLine="709"/>
        <w:rPr>
          <w:rFonts w:ascii="Garamond" w:hAnsi="Garamond"/>
          <w:b/>
          <w:iCs/>
          <w:sz w:val="24"/>
        </w:rPr>
      </w:pPr>
      <w:r w:rsidRPr="00697F81">
        <w:rPr>
          <w:rFonts w:ascii="Garamond" w:hAnsi="Garamond"/>
          <w:b/>
          <w:iCs/>
          <w:sz w:val="24"/>
        </w:rPr>
        <w:t>Методы проведения занятий:</w:t>
      </w:r>
      <w:r w:rsidRPr="00697F81">
        <w:rPr>
          <w:rFonts w:ascii="Garamond" w:hAnsi="Garamond"/>
          <w:i/>
          <w:iCs/>
          <w:sz w:val="24"/>
        </w:rPr>
        <w:t xml:space="preserve"> </w:t>
      </w:r>
      <w:r w:rsidRPr="00697F81">
        <w:rPr>
          <w:rFonts w:ascii="Garamond" w:hAnsi="Garamond"/>
          <w:sz w:val="24"/>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F45F8E" w:rsidRPr="00697F81" w:rsidRDefault="00F45F8E" w:rsidP="00F45F8E">
      <w:pPr>
        <w:ind w:right="141" w:firstLine="709"/>
        <w:rPr>
          <w:rFonts w:ascii="Garamond" w:hAnsi="Garamond"/>
          <w:sz w:val="24"/>
        </w:rPr>
      </w:pPr>
      <w:r w:rsidRPr="00697F81">
        <w:rPr>
          <w:rFonts w:ascii="Garamond" w:hAnsi="Garamond"/>
          <w:b/>
          <w:iCs/>
          <w:sz w:val="24"/>
        </w:rPr>
        <w:t>Методы контроля:</w:t>
      </w:r>
      <w:r w:rsidRPr="00697F81">
        <w:rPr>
          <w:rFonts w:ascii="Garamond" w:hAnsi="Garamond"/>
          <w:i/>
          <w:iCs/>
          <w:sz w:val="24"/>
        </w:rPr>
        <w:t xml:space="preserve"> </w:t>
      </w:r>
      <w:r w:rsidRPr="00697F81">
        <w:rPr>
          <w:rFonts w:ascii="Garamond" w:hAnsi="Garamond"/>
          <w:sz w:val="24"/>
        </w:rPr>
        <w:t>консультация,</w:t>
      </w:r>
      <w:r w:rsidRPr="00697F81">
        <w:rPr>
          <w:rFonts w:ascii="Garamond" w:hAnsi="Garamond"/>
          <w:i/>
          <w:iCs/>
          <w:sz w:val="24"/>
        </w:rPr>
        <w:t xml:space="preserve"> </w:t>
      </w:r>
      <w:r w:rsidRPr="00697F81">
        <w:rPr>
          <w:rFonts w:ascii="Garamond" w:hAnsi="Garamond"/>
          <w:sz w:val="24"/>
        </w:rPr>
        <w:t>доклад, защита исследовательских работ,</w:t>
      </w:r>
      <w:r w:rsidRPr="00697F81">
        <w:rPr>
          <w:rFonts w:ascii="Garamond" w:hAnsi="Garamond"/>
          <w:i/>
          <w:iCs/>
          <w:sz w:val="24"/>
        </w:rPr>
        <w:t xml:space="preserve"> </w:t>
      </w:r>
      <w:r w:rsidRPr="00697F81">
        <w:rPr>
          <w:rFonts w:ascii="Garamond" w:hAnsi="Garamond"/>
          <w:sz w:val="24"/>
        </w:rPr>
        <w:t>выступление, выставка, презентация, мини-конференция, научно-исследовательская конференция, участие в конкурсах исследовательских работ.</w:t>
      </w:r>
    </w:p>
    <w:p w:rsidR="00F45F8E" w:rsidRPr="00697F81" w:rsidRDefault="00F45F8E" w:rsidP="00F45F8E">
      <w:pPr>
        <w:ind w:right="141" w:firstLine="709"/>
        <w:rPr>
          <w:rFonts w:ascii="Garamond" w:hAnsi="Garamond"/>
          <w:sz w:val="24"/>
        </w:rPr>
      </w:pPr>
      <w:r w:rsidRPr="00697F81">
        <w:rPr>
          <w:rFonts w:ascii="Garamond" w:hAnsi="Garamond"/>
          <w:b/>
          <w:sz w:val="24"/>
        </w:rPr>
        <w:lastRenderedPageBreak/>
        <w:t xml:space="preserve">Технологии, методики: </w:t>
      </w:r>
    </w:p>
    <w:p w:rsidR="00F45F8E" w:rsidRPr="00697F81" w:rsidRDefault="00F45F8E" w:rsidP="00F45F8E">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проблемное обучение;</w:t>
      </w:r>
    </w:p>
    <w:p w:rsidR="00F45F8E" w:rsidRPr="00697F81" w:rsidRDefault="00F45F8E" w:rsidP="00F45F8E">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моделирующая деятельность;</w:t>
      </w:r>
    </w:p>
    <w:p w:rsidR="00F45F8E" w:rsidRPr="00697F81" w:rsidRDefault="00F45F8E" w:rsidP="00F45F8E">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поисковая деятельность;</w:t>
      </w:r>
    </w:p>
    <w:p w:rsidR="00F45F8E" w:rsidRPr="00697F81" w:rsidRDefault="00F45F8E" w:rsidP="00F45F8E">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информационно-коммуникационные технологии;</w:t>
      </w:r>
    </w:p>
    <w:p w:rsidR="00F45F8E" w:rsidRPr="00697F81" w:rsidRDefault="00F45F8E" w:rsidP="00F45F8E">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здоровьесберегающие технологии;</w:t>
      </w:r>
    </w:p>
    <w:p w:rsidR="00F45F8E" w:rsidRPr="00697F81" w:rsidRDefault="00F45F8E" w:rsidP="00F45F8E">
      <w:pPr>
        <w:ind w:right="141" w:firstLine="709"/>
        <w:rPr>
          <w:rFonts w:ascii="Garamond" w:hAnsi="Garamond"/>
          <w:sz w:val="24"/>
        </w:rPr>
      </w:pPr>
      <w:r w:rsidRPr="00697F81">
        <w:rPr>
          <w:rFonts w:ascii="Garamond" w:hAnsi="Garamond"/>
          <w:sz w:val="24"/>
        </w:rP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F45F8E" w:rsidRPr="00697F81" w:rsidRDefault="00F45F8E" w:rsidP="00F45F8E">
      <w:pPr>
        <w:spacing w:after="0"/>
        <w:ind w:right="141" w:firstLine="709"/>
        <w:rPr>
          <w:rFonts w:ascii="Garamond" w:hAnsi="Garamond"/>
          <w:b/>
          <w:sz w:val="24"/>
        </w:rPr>
      </w:pPr>
      <w:r w:rsidRPr="00697F81">
        <w:rPr>
          <w:rFonts w:ascii="Garamond" w:hAnsi="Garamond"/>
          <w:b/>
          <w:sz w:val="24"/>
        </w:rPr>
        <w:t xml:space="preserve">         Требования к уровню знаний, умений и навыков по окончанию реализации программы:</w:t>
      </w:r>
    </w:p>
    <w:p w:rsidR="00F45F8E" w:rsidRPr="00697F81" w:rsidRDefault="00F45F8E" w:rsidP="00F45F8E">
      <w:pPr>
        <w:spacing w:after="0"/>
        <w:ind w:right="141" w:firstLine="709"/>
        <w:rPr>
          <w:rFonts w:ascii="Garamond" w:hAnsi="Garamond"/>
          <w:sz w:val="24"/>
        </w:rPr>
      </w:pPr>
      <w:r w:rsidRPr="00697F81">
        <w:rPr>
          <w:rFonts w:ascii="Garamond" w:hAnsi="Garamond"/>
          <w:sz w:val="24"/>
        </w:rPr>
        <w:t>– иметь представление об исследовании, проекте, сборе и обработке информации, составлении доклада, публичном выступлении;</w:t>
      </w:r>
    </w:p>
    <w:p w:rsidR="00F45F8E" w:rsidRPr="00697F81" w:rsidRDefault="00F45F8E" w:rsidP="00F45F8E">
      <w:pPr>
        <w:spacing w:after="0"/>
        <w:ind w:right="141" w:firstLine="709"/>
        <w:rPr>
          <w:rFonts w:ascii="Garamond" w:hAnsi="Garamond"/>
          <w:sz w:val="24"/>
        </w:rPr>
      </w:pPr>
      <w:r w:rsidRPr="00697F81">
        <w:rPr>
          <w:rFonts w:ascii="Garamond" w:hAnsi="Garamond"/>
          <w:sz w:val="24"/>
        </w:rPr>
        <w:t>– знать, как выбрать тему исследования, структуру исследования;</w:t>
      </w:r>
    </w:p>
    <w:p w:rsidR="00F45F8E" w:rsidRPr="00697F81" w:rsidRDefault="00F45F8E" w:rsidP="00F45F8E">
      <w:pPr>
        <w:spacing w:after="0"/>
        <w:ind w:right="141" w:firstLine="709"/>
        <w:rPr>
          <w:rFonts w:ascii="Garamond" w:hAnsi="Garamond"/>
          <w:sz w:val="24"/>
        </w:rPr>
      </w:pPr>
      <w:r w:rsidRPr="00697F81">
        <w:rPr>
          <w:rFonts w:ascii="Garamond" w:hAnsi="Garamond"/>
          <w:sz w:val="24"/>
        </w:rPr>
        <w:t>– уметь видеть проблему, выдвигать гипотезы, планировать ход исследования, давать определения понятиям, работать с текстом, делать выводы;</w:t>
      </w:r>
    </w:p>
    <w:p w:rsidR="00F45F8E" w:rsidRPr="00697F81" w:rsidRDefault="00F45F8E" w:rsidP="00F45F8E">
      <w:pPr>
        <w:spacing w:after="0"/>
        <w:ind w:right="141" w:firstLine="709"/>
        <w:rPr>
          <w:rFonts w:ascii="Garamond" w:hAnsi="Garamond"/>
          <w:sz w:val="24"/>
        </w:rPr>
      </w:pPr>
      <w:r w:rsidRPr="00697F81">
        <w:rPr>
          <w:rFonts w:ascii="Garamond" w:hAnsi="Garamond"/>
          <w:sz w:val="24"/>
        </w:rPr>
        <w:t>– уметь работать в группе, прислушиваться к мнению членов группы, отстаивать собственную точку зрения;</w:t>
      </w:r>
    </w:p>
    <w:p w:rsidR="00F45F8E" w:rsidRPr="00697F81" w:rsidRDefault="00F45F8E" w:rsidP="00F45F8E">
      <w:pPr>
        <w:spacing w:after="0"/>
        <w:ind w:right="141" w:firstLine="709"/>
        <w:rPr>
          <w:rFonts w:ascii="Garamond" w:hAnsi="Garamond"/>
          <w:sz w:val="24"/>
        </w:rPr>
      </w:pPr>
      <w:r w:rsidRPr="00697F81">
        <w:rPr>
          <w:rFonts w:ascii="Garamond" w:hAnsi="Garamond"/>
          <w:sz w:val="24"/>
        </w:rPr>
        <w:t>– владеть планированием и постановкой эксперимента.</w:t>
      </w:r>
    </w:p>
    <w:p w:rsidR="00F45F8E" w:rsidRPr="00697F81" w:rsidRDefault="00F45F8E" w:rsidP="00F45F8E">
      <w:pPr>
        <w:spacing w:after="0"/>
        <w:ind w:right="141" w:firstLine="709"/>
        <w:rPr>
          <w:rFonts w:ascii="Garamond" w:hAnsi="Garamond"/>
          <w:b/>
          <w:bCs/>
          <w:sz w:val="24"/>
        </w:rPr>
      </w:pPr>
      <w:r w:rsidRPr="00697F81">
        <w:rPr>
          <w:rFonts w:ascii="Garamond" w:hAnsi="Garamond"/>
          <w:b/>
          <w:bCs/>
          <w:sz w:val="24"/>
        </w:rPr>
        <w:t>Метапредметные  результаты:</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2140"/>
        <w:gridCol w:w="4381"/>
        <w:gridCol w:w="3261"/>
      </w:tblGrid>
      <w:tr w:rsidR="00F45F8E" w:rsidRPr="00837AEB" w:rsidTr="00CF04A6">
        <w:trPr>
          <w:trHeight w:val="538"/>
        </w:trPr>
        <w:tc>
          <w:tcPr>
            <w:tcW w:w="2140" w:type="dxa"/>
            <w:tcBorders>
              <w:right w:val="single" w:sz="4" w:space="0" w:color="auto"/>
            </w:tcBorders>
            <w:shd w:val="clear" w:color="auto" w:fill="FFFFFF"/>
          </w:tcPr>
          <w:p w:rsidR="00F45F8E" w:rsidRPr="00837AEB" w:rsidRDefault="00F45F8E" w:rsidP="00CF04A6">
            <w:pPr>
              <w:ind w:right="141"/>
              <w:jc w:val="center"/>
              <w:rPr>
                <w:rFonts w:ascii="Garamond" w:hAnsi="Garamond"/>
                <w:b/>
                <w:bCs/>
              </w:rPr>
            </w:pPr>
            <w:r w:rsidRPr="00837AEB">
              <w:rPr>
                <w:rFonts w:ascii="Garamond" w:hAnsi="Garamond"/>
                <w:b/>
                <w:bCs/>
              </w:rPr>
              <w:t>Результаты</w:t>
            </w:r>
          </w:p>
        </w:tc>
        <w:tc>
          <w:tcPr>
            <w:tcW w:w="4381" w:type="dxa"/>
            <w:tcBorders>
              <w:left w:val="single" w:sz="4" w:space="0" w:color="auto"/>
              <w:right w:val="single" w:sz="4" w:space="0" w:color="auto"/>
            </w:tcBorders>
            <w:shd w:val="clear" w:color="auto" w:fill="FFFFFF"/>
          </w:tcPr>
          <w:p w:rsidR="00F45F8E" w:rsidRPr="00837AEB" w:rsidRDefault="00F45F8E" w:rsidP="00CF04A6">
            <w:pPr>
              <w:ind w:right="141"/>
              <w:jc w:val="center"/>
              <w:rPr>
                <w:rFonts w:ascii="Garamond" w:hAnsi="Garamond"/>
                <w:b/>
                <w:bCs/>
              </w:rPr>
            </w:pPr>
            <w:r w:rsidRPr="00837AEB">
              <w:rPr>
                <w:rFonts w:ascii="Garamond" w:hAnsi="Garamond"/>
                <w:b/>
                <w:bCs/>
              </w:rPr>
              <w:t>Формируемые  умения</w:t>
            </w:r>
          </w:p>
        </w:tc>
        <w:tc>
          <w:tcPr>
            <w:tcW w:w="3261" w:type="dxa"/>
            <w:tcBorders>
              <w:left w:val="single" w:sz="4" w:space="0" w:color="auto"/>
            </w:tcBorders>
            <w:shd w:val="clear" w:color="auto" w:fill="FFFFFF"/>
          </w:tcPr>
          <w:p w:rsidR="00F45F8E" w:rsidRPr="00837AEB" w:rsidRDefault="00F45F8E" w:rsidP="00CF04A6">
            <w:pPr>
              <w:ind w:right="141"/>
              <w:jc w:val="center"/>
              <w:rPr>
                <w:rFonts w:ascii="Garamond" w:hAnsi="Garamond"/>
                <w:b/>
                <w:bCs/>
              </w:rPr>
            </w:pPr>
            <w:r w:rsidRPr="00837AEB">
              <w:rPr>
                <w:rFonts w:ascii="Garamond" w:hAnsi="Garamond"/>
                <w:b/>
                <w:bCs/>
              </w:rPr>
              <w:t>Средства формирования</w:t>
            </w:r>
          </w:p>
        </w:tc>
      </w:tr>
      <w:tr w:rsidR="00F45F8E" w:rsidRPr="00837AEB" w:rsidTr="00CF04A6">
        <w:tc>
          <w:tcPr>
            <w:tcW w:w="2140" w:type="dxa"/>
            <w:tcBorders>
              <w:bottom w:val="single" w:sz="4" w:space="0" w:color="auto"/>
            </w:tcBorders>
            <w:shd w:val="clear" w:color="auto" w:fill="FFFFFF"/>
          </w:tcPr>
          <w:p w:rsidR="00F45F8E" w:rsidRPr="00837AEB" w:rsidRDefault="00F45F8E" w:rsidP="00CF04A6">
            <w:pPr>
              <w:ind w:right="141"/>
              <w:jc w:val="center"/>
              <w:rPr>
                <w:rFonts w:ascii="Garamond" w:hAnsi="Garamond"/>
                <w:bCs/>
              </w:rPr>
            </w:pPr>
            <w:r w:rsidRPr="00837AEB">
              <w:rPr>
                <w:rFonts w:ascii="Garamond" w:hAnsi="Garamond"/>
                <w:bCs/>
              </w:rPr>
              <w:t>регулятивные</w:t>
            </w:r>
          </w:p>
        </w:tc>
        <w:tc>
          <w:tcPr>
            <w:tcW w:w="4381" w:type="dxa"/>
            <w:tcBorders>
              <w:bottom w:val="single" w:sz="4" w:space="0" w:color="auto"/>
            </w:tcBorders>
            <w:shd w:val="clear" w:color="auto" w:fill="FFFFFF"/>
          </w:tcPr>
          <w:p w:rsidR="00F45F8E" w:rsidRPr="00837AEB" w:rsidRDefault="00F45F8E" w:rsidP="00F45F8E">
            <w:pPr>
              <w:numPr>
                <w:ilvl w:val="0"/>
                <w:numId w:val="23"/>
              </w:numPr>
              <w:shd w:val="clear" w:color="auto" w:fill="FFFFFF"/>
              <w:tabs>
                <w:tab w:val="left" w:pos="331"/>
              </w:tabs>
              <w:spacing w:after="0" w:line="240" w:lineRule="auto"/>
              <w:ind w:right="141"/>
              <w:rPr>
                <w:rFonts w:ascii="Garamond" w:hAnsi="Garamond"/>
              </w:rPr>
            </w:pPr>
            <w:r w:rsidRPr="00837AEB">
              <w:rPr>
                <w:rFonts w:ascii="Garamond" w:hAnsi="Garamond"/>
                <w:color w:val="000000"/>
              </w:rPr>
              <w:t xml:space="preserve"> учитывать выделенные учителем ориентиры действия в новом учебном материале в сотрудничестве с учителем;</w:t>
            </w:r>
          </w:p>
          <w:p w:rsidR="00F45F8E" w:rsidRPr="00837AEB" w:rsidRDefault="00F45F8E" w:rsidP="00F45F8E">
            <w:pPr>
              <w:numPr>
                <w:ilvl w:val="0"/>
                <w:numId w:val="23"/>
              </w:numPr>
              <w:spacing w:after="0" w:line="240" w:lineRule="auto"/>
              <w:ind w:right="141"/>
              <w:rPr>
                <w:rFonts w:ascii="Garamond" w:hAnsi="Garamond"/>
                <w:color w:val="000000"/>
              </w:rPr>
            </w:pPr>
            <w:r w:rsidRPr="00837AEB">
              <w:rPr>
                <w:rFonts w:ascii="Garamond" w:hAnsi="Garamond"/>
                <w:color w:val="000000"/>
              </w:rPr>
              <w:t>планировать свое действие в соответствии с поставленной задачей и условиями ее реализации;</w:t>
            </w:r>
          </w:p>
          <w:p w:rsidR="00F45F8E" w:rsidRPr="00837AEB" w:rsidRDefault="00F45F8E" w:rsidP="00F45F8E">
            <w:pPr>
              <w:widowControl w:val="0"/>
              <w:numPr>
                <w:ilvl w:val="0"/>
                <w:numId w:val="23"/>
              </w:numPr>
              <w:shd w:val="clear" w:color="auto" w:fill="FFFFFF"/>
              <w:tabs>
                <w:tab w:val="left" w:pos="331"/>
              </w:tabs>
              <w:autoSpaceDE w:val="0"/>
              <w:autoSpaceDN w:val="0"/>
              <w:adjustRightInd w:val="0"/>
              <w:spacing w:after="0" w:line="240" w:lineRule="auto"/>
              <w:ind w:right="141"/>
              <w:rPr>
                <w:rFonts w:ascii="Garamond" w:hAnsi="Garamond"/>
                <w:color w:val="000000"/>
              </w:rPr>
            </w:pPr>
            <w:r w:rsidRPr="00837AEB">
              <w:rPr>
                <w:rFonts w:ascii="Garamond" w:hAnsi="Garamond"/>
                <w:color w:val="000000"/>
              </w:rPr>
              <w:t>осуществлять итоговый и пошаговый контроль по резуль</w:t>
            </w:r>
            <w:r w:rsidRPr="00837AEB">
              <w:rPr>
                <w:rFonts w:ascii="Garamond" w:hAnsi="Garamond"/>
                <w:color w:val="000000"/>
              </w:rPr>
              <w:softHyphen/>
              <w:t>тату;</w:t>
            </w:r>
          </w:p>
        </w:tc>
        <w:tc>
          <w:tcPr>
            <w:tcW w:w="3261" w:type="dxa"/>
            <w:tcBorders>
              <w:bottom w:val="single" w:sz="4" w:space="0" w:color="auto"/>
            </w:tcBorders>
            <w:shd w:val="clear" w:color="auto" w:fill="FFFFFF"/>
          </w:tcPr>
          <w:p w:rsidR="00F45F8E" w:rsidRPr="00837AEB" w:rsidRDefault="00F45F8E" w:rsidP="00F45F8E">
            <w:pPr>
              <w:widowControl w:val="0"/>
              <w:numPr>
                <w:ilvl w:val="0"/>
                <w:numId w:val="23"/>
              </w:numPr>
              <w:shd w:val="clear" w:color="auto" w:fill="FFFFFF"/>
              <w:tabs>
                <w:tab w:val="left" w:pos="331"/>
              </w:tabs>
              <w:autoSpaceDE w:val="0"/>
              <w:autoSpaceDN w:val="0"/>
              <w:adjustRightInd w:val="0"/>
              <w:spacing w:after="0" w:line="240" w:lineRule="auto"/>
              <w:ind w:right="141" w:firstLine="34"/>
              <w:rPr>
                <w:rFonts w:ascii="Garamond" w:hAnsi="Garamond"/>
                <w:iCs/>
                <w:color w:val="000000"/>
              </w:rPr>
            </w:pPr>
            <w:r w:rsidRPr="00837AEB">
              <w:rPr>
                <w:rFonts w:ascii="Garamond" w:hAnsi="Garamond"/>
                <w:iCs/>
                <w:color w:val="000000"/>
              </w:rPr>
              <w:t>в сотрудничестве с учителем ставить новые учебные задачи;</w:t>
            </w:r>
          </w:p>
          <w:p w:rsidR="00F45F8E" w:rsidRPr="00837AEB" w:rsidRDefault="00F45F8E" w:rsidP="00F45F8E">
            <w:pPr>
              <w:widowControl w:val="0"/>
              <w:numPr>
                <w:ilvl w:val="0"/>
                <w:numId w:val="23"/>
              </w:numPr>
              <w:shd w:val="clear" w:color="auto" w:fill="FFFFFF"/>
              <w:tabs>
                <w:tab w:val="left" w:pos="331"/>
              </w:tabs>
              <w:autoSpaceDE w:val="0"/>
              <w:autoSpaceDN w:val="0"/>
              <w:adjustRightInd w:val="0"/>
              <w:spacing w:after="0" w:line="240" w:lineRule="auto"/>
              <w:ind w:right="141" w:firstLine="34"/>
              <w:rPr>
                <w:rFonts w:ascii="Garamond" w:hAnsi="Garamond"/>
                <w:iCs/>
                <w:color w:val="000000"/>
              </w:rPr>
            </w:pPr>
            <w:r w:rsidRPr="00837AEB">
              <w:rPr>
                <w:rFonts w:ascii="Garamond" w:hAnsi="Garamond"/>
                <w:iCs/>
                <w:color w:val="000000"/>
              </w:rPr>
              <w:t>преобразовывать практическую задачу в познаватель</w:t>
            </w:r>
            <w:r w:rsidRPr="00837AEB">
              <w:rPr>
                <w:rFonts w:ascii="Garamond" w:hAnsi="Garamond"/>
                <w:iCs/>
                <w:color w:val="000000"/>
              </w:rPr>
              <w:softHyphen/>
              <w:t>ную;</w:t>
            </w:r>
          </w:p>
          <w:p w:rsidR="00F45F8E" w:rsidRPr="00837AEB" w:rsidRDefault="00F45F8E" w:rsidP="00F45F8E">
            <w:pPr>
              <w:numPr>
                <w:ilvl w:val="0"/>
                <w:numId w:val="23"/>
              </w:numPr>
              <w:spacing w:after="0" w:line="240" w:lineRule="auto"/>
              <w:ind w:right="141" w:firstLine="34"/>
              <w:rPr>
                <w:rFonts w:ascii="Garamond" w:hAnsi="Garamond"/>
                <w:bCs/>
              </w:rPr>
            </w:pPr>
            <w:r w:rsidRPr="00837AEB">
              <w:rPr>
                <w:rFonts w:ascii="Garamond" w:hAnsi="Garamond"/>
                <w:iCs/>
                <w:color w:val="000000"/>
              </w:rPr>
              <w:t>проявлять познавательную инициативу в учебном со</w:t>
            </w:r>
            <w:r w:rsidRPr="00837AEB">
              <w:rPr>
                <w:rFonts w:ascii="Garamond" w:hAnsi="Garamond"/>
                <w:iCs/>
                <w:color w:val="000000"/>
              </w:rPr>
              <w:softHyphen/>
              <w:t>трудничестве</w:t>
            </w:r>
          </w:p>
        </w:tc>
      </w:tr>
      <w:tr w:rsidR="00F45F8E" w:rsidRPr="00837AEB" w:rsidTr="00CF04A6">
        <w:tc>
          <w:tcPr>
            <w:tcW w:w="2140" w:type="dxa"/>
            <w:tcBorders>
              <w:bottom w:val="single" w:sz="4" w:space="0" w:color="auto"/>
            </w:tcBorders>
            <w:shd w:val="clear" w:color="auto" w:fill="FFFFFF"/>
          </w:tcPr>
          <w:p w:rsidR="00F45F8E" w:rsidRPr="00837AEB" w:rsidRDefault="00F45F8E" w:rsidP="00CF04A6">
            <w:pPr>
              <w:ind w:right="141"/>
              <w:jc w:val="center"/>
              <w:rPr>
                <w:rFonts w:ascii="Garamond" w:hAnsi="Garamond"/>
                <w:bCs/>
              </w:rPr>
            </w:pPr>
            <w:r w:rsidRPr="00837AEB">
              <w:rPr>
                <w:rFonts w:ascii="Garamond" w:hAnsi="Garamond"/>
                <w:bCs/>
              </w:rPr>
              <w:t>познавательные</w:t>
            </w:r>
          </w:p>
        </w:tc>
        <w:tc>
          <w:tcPr>
            <w:tcW w:w="4381" w:type="dxa"/>
            <w:tcBorders>
              <w:bottom w:val="single" w:sz="4" w:space="0" w:color="auto"/>
            </w:tcBorders>
            <w:shd w:val="clear" w:color="auto" w:fill="FFFFFF"/>
          </w:tcPr>
          <w:p w:rsidR="00F45F8E" w:rsidRPr="00837AEB" w:rsidRDefault="00F45F8E" w:rsidP="00F45F8E">
            <w:pPr>
              <w:numPr>
                <w:ilvl w:val="0"/>
                <w:numId w:val="22"/>
              </w:numPr>
              <w:spacing w:after="0" w:line="240" w:lineRule="auto"/>
              <w:ind w:left="0" w:right="141"/>
              <w:rPr>
                <w:rFonts w:ascii="Garamond" w:hAnsi="Garamond"/>
                <w:color w:val="000000"/>
              </w:rPr>
            </w:pPr>
            <w:r w:rsidRPr="00837AEB">
              <w:rPr>
                <w:rFonts w:ascii="Garamond" w:hAnsi="Garamond"/>
                <w:color w:val="000000"/>
              </w:rPr>
              <w:t>умения учиться: в навыках решения творческих задач и навыках поиска, анализа и интерпретации информации.</w:t>
            </w:r>
          </w:p>
          <w:p w:rsidR="00F45F8E" w:rsidRPr="00837AEB" w:rsidRDefault="00F45F8E" w:rsidP="00F45F8E">
            <w:pPr>
              <w:numPr>
                <w:ilvl w:val="0"/>
                <w:numId w:val="22"/>
              </w:numPr>
              <w:spacing w:after="0" w:line="240" w:lineRule="auto"/>
              <w:ind w:left="0" w:right="141"/>
              <w:rPr>
                <w:rFonts w:ascii="Garamond" w:hAnsi="Garamond"/>
                <w:bCs/>
              </w:rPr>
            </w:pPr>
            <w:r w:rsidRPr="00837AEB">
              <w:rPr>
                <w:rFonts w:ascii="Garamond" w:hAnsi="Garamond"/>
                <w:color w:val="000000"/>
              </w:rPr>
              <w:t>добывать необходимые знания и с их помощью проделывать конкретную работу;</w:t>
            </w:r>
          </w:p>
          <w:p w:rsidR="00F45F8E" w:rsidRPr="00837AEB" w:rsidRDefault="00F45F8E" w:rsidP="00F45F8E">
            <w:pPr>
              <w:numPr>
                <w:ilvl w:val="0"/>
                <w:numId w:val="22"/>
              </w:numPr>
              <w:spacing w:after="0" w:line="240" w:lineRule="auto"/>
              <w:ind w:left="0" w:right="141"/>
              <w:rPr>
                <w:rFonts w:ascii="Garamond" w:hAnsi="Garamond"/>
                <w:bCs/>
              </w:rPr>
            </w:pPr>
            <w:r w:rsidRPr="00837AEB">
              <w:rPr>
                <w:rFonts w:ascii="Garamond" w:hAnsi="Garamond"/>
                <w:color w:val="000000"/>
              </w:rPr>
              <w:t>осуществлять поиск необходимой информации для вы</w:t>
            </w:r>
            <w:r w:rsidRPr="00837AEB">
              <w:rPr>
                <w:rFonts w:ascii="Garamond" w:hAnsi="Garamond"/>
                <w:color w:val="000000"/>
              </w:rPr>
              <w:softHyphen/>
              <w:t>полнения учебных заданий с использованием учебной литера</w:t>
            </w:r>
            <w:r w:rsidRPr="00837AEB">
              <w:rPr>
                <w:rFonts w:ascii="Garamond" w:hAnsi="Garamond"/>
                <w:color w:val="000000"/>
              </w:rPr>
              <w:softHyphen/>
              <w:t>туры;</w:t>
            </w:r>
          </w:p>
          <w:p w:rsidR="00F45F8E" w:rsidRPr="00837AEB" w:rsidRDefault="00F45F8E" w:rsidP="00F45F8E">
            <w:pPr>
              <w:numPr>
                <w:ilvl w:val="0"/>
                <w:numId w:val="22"/>
              </w:numPr>
              <w:shd w:val="clear" w:color="auto" w:fill="FFFFFF"/>
              <w:tabs>
                <w:tab w:val="left" w:pos="293"/>
              </w:tabs>
              <w:spacing w:after="0" w:line="240" w:lineRule="auto"/>
              <w:ind w:left="0" w:right="141"/>
              <w:rPr>
                <w:rFonts w:ascii="Garamond" w:hAnsi="Garamond"/>
              </w:rPr>
            </w:pPr>
            <w:r w:rsidRPr="00837AEB">
              <w:rPr>
                <w:rFonts w:ascii="Garamond" w:hAnsi="Garamond"/>
                <w:color w:val="000000"/>
              </w:rPr>
              <w:t>владеть основами  смыслового чтения художественных и познава</w:t>
            </w:r>
            <w:r w:rsidRPr="00837AEB">
              <w:rPr>
                <w:rFonts w:ascii="Garamond" w:hAnsi="Garamond"/>
                <w:color w:val="000000"/>
              </w:rPr>
              <w:softHyphen/>
              <w:t>тельных текстов, выделять существенную информацию из текс</w:t>
            </w:r>
            <w:r w:rsidRPr="00837AEB">
              <w:rPr>
                <w:rFonts w:ascii="Garamond" w:hAnsi="Garamond"/>
                <w:color w:val="000000"/>
              </w:rPr>
              <w:softHyphen/>
              <w:t>тов разных видов;</w:t>
            </w:r>
          </w:p>
          <w:p w:rsidR="00F45F8E" w:rsidRPr="00837AEB" w:rsidRDefault="00F45F8E" w:rsidP="00F45F8E">
            <w:pPr>
              <w:widowControl w:val="0"/>
              <w:numPr>
                <w:ilvl w:val="0"/>
                <w:numId w:val="22"/>
              </w:numPr>
              <w:shd w:val="clear" w:color="auto" w:fill="FFFFFF"/>
              <w:tabs>
                <w:tab w:val="left" w:pos="293"/>
              </w:tabs>
              <w:autoSpaceDE w:val="0"/>
              <w:autoSpaceDN w:val="0"/>
              <w:adjustRightInd w:val="0"/>
              <w:spacing w:after="0" w:line="240" w:lineRule="auto"/>
              <w:ind w:left="0" w:right="141"/>
              <w:rPr>
                <w:rFonts w:ascii="Garamond" w:hAnsi="Garamond"/>
                <w:color w:val="000000"/>
              </w:rPr>
            </w:pPr>
            <w:r w:rsidRPr="00837AEB">
              <w:rPr>
                <w:rFonts w:ascii="Garamond" w:hAnsi="Garamond"/>
                <w:color w:val="000000"/>
              </w:rPr>
              <w:t>осуществлять анализ объектов с выделением существен</w:t>
            </w:r>
            <w:r w:rsidRPr="00837AEB">
              <w:rPr>
                <w:rFonts w:ascii="Garamond" w:hAnsi="Garamond"/>
                <w:color w:val="000000"/>
              </w:rPr>
              <w:softHyphen/>
              <w:t>ных и несущественных признаков</w:t>
            </w:r>
          </w:p>
        </w:tc>
        <w:tc>
          <w:tcPr>
            <w:tcW w:w="3261" w:type="dxa"/>
            <w:tcBorders>
              <w:bottom w:val="single" w:sz="4" w:space="0" w:color="auto"/>
            </w:tcBorders>
            <w:shd w:val="clear" w:color="auto" w:fill="auto"/>
          </w:tcPr>
          <w:p w:rsidR="00F45F8E" w:rsidRPr="00837AEB" w:rsidRDefault="00F45F8E" w:rsidP="00F45F8E">
            <w:pPr>
              <w:numPr>
                <w:ilvl w:val="0"/>
                <w:numId w:val="18"/>
              </w:numPr>
              <w:tabs>
                <w:tab w:val="clear" w:pos="720"/>
                <w:tab w:val="num" w:pos="71"/>
              </w:tabs>
              <w:spacing w:after="0" w:line="240" w:lineRule="auto"/>
              <w:ind w:left="0" w:right="141" w:firstLine="23"/>
              <w:jc w:val="both"/>
              <w:rPr>
                <w:rFonts w:ascii="Garamond" w:hAnsi="Garamond"/>
                <w:bCs/>
              </w:rPr>
            </w:pPr>
            <w:r w:rsidRPr="00837AEB">
              <w:rPr>
                <w:rFonts w:ascii="Garamond" w:hAnsi="Garamond"/>
                <w:bCs/>
              </w:rPr>
              <w:t>осуществлять расширенный поиск информации с использованием ресурсов библиотек и Интернета;</w:t>
            </w:r>
          </w:p>
          <w:p w:rsidR="00F45F8E" w:rsidRPr="00837AEB" w:rsidRDefault="00F45F8E" w:rsidP="00CF04A6">
            <w:pPr>
              <w:ind w:right="141"/>
              <w:rPr>
                <w:rFonts w:ascii="Garamond" w:hAnsi="Garamond"/>
                <w:bCs/>
              </w:rPr>
            </w:pPr>
          </w:p>
        </w:tc>
      </w:tr>
      <w:tr w:rsidR="00F45F8E" w:rsidRPr="00837AEB" w:rsidTr="00CF04A6">
        <w:tc>
          <w:tcPr>
            <w:tcW w:w="2140" w:type="dxa"/>
            <w:shd w:val="clear" w:color="auto" w:fill="FFFFFF"/>
          </w:tcPr>
          <w:p w:rsidR="00F45F8E" w:rsidRPr="00837AEB" w:rsidRDefault="00F45F8E" w:rsidP="00CF04A6">
            <w:pPr>
              <w:ind w:right="141"/>
              <w:jc w:val="center"/>
              <w:rPr>
                <w:rFonts w:ascii="Garamond" w:hAnsi="Garamond"/>
                <w:bCs/>
              </w:rPr>
            </w:pPr>
            <w:r w:rsidRPr="00837AEB">
              <w:rPr>
                <w:rFonts w:ascii="Garamond" w:hAnsi="Garamond"/>
                <w:bCs/>
              </w:rPr>
              <w:t>коммуникативные</w:t>
            </w:r>
          </w:p>
        </w:tc>
        <w:tc>
          <w:tcPr>
            <w:tcW w:w="4381" w:type="dxa"/>
            <w:shd w:val="clear" w:color="auto" w:fill="FFFFFF"/>
          </w:tcPr>
          <w:p w:rsidR="00F45F8E" w:rsidRPr="00837AEB" w:rsidRDefault="00F45F8E" w:rsidP="00F45F8E">
            <w:pPr>
              <w:numPr>
                <w:ilvl w:val="0"/>
                <w:numId w:val="18"/>
              </w:numPr>
              <w:spacing w:after="0" w:line="240" w:lineRule="auto"/>
              <w:ind w:left="0" w:right="141"/>
              <w:rPr>
                <w:rFonts w:ascii="Garamond" w:hAnsi="Garamond"/>
              </w:rPr>
            </w:pPr>
            <w:r w:rsidRPr="00837AEB">
              <w:rPr>
                <w:rFonts w:ascii="Garamond" w:hAnsi="Garamond"/>
              </w:rPr>
              <w:t>учиться выполнять различные роли в группе (лидера, исполнителя, критика);</w:t>
            </w:r>
          </w:p>
          <w:p w:rsidR="00F45F8E" w:rsidRPr="00837AEB" w:rsidRDefault="00F45F8E" w:rsidP="00F45F8E">
            <w:pPr>
              <w:numPr>
                <w:ilvl w:val="0"/>
                <w:numId w:val="18"/>
              </w:numPr>
              <w:spacing w:after="0" w:line="240" w:lineRule="auto"/>
              <w:ind w:left="0" w:right="141"/>
              <w:rPr>
                <w:rFonts w:ascii="Garamond" w:hAnsi="Garamond"/>
                <w:bCs/>
              </w:rPr>
            </w:pPr>
            <w:r w:rsidRPr="00837AEB">
              <w:rPr>
                <w:rFonts w:ascii="Garamond" w:hAnsi="Garamond"/>
                <w:color w:val="000000"/>
              </w:rPr>
              <w:lastRenderedPageBreak/>
              <w:t xml:space="preserve">координировать свои усилия с усилиями других; </w:t>
            </w:r>
          </w:p>
          <w:p w:rsidR="00F45F8E" w:rsidRPr="00837AEB" w:rsidRDefault="00F45F8E" w:rsidP="00F45F8E">
            <w:pPr>
              <w:numPr>
                <w:ilvl w:val="0"/>
                <w:numId w:val="18"/>
              </w:numPr>
              <w:shd w:val="clear" w:color="auto" w:fill="FFFFFF"/>
              <w:tabs>
                <w:tab w:val="left" w:pos="326"/>
              </w:tabs>
              <w:spacing w:after="0" w:line="240" w:lineRule="auto"/>
              <w:ind w:left="0" w:right="141"/>
              <w:rPr>
                <w:rFonts w:ascii="Garamond" w:hAnsi="Garamond"/>
              </w:rPr>
            </w:pPr>
            <w:r w:rsidRPr="00837AEB">
              <w:rPr>
                <w:rFonts w:ascii="Garamond" w:hAnsi="Garamond"/>
                <w:color w:val="000000"/>
              </w:rPr>
              <w:t>формулировать собственное мнение и позицию;</w:t>
            </w:r>
          </w:p>
          <w:p w:rsidR="00F45F8E" w:rsidRPr="00837AEB" w:rsidRDefault="00F45F8E" w:rsidP="00F45F8E">
            <w:pPr>
              <w:numPr>
                <w:ilvl w:val="0"/>
                <w:numId w:val="18"/>
              </w:numPr>
              <w:shd w:val="clear" w:color="auto" w:fill="FFFFFF"/>
              <w:tabs>
                <w:tab w:val="left" w:pos="326"/>
              </w:tabs>
              <w:spacing w:after="0" w:line="240" w:lineRule="auto"/>
              <w:ind w:left="0" w:right="141"/>
              <w:rPr>
                <w:rFonts w:ascii="Garamond" w:hAnsi="Garamond"/>
              </w:rPr>
            </w:pPr>
            <w:r w:rsidRPr="00837AEB">
              <w:rPr>
                <w:rFonts w:ascii="Garamond" w:hAnsi="Garamond"/>
                <w:color w:val="000000"/>
              </w:rPr>
              <w:t xml:space="preserve">договариваться </w:t>
            </w:r>
            <w:r w:rsidRPr="00837AEB">
              <w:rPr>
                <w:rFonts w:ascii="Garamond" w:hAnsi="Garamond"/>
                <w:bCs/>
                <w:color w:val="000000"/>
              </w:rPr>
              <w:t xml:space="preserve">и </w:t>
            </w:r>
            <w:r w:rsidRPr="00837AEB">
              <w:rPr>
                <w:rFonts w:ascii="Garamond" w:hAnsi="Garamond"/>
                <w:color w:val="000000"/>
              </w:rPr>
              <w:t>приходить к общему решению в совме</w:t>
            </w:r>
            <w:r w:rsidRPr="00837AEB">
              <w:rPr>
                <w:rFonts w:ascii="Garamond" w:hAnsi="Garamond"/>
                <w:color w:val="000000"/>
              </w:rPr>
              <w:softHyphen/>
              <w:t>стной деятельности, в том числе в ситуации столкновения инте</w:t>
            </w:r>
            <w:r w:rsidRPr="00837AEB">
              <w:rPr>
                <w:rFonts w:ascii="Garamond" w:hAnsi="Garamond"/>
                <w:color w:val="000000"/>
              </w:rPr>
              <w:softHyphen/>
              <w:t>ресов;</w:t>
            </w:r>
          </w:p>
          <w:p w:rsidR="00F45F8E" w:rsidRPr="00837AEB" w:rsidRDefault="00F45F8E" w:rsidP="00F45F8E">
            <w:pPr>
              <w:widowControl w:val="0"/>
              <w:numPr>
                <w:ilvl w:val="0"/>
                <w:numId w:val="18"/>
              </w:numPr>
              <w:shd w:val="clear" w:color="auto" w:fill="FFFFFF"/>
              <w:tabs>
                <w:tab w:val="left" w:pos="326"/>
              </w:tabs>
              <w:autoSpaceDE w:val="0"/>
              <w:autoSpaceDN w:val="0"/>
              <w:adjustRightInd w:val="0"/>
              <w:spacing w:after="0" w:line="240" w:lineRule="auto"/>
              <w:ind w:left="0" w:right="141"/>
              <w:rPr>
                <w:rFonts w:ascii="Garamond" w:hAnsi="Garamond"/>
                <w:color w:val="000000"/>
              </w:rPr>
            </w:pPr>
            <w:r w:rsidRPr="00837AEB">
              <w:rPr>
                <w:rFonts w:ascii="Garamond" w:hAnsi="Garamond"/>
                <w:color w:val="000000"/>
              </w:rPr>
              <w:t>задавать вопросы;</w:t>
            </w:r>
          </w:p>
          <w:p w:rsidR="00F45F8E" w:rsidRPr="00837AEB" w:rsidRDefault="00F45F8E" w:rsidP="00F45F8E">
            <w:pPr>
              <w:widowControl w:val="0"/>
              <w:numPr>
                <w:ilvl w:val="0"/>
                <w:numId w:val="18"/>
              </w:numPr>
              <w:shd w:val="clear" w:color="auto" w:fill="FFFFFF"/>
              <w:tabs>
                <w:tab w:val="left" w:pos="326"/>
              </w:tabs>
              <w:autoSpaceDE w:val="0"/>
              <w:autoSpaceDN w:val="0"/>
              <w:adjustRightInd w:val="0"/>
              <w:spacing w:after="0" w:line="240" w:lineRule="auto"/>
              <w:ind w:left="0" w:right="141"/>
              <w:rPr>
                <w:rFonts w:ascii="Garamond" w:hAnsi="Garamond"/>
                <w:color w:val="000000"/>
              </w:rPr>
            </w:pPr>
            <w:r w:rsidRPr="00837AEB">
              <w:rPr>
                <w:rFonts w:ascii="Garamond" w:hAnsi="Garamond"/>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45F8E" w:rsidRPr="00837AEB" w:rsidRDefault="00F45F8E" w:rsidP="00F45F8E">
            <w:pPr>
              <w:numPr>
                <w:ilvl w:val="0"/>
                <w:numId w:val="18"/>
              </w:numPr>
              <w:spacing w:after="0" w:line="240" w:lineRule="auto"/>
              <w:ind w:left="0" w:right="141"/>
              <w:rPr>
                <w:rFonts w:ascii="Garamond" w:hAnsi="Garamond"/>
                <w:bCs/>
              </w:rPr>
            </w:pPr>
            <w:r w:rsidRPr="00837AEB">
              <w:rPr>
                <w:rFonts w:ascii="Garamond" w:hAnsi="Garamond"/>
                <w:color w:val="000000"/>
              </w:rPr>
              <w:t>учитывать разные мнения и стремиться к координации различных позиций в сотрудничестве</w:t>
            </w:r>
          </w:p>
        </w:tc>
        <w:tc>
          <w:tcPr>
            <w:tcW w:w="3261" w:type="dxa"/>
            <w:shd w:val="clear" w:color="auto" w:fill="FFFFFF"/>
          </w:tcPr>
          <w:p w:rsidR="00F45F8E" w:rsidRPr="00837AEB" w:rsidRDefault="00F45F8E" w:rsidP="00F45F8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color w:val="000000"/>
              </w:rPr>
            </w:pPr>
            <w:r w:rsidRPr="00837AEB">
              <w:rPr>
                <w:rFonts w:ascii="Garamond" w:hAnsi="Garamond"/>
                <w:iCs/>
                <w:color w:val="000000"/>
              </w:rPr>
              <w:lastRenderedPageBreak/>
              <w:t>учитывать разные мнения и интересы и обосновывать собственную позицию;</w:t>
            </w:r>
          </w:p>
          <w:p w:rsidR="00F45F8E" w:rsidRPr="00837AEB" w:rsidRDefault="00F45F8E" w:rsidP="00F45F8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rPr>
            </w:pPr>
            <w:r w:rsidRPr="00837AEB">
              <w:rPr>
                <w:rFonts w:ascii="Garamond" w:hAnsi="Garamond"/>
                <w:iCs/>
                <w:color w:val="000000"/>
              </w:rPr>
              <w:lastRenderedPageBreak/>
              <w:t>понимать относительность мнений и подходов к реше</w:t>
            </w:r>
            <w:r w:rsidRPr="00837AEB">
              <w:rPr>
                <w:rFonts w:ascii="Garamond" w:hAnsi="Garamond"/>
                <w:iCs/>
                <w:color w:val="000000"/>
              </w:rPr>
              <w:softHyphen/>
              <w:t>нию проблемы;</w:t>
            </w:r>
          </w:p>
          <w:p w:rsidR="00F45F8E" w:rsidRPr="00837AEB" w:rsidRDefault="00F45F8E" w:rsidP="00F45F8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rPr>
            </w:pPr>
            <w:r w:rsidRPr="00837AEB">
              <w:rPr>
                <w:rFonts w:ascii="Garamond" w:hAnsi="Garamond"/>
                <w:iCs/>
                <w:color w:val="000000"/>
              </w:rPr>
              <w:t>аргументировать свою позицию и координировать ее с позициями партнеров в сотрудничестве при выработке обще</w:t>
            </w:r>
            <w:r w:rsidRPr="00837AEB">
              <w:rPr>
                <w:rFonts w:ascii="Garamond" w:hAnsi="Garamond"/>
                <w:iCs/>
                <w:color w:val="000000"/>
              </w:rPr>
              <w:softHyphen/>
              <w:t>го решения в совместной деятельности;</w:t>
            </w:r>
          </w:p>
          <w:p w:rsidR="00F45F8E" w:rsidRPr="00837AEB" w:rsidRDefault="00F45F8E" w:rsidP="00F45F8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iCs/>
                <w:color w:val="000000"/>
              </w:rPr>
            </w:pPr>
            <w:r w:rsidRPr="00837AEB">
              <w:rPr>
                <w:rFonts w:ascii="Garamond" w:hAnsi="Garamond"/>
                <w:iCs/>
                <w:color w:val="000000"/>
              </w:rPr>
              <w:t>продуктивно разрешать конфликты на основе учета интересов и позиций всех его участников;</w:t>
            </w:r>
          </w:p>
          <w:p w:rsidR="00F45F8E" w:rsidRPr="00837AEB" w:rsidRDefault="00F45F8E" w:rsidP="00F45F8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color w:val="000000"/>
              </w:rPr>
            </w:pPr>
            <w:r w:rsidRPr="00837AEB">
              <w:rPr>
                <w:rFonts w:ascii="Garamond" w:hAnsi="Garamond"/>
                <w:iCs/>
                <w:color w:val="000000"/>
              </w:rPr>
              <w:t>с учетом целей коммуникации достаточно точно, по</w:t>
            </w:r>
            <w:r w:rsidRPr="00837AEB">
              <w:rPr>
                <w:rFonts w:ascii="Garamond" w:hAnsi="Garamond"/>
                <w:iCs/>
                <w:color w:val="000000"/>
              </w:rPr>
              <w:softHyphen/>
              <w:t>следовательно и полно передавать партнеру необходимую ин</w:t>
            </w:r>
            <w:r w:rsidRPr="00837AEB">
              <w:rPr>
                <w:rFonts w:ascii="Garamond" w:hAnsi="Garamond"/>
                <w:iCs/>
                <w:color w:val="000000"/>
              </w:rPr>
              <w:softHyphen/>
              <w:t>формацию как ориентир для построения действия</w:t>
            </w:r>
          </w:p>
        </w:tc>
      </w:tr>
    </w:tbl>
    <w:p w:rsidR="00F45F8E" w:rsidRPr="00697F81" w:rsidRDefault="00F45F8E" w:rsidP="00F45F8E">
      <w:pPr>
        <w:spacing w:after="0"/>
        <w:ind w:right="141"/>
        <w:rPr>
          <w:rFonts w:ascii="Garamond" w:hAnsi="Garamond"/>
          <w:b/>
          <w:sz w:val="24"/>
        </w:rPr>
      </w:pPr>
      <w:r w:rsidRPr="00697F81">
        <w:rPr>
          <w:rFonts w:ascii="Garamond" w:hAnsi="Garamond"/>
          <w:b/>
          <w:bCs/>
          <w:iCs/>
          <w:sz w:val="24"/>
        </w:rPr>
        <w:lastRenderedPageBreak/>
        <w:t>Обучающиеся должны научиться</w:t>
      </w:r>
    </w:p>
    <w:p w:rsidR="00F45F8E" w:rsidRPr="00697F81" w:rsidRDefault="00F45F8E" w:rsidP="00F45F8E">
      <w:pPr>
        <w:spacing w:after="0"/>
        <w:ind w:right="141"/>
        <w:rPr>
          <w:rFonts w:ascii="Garamond" w:hAnsi="Garamond"/>
          <w:sz w:val="24"/>
        </w:rPr>
      </w:pPr>
      <w:r w:rsidRPr="00697F81">
        <w:rPr>
          <w:rFonts w:ascii="Garamond" w:hAnsi="Garamond"/>
          <w:sz w:val="24"/>
        </w:rPr>
        <w:t>■ видеть проблемы;</w:t>
      </w:r>
    </w:p>
    <w:p w:rsidR="00F45F8E" w:rsidRPr="00697F81" w:rsidRDefault="00F45F8E" w:rsidP="00F45F8E">
      <w:pPr>
        <w:spacing w:after="0"/>
        <w:ind w:right="141"/>
        <w:rPr>
          <w:rFonts w:ascii="Garamond" w:hAnsi="Garamond"/>
          <w:sz w:val="24"/>
        </w:rPr>
      </w:pPr>
      <w:r w:rsidRPr="00697F81">
        <w:rPr>
          <w:rFonts w:ascii="Garamond" w:hAnsi="Garamond"/>
          <w:sz w:val="24"/>
        </w:rPr>
        <w:t>■ ставить вопросы;</w:t>
      </w:r>
    </w:p>
    <w:p w:rsidR="00F45F8E" w:rsidRPr="00697F81" w:rsidRDefault="00F45F8E" w:rsidP="00F45F8E">
      <w:pPr>
        <w:spacing w:after="0"/>
        <w:ind w:right="141"/>
        <w:rPr>
          <w:rFonts w:ascii="Garamond" w:hAnsi="Garamond"/>
          <w:sz w:val="24"/>
        </w:rPr>
      </w:pPr>
      <w:r w:rsidRPr="00697F81">
        <w:rPr>
          <w:rFonts w:ascii="Garamond" w:hAnsi="Garamond"/>
          <w:sz w:val="24"/>
        </w:rPr>
        <w:t>■ выдвигать гипотезы;</w:t>
      </w:r>
    </w:p>
    <w:p w:rsidR="00F45F8E" w:rsidRPr="00697F81" w:rsidRDefault="00F45F8E" w:rsidP="00F45F8E">
      <w:pPr>
        <w:spacing w:after="0"/>
        <w:ind w:right="141"/>
        <w:rPr>
          <w:rFonts w:ascii="Garamond" w:hAnsi="Garamond"/>
          <w:sz w:val="24"/>
        </w:rPr>
      </w:pPr>
      <w:r w:rsidRPr="00697F81">
        <w:rPr>
          <w:rFonts w:ascii="Garamond" w:hAnsi="Garamond"/>
          <w:sz w:val="24"/>
        </w:rPr>
        <w:t>■ давать определение понятиям;</w:t>
      </w:r>
    </w:p>
    <w:p w:rsidR="00F45F8E" w:rsidRPr="00697F81" w:rsidRDefault="00F45F8E" w:rsidP="00F45F8E">
      <w:pPr>
        <w:spacing w:after="0"/>
        <w:ind w:right="141"/>
        <w:rPr>
          <w:rFonts w:ascii="Garamond" w:hAnsi="Garamond"/>
          <w:sz w:val="24"/>
        </w:rPr>
      </w:pPr>
      <w:r w:rsidRPr="00697F81">
        <w:rPr>
          <w:rFonts w:ascii="Garamond" w:hAnsi="Garamond"/>
          <w:sz w:val="24"/>
        </w:rPr>
        <w:t>■ классифицировать;</w:t>
      </w:r>
    </w:p>
    <w:p w:rsidR="00F45F8E" w:rsidRPr="00697F81" w:rsidRDefault="00F45F8E" w:rsidP="00F45F8E">
      <w:pPr>
        <w:spacing w:after="0"/>
        <w:ind w:right="141"/>
        <w:rPr>
          <w:rFonts w:ascii="Garamond" w:hAnsi="Garamond"/>
          <w:sz w:val="24"/>
        </w:rPr>
      </w:pPr>
      <w:r w:rsidRPr="00697F81">
        <w:rPr>
          <w:rFonts w:ascii="Garamond" w:hAnsi="Garamond"/>
          <w:sz w:val="24"/>
        </w:rPr>
        <w:t>■ наблюдать;</w:t>
      </w:r>
    </w:p>
    <w:p w:rsidR="00F45F8E" w:rsidRPr="00697F81" w:rsidRDefault="00F45F8E" w:rsidP="00F45F8E">
      <w:pPr>
        <w:spacing w:after="0"/>
        <w:ind w:right="141"/>
        <w:rPr>
          <w:rFonts w:ascii="Garamond" w:hAnsi="Garamond"/>
          <w:sz w:val="24"/>
        </w:rPr>
      </w:pPr>
      <w:r w:rsidRPr="00697F81">
        <w:rPr>
          <w:rFonts w:ascii="Garamond" w:hAnsi="Garamond"/>
          <w:sz w:val="24"/>
        </w:rPr>
        <w:t>■ проводить эксперименты;</w:t>
      </w:r>
    </w:p>
    <w:p w:rsidR="00F45F8E" w:rsidRPr="00697F81" w:rsidRDefault="00F45F8E" w:rsidP="00F45F8E">
      <w:pPr>
        <w:spacing w:after="0"/>
        <w:ind w:right="141"/>
        <w:rPr>
          <w:rFonts w:ascii="Garamond" w:hAnsi="Garamond"/>
          <w:sz w:val="24"/>
        </w:rPr>
      </w:pPr>
      <w:r w:rsidRPr="00697F81">
        <w:rPr>
          <w:rFonts w:ascii="Garamond" w:hAnsi="Garamond"/>
          <w:sz w:val="24"/>
        </w:rPr>
        <w:t>■ делать умозаключения и выводы;</w:t>
      </w:r>
    </w:p>
    <w:p w:rsidR="00F45F8E" w:rsidRPr="00697F81" w:rsidRDefault="00F45F8E" w:rsidP="00F45F8E">
      <w:pPr>
        <w:spacing w:after="0"/>
        <w:ind w:right="141"/>
        <w:rPr>
          <w:rFonts w:ascii="Garamond" w:hAnsi="Garamond"/>
          <w:sz w:val="24"/>
        </w:rPr>
      </w:pPr>
      <w:r w:rsidRPr="00697F81">
        <w:rPr>
          <w:rFonts w:ascii="Garamond" w:hAnsi="Garamond"/>
          <w:sz w:val="24"/>
        </w:rPr>
        <w:t>■ структурировать материал;</w:t>
      </w:r>
    </w:p>
    <w:p w:rsidR="00F45F8E" w:rsidRPr="00697F81" w:rsidRDefault="00F45F8E" w:rsidP="00F45F8E">
      <w:pPr>
        <w:spacing w:after="0"/>
        <w:ind w:right="141"/>
        <w:rPr>
          <w:rFonts w:ascii="Garamond" w:hAnsi="Garamond"/>
          <w:sz w:val="24"/>
        </w:rPr>
      </w:pPr>
      <w:r w:rsidRPr="00697F81">
        <w:rPr>
          <w:rFonts w:ascii="Garamond" w:hAnsi="Garamond"/>
          <w:sz w:val="24"/>
        </w:rPr>
        <w:t>■ готовить тексты собственных докладов;</w:t>
      </w:r>
    </w:p>
    <w:p w:rsidR="00F45F8E" w:rsidRPr="00697F81" w:rsidRDefault="00F45F8E" w:rsidP="00F45F8E">
      <w:pPr>
        <w:spacing w:after="0"/>
        <w:ind w:right="141"/>
        <w:rPr>
          <w:rFonts w:ascii="Garamond" w:hAnsi="Garamond"/>
          <w:sz w:val="24"/>
        </w:rPr>
      </w:pPr>
      <w:r w:rsidRPr="00697F81">
        <w:rPr>
          <w:rFonts w:ascii="Garamond" w:hAnsi="Garamond"/>
          <w:sz w:val="24"/>
        </w:rPr>
        <w:t>■ объяснять, доказывать и защищать свои идеи.</w:t>
      </w:r>
    </w:p>
    <w:p w:rsidR="00F45F8E" w:rsidRPr="00697F81" w:rsidRDefault="00F45F8E" w:rsidP="00F45F8E">
      <w:pPr>
        <w:spacing w:after="0"/>
        <w:ind w:right="141" w:firstLine="708"/>
        <w:rPr>
          <w:rFonts w:ascii="Garamond" w:hAnsi="Garamond"/>
          <w:color w:val="000000"/>
          <w:sz w:val="24"/>
        </w:rPr>
      </w:pPr>
      <w:r w:rsidRPr="00697F81">
        <w:rPr>
          <w:rFonts w:ascii="Garamond" w:hAnsi="Garamond"/>
          <w:color w:val="000000"/>
          <w:sz w:val="24"/>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697F81">
        <w:rPr>
          <w:rFonts w:ascii="Garamond" w:hAnsi="Garamond"/>
          <w:bCs/>
          <w:color w:val="000000"/>
          <w:sz w:val="24"/>
        </w:rPr>
        <w:t>рефлексивных листах и листах самоанализа.</w:t>
      </w:r>
      <w:r w:rsidRPr="00697F81">
        <w:rPr>
          <w:rFonts w:ascii="Garamond" w:hAnsi="Garamond"/>
          <w:color w:val="000000"/>
          <w:sz w:val="24"/>
        </w:rPr>
        <w:t xml:space="preserve"> Эти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w:t>
      </w:r>
      <w:r>
        <w:rPr>
          <w:rFonts w:ascii="Garamond" w:hAnsi="Garamond"/>
          <w:color w:val="000000"/>
          <w:sz w:val="24"/>
        </w:rPr>
        <w:t>изненных ситуациях.</w:t>
      </w:r>
    </w:p>
    <w:p w:rsidR="00F45F8E" w:rsidRPr="00697F81" w:rsidRDefault="00F45F8E" w:rsidP="00F45F8E">
      <w:pPr>
        <w:ind w:right="141" w:firstLine="709"/>
        <w:rPr>
          <w:rFonts w:ascii="Garamond" w:hAnsi="Garamond"/>
          <w:b/>
          <w:sz w:val="24"/>
        </w:rPr>
      </w:pPr>
      <w:r w:rsidRPr="00697F81">
        <w:rPr>
          <w:rFonts w:ascii="Garamond" w:hAnsi="Garamond"/>
          <w:b/>
          <w:sz w:val="24"/>
        </w:rPr>
        <w:t>Список литературы для педагога:</w:t>
      </w:r>
    </w:p>
    <w:p w:rsidR="00F45F8E" w:rsidRPr="00EC1A55" w:rsidRDefault="00F45F8E" w:rsidP="00F45F8E">
      <w:pPr>
        <w:tabs>
          <w:tab w:val="left" w:pos="6120"/>
          <w:tab w:val="left" w:pos="9540"/>
        </w:tabs>
        <w:spacing w:after="0"/>
        <w:ind w:right="141"/>
        <w:rPr>
          <w:rFonts w:ascii="Garamond" w:hAnsi="Garamond"/>
          <w:b/>
          <w:color w:val="000000"/>
          <w:sz w:val="24"/>
        </w:rPr>
      </w:pPr>
      <w:r w:rsidRPr="00EC1A55">
        <w:rPr>
          <w:rFonts w:ascii="Garamond" w:hAnsi="Garamond"/>
          <w:sz w:val="24"/>
        </w:rPr>
        <w:t>1. Новожилова М.М  Как корректно провести учебное исследование: От замысла к открытию. – М.: 5 за знания, 2008.</w:t>
      </w:r>
      <w:r w:rsidRPr="00EC1A55">
        <w:rPr>
          <w:rFonts w:ascii="Garamond" w:hAnsi="Garamond"/>
          <w:b/>
          <w:color w:val="000000"/>
          <w:sz w:val="24"/>
        </w:rPr>
        <w:t xml:space="preserve">  </w:t>
      </w:r>
    </w:p>
    <w:p w:rsidR="00F45F8E" w:rsidRPr="00EC1A55" w:rsidRDefault="00F45F8E" w:rsidP="00F45F8E">
      <w:pPr>
        <w:tabs>
          <w:tab w:val="left" w:pos="6120"/>
          <w:tab w:val="left" w:pos="9540"/>
        </w:tabs>
        <w:spacing w:after="0"/>
        <w:ind w:right="141"/>
        <w:rPr>
          <w:rFonts w:ascii="Garamond" w:hAnsi="Garamond"/>
          <w:sz w:val="24"/>
        </w:rPr>
      </w:pPr>
      <w:r w:rsidRPr="00EC1A55">
        <w:rPr>
          <w:rFonts w:ascii="Garamond" w:hAnsi="Garamond"/>
          <w:b/>
          <w:color w:val="000000"/>
          <w:sz w:val="24"/>
        </w:rPr>
        <w:t xml:space="preserve"> 2. </w:t>
      </w:r>
      <w:r w:rsidRPr="00EC1A55">
        <w:rPr>
          <w:rFonts w:ascii="Garamond" w:hAnsi="Garamond"/>
          <w:sz w:val="24"/>
        </w:rPr>
        <w:t xml:space="preserve">http://www.internet-school.ru/Enc.ashx?item=4272 </w:t>
      </w:r>
    </w:p>
    <w:p w:rsidR="00F45F8E" w:rsidRDefault="00F45F8E" w:rsidP="00F45F8E">
      <w:pPr>
        <w:spacing w:after="0"/>
      </w:pPr>
      <w:r w:rsidRPr="00EC1A55">
        <w:rPr>
          <w:rFonts w:ascii="Garamond" w:hAnsi="Garamond"/>
        </w:rPr>
        <w:t xml:space="preserve"> 3. http://it-n.ru/communities.aspx?cat_no=7913&amp;tmpl=com </w:t>
      </w:r>
      <w:r w:rsidRPr="00EC1A55">
        <w:rPr>
          <w:rFonts w:ascii="Garamond" w:hAnsi="Garamond"/>
        </w:rPr>
        <w:br/>
        <w:t xml:space="preserve"> 4. http://www.ucheba.ru/referats/26760.html </w:t>
      </w:r>
      <w:r w:rsidRPr="00EC1A55">
        <w:rPr>
          <w:rFonts w:ascii="Garamond" w:hAnsi="Garamond"/>
        </w:rPr>
        <w:br/>
        <w:t xml:space="preserve"> 5. http://educationmod.by.ru/p1/ch1052.htm </w:t>
      </w:r>
      <w:r w:rsidRPr="00EC1A55">
        <w:rPr>
          <w:rFonts w:ascii="Garamond" w:hAnsi="Garamond"/>
        </w:rPr>
        <w:br/>
        <w:t xml:space="preserve"> 6. www.mega.educat.samara.ru. </w:t>
      </w:r>
      <w:r w:rsidRPr="00EC1A55">
        <w:rPr>
          <w:rFonts w:ascii="Garamond" w:hAnsi="Garamond"/>
        </w:rPr>
        <w:br/>
        <w:t xml:space="preserve"> 7. http://schools.keldysh.ru/labmro/peds/listok.htm </w:t>
      </w:r>
      <w:r w:rsidRPr="00EC1A55">
        <w:rPr>
          <w:rFonts w:ascii="Garamond" w:hAnsi="Garamond"/>
        </w:rPr>
        <w:br/>
      </w:r>
      <w:r w:rsidRPr="00EC1A55">
        <w:rPr>
          <w:rFonts w:ascii="Garamond" w:hAnsi="Garamond"/>
        </w:rPr>
        <w:lastRenderedPageBreak/>
        <w:t xml:space="preserve"> 8. http://www.educom.ru/ru/documents/archive/advices.php </w:t>
      </w:r>
      <w:r w:rsidRPr="00EC1A55">
        <w:rPr>
          <w:rFonts w:ascii="Garamond" w:hAnsi="Garamond"/>
        </w:rPr>
        <w:br/>
        <w:t xml:space="preserve"> 9. http://www.mec.tgl.ru/intel/ </w:t>
      </w:r>
      <w:r w:rsidRPr="00EC1A55">
        <w:rPr>
          <w:rFonts w:ascii="Garamond" w:hAnsi="Garamond"/>
        </w:rPr>
        <w:br/>
        <w:t xml:space="preserve"> 10. </w:t>
      </w:r>
      <w:hyperlink r:id="rId11" w:history="1">
        <w:r w:rsidRPr="00EC1A55">
          <w:rPr>
            <w:rFonts w:ascii="Garamond" w:hAnsi="Garamond"/>
          </w:rPr>
          <w:t>http://www.ms45.edu.ru/ms45/cont_05/html/2005_06/adm_project.html</w:t>
        </w:r>
      </w:hyperlink>
    </w:p>
    <w:p w:rsidR="00F45F8E" w:rsidRDefault="00F45F8E" w:rsidP="00F45F8E">
      <w:pPr>
        <w:pStyle w:val="2"/>
      </w:pPr>
      <w:bookmarkStart w:id="15" w:name="_Toc367110882"/>
      <w:r>
        <w:t>2.5. Рабочие программы учебных предметов</w:t>
      </w:r>
      <w:bookmarkEnd w:id="15"/>
    </w:p>
    <w:p w:rsidR="00BC0CF1" w:rsidRDefault="00F45F8E" w:rsidP="00F45F8E">
      <w:pPr>
        <w:rPr>
          <w:rFonts w:ascii="Garamond" w:hAnsi="Garamond"/>
          <w:sz w:val="24"/>
        </w:rPr>
      </w:pPr>
      <w:r w:rsidRPr="00AA055F">
        <w:rPr>
          <w:rFonts w:ascii="Garamond" w:hAnsi="Garamond"/>
          <w:sz w:val="24"/>
        </w:rPr>
        <w:t>См. Приложение.</w:t>
      </w:r>
    </w:p>
    <w:p w:rsidR="00966F7A" w:rsidRDefault="00966F7A" w:rsidP="00966F7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966F7A" w:rsidRDefault="00966F7A" w:rsidP="00966F7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родному языку ООО (5-9кл.)</w:t>
      </w:r>
    </w:p>
    <w:p w:rsidR="00966F7A" w:rsidRDefault="00966F7A" w:rsidP="00966F7A">
      <w:pPr>
        <w:jc w:val="center"/>
        <w:rPr>
          <w:rFonts w:ascii="Times New Roman" w:eastAsia="Times New Roman" w:hAnsi="Times New Roman" w:cs="Times New Roman"/>
        </w:rPr>
      </w:pPr>
      <w:r>
        <w:rPr>
          <w:rFonts w:ascii="Times New Roman" w:eastAsia="Times New Roman" w:hAnsi="Times New Roman" w:cs="Times New Roman"/>
        </w:rPr>
        <w:t>Срок реализации – 5 лет</w:t>
      </w:r>
    </w:p>
    <w:p w:rsidR="00966F7A" w:rsidRDefault="00966F7A" w:rsidP="00966F7A">
      <w:pPr>
        <w:widowControl w:val="0"/>
        <w:tabs>
          <w:tab w:val="left" w:pos="720"/>
        </w:tabs>
        <w:suppressAutoHyphens/>
        <w:spacing w:after="0" w:line="240" w:lineRule="auto"/>
        <w:ind w:right="16"/>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Рабочая программа по родному языку 5-9 классы составлена на основе федерального компонента государственного стандарта общего образования, Примерной программы основного общего  образования  и Программы </w:t>
      </w:r>
      <w:r>
        <w:rPr>
          <w:rFonts w:ascii="Times New Roman" w:eastAsia="SimSun" w:hAnsi="Times New Roman" w:cs="Times New Roman"/>
          <w:kern w:val="2"/>
          <w:sz w:val="24"/>
          <w:szCs w:val="24"/>
          <w:lang w:eastAsia="ar-SA"/>
        </w:rPr>
        <w:t>курса  родной язык для 5-9 классов общеобразовательных учреждений.</w:t>
      </w:r>
    </w:p>
    <w:p w:rsidR="00966F7A" w:rsidRDefault="00966F7A" w:rsidP="00966F7A">
      <w:pPr>
        <w:rPr>
          <w:rFonts w:ascii="Calibri" w:eastAsia="Times New Roman" w:hAnsi="Calibri" w:cs="Times New Roman"/>
        </w:rPr>
      </w:pPr>
    </w:p>
    <w:p w:rsidR="00966F7A" w:rsidRDefault="00966F7A" w:rsidP="00966F7A">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Учебники: </w:t>
      </w:r>
    </w:p>
    <w:p w:rsidR="00966F7A" w:rsidRDefault="00966F7A" w:rsidP="00966F7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5 клКъумукъ тил.2002     Автор  Гаджиахмедов Н.Э.</w:t>
      </w:r>
    </w:p>
    <w:p w:rsidR="00966F7A" w:rsidRDefault="00966F7A" w:rsidP="00966F7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6-7 клКъумукътил.  год издание 1999г  Авторы: Хангишиев Ж.М.  Саидов А.М.</w:t>
      </w:r>
    </w:p>
    <w:p w:rsidR="00966F7A" w:rsidRDefault="00966F7A" w:rsidP="00966F7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8-9 клКъумукътил.  год издание 2001г   Авторы: Керимов И.К.  Абдуллаев А.З.</w:t>
      </w:r>
    </w:p>
    <w:p w:rsidR="00966F7A" w:rsidRDefault="00966F7A" w:rsidP="00966F7A">
      <w:pPr>
        <w:pStyle w:val="3"/>
        <w:rPr>
          <w:rFonts w:ascii="Times New Roman" w:hAnsi="Times New Roman"/>
          <w:sz w:val="24"/>
          <w:szCs w:val="24"/>
        </w:rPr>
      </w:pPr>
    </w:p>
    <w:p w:rsidR="00966F7A" w:rsidRDefault="00966F7A" w:rsidP="00966F7A">
      <w:pPr>
        <w:outlineLvl w:val="0"/>
        <w:rPr>
          <w:rFonts w:ascii="Calibri" w:eastAsia="Times New Roman" w:hAnsi="Calibri" w:cs="Times New Roman"/>
          <w:b/>
        </w:rPr>
      </w:pPr>
    </w:p>
    <w:p w:rsidR="00966F7A" w:rsidRDefault="00966F7A" w:rsidP="00966F7A">
      <w:pPr>
        <w:outlineLvl w:val="0"/>
        <w:rPr>
          <w:rFonts w:ascii="Calibri" w:eastAsia="Times New Roman" w:hAnsi="Calibri" w:cs="Times New Roman"/>
          <w:b/>
        </w:rPr>
      </w:pPr>
    </w:p>
    <w:p w:rsidR="00966F7A" w:rsidRDefault="00966F7A" w:rsidP="00966F7A">
      <w:pPr>
        <w:outlineLvl w:val="0"/>
        <w:rPr>
          <w:rFonts w:ascii="Calibri" w:eastAsia="Times New Roman" w:hAnsi="Calibri" w:cs="Times New Roman"/>
          <w:b/>
        </w:rPr>
      </w:pPr>
    </w:p>
    <w:p w:rsidR="00966F7A" w:rsidRDefault="00966F7A" w:rsidP="00966F7A">
      <w:pPr>
        <w:outlineLvl w:val="0"/>
        <w:rPr>
          <w:rFonts w:ascii="Calibri" w:eastAsia="Times New Roman" w:hAnsi="Calibri" w:cs="Times New Roman"/>
          <w:b/>
        </w:rPr>
      </w:pPr>
    </w:p>
    <w:p w:rsidR="00966F7A" w:rsidRDefault="00966F7A" w:rsidP="00966F7A">
      <w:pPr>
        <w:outlineLvl w:val="0"/>
        <w:rPr>
          <w:rFonts w:ascii="Calibri" w:eastAsia="Times New Roman" w:hAnsi="Calibri" w:cs="Times New Roman"/>
          <w:b/>
        </w:rPr>
      </w:pPr>
    </w:p>
    <w:p w:rsidR="00966F7A" w:rsidRDefault="00966F7A" w:rsidP="00966F7A">
      <w:pPr>
        <w:outlineLvl w:val="0"/>
        <w:rPr>
          <w:rFonts w:ascii="Calibri" w:eastAsia="Times New Roman" w:hAnsi="Calibri" w:cs="Times New Roman"/>
          <w:b/>
        </w:rPr>
      </w:pPr>
    </w:p>
    <w:p w:rsidR="00966F7A" w:rsidRDefault="00966F7A" w:rsidP="00966F7A">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2017</w:t>
      </w:r>
    </w:p>
    <w:p w:rsidR="00966F7A" w:rsidRPr="00C07A67" w:rsidRDefault="00966F7A" w:rsidP="00966F7A">
      <w:pPr>
        <w:pStyle w:val="3"/>
        <w:rPr>
          <w:color w:val="auto"/>
        </w:rPr>
      </w:pPr>
      <w:r w:rsidRPr="00C07A67">
        <w:rPr>
          <w:color w:val="auto"/>
        </w:rPr>
        <w:t xml:space="preserve">Планируемые предметные результаты освоения </w:t>
      </w:r>
    </w:p>
    <w:p w:rsidR="00966F7A" w:rsidRPr="005166DB" w:rsidRDefault="00966F7A" w:rsidP="00966F7A">
      <w:pPr>
        <w:ind w:firstLine="567"/>
        <w:rPr>
          <w:rFonts w:ascii="Times New Roman" w:hAnsi="Times New Roman" w:cs="Times New Roman"/>
          <w:sz w:val="28"/>
          <w:szCs w:val="28"/>
        </w:rPr>
      </w:pPr>
      <w:r w:rsidRPr="005166DB">
        <w:rPr>
          <w:rFonts w:ascii="Times New Roman" w:hAnsi="Times New Roman" w:cs="Times New Roman"/>
          <w:sz w:val="28"/>
          <w:szCs w:val="28"/>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Логика представления результатов двух видов: «Выпускник научится – базовый уровень», «Выпускник получит возможность научиться – базовый уровень» – определяется следующей методологией. </w:t>
      </w:r>
    </w:p>
    <w:p w:rsidR="00966F7A" w:rsidRPr="005166DB" w:rsidRDefault="00966F7A" w:rsidP="00966F7A">
      <w:pPr>
        <w:ind w:firstLine="567"/>
        <w:rPr>
          <w:rFonts w:ascii="Times New Roman" w:hAnsi="Times New Roman" w:cs="Times New Roman"/>
          <w:sz w:val="28"/>
          <w:szCs w:val="28"/>
        </w:rPr>
      </w:pPr>
      <w:r w:rsidRPr="005166DB">
        <w:rPr>
          <w:rFonts w:ascii="Times New Roman" w:hAnsi="Times New Roman" w:cs="Times New Roman"/>
          <w:sz w:val="28"/>
          <w:szCs w:val="28"/>
        </w:rPr>
        <w:lastRenderedPageBreak/>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5166DB">
        <w:rPr>
          <w:rFonts w:ascii="Times New Roman" w:hAnsi="Times New Roman" w:cs="Times New Roman"/>
          <w:bCs/>
          <w:sz w:val="28"/>
          <w:szCs w:val="28"/>
        </w:rPr>
        <w:t>может</w:t>
      </w:r>
      <w:r w:rsidRPr="005166DB">
        <w:rPr>
          <w:rFonts w:ascii="Times New Roman"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966F7A" w:rsidRPr="005166DB" w:rsidRDefault="00966F7A" w:rsidP="00966F7A">
      <w:pPr>
        <w:rPr>
          <w:rFonts w:ascii="Times New Roman" w:hAnsi="Times New Roman" w:cs="Times New Roman"/>
          <w:sz w:val="28"/>
          <w:szCs w:val="28"/>
        </w:rPr>
      </w:pPr>
      <w:r w:rsidRPr="005166DB">
        <w:rPr>
          <w:rFonts w:ascii="Times New Roman" w:hAnsi="Times New Roman" w:cs="Times New Roman"/>
          <w:sz w:val="28"/>
          <w:szCs w:val="28"/>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966F7A" w:rsidRPr="005166DB" w:rsidRDefault="00966F7A" w:rsidP="00966F7A">
      <w:pPr>
        <w:rPr>
          <w:rFonts w:ascii="Times New Roman" w:hAnsi="Times New Roman" w:cs="Times New Roman"/>
          <w:sz w:val="28"/>
          <w:szCs w:val="28"/>
        </w:rPr>
      </w:pPr>
      <w:r w:rsidRPr="005166DB">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66F7A" w:rsidRPr="005166DB" w:rsidRDefault="00966F7A" w:rsidP="00966F7A">
      <w:pPr>
        <w:rPr>
          <w:rFonts w:ascii="Times New Roman" w:hAnsi="Times New Roman" w:cs="Times New Roman"/>
          <w:sz w:val="28"/>
          <w:szCs w:val="28"/>
        </w:rPr>
      </w:pPr>
      <w:r w:rsidRPr="005166DB">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966F7A" w:rsidRPr="00ED675C" w:rsidRDefault="00966F7A" w:rsidP="00966F7A">
      <w:pPr>
        <w:rPr>
          <w:rFonts w:ascii="Times New Roman" w:hAnsi="Times New Roman" w:cs="Times New Roman"/>
          <w:sz w:val="28"/>
          <w:szCs w:val="28"/>
        </w:rPr>
      </w:pPr>
      <w:r w:rsidRPr="005166DB">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966F7A" w:rsidRDefault="00966F7A" w:rsidP="00966F7A">
      <w:pPr>
        <w:pStyle w:val="4"/>
        <w:jc w:val="center"/>
        <w:rPr>
          <w:rFonts w:ascii="Times New Roman" w:hAnsi="Times New Roman"/>
          <w:i w:val="0"/>
          <w:color w:val="auto"/>
          <w:sz w:val="28"/>
          <w:szCs w:val="28"/>
        </w:rPr>
      </w:pPr>
    </w:p>
    <w:p w:rsidR="00966F7A" w:rsidRPr="00775246" w:rsidRDefault="00966F7A" w:rsidP="00966F7A">
      <w:pPr>
        <w:pStyle w:val="4"/>
        <w:jc w:val="center"/>
        <w:rPr>
          <w:rFonts w:ascii="Times New Roman" w:hAnsi="Times New Roman"/>
          <w:i w:val="0"/>
          <w:color w:val="auto"/>
          <w:sz w:val="28"/>
          <w:szCs w:val="28"/>
        </w:rPr>
      </w:pPr>
      <w:r w:rsidRPr="00775246">
        <w:rPr>
          <w:rFonts w:ascii="Times New Roman" w:hAnsi="Times New Roman"/>
          <w:i w:val="0"/>
          <w:color w:val="auto"/>
          <w:sz w:val="28"/>
          <w:szCs w:val="28"/>
        </w:rPr>
        <w:t>Предметные результаты</w:t>
      </w:r>
    </w:p>
    <w:p w:rsidR="00966F7A" w:rsidRPr="00775246" w:rsidRDefault="00966F7A" w:rsidP="00966F7A">
      <w:pPr>
        <w:pStyle w:val="4"/>
        <w:rPr>
          <w:rFonts w:ascii="Times New Roman" w:hAnsi="Times New Roman"/>
          <w:i w:val="0"/>
          <w:color w:val="auto"/>
          <w:sz w:val="28"/>
          <w:szCs w:val="28"/>
        </w:rPr>
      </w:pPr>
      <w:r w:rsidRPr="00775246">
        <w:rPr>
          <w:rFonts w:ascii="Times New Roman" w:hAnsi="Times New Roman"/>
          <w:i w:val="0"/>
          <w:color w:val="auto"/>
          <w:sz w:val="28"/>
          <w:szCs w:val="28"/>
        </w:rPr>
        <w:t>Родной язык</w:t>
      </w:r>
    </w:p>
    <w:p w:rsidR="00966F7A" w:rsidRPr="005166DB" w:rsidRDefault="00966F7A" w:rsidP="00966F7A">
      <w:pPr>
        <w:rPr>
          <w:rFonts w:ascii="Times New Roman" w:hAnsi="Times New Roman" w:cs="Times New Roman"/>
          <w:b/>
          <w:sz w:val="28"/>
          <w:szCs w:val="28"/>
        </w:rPr>
      </w:pPr>
      <w:r w:rsidRPr="005166DB">
        <w:rPr>
          <w:rFonts w:ascii="Times New Roman" w:hAnsi="Times New Roman" w:cs="Times New Roman"/>
          <w:b/>
          <w:sz w:val="28"/>
          <w:szCs w:val="28"/>
        </w:rPr>
        <w:t>В результате изучения учебного предмета «Родной  язык» на уровне среднего общего образования:</w:t>
      </w:r>
    </w:p>
    <w:p w:rsidR="00966F7A" w:rsidRPr="005166DB" w:rsidRDefault="00966F7A" w:rsidP="00966F7A">
      <w:pPr>
        <w:rPr>
          <w:rFonts w:ascii="Times New Roman" w:hAnsi="Times New Roman" w:cs="Times New Roman"/>
          <w:b/>
          <w:sz w:val="28"/>
          <w:szCs w:val="28"/>
        </w:rPr>
      </w:pPr>
      <w:r w:rsidRPr="005166DB">
        <w:rPr>
          <w:rFonts w:ascii="Times New Roman" w:hAnsi="Times New Roman" w:cs="Times New Roman"/>
          <w:b/>
          <w:sz w:val="28"/>
          <w:szCs w:val="28"/>
        </w:rPr>
        <w:t>Выпускник на базовом уровне научится:</w:t>
      </w:r>
    </w:p>
    <w:p w:rsidR="00966F7A" w:rsidRPr="00074024" w:rsidRDefault="00966F7A" w:rsidP="00966F7A">
      <w:pPr>
        <w:pStyle w:val="a"/>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966F7A" w:rsidRPr="00074024" w:rsidRDefault="00966F7A" w:rsidP="00966F7A">
      <w:pPr>
        <w:pStyle w:val="a"/>
        <w:jc w:val="left"/>
        <w:rPr>
          <w:rFonts w:ascii="Arial" w:hAnsi="Arial" w:cs="Arial"/>
        </w:rPr>
      </w:pPr>
      <w:r>
        <w:lastRenderedPageBreak/>
        <w:t>использовать знания о</w:t>
      </w:r>
      <w:r w:rsidRPr="00074024">
        <w:t xml:space="preserve"> форм</w:t>
      </w:r>
      <w:r>
        <w:t>ах родн</w:t>
      </w:r>
      <w:r w:rsidRPr="00074024">
        <w:t>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966F7A" w:rsidRPr="00074024" w:rsidRDefault="00966F7A" w:rsidP="00966F7A">
      <w:pPr>
        <w:pStyle w:val="a"/>
        <w:rPr>
          <w:rFonts w:ascii="Arial" w:hAnsi="Arial" w:cs="Arial"/>
        </w:rPr>
      </w:pPr>
      <w:r w:rsidRPr="00074024">
        <w:t>создавать устные и письменные высказывания, монологические и диалогические тексты определ</w:t>
      </w:r>
      <w:r>
        <w:t>е</w:t>
      </w:r>
      <w:r w:rsidRPr="00074024">
        <w:t>нной функционально-смысловой принадлежности (описание, повествование, рассуждение) и определ</w:t>
      </w:r>
      <w:r>
        <w:t>е</w:t>
      </w:r>
      <w:r w:rsidRPr="00074024">
        <w:t>нных жанров (тезисы, конспекты, выступления, лекции, отчеты, сообщения, аннотации, рефераты, доклады, сочинения);</w:t>
      </w:r>
    </w:p>
    <w:p w:rsidR="00966F7A" w:rsidRPr="00A44D45" w:rsidRDefault="00966F7A" w:rsidP="00966F7A">
      <w:pPr>
        <w:pStyle w:val="a"/>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966F7A" w:rsidRPr="00E02732" w:rsidRDefault="00966F7A" w:rsidP="00966F7A">
      <w:pPr>
        <w:pStyle w:val="a"/>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p>
    <w:p w:rsidR="00966F7A" w:rsidRPr="00074024" w:rsidRDefault="00966F7A" w:rsidP="00966F7A">
      <w:pPr>
        <w:pStyle w:val="a"/>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966F7A" w:rsidRPr="00C87DB0" w:rsidRDefault="00966F7A" w:rsidP="00966F7A">
      <w:pPr>
        <w:pStyle w:val="a"/>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966F7A" w:rsidRPr="00074024" w:rsidRDefault="00966F7A" w:rsidP="00966F7A">
      <w:pPr>
        <w:pStyle w:val="a"/>
        <w:rPr>
          <w:rFonts w:ascii="Arial" w:hAnsi="Arial" w:cs="Arial"/>
        </w:rPr>
      </w:pPr>
      <w:r>
        <w:t xml:space="preserve">сознательно </w:t>
      </w:r>
      <w:r w:rsidRPr="00074024">
        <w:t xml:space="preserve">использовать изобразительно-выразительные средства языка </w:t>
      </w:r>
      <w:r>
        <w:t>при создании текста в соответствии с выбранным профилем обучения</w:t>
      </w:r>
      <w:r w:rsidRPr="00074024">
        <w:t>;</w:t>
      </w:r>
    </w:p>
    <w:p w:rsidR="00966F7A" w:rsidRPr="00074024" w:rsidRDefault="00966F7A" w:rsidP="00966F7A">
      <w:pPr>
        <w:pStyle w:val="a"/>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966F7A" w:rsidRPr="00C63BF2" w:rsidRDefault="00966F7A" w:rsidP="00966F7A">
      <w:pPr>
        <w:pStyle w:val="a"/>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966F7A" w:rsidRPr="00C63BF2" w:rsidRDefault="00966F7A" w:rsidP="00966F7A">
      <w:pPr>
        <w:pStyle w:val="a"/>
      </w:pPr>
      <w:r w:rsidRPr="00074024">
        <w:t>извлекать необходимую информацию из различных источников и переводить ее в текстовый формат;</w:t>
      </w:r>
    </w:p>
    <w:p w:rsidR="00966F7A" w:rsidRPr="00074024" w:rsidRDefault="00966F7A" w:rsidP="00966F7A">
      <w:pPr>
        <w:pStyle w:val="a"/>
        <w:rPr>
          <w:rFonts w:ascii="Arial" w:hAnsi="Arial" w:cs="Arial"/>
        </w:rPr>
      </w:pPr>
      <w:r>
        <w:t>преобразовывать текст в другие виды передачи информации;</w:t>
      </w:r>
    </w:p>
    <w:p w:rsidR="00966F7A" w:rsidRPr="00074024" w:rsidRDefault="00966F7A" w:rsidP="00966F7A">
      <w:pPr>
        <w:pStyle w:val="a"/>
        <w:rPr>
          <w:rFonts w:ascii="Arial" w:hAnsi="Arial" w:cs="Arial"/>
        </w:rPr>
      </w:pPr>
      <w:r w:rsidRPr="00074024">
        <w:t>выбирать тему, определять цель и подбирать материал для публичного выступления;</w:t>
      </w:r>
    </w:p>
    <w:p w:rsidR="00966F7A" w:rsidRPr="00074024" w:rsidRDefault="00966F7A" w:rsidP="00966F7A">
      <w:pPr>
        <w:pStyle w:val="a"/>
        <w:rPr>
          <w:rFonts w:ascii="Arial" w:hAnsi="Arial" w:cs="Arial"/>
        </w:rPr>
      </w:pPr>
      <w:r w:rsidRPr="00074024">
        <w:lastRenderedPageBreak/>
        <w:t>соблюдать культуру публичной речи;</w:t>
      </w:r>
    </w:p>
    <w:p w:rsidR="00966F7A" w:rsidRPr="00074024" w:rsidRDefault="00966F7A" w:rsidP="00966F7A">
      <w:pPr>
        <w:pStyle w:val="a"/>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w:t>
      </w:r>
      <w:r>
        <w:t>кие и пунктуационные нормы родн</w:t>
      </w:r>
      <w:r w:rsidRPr="00074024">
        <w:t>ого литературного языка;</w:t>
      </w:r>
    </w:p>
    <w:p w:rsidR="00966F7A" w:rsidRPr="00074024" w:rsidRDefault="00966F7A" w:rsidP="00966F7A">
      <w:pPr>
        <w:pStyle w:val="a"/>
        <w:rPr>
          <w:rFonts w:ascii="Arial" w:hAnsi="Arial" w:cs="Arial"/>
        </w:rPr>
      </w:pPr>
      <w:r w:rsidRPr="00074024">
        <w:t>оценивать собственную и чужую речь с позиции соответствия языковым нормам;</w:t>
      </w:r>
    </w:p>
    <w:p w:rsidR="00966F7A" w:rsidRDefault="00966F7A" w:rsidP="00966F7A">
      <w:pPr>
        <w:pStyle w:val="a"/>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66F7A" w:rsidRPr="000F19B1" w:rsidRDefault="00966F7A" w:rsidP="00966F7A">
      <w:pPr>
        <w:rPr>
          <w:rFonts w:ascii="Times New Roman" w:hAnsi="Times New Roman" w:cs="Times New Roman"/>
          <w:b/>
          <w:sz w:val="28"/>
          <w:szCs w:val="28"/>
        </w:rPr>
      </w:pPr>
      <w:r w:rsidRPr="000F19B1">
        <w:rPr>
          <w:rFonts w:ascii="Times New Roman" w:hAnsi="Times New Roman" w:cs="Times New Roman"/>
          <w:b/>
          <w:sz w:val="28"/>
          <w:szCs w:val="28"/>
        </w:rPr>
        <w:t>Выпускник на базовом уровне получит возможность научиться:</w:t>
      </w:r>
    </w:p>
    <w:p w:rsidR="00966F7A" w:rsidRPr="007E17AD" w:rsidRDefault="00966F7A" w:rsidP="00966F7A">
      <w:pPr>
        <w:pStyle w:val="a"/>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966F7A" w:rsidRPr="007E17AD" w:rsidRDefault="00966F7A" w:rsidP="00966F7A">
      <w:pPr>
        <w:pStyle w:val="a"/>
        <w:rPr>
          <w:rFonts w:ascii="Arial" w:hAnsi="Arial" w:cs="Arial"/>
          <w:i/>
        </w:rPr>
      </w:pPr>
      <w:r w:rsidRPr="007E17AD">
        <w:rPr>
          <w:i/>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66F7A" w:rsidRPr="007E17AD" w:rsidRDefault="00966F7A" w:rsidP="00966F7A">
      <w:pPr>
        <w:pStyle w:val="a"/>
        <w:rPr>
          <w:rFonts w:ascii="Arial" w:hAnsi="Arial" w:cs="Arial"/>
          <w:i/>
        </w:rPr>
      </w:pPr>
      <w:r w:rsidRPr="007E17AD">
        <w:rPr>
          <w:i/>
        </w:rPr>
        <w:t>комментировать авторские высказывания на различные темы (в том числе о богатстве и выразительн</w:t>
      </w:r>
      <w:r>
        <w:rPr>
          <w:i/>
        </w:rPr>
        <w:t>ости родн</w:t>
      </w:r>
      <w:r w:rsidRPr="007E17AD">
        <w:rPr>
          <w:i/>
        </w:rPr>
        <w:t>ого языка);</w:t>
      </w:r>
    </w:p>
    <w:p w:rsidR="00966F7A" w:rsidRPr="007E17AD" w:rsidRDefault="00966F7A" w:rsidP="00966F7A">
      <w:pPr>
        <w:pStyle w:val="a"/>
        <w:rPr>
          <w:i/>
        </w:rPr>
      </w:pPr>
      <w:r w:rsidRPr="007E17AD">
        <w:rPr>
          <w:i/>
        </w:rPr>
        <w:t>от</w:t>
      </w:r>
      <w:r>
        <w:rPr>
          <w:i/>
        </w:rPr>
        <w:t>ли</w:t>
      </w:r>
      <w:r w:rsidRPr="007E17AD">
        <w:rPr>
          <w:i/>
        </w:rPr>
        <w:t>чать язык художественной литературы от других р</w:t>
      </w:r>
      <w:r>
        <w:rPr>
          <w:i/>
        </w:rPr>
        <w:t>азновидностей современного родн</w:t>
      </w:r>
      <w:r w:rsidRPr="007E17AD">
        <w:rPr>
          <w:i/>
        </w:rPr>
        <w:t>ого языка;</w:t>
      </w:r>
    </w:p>
    <w:p w:rsidR="00966F7A" w:rsidRPr="007E17AD" w:rsidRDefault="00966F7A" w:rsidP="00966F7A">
      <w:pPr>
        <w:pStyle w:val="a"/>
        <w:rPr>
          <w:rFonts w:ascii="Arial" w:hAnsi="Arial" w:cs="Arial"/>
          <w:i/>
        </w:rPr>
      </w:pPr>
      <w:r w:rsidRPr="007E17AD">
        <w:rPr>
          <w:i/>
        </w:rPr>
        <w:t>использов</w:t>
      </w:r>
      <w:r>
        <w:rPr>
          <w:i/>
        </w:rPr>
        <w:t>ать синонимические ресурсы родн</w:t>
      </w:r>
      <w:r w:rsidRPr="007E17AD">
        <w:rPr>
          <w:i/>
        </w:rPr>
        <w:t>ого языка для более точного выражения мысли и усиления выразительности речи;</w:t>
      </w:r>
    </w:p>
    <w:p w:rsidR="00966F7A" w:rsidRPr="007E17AD" w:rsidRDefault="00966F7A" w:rsidP="00966F7A">
      <w:pPr>
        <w:pStyle w:val="a"/>
        <w:rPr>
          <w:rFonts w:ascii="Arial" w:hAnsi="Arial" w:cs="Arial"/>
          <w:i/>
        </w:rPr>
      </w:pPr>
      <w:r w:rsidRPr="007E17AD">
        <w:rPr>
          <w:i/>
        </w:rPr>
        <w:t>иметь представление об</w:t>
      </w:r>
      <w:r>
        <w:rPr>
          <w:i/>
        </w:rPr>
        <w:t xml:space="preserve"> историческом развитии родного языка и истории родн</w:t>
      </w:r>
      <w:r w:rsidRPr="007E17AD">
        <w:rPr>
          <w:i/>
        </w:rPr>
        <w:t>ого языкознания;</w:t>
      </w:r>
    </w:p>
    <w:p w:rsidR="00966F7A" w:rsidRPr="007E17AD" w:rsidRDefault="00966F7A" w:rsidP="00966F7A">
      <w:pPr>
        <w:pStyle w:val="a"/>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966F7A" w:rsidRPr="00ED675C" w:rsidRDefault="00966F7A" w:rsidP="00966F7A">
      <w:pPr>
        <w:pStyle w:val="a"/>
        <w:rPr>
          <w:i/>
        </w:rPr>
      </w:pPr>
      <w:r w:rsidRPr="007E17AD">
        <w:rPr>
          <w:i/>
        </w:rPr>
        <w:t xml:space="preserve">дифференцировать главную и второстепенную информацию, известную и неизвестную информацию </w:t>
      </w:r>
      <w:r>
        <w:rPr>
          <w:i/>
        </w:rPr>
        <w:t xml:space="preserve">в </w:t>
      </w:r>
      <w:r w:rsidRPr="007E17AD">
        <w:rPr>
          <w:i/>
        </w:rPr>
        <w:t>прослушанно</w:t>
      </w:r>
      <w:r>
        <w:rPr>
          <w:i/>
        </w:rPr>
        <w:t>м</w:t>
      </w:r>
      <w:r w:rsidRPr="007E17AD">
        <w:rPr>
          <w:i/>
        </w:rPr>
        <w:t xml:space="preserve"> текст</w:t>
      </w:r>
      <w:r>
        <w:rPr>
          <w:i/>
        </w:rPr>
        <w:t>е</w:t>
      </w:r>
      <w:r w:rsidRPr="007E17AD">
        <w:rPr>
          <w:i/>
        </w:rPr>
        <w:t>;</w:t>
      </w:r>
    </w:p>
    <w:p w:rsidR="00966F7A" w:rsidRPr="007E17AD" w:rsidRDefault="00966F7A" w:rsidP="00966F7A">
      <w:pPr>
        <w:pStyle w:val="a"/>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966F7A" w:rsidRPr="007E17AD" w:rsidRDefault="00966F7A" w:rsidP="00966F7A">
      <w:pPr>
        <w:pStyle w:val="a"/>
        <w:rPr>
          <w:rFonts w:ascii="Arial" w:hAnsi="Arial" w:cs="Arial"/>
          <w:i/>
        </w:rPr>
      </w:pPr>
      <w:r w:rsidRPr="007E17AD">
        <w:rPr>
          <w:i/>
        </w:rPr>
        <w:lastRenderedPageBreak/>
        <w:t>сохранять стилевое единство при создании текста заданного функционального стиля;</w:t>
      </w:r>
    </w:p>
    <w:p w:rsidR="00966F7A" w:rsidRPr="007E17AD" w:rsidRDefault="00966F7A" w:rsidP="00966F7A">
      <w:pPr>
        <w:pStyle w:val="a"/>
        <w:rPr>
          <w:rFonts w:ascii="Arial" w:hAnsi="Arial" w:cs="Arial"/>
          <w:i/>
        </w:rPr>
      </w:pPr>
      <w:r w:rsidRPr="007E17AD">
        <w:rPr>
          <w:i/>
        </w:rPr>
        <w:t>владеть умениями информационно перераб</w:t>
      </w:r>
      <w:r>
        <w:rPr>
          <w:i/>
        </w:rPr>
        <w:t>а</w:t>
      </w:r>
      <w:r w:rsidRPr="007E17AD">
        <w:rPr>
          <w:i/>
        </w:rPr>
        <w:t>т</w:t>
      </w:r>
      <w:r>
        <w:rPr>
          <w:i/>
        </w:rPr>
        <w:t>ывать</w:t>
      </w:r>
      <w:r w:rsidRPr="007E17AD">
        <w:rPr>
          <w:i/>
        </w:rPr>
        <w:t xml:space="preserve"> прочитанны</w:t>
      </w:r>
      <w:r>
        <w:rPr>
          <w:i/>
        </w:rPr>
        <w:t>е</w:t>
      </w:r>
      <w:r w:rsidRPr="007E17AD">
        <w:rPr>
          <w:i/>
        </w:rPr>
        <w:t xml:space="preserve"> и прослушанны</w:t>
      </w:r>
      <w:r>
        <w:rPr>
          <w:i/>
        </w:rPr>
        <w:t>е</w:t>
      </w:r>
      <w:r w:rsidRPr="007E17AD">
        <w:rPr>
          <w:i/>
        </w:rPr>
        <w:t xml:space="preserve"> текст</w:t>
      </w:r>
      <w:r>
        <w:rPr>
          <w:i/>
        </w:rPr>
        <w:t>ы</w:t>
      </w:r>
      <w:r w:rsidRPr="007E17AD">
        <w:rPr>
          <w:i/>
        </w:rPr>
        <w:t xml:space="preserve"> и представ</w:t>
      </w:r>
      <w:r>
        <w:rPr>
          <w:i/>
        </w:rPr>
        <w:t>ля</w:t>
      </w:r>
      <w:r w:rsidRPr="007E17AD">
        <w:rPr>
          <w:i/>
        </w:rPr>
        <w:t>ть их в виде тезисов, конспектов, аннотаций, рефератов;</w:t>
      </w:r>
    </w:p>
    <w:p w:rsidR="00966F7A" w:rsidRPr="007E17AD" w:rsidRDefault="00966F7A" w:rsidP="00966F7A">
      <w:pPr>
        <w:pStyle w:val="a"/>
        <w:rPr>
          <w:rFonts w:ascii="Arial" w:hAnsi="Arial" w:cs="Arial"/>
          <w:i/>
        </w:rPr>
      </w:pPr>
      <w:r w:rsidRPr="007E17AD">
        <w:rPr>
          <w:i/>
        </w:rPr>
        <w:t>создавать отзывы и рецензии на предложенный текст;</w:t>
      </w:r>
    </w:p>
    <w:p w:rsidR="00966F7A" w:rsidRPr="007E17AD" w:rsidRDefault="00966F7A" w:rsidP="00966F7A">
      <w:pPr>
        <w:pStyle w:val="a"/>
        <w:rPr>
          <w:rFonts w:ascii="Arial" w:hAnsi="Arial" w:cs="Arial"/>
          <w:i/>
        </w:rPr>
      </w:pPr>
      <w:r w:rsidRPr="007E17AD">
        <w:rPr>
          <w:i/>
        </w:rPr>
        <w:t>соблюдать культуру чтения, говорения, аудирования и письма;</w:t>
      </w:r>
    </w:p>
    <w:p w:rsidR="00966F7A" w:rsidRPr="007E17AD" w:rsidRDefault="00966F7A" w:rsidP="00966F7A">
      <w:pPr>
        <w:pStyle w:val="a"/>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966F7A" w:rsidRPr="007E17AD" w:rsidRDefault="00966F7A" w:rsidP="00966F7A">
      <w:pPr>
        <w:pStyle w:val="a"/>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966F7A" w:rsidRPr="007E17AD" w:rsidRDefault="00966F7A" w:rsidP="00966F7A">
      <w:pPr>
        <w:pStyle w:val="a"/>
        <w:rPr>
          <w:rFonts w:ascii="Arial" w:hAnsi="Arial" w:cs="Arial"/>
          <w:i/>
        </w:rPr>
      </w:pPr>
      <w:r w:rsidRPr="007E17AD">
        <w:rPr>
          <w:i/>
        </w:rPr>
        <w:t>осуществлять речевой самоконтроль;</w:t>
      </w:r>
    </w:p>
    <w:p w:rsidR="00966F7A" w:rsidRPr="007E17AD" w:rsidRDefault="00966F7A" w:rsidP="00966F7A">
      <w:pPr>
        <w:pStyle w:val="a"/>
        <w:rPr>
          <w:rFonts w:ascii="Arial" w:hAnsi="Arial" w:cs="Arial"/>
          <w:i/>
        </w:rPr>
      </w:pPr>
      <w:r w:rsidRPr="007E17AD">
        <w:rPr>
          <w:i/>
        </w:rPr>
        <w:t>совершенствовать орфографические и пунктуационные умения и навыки</w:t>
      </w:r>
      <w:r>
        <w:rPr>
          <w:i/>
        </w:rPr>
        <w:t xml:space="preserve"> на основе знаний о нормах родн</w:t>
      </w:r>
      <w:r w:rsidRPr="007E17AD">
        <w:rPr>
          <w:i/>
        </w:rPr>
        <w:t>ого литературного языка;</w:t>
      </w:r>
    </w:p>
    <w:p w:rsidR="00966F7A" w:rsidRPr="007E17AD" w:rsidRDefault="00966F7A" w:rsidP="00966F7A">
      <w:pPr>
        <w:pStyle w:val="a"/>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966F7A" w:rsidRDefault="00966F7A" w:rsidP="00966F7A">
      <w:pPr>
        <w:pStyle w:val="a"/>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966F7A" w:rsidRDefault="00966F7A" w:rsidP="00966F7A">
      <w:pPr>
        <w:jc w:val="center"/>
        <w:rPr>
          <w:rFonts w:ascii="Times New Roman" w:hAnsi="Times New Roman" w:cs="Times New Roman"/>
          <w:b/>
          <w:bCs/>
          <w:color w:val="000000"/>
          <w:sz w:val="24"/>
          <w:szCs w:val="24"/>
        </w:rPr>
      </w:pPr>
    </w:p>
    <w:p w:rsidR="00966F7A" w:rsidRDefault="00966F7A" w:rsidP="00966F7A">
      <w:pPr>
        <w:jc w:val="center"/>
        <w:rPr>
          <w:rFonts w:ascii="Times New Roman" w:hAnsi="Times New Roman" w:cs="Times New Roman"/>
          <w:b/>
          <w:bCs/>
          <w:color w:val="000000"/>
          <w:sz w:val="24"/>
          <w:szCs w:val="24"/>
        </w:rPr>
      </w:pPr>
    </w:p>
    <w:p w:rsidR="00966F7A" w:rsidRDefault="00966F7A" w:rsidP="00966F7A">
      <w:pPr>
        <w:jc w:val="center"/>
        <w:rPr>
          <w:rFonts w:ascii="Times New Roman" w:hAnsi="Times New Roman" w:cs="Times New Roman"/>
          <w:b/>
          <w:bCs/>
          <w:color w:val="000000"/>
          <w:sz w:val="24"/>
          <w:szCs w:val="24"/>
        </w:rPr>
      </w:pPr>
    </w:p>
    <w:p w:rsidR="00966F7A" w:rsidRDefault="00966F7A" w:rsidP="00966F7A">
      <w:pPr>
        <w:jc w:val="center"/>
        <w:rPr>
          <w:rFonts w:ascii="Times New Roman" w:hAnsi="Times New Roman" w:cs="Times New Roman"/>
          <w:b/>
          <w:bCs/>
          <w:color w:val="000000"/>
          <w:sz w:val="24"/>
          <w:szCs w:val="24"/>
        </w:rPr>
      </w:pPr>
    </w:p>
    <w:p w:rsidR="00966F7A" w:rsidRPr="00B405E2" w:rsidRDefault="00966F7A" w:rsidP="00966F7A">
      <w:pPr>
        <w:jc w:val="center"/>
        <w:rPr>
          <w:rStyle w:val="FontStyle166"/>
          <w:b/>
          <w:bCs/>
          <w:i w:val="0"/>
          <w:iCs w:val="0"/>
          <w:color w:val="000000"/>
          <w:sz w:val="24"/>
          <w:szCs w:val="24"/>
        </w:rPr>
      </w:pPr>
      <w:r w:rsidRPr="00B405E2">
        <w:rPr>
          <w:rFonts w:ascii="Times New Roman" w:hAnsi="Times New Roman" w:cs="Times New Roman"/>
          <w:b/>
          <w:bCs/>
          <w:color w:val="000000"/>
          <w:sz w:val="24"/>
          <w:szCs w:val="24"/>
        </w:rPr>
        <w:t>Содержание</w:t>
      </w:r>
    </w:p>
    <w:p w:rsidR="00966F7A" w:rsidRPr="00ED675C" w:rsidRDefault="00966F7A" w:rsidP="00966F7A">
      <w:pPr>
        <w:pStyle w:val="Style6"/>
        <w:widowControl/>
        <w:numPr>
          <w:ilvl w:val="0"/>
          <w:numId w:val="91"/>
        </w:numPr>
        <w:jc w:val="center"/>
        <w:rPr>
          <w:color w:val="000000"/>
        </w:rPr>
      </w:pPr>
      <w:r w:rsidRPr="00B405E2">
        <w:rPr>
          <w:rStyle w:val="FontStyle166"/>
          <w:sz w:val="24"/>
          <w:szCs w:val="24"/>
        </w:rPr>
        <w:t>Морфология</w:t>
      </w:r>
    </w:p>
    <w:p w:rsidR="00966F7A" w:rsidRPr="00B405E2" w:rsidRDefault="00966F7A" w:rsidP="00966F7A">
      <w:pPr>
        <w:ind w:firstLine="709"/>
        <w:jc w:val="center"/>
        <w:rPr>
          <w:rFonts w:ascii="Times New Roman" w:hAnsi="Times New Roman" w:cs="Times New Roman"/>
          <w:b/>
          <w:i/>
          <w:sz w:val="24"/>
          <w:szCs w:val="24"/>
          <w:lang w:eastAsia="ar-SA"/>
        </w:rPr>
      </w:pPr>
      <w:r w:rsidRPr="00B405E2">
        <w:rPr>
          <w:rFonts w:ascii="Times New Roman" w:eastAsia="Arial Unicode MS" w:hAnsi="Times New Roman" w:cs="Times New Roman"/>
          <w:b/>
          <w:bCs/>
          <w:i/>
          <w:color w:val="000000"/>
          <w:sz w:val="24"/>
          <w:szCs w:val="24"/>
        </w:rPr>
        <w:t>Именные части речи.  Имя существительное. Местоимение.</w:t>
      </w:r>
    </w:p>
    <w:p w:rsidR="00966F7A" w:rsidRPr="00B405E2" w:rsidRDefault="00966F7A" w:rsidP="00966F7A">
      <w:pPr>
        <w:pStyle w:val="Style6"/>
        <w:widowControl/>
        <w:jc w:val="center"/>
        <w:rPr>
          <w:rStyle w:val="FontStyle166"/>
          <w:bCs/>
          <w:sz w:val="24"/>
          <w:szCs w:val="24"/>
        </w:rPr>
      </w:pPr>
    </w:p>
    <w:p w:rsidR="00966F7A" w:rsidRPr="00B405E2" w:rsidRDefault="00966F7A" w:rsidP="00966F7A">
      <w:pPr>
        <w:pStyle w:val="af9"/>
        <w:spacing w:after="0"/>
        <w:ind w:left="0" w:firstLine="708"/>
        <w:jc w:val="both"/>
        <w:rPr>
          <w:color w:val="000000"/>
          <w:spacing w:val="5"/>
        </w:rPr>
      </w:pPr>
      <w:r w:rsidRPr="00B405E2">
        <w:rPr>
          <w:rStyle w:val="FontStyle168"/>
          <w:sz w:val="24"/>
          <w:szCs w:val="24"/>
        </w:rPr>
        <w:t xml:space="preserve">Тема 1.  </w:t>
      </w:r>
      <w:r w:rsidRPr="00B405E2">
        <w:rPr>
          <w:b/>
          <w:color w:val="000000"/>
          <w:spacing w:val="7"/>
        </w:rPr>
        <w:t xml:space="preserve">Введение. Цели  и </w:t>
      </w:r>
      <w:r w:rsidRPr="00B405E2">
        <w:rPr>
          <w:b/>
          <w:color w:val="000000"/>
          <w:spacing w:val="5"/>
        </w:rPr>
        <w:t xml:space="preserve">задачи  курса. Предмет и содержание морфологии как науки. </w:t>
      </w:r>
    </w:p>
    <w:p w:rsidR="00966F7A" w:rsidRPr="00B405E2" w:rsidRDefault="00966F7A" w:rsidP="00966F7A">
      <w:pPr>
        <w:pStyle w:val="af9"/>
        <w:spacing w:after="0"/>
        <w:ind w:left="0" w:firstLine="708"/>
        <w:jc w:val="both"/>
        <w:rPr>
          <w:rStyle w:val="FontStyle168"/>
          <w:sz w:val="24"/>
          <w:szCs w:val="24"/>
        </w:rPr>
      </w:pPr>
      <w:r w:rsidRPr="00B405E2">
        <w:rPr>
          <w:color w:val="000000"/>
          <w:spacing w:val="5"/>
        </w:rPr>
        <w:t>Предмет и содержание морфологии как науки. Словообразовательная структура слова. Изменение словообразовательной структуры.  Морфемика.</w:t>
      </w:r>
    </w:p>
    <w:p w:rsidR="00966F7A" w:rsidRPr="00B405E2" w:rsidRDefault="00966F7A" w:rsidP="00966F7A">
      <w:pPr>
        <w:jc w:val="both"/>
        <w:rPr>
          <w:rStyle w:val="FontStyle168"/>
          <w:b/>
          <w:sz w:val="24"/>
          <w:szCs w:val="24"/>
        </w:rPr>
      </w:pPr>
    </w:p>
    <w:p w:rsidR="00966F7A" w:rsidRPr="00B405E2" w:rsidRDefault="00966F7A" w:rsidP="00966F7A">
      <w:pPr>
        <w:ind w:firstLine="708"/>
        <w:jc w:val="both"/>
        <w:rPr>
          <w:rFonts w:ascii="Times New Roman" w:hAnsi="Times New Roman" w:cs="Times New Roman"/>
          <w:color w:val="000000"/>
          <w:sz w:val="24"/>
          <w:szCs w:val="24"/>
        </w:rPr>
      </w:pPr>
      <w:r w:rsidRPr="00B405E2">
        <w:rPr>
          <w:rStyle w:val="FontStyle168"/>
          <w:sz w:val="24"/>
          <w:szCs w:val="24"/>
        </w:rPr>
        <w:t xml:space="preserve">Тема 2.  </w:t>
      </w:r>
      <w:r w:rsidRPr="00B405E2">
        <w:rPr>
          <w:rFonts w:ascii="Times New Roman" w:hAnsi="Times New Roman" w:cs="Times New Roman"/>
          <w:b/>
          <w:color w:val="000000"/>
          <w:spacing w:val="6"/>
          <w:sz w:val="24"/>
          <w:szCs w:val="24"/>
        </w:rPr>
        <w:t>Имя существительное. Категории существительных</w:t>
      </w:r>
    </w:p>
    <w:p w:rsidR="00966F7A" w:rsidRPr="00EE43CE" w:rsidRDefault="00966F7A" w:rsidP="00966F7A">
      <w:pPr>
        <w:ind w:firstLine="708"/>
        <w:jc w:val="both"/>
        <w:rPr>
          <w:rStyle w:val="FontStyle168"/>
          <w:spacing w:val="7"/>
          <w:sz w:val="24"/>
          <w:szCs w:val="24"/>
        </w:rPr>
      </w:pPr>
      <w:r w:rsidRPr="00B405E2">
        <w:rPr>
          <w:rFonts w:ascii="Times New Roman" w:hAnsi="Times New Roman" w:cs="Times New Roman"/>
          <w:color w:val="000000"/>
          <w:spacing w:val="6"/>
          <w:sz w:val="24"/>
          <w:szCs w:val="24"/>
        </w:rPr>
        <w:lastRenderedPageBreak/>
        <w:t>Имя существительное как часть речи. Категория числа</w:t>
      </w:r>
      <w:r w:rsidRPr="00B405E2">
        <w:rPr>
          <w:rFonts w:ascii="Times New Roman" w:hAnsi="Times New Roman" w:cs="Times New Roman"/>
          <w:color w:val="000000"/>
          <w:spacing w:val="7"/>
          <w:sz w:val="24"/>
          <w:szCs w:val="24"/>
        </w:rPr>
        <w:t xml:space="preserve">. </w:t>
      </w:r>
      <w:r w:rsidRPr="00B405E2">
        <w:rPr>
          <w:rFonts w:ascii="Times New Roman" w:hAnsi="Times New Roman" w:cs="Times New Roman"/>
          <w:color w:val="000000"/>
          <w:spacing w:val="3"/>
          <w:sz w:val="24"/>
          <w:szCs w:val="24"/>
        </w:rPr>
        <w:t>Категория определённости и неопределённости</w:t>
      </w:r>
      <w:r w:rsidRPr="00B405E2">
        <w:rPr>
          <w:rFonts w:ascii="Times New Roman" w:hAnsi="Times New Roman" w:cs="Times New Roman"/>
          <w:color w:val="000000"/>
          <w:spacing w:val="5"/>
          <w:sz w:val="24"/>
          <w:szCs w:val="24"/>
        </w:rPr>
        <w:t>.</w:t>
      </w:r>
      <w:r w:rsidRPr="00B405E2">
        <w:rPr>
          <w:rFonts w:ascii="Times New Roman" w:hAnsi="Times New Roman" w:cs="Times New Roman"/>
          <w:color w:val="000000"/>
          <w:spacing w:val="4"/>
          <w:sz w:val="24"/>
          <w:szCs w:val="24"/>
        </w:rPr>
        <w:t>Категория принадлежности. Категории сказуемости.</w:t>
      </w:r>
      <w:r w:rsidRPr="00B405E2">
        <w:rPr>
          <w:rFonts w:ascii="Times New Roman" w:hAnsi="Times New Roman" w:cs="Times New Roman"/>
          <w:color w:val="000000"/>
          <w:sz w:val="24"/>
          <w:szCs w:val="24"/>
        </w:rPr>
        <w:t xml:space="preserve"> Категория числа. Форманты множественного числа. Существительные только единственного и только множественного числа.</w:t>
      </w:r>
    </w:p>
    <w:p w:rsidR="00966F7A" w:rsidRPr="00B405E2" w:rsidRDefault="00966F7A" w:rsidP="00966F7A">
      <w:pPr>
        <w:ind w:firstLine="708"/>
        <w:jc w:val="both"/>
        <w:rPr>
          <w:rFonts w:ascii="Times New Roman" w:hAnsi="Times New Roman" w:cs="Times New Roman"/>
          <w:color w:val="000000"/>
          <w:sz w:val="24"/>
          <w:szCs w:val="24"/>
        </w:rPr>
      </w:pPr>
      <w:r w:rsidRPr="00B405E2">
        <w:rPr>
          <w:rStyle w:val="FontStyle168"/>
          <w:sz w:val="24"/>
          <w:szCs w:val="24"/>
        </w:rPr>
        <w:t xml:space="preserve">Тема 3.  </w:t>
      </w:r>
      <w:r w:rsidRPr="00B405E2">
        <w:rPr>
          <w:rFonts w:ascii="Times New Roman" w:hAnsi="Times New Roman" w:cs="Times New Roman"/>
          <w:b/>
          <w:color w:val="000000"/>
          <w:spacing w:val="6"/>
          <w:sz w:val="24"/>
          <w:szCs w:val="24"/>
        </w:rPr>
        <w:t>Имя существительное. Категория падежа</w:t>
      </w:r>
    </w:p>
    <w:p w:rsidR="00966F7A" w:rsidRPr="00EE43CE" w:rsidRDefault="00966F7A" w:rsidP="00966F7A">
      <w:pPr>
        <w:ind w:firstLine="708"/>
        <w:jc w:val="both"/>
        <w:rPr>
          <w:rStyle w:val="FontStyle168"/>
          <w:sz w:val="24"/>
          <w:szCs w:val="24"/>
        </w:rPr>
      </w:pPr>
      <w:r w:rsidRPr="00B405E2">
        <w:rPr>
          <w:rStyle w:val="FontStyle168"/>
          <w:sz w:val="24"/>
          <w:szCs w:val="24"/>
        </w:rPr>
        <w:t xml:space="preserve">Склонение имён существительных. Значения падежей. </w:t>
      </w:r>
      <w:r w:rsidRPr="00B405E2">
        <w:rPr>
          <w:rFonts w:ascii="Times New Roman" w:hAnsi="Times New Roman" w:cs="Times New Roman"/>
          <w:color w:val="000000"/>
          <w:sz w:val="24"/>
          <w:szCs w:val="24"/>
        </w:rPr>
        <w:t>Склонение существительных во множественном числе. Типы склонений в кумыкском языке.</w:t>
      </w:r>
    </w:p>
    <w:p w:rsidR="00966F7A" w:rsidRPr="00B405E2" w:rsidRDefault="00966F7A" w:rsidP="00966F7A">
      <w:pPr>
        <w:ind w:firstLine="708"/>
        <w:jc w:val="both"/>
        <w:rPr>
          <w:rFonts w:ascii="Times New Roman" w:hAnsi="Times New Roman" w:cs="Times New Roman"/>
          <w:color w:val="000000"/>
          <w:spacing w:val="5"/>
          <w:sz w:val="24"/>
          <w:szCs w:val="24"/>
        </w:rPr>
      </w:pPr>
      <w:r w:rsidRPr="00B405E2">
        <w:rPr>
          <w:rFonts w:ascii="Times New Roman" w:hAnsi="Times New Roman" w:cs="Times New Roman"/>
          <w:b/>
          <w:color w:val="000000"/>
          <w:sz w:val="24"/>
          <w:szCs w:val="24"/>
        </w:rPr>
        <w:t>Тема 4</w:t>
      </w:r>
      <w:r w:rsidRPr="00B405E2">
        <w:rPr>
          <w:rFonts w:ascii="Times New Roman" w:hAnsi="Times New Roman" w:cs="Times New Roman"/>
          <w:color w:val="000000"/>
          <w:sz w:val="24"/>
          <w:szCs w:val="24"/>
        </w:rPr>
        <w:t xml:space="preserve">.  </w:t>
      </w:r>
      <w:r w:rsidRPr="00B405E2">
        <w:rPr>
          <w:rFonts w:ascii="Times New Roman" w:hAnsi="Times New Roman" w:cs="Times New Roman"/>
          <w:b/>
          <w:color w:val="000000"/>
          <w:spacing w:val="5"/>
          <w:sz w:val="24"/>
          <w:szCs w:val="24"/>
        </w:rPr>
        <w:t>Местоимение. Разряды местоимений.</w:t>
      </w:r>
    </w:p>
    <w:p w:rsidR="00966F7A" w:rsidRPr="00EE43CE" w:rsidRDefault="00966F7A" w:rsidP="00966F7A">
      <w:pPr>
        <w:ind w:firstLine="708"/>
        <w:jc w:val="both"/>
        <w:rPr>
          <w:rFonts w:ascii="Times New Roman" w:hAnsi="Times New Roman" w:cs="Times New Roman"/>
          <w:color w:val="000000"/>
          <w:spacing w:val="6"/>
          <w:sz w:val="24"/>
          <w:szCs w:val="24"/>
        </w:rPr>
      </w:pPr>
      <w:r w:rsidRPr="00B405E2">
        <w:rPr>
          <w:rFonts w:ascii="Times New Roman" w:hAnsi="Times New Roman" w:cs="Times New Roman"/>
          <w:color w:val="000000"/>
          <w:spacing w:val="6"/>
          <w:sz w:val="24"/>
          <w:szCs w:val="24"/>
        </w:rPr>
        <w:t>Личные местоимения. Склонение личных местоимений. Притяжательные и указательные местоимения. Определительные, вопросительные, относительные местоимения. Отрицательные и неопределённые местоимения</w:t>
      </w:r>
    </w:p>
    <w:p w:rsidR="00966F7A" w:rsidRPr="00B405E2" w:rsidRDefault="00966F7A" w:rsidP="00966F7A">
      <w:pPr>
        <w:ind w:firstLine="708"/>
        <w:jc w:val="both"/>
        <w:rPr>
          <w:rFonts w:ascii="Times New Roman" w:hAnsi="Times New Roman" w:cs="Times New Roman"/>
          <w:b/>
          <w:kern w:val="22"/>
          <w:sz w:val="24"/>
          <w:szCs w:val="24"/>
        </w:rPr>
      </w:pPr>
      <w:r w:rsidRPr="00B405E2">
        <w:rPr>
          <w:rFonts w:ascii="Times New Roman" w:hAnsi="Times New Roman" w:cs="Times New Roman"/>
          <w:b/>
          <w:bCs/>
          <w:kern w:val="22"/>
          <w:sz w:val="24"/>
          <w:szCs w:val="24"/>
        </w:rPr>
        <w:t xml:space="preserve">Тема 5. </w:t>
      </w:r>
      <w:r w:rsidRPr="00B405E2">
        <w:rPr>
          <w:rFonts w:ascii="Times New Roman" w:hAnsi="Times New Roman" w:cs="Times New Roman"/>
          <w:b/>
          <w:kern w:val="22"/>
          <w:sz w:val="24"/>
          <w:szCs w:val="24"/>
        </w:rPr>
        <w:t>Местоимение.</w:t>
      </w:r>
    </w:p>
    <w:p w:rsidR="00966F7A" w:rsidRDefault="00966F7A" w:rsidP="00966F7A">
      <w:pPr>
        <w:ind w:firstLine="708"/>
        <w:jc w:val="both"/>
        <w:rPr>
          <w:rFonts w:ascii="Times New Roman" w:hAnsi="Times New Roman" w:cs="Times New Roman"/>
          <w:b/>
          <w:bCs/>
          <w:kern w:val="22"/>
          <w:sz w:val="24"/>
          <w:szCs w:val="24"/>
        </w:rPr>
      </w:pPr>
      <w:r w:rsidRPr="00B405E2">
        <w:rPr>
          <w:rFonts w:ascii="Times New Roman" w:hAnsi="Times New Roman" w:cs="Times New Roman"/>
          <w:kern w:val="22"/>
          <w:sz w:val="24"/>
          <w:szCs w:val="24"/>
        </w:rPr>
        <w:t>Местоимения, соотносимые с разными частями речи. Особенности местоимений - имен существительных. Семантические и грамматические особенности указательных местоимений. Местоимения – наречия. Морфологические особенности местоимений - прилагательных. Местоимения – числительные</w:t>
      </w:r>
    </w:p>
    <w:p w:rsidR="00966F7A" w:rsidRPr="00EE43CE" w:rsidRDefault="00966F7A" w:rsidP="00966F7A">
      <w:pPr>
        <w:ind w:firstLine="708"/>
        <w:jc w:val="both"/>
        <w:rPr>
          <w:rStyle w:val="FontStyle168"/>
          <w:b/>
          <w:bCs/>
          <w:kern w:val="22"/>
          <w:sz w:val="24"/>
          <w:szCs w:val="24"/>
        </w:rPr>
      </w:pPr>
      <w:r w:rsidRPr="00B405E2">
        <w:rPr>
          <w:rFonts w:ascii="Times New Roman" w:hAnsi="Times New Roman" w:cs="Times New Roman"/>
          <w:b/>
          <w:bCs/>
          <w:iCs/>
          <w:sz w:val="24"/>
          <w:szCs w:val="24"/>
        </w:rPr>
        <w:t>2.</w:t>
      </w:r>
    </w:p>
    <w:p w:rsidR="00966F7A" w:rsidRPr="00B405E2" w:rsidRDefault="00966F7A" w:rsidP="00966F7A">
      <w:pPr>
        <w:ind w:firstLine="708"/>
        <w:jc w:val="both"/>
        <w:rPr>
          <w:rFonts w:ascii="Times New Roman" w:hAnsi="Times New Roman" w:cs="Times New Roman"/>
          <w:bCs/>
          <w:color w:val="000000"/>
          <w:sz w:val="24"/>
          <w:szCs w:val="24"/>
        </w:rPr>
      </w:pPr>
      <w:r w:rsidRPr="00B405E2">
        <w:rPr>
          <w:rFonts w:ascii="Times New Roman" w:hAnsi="Times New Roman" w:cs="Times New Roman"/>
          <w:b/>
          <w:bCs/>
          <w:kern w:val="22"/>
          <w:sz w:val="24"/>
          <w:szCs w:val="24"/>
        </w:rPr>
        <w:t xml:space="preserve">Тема 1. </w:t>
      </w:r>
      <w:r w:rsidRPr="00B405E2">
        <w:rPr>
          <w:rFonts w:ascii="Times New Roman" w:hAnsi="Times New Roman" w:cs="Times New Roman"/>
          <w:b/>
          <w:bCs/>
          <w:color w:val="000000"/>
          <w:sz w:val="24"/>
          <w:szCs w:val="24"/>
        </w:rPr>
        <w:t xml:space="preserve">Прилагательное как часть речи.  </w:t>
      </w:r>
    </w:p>
    <w:p w:rsidR="00966F7A" w:rsidRPr="00B405E2" w:rsidRDefault="00966F7A" w:rsidP="00966F7A">
      <w:pPr>
        <w:ind w:firstLine="708"/>
        <w:jc w:val="both"/>
        <w:rPr>
          <w:rFonts w:ascii="Times New Roman" w:hAnsi="Times New Roman" w:cs="Times New Roman"/>
          <w:b/>
          <w:bCs/>
          <w:kern w:val="22"/>
          <w:sz w:val="24"/>
          <w:szCs w:val="24"/>
        </w:rPr>
      </w:pPr>
      <w:r w:rsidRPr="00B405E2">
        <w:rPr>
          <w:rFonts w:ascii="Times New Roman" w:hAnsi="Times New Roman" w:cs="Times New Roman"/>
          <w:bCs/>
          <w:color w:val="000000"/>
          <w:sz w:val="24"/>
          <w:szCs w:val="24"/>
        </w:rPr>
        <w:t>Лексико-грамматические разряды прилагательных. Производные и непроизводные прилагательные. Категория класса и числа у прилагательных. Субстантивация прилагательных и склонение субстантивированных прилагательных. Словообразование прилагательных.</w:t>
      </w:r>
    </w:p>
    <w:p w:rsidR="00966F7A" w:rsidRPr="00B405E2" w:rsidRDefault="00966F7A" w:rsidP="00966F7A">
      <w:pPr>
        <w:rPr>
          <w:rFonts w:ascii="Times New Roman" w:eastAsia="Arial Unicode MS" w:hAnsi="Times New Roman" w:cs="Times New Roman"/>
          <w:b/>
          <w:color w:val="000000"/>
          <w:sz w:val="24"/>
          <w:szCs w:val="24"/>
        </w:rPr>
      </w:pPr>
      <w:r w:rsidRPr="00B405E2">
        <w:rPr>
          <w:rFonts w:ascii="Times New Roman" w:hAnsi="Times New Roman" w:cs="Times New Roman"/>
          <w:b/>
          <w:bCs/>
          <w:kern w:val="22"/>
          <w:sz w:val="24"/>
          <w:szCs w:val="24"/>
        </w:rPr>
        <w:t xml:space="preserve">    Тема 2.</w:t>
      </w:r>
      <w:r w:rsidRPr="00B405E2">
        <w:rPr>
          <w:rFonts w:ascii="Times New Roman" w:eastAsia="Arial Unicode MS" w:hAnsi="Times New Roman" w:cs="Times New Roman"/>
          <w:b/>
          <w:color w:val="000000"/>
          <w:sz w:val="24"/>
          <w:szCs w:val="24"/>
        </w:rPr>
        <w:t xml:space="preserve"> Числительное. Разряды числительных</w:t>
      </w:r>
    </w:p>
    <w:p w:rsidR="00966F7A" w:rsidRPr="00B405E2" w:rsidRDefault="00966F7A" w:rsidP="00966F7A">
      <w:pPr>
        <w:ind w:firstLine="708"/>
        <w:jc w:val="both"/>
        <w:rPr>
          <w:rFonts w:ascii="Times New Roman" w:eastAsia="Arial Unicode MS" w:hAnsi="Times New Roman" w:cs="Times New Roman"/>
          <w:b/>
          <w:color w:val="000000"/>
          <w:sz w:val="24"/>
          <w:szCs w:val="24"/>
        </w:rPr>
      </w:pPr>
      <w:r w:rsidRPr="00B405E2">
        <w:rPr>
          <w:rFonts w:ascii="Times New Roman" w:eastAsia="Arial Unicode MS" w:hAnsi="Times New Roman" w:cs="Times New Roman"/>
          <w:color w:val="000000"/>
          <w:sz w:val="24"/>
          <w:szCs w:val="24"/>
        </w:rPr>
        <w:t>Лексико-грамматические разряды числительных. Типы числительных по структуре. Особенности образования числительных. Морфологические категории числительных.</w:t>
      </w:r>
    </w:p>
    <w:p w:rsidR="00966F7A" w:rsidRPr="00B405E2" w:rsidRDefault="00966F7A" w:rsidP="00966F7A">
      <w:pPr>
        <w:pStyle w:val="Style9"/>
        <w:widowControl/>
        <w:ind w:firstLine="708"/>
        <w:rPr>
          <w:rFonts w:eastAsia="Arial Unicode MS"/>
          <w:b/>
          <w:color w:val="000000"/>
        </w:rPr>
      </w:pPr>
      <w:r w:rsidRPr="00B405E2">
        <w:rPr>
          <w:b/>
          <w:bCs/>
          <w:kern w:val="22"/>
        </w:rPr>
        <w:t>Тема 3</w:t>
      </w:r>
      <w:r w:rsidRPr="00B405E2">
        <w:rPr>
          <w:rFonts w:eastAsia="Arial Unicode MS"/>
          <w:b/>
          <w:color w:val="000000"/>
        </w:rPr>
        <w:t>. Наречие</w:t>
      </w:r>
      <w:r w:rsidRPr="00B405E2">
        <w:rPr>
          <w:rFonts w:eastAsia="Arial Unicode MS"/>
          <w:color w:val="000000"/>
        </w:rPr>
        <w:t xml:space="preserve">. </w:t>
      </w:r>
      <w:r w:rsidRPr="00B405E2">
        <w:rPr>
          <w:rFonts w:eastAsia="Arial Unicode MS"/>
          <w:b/>
          <w:color w:val="000000"/>
        </w:rPr>
        <w:t>Образование наречий</w:t>
      </w:r>
    </w:p>
    <w:p w:rsidR="00966F7A" w:rsidRPr="00B405E2" w:rsidRDefault="00966F7A" w:rsidP="00966F7A">
      <w:pPr>
        <w:pStyle w:val="Style9"/>
        <w:widowControl/>
        <w:ind w:firstLine="708"/>
        <w:rPr>
          <w:rStyle w:val="FontStyle165"/>
          <w:i w:val="0"/>
        </w:rPr>
      </w:pPr>
      <w:r w:rsidRPr="00B405E2">
        <w:rPr>
          <w:rFonts w:eastAsia="Arial Unicode MS"/>
          <w:color w:val="000000"/>
        </w:rPr>
        <w:t>Морфологические категории наречий. Система лексико-грамматических разрядов наречий. Категория класса и числа у наречий. Наречия места. Вопрос о разграничении наречий места и имен существительных в местных падежах</w:t>
      </w:r>
    </w:p>
    <w:p w:rsidR="00966F7A" w:rsidRPr="00B405E2" w:rsidRDefault="00966F7A" w:rsidP="00966F7A">
      <w:pPr>
        <w:rPr>
          <w:rStyle w:val="FontStyle165"/>
          <w:b w:val="0"/>
          <w:bCs w:val="0"/>
          <w:i w:val="0"/>
          <w:iCs w:val="0"/>
          <w:color w:val="000000"/>
          <w:spacing w:val="3"/>
          <w:sz w:val="24"/>
          <w:szCs w:val="24"/>
        </w:rPr>
      </w:pPr>
      <w:r w:rsidRPr="00B405E2">
        <w:rPr>
          <w:rFonts w:ascii="Times New Roman" w:hAnsi="Times New Roman" w:cs="Times New Roman"/>
          <w:color w:val="000000"/>
          <w:spacing w:val="3"/>
          <w:sz w:val="24"/>
          <w:szCs w:val="24"/>
        </w:rPr>
        <w:t>Глагол. Категории глагола. Наречия. Разряды наречий. Служебные части речи. Междометия</w:t>
      </w:r>
    </w:p>
    <w:p w:rsidR="00966F7A" w:rsidRPr="00B405E2" w:rsidRDefault="00966F7A" w:rsidP="00966F7A">
      <w:pPr>
        <w:jc w:val="center"/>
        <w:rPr>
          <w:rStyle w:val="FontStyle165"/>
          <w:bCs w:val="0"/>
          <w:i w:val="0"/>
          <w:iCs w:val="0"/>
          <w:sz w:val="24"/>
          <w:szCs w:val="24"/>
        </w:rPr>
      </w:pPr>
      <w:r w:rsidRPr="00B405E2">
        <w:rPr>
          <w:rStyle w:val="FontStyle165"/>
          <w:color w:val="000000"/>
          <w:spacing w:val="3"/>
          <w:sz w:val="24"/>
          <w:szCs w:val="24"/>
        </w:rPr>
        <w:t>3.</w:t>
      </w:r>
    </w:p>
    <w:p w:rsidR="00966F7A" w:rsidRPr="00B405E2" w:rsidRDefault="00966F7A" w:rsidP="00966F7A">
      <w:pPr>
        <w:jc w:val="both"/>
        <w:rPr>
          <w:rFonts w:ascii="Times New Roman" w:hAnsi="Times New Roman" w:cs="Times New Roman"/>
          <w:sz w:val="24"/>
          <w:szCs w:val="24"/>
        </w:rPr>
      </w:pPr>
      <w:r w:rsidRPr="00B405E2">
        <w:rPr>
          <w:rStyle w:val="FontStyle168"/>
          <w:sz w:val="24"/>
          <w:szCs w:val="24"/>
        </w:rPr>
        <w:t xml:space="preserve">Тема 1. </w:t>
      </w:r>
      <w:r w:rsidRPr="00B405E2">
        <w:rPr>
          <w:rFonts w:ascii="Times New Roman" w:hAnsi="Times New Roman" w:cs="Times New Roman"/>
          <w:b/>
          <w:sz w:val="24"/>
          <w:szCs w:val="24"/>
        </w:rPr>
        <w:t xml:space="preserve"> Глагол. Общее понятие.</w:t>
      </w:r>
    </w:p>
    <w:p w:rsidR="00966F7A" w:rsidRPr="00EE43CE" w:rsidRDefault="00966F7A" w:rsidP="00966F7A">
      <w:pPr>
        <w:ind w:firstLine="708"/>
        <w:jc w:val="both"/>
        <w:rPr>
          <w:rStyle w:val="FontStyle168"/>
          <w:sz w:val="24"/>
          <w:szCs w:val="24"/>
        </w:rPr>
      </w:pPr>
      <w:r w:rsidRPr="00B405E2">
        <w:rPr>
          <w:rFonts w:ascii="Times New Roman" w:hAnsi="Times New Roman" w:cs="Times New Roman"/>
          <w:sz w:val="24"/>
          <w:szCs w:val="24"/>
        </w:rPr>
        <w:t xml:space="preserve">Категория лица. Категория числа. </w:t>
      </w:r>
      <w:r w:rsidRPr="00B405E2">
        <w:rPr>
          <w:rStyle w:val="FontStyle168"/>
          <w:sz w:val="24"/>
          <w:szCs w:val="24"/>
        </w:rPr>
        <w:t xml:space="preserve"> Страдательный залог.  Понудительный залог. Взаимно-совместный залог.  Возвратный залог</w:t>
      </w:r>
    </w:p>
    <w:p w:rsidR="00966F7A" w:rsidRPr="00B405E2" w:rsidRDefault="00966F7A" w:rsidP="00966F7A">
      <w:pPr>
        <w:ind w:firstLine="708"/>
        <w:jc w:val="both"/>
        <w:rPr>
          <w:rFonts w:ascii="Times New Roman" w:hAnsi="Times New Roman" w:cs="Times New Roman"/>
          <w:sz w:val="24"/>
          <w:szCs w:val="24"/>
        </w:rPr>
      </w:pPr>
      <w:r w:rsidRPr="00B405E2">
        <w:rPr>
          <w:rStyle w:val="FontStyle168"/>
          <w:sz w:val="24"/>
          <w:szCs w:val="24"/>
        </w:rPr>
        <w:lastRenderedPageBreak/>
        <w:t xml:space="preserve">Тема 2. Времена  глагола </w:t>
      </w:r>
    </w:p>
    <w:p w:rsidR="00966F7A" w:rsidRPr="00B405E2" w:rsidRDefault="00966F7A" w:rsidP="00966F7A">
      <w:pPr>
        <w:ind w:firstLine="708"/>
        <w:jc w:val="both"/>
        <w:rPr>
          <w:rFonts w:ascii="Times New Roman" w:hAnsi="Times New Roman" w:cs="Times New Roman"/>
          <w:b/>
          <w:sz w:val="24"/>
          <w:szCs w:val="24"/>
        </w:rPr>
      </w:pPr>
      <w:r w:rsidRPr="00B405E2">
        <w:rPr>
          <w:rFonts w:ascii="Times New Roman" w:hAnsi="Times New Roman" w:cs="Times New Roman"/>
          <w:sz w:val="24"/>
          <w:szCs w:val="24"/>
        </w:rPr>
        <w:t>Изъявительное наклонение. Настоящее время.Будущее время. Прошедшее время. Давнопрошедшее время</w:t>
      </w:r>
    </w:p>
    <w:p w:rsidR="00966F7A" w:rsidRPr="00B405E2" w:rsidRDefault="00966F7A" w:rsidP="00966F7A">
      <w:pPr>
        <w:jc w:val="both"/>
        <w:rPr>
          <w:rFonts w:ascii="Times New Roman" w:hAnsi="Times New Roman" w:cs="Times New Roman"/>
          <w:b/>
          <w:sz w:val="24"/>
          <w:szCs w:val="24"/>
        </w:rPr>
      </w:pPr>
      <w:r w:rsidRPr="00B405E2">
        <w:rPr>
          <w:rFonts w:ascii="Times New Roman" w:hAnsi="Times New Roman" w:cs="Times New Roman"/>
          <w:b/>
          <w:color w:val="000000"/>
          <w:sz w:val="24"/>
          <w:szCs w:val="24"/>
        </w:rPr>
        <w:t>Тема 3</w:t>
      </w:r>
      <w:r w:rsidRPr="00B405E2">
        <w:rPr>
          <w:rFonts w:ascii="Times New Roman" w:hAnsi="Times New Roman" w:cs="Times New Roman"/>
          <w:b/>
          <w:sz w:val="24"/>
          <w:szCs w:val="24"/>
        </w:rPr>
        <w:t>Наклонение глагола.</w:t>
      </w:r>
    </w:p>
    <w:p w:rsidR="00966F7A" w:rsidRPr="00B405E2" w:rsidRDefault="00966F7A" w:rsidP="00966F7A">
      <w:pPr>
        <w:ind w:firstLine="708"/>
        <w:jc w:val="both"/>
        <w:rPr>
          <w:rFonts w:ascii="Times New Roman" w:hAnsi="Times New Roman" w:cs="Times New Roman"/>
          <w:sz w:val="24"/>
          <w:szCs w:val="24"/>
        </w:rPr>
      </w:pPr>
      <w:r w:rsidRPr="00B405E2">
        <w:rPr>
          <w:rFonts w:ascii="Times New Roman" w:hAnsi="Times New Roman" w:cs="Times New Roman"/>
          <w:sz w:val="24"/>
          <w:szCs w:val="24"/>
        </w:rPr>
        <w:t>Повелительное наклонение. Желательное наклонение. Условное наклонение. Уступительное наклонение. Долженствовательное наклонение.  Сослагательное наклонение.</w:t>
      </w:r>
    </w:p>
    <w:p w:rsidR="00966F7A" w:rsidRPr="00B405E2" w:rsidRDefault="00966F7A" w:rsidP="00966F7A">
      <w:pPr>
        <w:jc w:val="both"/>
        <w:rPr>
          <w:rFonts w:ascii="Times New Roman" w:hAnsi="Times New Roman" w:cs="Times New Roman"/>
          <w:b/>
          <w:sz w:val="24"/>
          <w:szCs w:val="24"/>
        </w:rPr>
      </w:pPr>
      <w:r w:rsidRPr="00B405E2">
        <w:rPr>
          <w:rStyle w:val="FontStyle168"/>
          <w:sz w:val="24"/>
          <w:szCs w:val="24"/>
        </w:rPr>
        <w:t xml:space="preserve">Тема 4.  </w:t>
      </w:r>
      <w:r w:rsidRPr="00B405E2">
        <w:rPr>
          <w:rFonts w:ascii="Times New Roman" w:hAnsi="Times New Roman" w:cs="Times New Roman"/>
          <w:b/>
          <w:sz w:val="24"/>
          <w:szCs w:val="24"/>
        </w:rPr>
        <w:t xml:space="preserve">Причастие и деепричастие. </w:t>
      </w:r>
    </w:p>
    <w:p w:rsidR="00966F7A" w:rsidRPr="00B405E2" w:rsidRDefault="00966F7A" w:rsidP="00966F7A">
      <w:pPr>
        <w:ind w:firstLine="708"/>
        <w:jc w:val="both"/>
        <w:rPr>
          <w:rStyle w:val="FontStyle168"/>
          <w:sz w:val="24"/>
          <w:szCs w:val="24"/>
        </w:rPr>
      </w:pPr>
      <w:r w:rsidRPr="00B405E2">
        <w:rPr>
          <w:rStyle w:val="FontStyle168"/>
          <w:sz w:val="24"/>
          <w:szCs w:val="24"/>
        </w:rPr>
        <w:t>Образование причастий в кумыкском языке. Образование деепричастий в кумыкском языке</w:t>
      </w:r>
    </w:p>
    <w:p w:rsidR="00966F7A" w:rsidRPr="00B405E2" w:rsidRDefault="00966F7A" w:rsidP="00966F7A">
      <w:pPr>
        <w:pStyle w:val="Style9"/>
        <w:widowControl/>
        <w:jc w:val="center"/>
        <w:rPr>
          <w:b/>
        </w:rPr>
      </w:pPr>
      <w:r w:rsidRPr="00B405E2">
        <w:rPr>
          <w:rStyle w:val="FontStyle165"/>
        </w:rPr>
        <w:t>4.</w:t>
      </w:r>
      <w:r w:rsidRPr="00B405E2">
        <w:rPr>
          <w:b/>
        </w:rPr>
        <w:t xml:space="preserve"> Вспомогательные части речи</w:t>
      </w:r>
    </w:p>
    <w:p w:rsidR="00966F7A" w:rsidRPr="00B405E2" w:rsidRDefault="00966F7A" w:rsidP="00966F7A">
      <w:pPr>
        <w:pStyle w:val="Style9"/>
        <w:widowControl/>
      </w:pPr>
      <w:r w:rsidRPr="00B405E2">
        <w:rPr>
          <w:b/>
        </w:rPr>
        <w:t>Тема 1. Гесекчелер</w:t>
      </w:r>
      <w:r w:rsidRPr="00B405E2">
        <w:t xml:space="preserve">. </w:t>
      </w:r>
    </w:p>
    <w:p w:rsidR="00966F7A" w:rsidRPr="00B405E2" w:rsidRDefault="00966F7A" w:rsidP="00966F7A">
      <w:pPr>
        <w:pStyle w:val="Style9"/>
        <w:widowControl/>
        <w:ind w:firstLine="708"/>
      </w:pPr>
      <w:r w:rsidRPr="00B405E2">
        <w:t>Гесекчеленимаъналары. Логика маъналыгесекчелер. Модаль-гесекчелер. Гесекчелер – къощумчалар.</w:t>
      </w:r>
    </w:p>
    <w:p w:rsidR="00966F7A" w:rsidRPr="00B405E2" w:rsidRDefault="00966F7A" w:rsidP="00966F7A">
      <w:pPr>
        <w:pStyle w:val="Style9"/>
        <w:widowControl/>
        <w:ind w:firstLine="708"/>
        <w:rPr>
          <w:b/>
        </w:rPr>
      </w:pPr>
      <w:r w:rsidRPr="00B405E2">
        <w:rPr>
          <w:b/>
        </w:rPr>
        <w:t>Тема 2. Байлавучлар</w:t>
      </w:r>
    </w:p>
    <w:p w:rsidR="00966F7A" w:rsidRPr="00B405E2" w:rsidRDefault="00966F7A" w:rsidP="00966F7A">
      <w:pPr>
        <w:pStyle w:val="Style9"/>
        <w:widowControl/>
        <w:ind w:firstLine="708"/>
      </w:pPr>
      <w:r w:rsidRPr="00B405E2">
        <w:t>Тизегенбайлавучлар. Къаршылыкъбайлавучлар. Къошагъанбайлавучлар. Айырагъанбайлавучлар.  Иертегенбайлавучлар: шарт, себеп, мурат, англатагъанбайлавучлар.</w:t>
      </w:r>
    </w:p>
    <w:p w:rsidR="00966F7A" w:rsidRPr="00B405E2" w:rsidRDefault="00966F7A" w:rsidP="00966F7A">
      <w:pPr>
        <w:pStyle w:val="Style9"/>
        <w:widowControl/>
        <w:rPr>
          <w:b/>
        </w:rPr>
      </w:pPr>
      <w:r w:rsidRPr="00B405E2">
        <w:rPr>
          <w:b/>
        </w:rPr>
        <w:t>Тема 3. Сонгсезлервауьнлюклер</w:t>
      </w:r>
    </w:p>
    <w:p w:rsidR="00966F7A" w:rsidRPr="00B405E2" w:rsidRDefault="00966F7A" w:rsidP="00966F7A">
      <w:pPr>
        <w:pStyle w:val="Style9"/>
        <w:widowControl/>
        <w:ind w:firstLine="708"/>
      </w:pPr>
      <w:r w:rsidRPr="00B405E2">
        <w:t>Сонгсезленигелишлегебашчылыкъэтивю. Сонгсезленимаъналарывакъолланышы.  Уьнлюкленимаъналары. Тавуш сезлер.</w:t>
      </w:r>
    </w:p>
    <w:p w:rsidR="00966F7A" w:rsidRPr="00B405E2" w:rsidRDefault="00966F7A" w:rsidP="00966F7A">
      <w:pPr>
        <w:rPr>
          <w:rStyle w:val="FontStyle165"/>
          <w:b w:val="0"/>
          <w:i w:val="0"/>
          <w:sz w:val="24"/>
          <w:szCs w:val="24"/>
        </w:rPr>
      </w:pPr>
    </w:p>
    <w:p w:rsidR="00966F7A" w:rsidRPr="00B405E2" w:rsidRDefault="00966F7A" w:rsidP="00966F7A">
      <w:pPr>
        <w:rPr>
          <w:rStyle w:val="FontStyle165"/>
          <w:i w:val="0"/>
          <w:sz w:val="24"/>
          <w:szCs w:val="24"/>
        </w:rPr>
      </w:pPr>
      <w:r w:rsidRPr="00B405E2">
        <w:rPr>
          <w:rStyle w:val="FontStyle165"/>
          <w:sz w:val="24"/>
          <w:szCs w:val="24"/>
        </w:rPr>
        <w:t xml:space="preserve">Оьзбашынаишлев. Берилгенсоравлагъагерегьазирленив. Илмуадабиятнытакрарлав. </w:t>
      </w:r>
    </w:p>
    <w:p w:rsidR="00966F7A" w:rsidRDefault="00966F7A" w:rsidP="00966F7A">
      <w:pPr>
        <w:rPr>
          <w:rFonts w:ascii="Times New Roman" w:hAnsi="Times New Roman" w:cs="Times New Roman"/>
          <w:b/>
          <w:bCs/>
          <w:color w:val="000000"/>
          <w:sz w:val="24"/>
          <w:szCs w:val="24"/>
        </w:rPr>
      </w:pPr>
    </w:p>
    <w:p w:rsidR="00966F7A" w:rsidRPr="003B54E1" w:rsidRDefault="00966F7A" w:rsidP="00966F7A">
      <w:pPr>
        <w:rPr>
          <w:rFonts w:ascii="Times New Roman" w:hAnsi="Times New Roman" w:cs="Times New Roman"/>
          <w:color w:val="000000"/>
          <w:sz w:val="24"/>
          <w:szCs w:val="24"/>
        </w:rPr>
      </w:pPr>
      <w:r w:rsidRPr="003B54E1">
        <w:rPr>
          <w:rFonts w:ascii="Times New Roman" w:hAnsi="Times New Roman" w:cs="Times New Roman"/>
          <w:b/>
          <w:bCs/>
          <w:color w:val="000000"/>
          <w:sz w:val="24"/>
          <w:szCs w:val="24"/>
        </w:rPr>
        <w:t>Тематика и содержание занятий</w:t>
      </w:r>
    </w:p>
    <w:tbl>
      <w:tblPr>
        <w:tblW w:w="8175" w:type="dxa"/>
        <w:tblLayout w:type="fixed"/>
        <w:tblCellMar>
          <w:left w:w="10" w:type="dxa"/>
          <w:right w:w="10" w:type="dxa"/>
        </w:tblCellMar>
        <w:tblLook w:val="04A0"/>
      </w:tblPr>
      <w:tblGrid>
        <w:gridCol w:w="5336"/>
        <w:gridCol w:w="2839"/>
      </w:tblGrid>
      <w:tr w:rsidR="00966F7A" w:rsidRPr="003B54E1" w:rsidTr="002C634E">
        <w:trPr>
          <w:trHeight w:val="878"/>
        </w:trPr>
        <w:tc>
          <w:tcPr>
            <w:tcW w:w="5336"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bCs/>
                <w:color w:val="000000"/>
                <w:sz w:val="24"/>
                <w:szCs w:val="24"/>
              </w:rPr>
            </w:pPr>
            <w:r w:rsidRPr="003B54E1">
              <w:rPr>
                <w:rFonts w:ascii="Times New Roman" w:hAnsi="Times New Roman" w:cs="Times New Roman"/>
                <w:b/>
                <w:bCs/>
                <w:color w:val="000000"/>
                <w:sz w:val="24"/>
                <w:szCs w:val="24"/>
              </w:rPr>
              <w:t>Тематика и содержание лабораторных занятий</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bCs/>
                <w:color w:val="000000"/>
                <w:sz w:val="24"/>
                <w:szCs w:val="24"/>
              </w:rPr>
            </w:pPr>
            <w:r w:rsidRPr="003B54E1">
              <w:rPr>
                <w:rFonts w:ascii="Times New Roman" w:hAnsi="Times New Roman" w:cs="Times New Roman"/>
                <w:b/>
                <w:bCs/>
                <w:color w:val="000000"/>
                <w:sz w:val="24"/>
                <w:szCs w:val="24"/>
              </w:rPr>
              <w:t>Виды работ</w:t>
            </w:r>
          </w:p>
        </w:tc>
      </w:tr>
      <w:tr w:rsidR="00966F7A" w:rsidRPr="003B54E1" w:rsidTr="002C634E">
        <w:trPr>
          <w:trHeight w:val="2582"/>
        </w:trPr>
        <w:tc>
          <w:tcPr>
            <w:tcW w:w="5336"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suppressAutoHyphens/>
              <w:jc w:val="center"/>
              <w:rPr>
                <w:rFonts w:ascii="Times New Roman" w:hAnsi="Times New Roman" w:cs="Times New Roman"/>
                <w:b/>
                <w:bCs/>
                <w:i/>
                <w:color w:val="000000"/>
                <w:sz w:val="24"/>
                <w:szCs w:val="24"/>
              </w:rPr>
            </w:pPr>
          </w:p>
          <w:p w:rsidR="00966F7A" w:rsidRPr="003B54E1" w:rsidRDefault="00966F7A" w:rsidP="002C634E">
            <w:pPr>
              <w:suppressAutoHyphens/>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Тема 1. Основные понятия морфологии</w:t>
            </w:r>
          </w:p>
          <w:p w:rsidR="00966F7A" w:rsidRPr="003B54E1" w:rsidRDefault="00966F7A" w:rsidP="002C634E">
            <w:pPr>
              <w:suppressAutoHyphens/>
              <w:jc w:val="center"/>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План:</w:t>
            </w:r>
          </w:p>
          <w:p w:rsidR="00966F7A" w:rsidRPr="003B54E1" w:rsidRDefault="00966F7A" w:rsidP="002C634E">
            <w:pPr>
              <w:suppressAutoHyphens/>
              <w:jc w:val="both"/>
              <w:rPr>
                <w:rFonts w:ascii="Times New Roman" w:hAnsi="Times New Roman" w:cs="Times New Roman"/>
                <w:i/>
                <w:sz w:val="24"/>
                <w:szCs w:val="24"/>
              </w:rPr>
            </w:pPr>
            <w:r w:rsidRPr="003B54E1">
              <w:rPr>
                <w:rFonts w:ascii="Times New Roman" w:eastAsia="Arial Unicode MS" w:hAnsi="Times New Roman" w:cs="Times New Roman"/>
                <w:bCs/>
                <w:i/>
                <w:color w:val="000000"/>
                <w:sz w:val="24"/>
                <w:szCs w:val="24"/>
              </w:rPr>
              <w:t>Введение.</w:t>
            </w:r>
            <w:r w:rsidRPr="003B54E1">
              <w:rPr>
                <w:rFonts w:ascii="Times New Roman" w:hAnsi="Times New Roman" w:cs="Times New Roman"/>
                <w:bCs/>
                <w:i/>
                <w:color w:val="000000"/>
                <w:sz w:val="24"/>
                <w:szCs w:val="24"/>
              </w:rPr>
              <w:t>Основные понятия морфологии. Грамматическая форма. Грамматическая категория. Грамматическая парадигма. Части речи как наиболее общие ГК. Система частей речи в современном кумыкском языке. Грамматическое значение и способы его выражения в кумыкском языке.</w:t>
            </w:r>
          </w:p>
          <w:p w:rsidR="00966F7A" w:rsidRPr="003B54E1" w:rsidRDefault="00966F7A" w:rsidP="002C634E">
            <w:pPr>
              <w:ind w:firstLine="709"/>
              <w:jc w:val="both"/>
              <w:rPr>
                <w:rFonts w:ascii="Times New Roman" w:hAnsi="Times New Roman" w:cs="Times New Roman"/>
                <w:i/>
                <w:color w:val="000000"/>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lastRenderedPageBreak/>
              <w:t>Опрос на занятии.</w:t>
            </w:r>
          </w:p>
        </w:tc>
      </w:tr>
      <w:tr w:rsidR="00966F7A" w:rsidRPr="003B54E1" w:rsidTr="002C634E">
        <w:trPr>
          <w:trHeight w:val="874"/>
        </w:trPr>
        <w:tc>
          <w:tcPr>
            <w:tcW w:w="5336" w:type="dxa"/>
            <w:vMerge w:val="restart"/>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rPr>
                <w:rFonts w:ascii="Times New Roman" w:hAnsi="Times New Roman" w:cs="Times New Roman"/>
                <w:b/>
                <w:i/>
                <w:kern w:val="22"/>
                <w:sz w:val="24"/>
                <w:szCs w:val="24"/>
              </w:rPr>
            </w:pPr>
          </w:p>
          <w:p w:rsidR="00966F7A" w:rsidRPr="003B54E1" w:rsidRDefault="00966F7A" w:rsidP="002C634E">
            <w:pPr>
              <w:rPr>
                <w:rFonts w:ascii="Times New Roman" w:hAnsi="Times New Roman" w:cs="Times New Roman"/>
                <w:b/>
                <w:i/>
                <w:kern w:val="22"/>
                <w:sz w:val="24"/>
                <w:szCs w:val="24"/>
              </w:rPr>
            </w:pPr>
            <w:r w:rsidRPr="003B54E1">
              <w:rPr>
                <w:rFonts w:ascii="Times New Roman" w:hAnsi="Times New Roman" w:cs="Times New Roman"/>
                <w:b/>
                <w:i/>
                <w:kern w:val="22"/>
                <w:sz w:val="24"/>
                <w:szCs w:val="24"/>
              </w:rPr>
              <w:t>Тема 2. Имя существительное как часть речи</w:t>
            </w:r>
          </w:p>
          <w:p w:rsidR="00966F7A" w:rsidRPr="003B54E1" w:rsidRDefault="00966F7A" w:rsidP="002C634E">
            <w:pPr>
              <w:jc w:val="center"/>
              <w:rPr>
                <w:rFonts w:ascii="Times New Roman" w:hAnsi="Times New Roman" w:cs="Times New Roman"/>
                <w:b/>
                <w:i/>
                <w:kern w:val="22"/>
                <w:sz w:val="24"/>
                <w:szCs w:val="24"/>
              </w:rPr>
            </w:pPr>
          </w:p>
          <w:p w:rsidR="00966F7A" w:rsidRPr="003B54E1" w:rsidRDefault="00966F7A" w:rsidP="002C634E">
            <w:pPr>
              <w:jc w:val="center"/>
              <w:rPr>
                <w:rFonts w:ascii="Times New Roman" w:hAnsi="Times New Roman" w:cs="Times New Roman"/>
                <w:b/>
                <w:i/>
                <w:kern w:val="22"/>
                <w:sz w:val="24"/>
                <w:szCs w:val="24"/>
              </w:rPr>
            </w:pPr>
            <w:r w:rsidRPr="003B54E1">
              <w:rPr>
                <w:rFonts w:ascii="Times New Roman" w:hAnsi="Times New Roman" w:cs="Times New Roman"/>
                <w:b/>
                <w:i/>
                <w:kern w:val="22"/>
                <w:sz w:val="24"/>
                <w:szCs w:val="24"/>
              </w:rPr>
              <w:t>План:</w:t>
            </w:r>
          </w:p>
          <w:p w:rsidR="00966F7A" w:rsidRPr="003B54E1" w:rsidRDefault="00966F7A" w:rsidP="002C634E">
            <w:pPr>
              <w:jc w:val="both"/>
              <w:rPr>
                <w:rFonts w:ascii="Times New Roman" w:hAnsi="Times New Roman" w:cs="Times New Roman"/>
                <w:i/>
                <w:kern w:val="22"/>
                <w:sz w:val="24"/>
                <w:szCs w:val="24"/>
              </w:rPr>
            </w:pPr>
            <w:r w:rsidRPr="003B54E1">
              <w:rPr>
                <w:rFonts w:ascii="Times New Roman" w:hAnsi="Times New Roman" w:cs="Times New Roman"/>
                <w:i/>
                <w:kern w:val="22"/>
                <w:sz w:val="24"/>
                <w:szCs w:val="24"/>
              </w:rPr>
              <w:t>Имя существительное. Основные категориальные значения имени существительного. Лексико-грамматические разряды существительных. Собственные и нарицательные; конкретные и отвлеченные (абстрактные); вещественные; собирательные. Особенности категорий  имени существительного.</w:t>
            </w:r>
          </w:p>
        </w:tc>
        <w:tc>
          <w:tcPr>
            <w:tcW w:w="2839" w:type="dxa"/>
            <w:tcBorders>
              <w:top w:val="single" w:sz="4" w:space="0" w:color="auto"/>
              <w:left w:val="single" w:sz="4" w:space="0" w:color="auto"/>
              <w:bottom w:val="nil"/>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ИКТ</w:t>
            </w:r>
          </w:p>
        </w:tc>
      </w:tr>
      <w:tr w:rsidR="00966F7A" w:rsidRPr="003B54E1" w:rsidTr="002C634E">
        <w:trPr>
          <w:trHeight w:val="420"/>
        </w:trPr>
        <w:tc>
          <w:tcPr>
            <w:tcW w:w="5336" w:type="dxa"/>
            <w:vMerge/>
            <w:tcBorders>
              <w:top w:val="single" w:sz="4" w:space="0" w:color="auto"/>
              <w:left w:val="single" w:sz="4" w:space="0" w:color="auto"/>
              <w:bottom w:val="single" w:sz="4" w:space="0" w:color="auto"/>
              <w:right w:val="single" w:sz="4" w:space="0" w:color="auto"/>
            </w:tcBorders>
            <w:vAlign w:val="center"/>
            <w:hideMark/>
          </w:tcPr>
          <w:p w:rsidR="00966F7A" w:rsidRPr="003B54E1" w:rsidRDefault="00966F7A" w:rsidP="002C634E">
            <w:pPr>
              <w:rPr>
                <w:rFonts w:ascii="Times New Roman" w:hAnsi="Times New Roman" w:cs="Times New Roman"/>
                <w:i/>
                <w:kern w:val="22"/>
                <w:sz w:val="24"/>
                <w:szCs w:val="24"/>
              </w:rPr>
            </w:pPr>
          </w:p>
        </w:tc>
        <w:tc>
          <w:tcPr>
            <w:tcW w:w="2839" w:type="dxa"/>
            <w:tcBorders>
              <w:top w:val="nil"/>
              <w:left w:val="single" w:sz="4" w:space="0" w:color="auto"/>
              <w:bottom w:val="single" w:sz="4" w:space="0" w:color="auto"/>
              <w:right w:val="single" w:sz="4" w:space="0" w:color="auto"/>
            </w:tcBorders>
            <w:shd w:val="clear" w:color="auto" w:fill="FFFFFF"/>
          </w:tcPr>
          <w:p w:rsidR="00966F7A" w:rsidRPr="003B54E1" w:rsidRDefault="00966F7A" w:rsidP="002C634E">
            <w:pPr>
              <w:ind w:firstLine="709"/>
              <w:jc w:val="both"/>
              <w:rPr>
                <w:rFonts w:ascii="Times New Roman" w:hAnsi="Times New Roman" w:cs="Times New Roman"/>
                <w:b/>
                <w:i/>
                <w:color w:val="000000"/>
                <w:sz w:val="24"/>
                <w:szCs w:val="24"/>
              </w:rPr>
            </w:pPr>
          </w:p>
        </w:tc>
      </w:tr>
      <w:tr w:rsidR="00966F7A" w:rsidRPr="003B54E1" w:rsidTr="002C634E">
        <w:trPr>
          <w:trHeight w:val="2299"/>
        </w:trPr>
        <w:tc>
          <w:tcPr>
            <w:tcW w:w="5336"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ind w:firstLine="709"/>
              <w:jc w:val="both"/>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3.Типы склонения и категория падежа имени существительного</w:t>
            </w:r>
          </w:p>
          <w:p w:rsidR="00966F7A" w:rsidRPr="003B54E1" w:rsidRDefault="00966F7A" w:rsidP="002C634E">
            <w:pPr>
              <w:ind w:firstLine="709"/>
              <w:jc w:val="center"/>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План:</w:t>
            </w:r>
          </w:p>
          <w:p w:rsidR="00966F7A" w:rsidRPr="003B54E1" w:rsidRDefault="00966F7A" w:rsidP="002C634E">
            <w:pPr>
              <w:rPr>
                <w:rFonts w:ascii="Times New Roman" w:hAnsi="Times New Roman" w:cs="Times New Roman"/>
                <w:b/>
                <w:bCs/>
                <w:i/>
                <w:color w:val="000000"/>
                <w:sz w:val="24"/>
                <w:szCs w:val="24"/>
              </w:rPr>
            </w:pPr>
            <w:r w:rsidRPr="003B54E1">
              <w:rPr>
                <w:rFonts w:ascii="Times New Roman" w:hAnsi="Times New Roman" w:cs="Times New Roman"/>
                <w:i/>
                <w:sz w:val="24"/>
                <w:szCs w:val="24"/>
                <w:lang w:eastAsia="ar-SA"/>
              </w:rPr>
              <w:t>Категория падежа имени существительного. Типы именных основ</w:t>
            </w:r>
            <w:r w:rsidRPr="003B54E1">
              <w:rPr>
                <w:rFonts w:ascii="Times New Roman" w:hAnsi="Times New Roman" w:cs="Times New Roman"/>
                <w:i/>
                <w:color w:val="000000"/>
                <w:sz w:val="24"/>
                <w:szCs w:val="24"/>
              </w:rPr>
              <w:t>. Типы склонения. Функционально-семантические особенности падежей.Категория числа. Форманты множественного числа. Существительные только единственного и только множественного числа. Склонение существительных во множественном числе.</w:t>
            </w:r>
          </w:p>
          <w:p w:rsidR="00966F7A" w:rsidRPr="003B54E1" w:rsidRDefault="00966F7A" w:rsidP="002C634E">
            <w:pPr>
              <w:jc w:val="both"/>
              <w:rPr>
                <w:rFonts w:ascii="Times New Roman" w:hAnsi="Times New Roman" w:cs="Times New Roman"/>
                <w:b/>
                <w:bCs/>
                <w:i/>
                <w:color w:val="000000"/>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Работа с тестами.</w:t>
            </w:r>
          </w:p>
        </w:tc>
      </w:tr>
      <w:tr w:rsidR="00966F7A" w:rsidRPr="003B54E1" w:rsidTr="002C634E">
        <w:trPr>
          <w:trHeight w:val="774"/>
        </w:trPr>
        <w:tc>
          <w:tcPr>
            <w:tcW w:w="5336"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4.Местоимение как часть речи</w:t>
            </w:r>
          </w:p>
          <w:p w:rsidR="00966F7A" w:rsidRPr="003B54E1" w:rsidRDefault="00966F7A" w:rsidP="002C634E">
            <w:pPr>
              <w:jc w:val="center"/>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План:</w:t>
            </w:r>
          </w:p>
          <w:p w:rsidR="00966F7A" w:rsidRPr="003B54E1" w:rsidRDefault="00966F7A" w:rsidP="002C634E">
            <w:pPr>
              <w:jc w:val="both"/>
              <w:rPr>
                <w:rFonts w:ascii="Times New Roman" w:hAnsi="Times New Roman" w:cs="Times New Roman"/>
                <w:i/>
                <w:kern w:val="22"/>
                <w:sz w:val="24"/>
                <w:szCs w:val="24"/>
              </w:rPr>
            </w:pPr>
            <w:r w:rsidRPr="003B54E1">
              <w:rPr>
                <w:rFonts w:ascii="Times New Roman" w:hAnsi="Times New Roman" w:cs="Times New Roman"/>
                <w:i/>
                <w:kern w:val="22"/>
                <w:sz w:val="24"/>
                <w:szCs w:val="24"/>
              </w:rPr>
              <w:t xml:space="preserve">Местоимение.Семантические разряды местоимений: личные местоимения, указательные местоимения, вопросительные местоимения,  притяжательные местоимения, неопределенные местоимения, отрицательные местоимения.  </w:t>
            </w:r>
            <w:r w:rsidRPr="003B54E1">
              <w:rPr>
                <w:rFonts w:ascii="Times New Roman" w:hAnsi="Times New Roman" w:cs="Times New Roman"/>
                <w:i/>
                <w:kern w:val="22"/>
                <w:sz w:val="24"/>
                <w:szCs w:val="24"/>
              </w:rPr>
              <w:lastRenderedPageBreak/>
              <w:t xml:space="preserve">Местоимения, соотносимые с разными частями речи. Особенности местоимений - имен существительных. Семантические и грамматические особенности указательных местоимений. Местоимения – наречия. </w:t>
            </w:r>
          </w:p>
          <w:p w:rsidR="00966F7A" w:rsidRPr="003B54E1" w:rsidRDefault="00966F7A" w:rsidP="002C634E">
            <w:pPr>
              <w:jc w:val="both"/>
              <w:rPr>
                <w:rFonts w:ascii="Times New Roman" w:hAnsi="Times New Roman" w:cs="Times New Roman"/>
                <w:b/>
                <w:bCs/>
                <w:i/>
                <w:color w:val="000000"/>
                <w:sz w:val="24"/>
                <w:szCs w:val="24"/>
              </w:rPr>
            </w:pPr>
            <w:r w:rsidRPr="003B54E1">
              <w:rPr>
                <w:rFonts w:ascii="Times New Roman" w:hAnsi="Times New Roman" w:cs="Times New Roman"/>
                <w:i/>
                <w:kern w:val="22"/>
                <w:sz w:val="24"/>
                <w:szCs w:val="24"/>
              </w:rPr>
              <w:t>Морфологические особенности местоимений - прилагательных. Местоимения – числительные.</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lastRenderedPageBreak/>
              <w:t xml:space="preserve"> Контрольная  работа. </w:t>
            </w:r>
          </w:p>
        </w:tc>
      </w:tr>
      <w:tr w:rsidR="00966F7A" w:rsidRPr="003B54E1" w:rsidTr="002C634E">
        <w:trPr>
          <w:trHeight w:val="431"/>
        </w:trPr>
        <w:tc>
          <w:tcPr>
            <w:tcW w:w="5336"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jc w:val="both"/>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lastRenderedPageBreak/>
              <w:t xml:space="preserve">Тема 5. Прилагательное как часть речи. </w:t>
            </w:r>
          </w:p>
          <w:p w:rsidR="00966F7A" w:rsidRPr="003B54E1" w:rsidRDefault="00966F7A" w:rsidP="002C634E">
            <w:pPr>
              <w:ind w:left="720"/>
              <w:jc w:val="center"/>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План:</w:t>
            </w:r>
          </w:p>
          <w:p w:rsidR="00966F7A" w:rsidRPr="003B54E1" w:rsidRDefault="00966F7A" w:rsidP="002C634E">
            <w:pPr>
              <w:jc w:val="both"/>
              <w:rPr>
                <w:rFonts w:ascii="Times New Roman" w:hAnsi="Times New Roman" w:cs="Times New Roman"/>
                <w:bCs/>
                <w:i/>
                <w:color w:val="000000"/>
                <w:sz w:val="24"/>
                <w:szCs w:val="24"/>
              </w:rPr>
            </w:pPr>
            <w:r w:rsidRPr="003B54E1">
              <w:rPr>
                <w:rFonts w:ascii="Times New Roman" w:hAnsi="Times New Roman" w:cs="Times New Roman"/>
                <w:bCs/>
                <w:i/>
                <w:color w:val="000000"/>
                <w:sz w:val="24"/>
                <w:szCs w:val="24"/>
              </w:rPr>
              <w:t>Лексико-грамматические разряды прилагательных. Производные и непроизводные прилагательные.  Субстантивация прилагательных и склонение субстантивированных прилагательных. Словообразование прилагательных.</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Практическая работа</w:t>
            </w:r>
          </w:p>
        </w:tc>
      </w:tr>
      <w:tr w:rsidR="00966F7A" w:rsidRPr="003B54E1" w:rsidTr="002C634E">
        <w:trPr>
          <w:trHeight w:val="1290"/>
        </w:trPr>
        <w:tc>
          <w:tcPr>
            <w:tcW w:w="5336"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jc w:val="both"/>
              <w:rPr>
                <w:rFonts w:ascii="Times New Roman" w:eastAsia="Arial Unicode MS" w:hAnsi="Times New Roman" w:cs="Times New Roman"/>
                <w:b/>
                <w:i/>
                <w:color w:val="000000"/>
                <w:sz w:val="24"/>
                <w:szCs w:val="24"/>
              </w:rPr>
            </w:pPr>
          </w:p>
          <w:p w:rsidR="00966F7A" w:rsidRPr="003B54E1" w:rsidRDefault="00966F7A" w:rsidP="002C634E">
            <w:pPr>
              <w:jc w:val="center"/>
              <w:rPr>
                <w:rFonts w:ascii="Times New Roman" w:eastAsia="Arial Unicode MS" w:hAnsi="Times New Roman" w:cs="Times New Roman"/>
                <w:b/>
                <w:i/>
                <w:color w:val="000000"/>
                <w:sz w:val="24"/>
                <w:szCs w:val="24"/>
              </w:rPr>
            </w:pPr>
            <w:r w:rsidRPr="003B54E1">
              <w:rPr>
                <w:rFonts w:ascii="Times New Roman" w:eastAsia="Arial Unicode MS" w:hAnsi="Times New Roman" w:cs="Times New Roman"/>
                <w:b/>
                <w:i/>
                <w:color w:val="000000"/>
                <w:sz w:val="24"/>
                <w:szCs w:val="24"/>
              </w:rPr>
              <w:t>Тема 6. Числительное.</w:t>
            </w:r>
          </w:p>
          <w:p w:rsidR="00966F7A" w:rsidRPr="003B54E1" w:rsidRDefault="00966F7A" w:rsidP="002C634E">
            <w:pPr>
              <w:jc w:val="center"/>
              <w:rPr>
                <w:rFonts w:ascii="Times New Roman" w:eastAsia="Arial Unicode MS" w:hAnsi="Times New Roman" w:cs="Times New Roman"/>
                <w:b/>
                <w:i/>
                <w:color w:val="000000"/>
                <w:sz w:val="24"/>
                <w:szCs w:val="24"/>
              </w:rPr>
            </w:pPr>
            <w:r w:rsidRPr="003B54E1">
              <w:rPr>
                <w:rFonts w:ascii="Times New Roman" w:eastAsia="Arial Unicode MS" w:hAnsi="Times New Roman" w:cs="Times New Roman"/>
                <w:b/>
                <w:i/>
                <w:color w:val="000000"/>
                <w:sz w:val="24"/>
                <w:szCs w:val="24"/>
              </w:rPr>
              <w:t>План:</w:t>
            </w:r>
          </w:p>
          <w:p w:rsidR="00966F7A" w:rsidRPr="003B54E1" w:rsidRDefault="00966F7A" w:rsidP="002C634E">
            <w:pPr>
              <w:jc w:val="both"/>
              <w:rPr>
                <w:rFonts w:ascii="Times New Roman" w:eastAsia="Arial Unicode MS" w:hAnsi="Times New Roman" w:cs="Times New Roman"/>
                <w:i/>
                <w:color w:val="000000"/>
                <w:sz w:val="24"/>
                <w:szCs w:val="24"/>
              </w:rPr>
            </w:pPr>
            <w:r w:rsidRPr="003B54E1">
              <w:rPr>
                <w:rFonts w:ascii="Times New Roman" w:eastAsia="Arial Unicode MS" w:hAnsi="Times New Roman" w:cs="Times New Roman"/>
                <w:i/>
                <w:color w:val="000000"/>
                <w:sz w:val="24"/>
                <w:szCs w:val="24"/>
              </w:rPr>
              <w:t xml:space="preserve">Лексико-грамматические разряды числительных. </w:t>
            </w:r>
          </w:p>
          <w:p w:rsidR="00966F7A" w:rsidRPr="003B54E1" w:rsidRDefault="00966F7A" w:rsidP="002C634E">
            <w:pPr>
              <w:jc w:val="both"/>
              <w:rPr>
                <w:rFonts w:ascii="Times New Roman" w:eastAsia="Arial Unicode MS" w:hAnsi="Times New Roman" w:cs="Times New Roman"/>
                <w:i/>
                <w:color w:val="000000"/>
                <w:sz w:val="24"/>
                <w:szCs w:val="24"/>
              </w:rPr>
            </w:pPr>
            <w:r w:rsidRPr="003B54E1">
              <w:rPr>
                <w:rFonts w:ascii="Times New Roman" w:eastAsia="Arial Unicode MS" w:hAnsi="Times New Roman" w:cs="Times New Roman"/>
                <w:i/>
                <w:color w:val="000000"/>
                <w:sz w:val="24"/>
                <w:szCs w:val="24"/>
              </w:rPr>
              <w:t>Типы числительных по структуре. Особенности образования числительных. Морфологические категории числительных. Вопрос о порядковых числительных. Особенности склонения числительных.</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rPr>
                <w:rFonts w:ascii="Times New Roman" w:hAnsi="Times New Roman" w:cs="Times New Roman"/>
                <w:sz w:val="24"/>
                <w:szCs w:val="24"/>
              </w:rPr>
            </w:pPr>
          </w:p>
        </w:tc>
      </w:tr>
      <w:tr w:rsidR="00966F7A" w:rsidRPr="003B54E1" w:rsidTr="002C634E">
        <w:trPr>
          <w:trHeight w:val="1440"/>
        </w:trPr>
        <w:tc>
          <w:tcPr>
            <w:tcW w:w="5336"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jc w:val="center"/>
              <w:rPr>
                <w:rFonts w:ascii="Times New Roman" w:hAnsi="Times New Roman" w:cs="Times New Roman"/>
                <w:b/>
                <w:i/>
                <w:sz w:val="24"/>
                <w:szCs w:val="24"/>
              </w:rPr>
            </w:pPr>
            <w:r w:rsidRPr="003B54E1">
              <w:rPr>
                <w:rFonts w:ascii="Times New Roman" w:hAnsi="Times New Roman" w:cs="Times New Roman"/>
                <w:b/>
                <w:i/>
                <w:sz w:val="24"/>
                <w:szCs w:val="24"/>
              </w:rPr>
              <w:t>Тема 7. Наречие как часть речи</w:t>
            </w:r>
          </w:p>
          <w:p w:rsidR="00966F7A" w:rsidRPr="003B54E1" w:rsidRDefault="00966F7A" w:rsidP="002C634E">
            <w:pPr>
              <w:jc w:val="center"/>
              <w:rPr>
                <w:rFonts w:ascii="Times New Roman" w:hAnsi="Times New Roman" w:cs="Times New Roman"/>
                <w:b/>
                <w:i/>
                <w:sz w:val="24"/>
                <w:szCs w:val="24"/>
              </w:rPr>
            </w:pPr>
            <w:r w:rsidRPr="003B54E1">
              <w:rPr>
                <w:rFonts w:ascii="Times New Roman" w:hAnsi="Times New Roman" w:cs="Times New Roman"/>
                <w:b/>
                <w:i/>
                <w:sz w:val="24"/>
                <w:szCs w:val="24"/>
              </w:rPr>
              <w:t>План:</w:t>
            </w:r>
          </w:p>
          <w:p w:rsidR="00966F7A" w:rsidRPr="003B54E1" w:rsidRDefault="00966F7A" w:rsidP="002C634E">
            <w:pPr>
              <w:jc w:val="both"/>
              <w:rPr>
                <w:rFonts w:ascii="Times New Roman" w:hAnsi="Times New Roman" w:cs="Times New Roman"/>
                <w:i/>
                <w:sz w:val="24"/>
                <w:szCs w:val="24"/>
              </w:rPr>
            </w:pPr>
            <w:r w:rsidRPr="003B54E1">
              <w:rPr>
                <w:rFonts w:ascii="Times New Roman" w:eastAsia="Arial Unicode MS" w:hAnsi="Times New Roman" w:cs="Times New Roman"/>
                <w:i/>
                <w:color w:val="000000"/>
                <w:sz w:val="24"/>
                <w:szCs w:val="24"/>
              </w:rPr>
              <w:t xml:space="preserve">Морфологические категории наречий. Система лексико-грамматических разрядов наречий. Категория класса и числа у наречий. Наречия места. </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Тестовая контрольная работа.</w:t>
            </w:r>
          </w:p>
        </w:tc>
      </w:tr>
    </w:tbl>
    <w:p w:rsidR="00966F7A" w:rsidRPr="003B54E1" w:rsidRDefault="00966F7A" w:rsidP="00966F7A">
      <w:pPr>
        <w:rPr>
          <w:rStyle w:val="FontStyle55"/>
          <w:i/>
          <w:sz w:val="24"/>
          <w:szCs w:val="24"/>
        </w:rPr>
      </w:pPr>
    </w:p>
    <w:tbl>
      <w:tblPr>
        <w:tblW w:w="8941" w:type="dxa"/>
        <w:tblLayout w:type="fixed"/>
        <w:tblCellMar>
          <w:left w:w="10" w:type="dxa"/>
          <w:right w:w="10" w:type="dxa"/>
        </w:tblCellMar>
        <w:tblLook w:val="04A0"/>
      </w:tblPr>
      <w:tblGrid>
        <w:gridCol w:w="5964"/>
        <w:gridCol w:w="2977"/>
      </w:tblGrid>
      <w:tr w:rsidR="00966F7A" w:rsidRPr="003B54E1" w:rsidTr="002C634E">
        <w:trPr>
          <w:trHeight w:val="1066"/>
        </w:trPr>
        <w:tc>
          <w:tcPr>
            <w:tcW w:w="5964"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8"/>
              <w:jc w:val="both"/>
              <w:rPr>
                <w:rFonts w:ascii="Times New Roman" w:hAnsi="Times New Roman" w:cs="Times New Roman"/>
                <w:b/>
                <w:i/>
                <w:sz w:val="24"/>
                <w:szCs w:val="24"/>
              </w:rPr>
            </w:pPr>
            <w:r w:rsidRPr="003B54E1">
              <w:rPr>
                <w:rStyle w:val="FontStyle168"/>
                <w:sz w:val="24"/>
                <w:szCs w:val="24"/>
              </w:rPr>
              <w:t>Тема 8</w:t>
            </w:r>
            <w:r w:rsidRPr="003B54E1">
              <w:rPr>
                <w:rFonts w:ascii="Times New Roman" w:hAnsi="Times New Roman" w:cs="Times New Roman"/>
                <w:b/>
                <w:i/>
                <w:color w:val="000000"/>
                <w:sz w:val="24"/>
                <w:szCs w:val="24"/>
              </w:rPr>
              <w:t>.</w:t>
            </w:r>
            <w:r w:rsidRPr="003B54E1">
              <w:rPr>
                <w:rStyle w:val="FontStyle168"/>
                <w:sz w:val="24"/>
                <w:szCs w:val="24"/>
              </w:rPr>
              <w:t xml:space="preserve">Тема 1. </w:t>
            </w:r>
            <w:r w:rsidRPr="003B54E1">
              <w:rPr>
                <w:rFonts w:ascii="Times New Roman" w:hAnsi="Times New Roman" w:cs="Times New Roman"/>
                <w:b/>
                <w:i/>
                <w:sz w:val="24"/>
                <w:szCs w:val="24"/>
              </w:rPr>
              <w:t>Глагол. Общее понятие</w:t>
            </w:r>
            <w:r w:rsidRPr="003B54E1">
              <w:rPr>
                <w:rFonts w:ascii="Times New Roman" w:hAnsi="Times New Roman" w:cs="Times New Roman"/>
                <w:i/>
                <w:sz w:val="24"/>
                <w:szCs w:val="24"/>
              </w:rPr>
              <w:t xml:space="preserve">. </w:t>
            </w:r>
            <w:r w:rsidRPr="003B54E1">
              <w:rPr>
                <w:rFonts w:ascii="Times New Roman" w:hAnsi="Times New Roman" w:cs="Times New Roman"/>
                <w:b/>
                <w:i/>
                <w:sz w:val="24"/>
                <w:szCs w:val="24"/>
              </w:rPr>
              <w:t>Категория залога</w:t>
            </w:r>
          </w:p>
          <w:p w:rsidR="00966F7A" w:rsidRPr="003B54E1" w:rsidRDefault="00966F7A" w:rsidP="002C634E">
            <w:pPr>
              <w:ind w:firstLine="708"/>
              <w:jc w:val="center"/>
              <w:rPr>
                <w:rFonts w:ascii="Times New Roman" w:hAnsi="Times New Roman" w:cs="Times New Roman"/>
                <w:b/>
                <w:i/>
                <w:sz w:val="24"/>
                <w:szCs w:val="24"/>
              </w:rPr>
            </w:pPr>
            <w:r w:rsidRPr="003B54E1">
              <w:rPr>
                <w:rFonts w:ascii="Times New Roman" w:hAnsi="Times New Roman" w:cs="Times New Roman"/>
                <w:b/>
                <w:i/>
                <w:sz w:val="24"/>
                <w:szCs w:val="24"/>
              </w:rPr>
              <w:t>План</w:t>
            </w:r>
          </w:p>
          <w:p w:rsidR="00966F7A" w:rsidRPr="003B54E1" w:rsidRDefault="00966F7A" w:rsidP="002C634E">
            <w:pPr>
              <w:jc w:val="both"/>
              <w:rPr>
                <w:rFonts w:ascii="Times New Roman" w:hAnsi="Times New Roman" w:cs="Times New Roman"/>
                <w:i/>
                <w:sz w:val="24"/>
                <w:szCs w:val="24"/>
              </w:rPr>
            </w:pPr>
            <w:r w:rsidRPr="003B54E1">
              <w:rPr>
                <w:rFonts w:ascii="Times New Roman" w:hAnsi="Times New Roman" w:cs="Times New Roman"/>
                <w:i/>
                <w:sz w:val="24"/>
                <w:szCs w:val="24"/>
              </w:rPr>
              <w:t xml:space="preserve">Категория лица. Категория числа. </w:t>
            </w:r>
            <w:r w:rsidRPr="003B54E1">
              <w:rPr>
                <w:rStyle w:val="FontStyle168"/>
                <w:sz w:val="24"/>
                <w:szCs w:val="24"/>
              </w:rPr>
              <w:t xml:space="preserve">Страдательный залог.  </w:t>
            </w:r>
            <w:r w:rsidRPr="003B54E1">
              <w:rPr>
                <w:rStyle w:val="FontStyle168"/>
                <w:sz w:val="24"/>
                <w:szCs w:val="24"/>
              </w:rPr>
              <w:lastRenderedPageBreak/>
              <w:t xml:space="preserve">Понудительный залог. Взаимно-совместный залог.  Возвратный залог. </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pStyle w:val="14"/>
              <w:spacing w:before="0" w:after="0"/>
              <w:jc w:val="both"/>
              <w:rPr>
                <w:rStyle w:val="FontStyle168"/>
                <w:b/>
                <w:i/>
                <w:sz w:val="24"/>
                <w:szCs w:val="24"/>
                <w:lang w:eastAsia="ru-RU"/>
              </w:rPr>
            </w:pPr>
            <w:r w:rsidRPr="003B54E1">
              <w:rPr>
                <w:rStyle w:val="FontStyle168"/>
                <w:sz w:val="24"/>
                <w:szCs w:val="24"/>
                <w:lang w:eastAsia="ru-RU"/>
              </w:rPr>
              <w:lastRenderedPageBreak/>
              <w:t xml:space="preserve"> Контрольный опрос. </w:t>
            </w:r>
          </w:p>
          <w:p w:rsidR="00966F7A" w:rsidRPr="003B54E1" w:rsidRDefault="00966F7A" w:rsidP="002C634E">
            <w:pPr>
              <w:pStyle w:val="14"/>
              <w:spacing w:before="0" w:after="0"/>
              <w:jc w:val="both"/>
              <w:rPr>
                <w:color w:val="000000"/>
                <w:szCs w:val="24"/>
                <w:lang w:eastAsia="en-US"/>
              </w:rPr>
            </w:pPr>
            <w:r w:rsidRPr="003B54E1">
              <w:rPr>
                <w:rStyle w:val="FontStyle168"/>
                <w:sz w:val="24"/>
                <w:szCs w:val="24"/>
                <w:lang w:eastAsia="ru-RU"/>
              </w:rPr>
              <w:t>Тестовые занятия.</w:t>
            </w:r>
          </w:p>
        </w:tc>
      </w:tr>
      <w:tr w:rsidR="00966F7A" w:rsidRPr="003B54E1" w:rsidTr="002C634E">
        <w:trPr>
          <w:trHeight w:val="361"/>
        </w:trPr>
        <w:tc>
          <w:tcPr>
            <w:tcW w:w="5964" w:type="dxa"/>
            <w:vMerge w:val="restart"/>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ind w:firstLine="708"/>
              <w:jc w:val="both"/>
              <w:rPr>
                <w:rFonts w:ascii="Times New Roman" w:hAnsi="Times New Roman" w:cs="Times New Roman"/>
                <w:i/>
                <w:sz w:val="24"/>
                <w:szCs w:val="24"/>
              </w:rPr>
            </w:pPr>
            <w:r w:rsidRPr="003B54E1">
              <w:rPr>
                <w:rStyle w:val="FontStyle168"/>
                <w:sz w:val="24"/>
                <w:szCs w:val="24"/>
              </w:rPr>
              <w:lastRenderedPageBreak/>
              <w:t>Тема</w:t>
            </w:r>
            <w:r w:rsidRPr="003B54E1">
              <w:rPr>
                <w:rFonts w:ascii="Times New Roman" w:hAnsi="Times New Roman" w:cs="Times New Roman"/>
                <w:b/>
                <w:i/>
                <w:sz w:val="24"/>
                <w:szCs w:val="24"/>
              </w:rPr>
              <w:t xml:space="preserve"> 9.</w:t>
            </w:r>
            <w:r w:rsidRPr="003B54E1">
              <w:rPr>
                <w:rStyle w:val="FontStyle168"/>
                <w:sz w:val="24"/>
                <w:szCs w:val="24"/>
              </w:rPr>
              <w:t xml:space="preserve"> Времена  глагола</w:t>
            </w:r>
            <w:r w:rsidRPr="003B54E1">
              <w:rPr>
                <w:rFonts w:ascii="Times New Roman" w:hAnsi="Times New Roman" w:cs="Times New Roman"/>
                <w:i/>
                <w:sz w:val="24"/>
                <w:szCs w:val="24"/>
              </w:rPr>
              <w:t>.</w:t>
            </w:r>
          </w:p>
          <w:p w:rsidR="00966F7A" w:rsidRPr="003B54E1" w:rsidRDefault="00966F7A" w:rsidP="002C634E">
            <w:pPr>
              <w:ind w:firstLine="708"/>
              <w:jc w:val="center"/>
              <w:rPr>
                <w:rFonts w:ascii="Times New Roman" w:hAnsi="Times New Roman" w:cs="Times New Roman"/>
                <w:b/>
                <w:i/>
                <w:sz w:val="24"/>
                <w:szCs w:val="24"/>
              </w:rPr>
            </w:pPr>
            <w:r w:rsidRPr="003B54E1">
              <w:rPr>
                <w:rFonts w:ascii="Times New Roman" w:hAnsi="Times New Roman" w:cs="Times New Roman"/>
                <w:b/>
                <w:i/>
                <w:sz w:val="24"/>
                <w:szCs w:val="24"/>
              </w:rPr>
              <w:t>План</w:t>
            </w:r>
          </w:p>
          <w:p w:rsidR="00966F7A" w:rsidRPr="003B54E1" w:rsidRDefault="00966F7A" w:rsidP="002C634E">
            <w:pPr>
              <w:jc w:val="both"/>
              <w:rPr>
                <w:rFonts w:ascii="Times New Roman" w:hAnsi="Times New Roman" w:cs="Times New Roman"/>
                <w:i/>
                <w:sz w:val="24"/>
                <w:szCs w:val="24"/>
              </w:rPr>
            </w:pPr>
            <w:r w:rsidRPr="003B54E1">
              <w:rPr>
                <w:rFonts w:ascii="Times New Roman" w:hAnsi="Times New Roman" w:cs="Times New Roman"/>
                <w:i/>
                <w:sz w:val="24"/>
                <w:szCs w:val="24"/>
              </w:rPr>
              <w:t xml:space="preserve"> Настоящее время.Будущее время. Прошедшее время. Давнопрошедшее время</w:t>
            </w:r>
          </w:p>
          <w:p w:rsidR="00966F7A" w:rsidRPr="003B54E1" w:rsidRDefault="00966F7A" w:rsidP="002C634E">
            <w:pPr>
              <w:pStyle w:val="ab"/>
              <w:ind w:left="0"/>
              <w:rPr>
                <w:b/>
                <w:i/>
                <w:color w:val="000000"/>
              </w:rPr>
            </w:pPr>
          </w:p>
        </w:tc>
        <w:tc>
          <w:tcPr>
            <w:tcW w:w="2977" w:type="dxa"/>
            <w:tcBorders>
              <w:top w:val="single" w:sz="4" w:space="0" w:color="auto"/>
              <w:left w:val="single" w:sz="4" w:space="0" w:color="auto"/>
              <w:bottom w:val="nil"/>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ИКТ</w:t>
            </w:r>
          </w:p>
        </w:tc>
      </w:tr>
      <w:tr w:rsidR="00966F7A" w:rsidRPr="003B54E1" w:rsidTr="002C634E">
        <w:trPr>
          <w:trHeight w:val="173"/>
        </w:trPr>
        <w:tc>
          <w:tcPr>
            <w:tcW w:w="5964" w:type="dxa"/>
            <w:vMerge/>
            <w:tcBorders>
              <w:top w:val="single" w:sz="4" w:space="0" w:color="auto"/>
              <w:left w:val="single" w:sz="4" w:space="0" w:color="auto"/>
              <w:bottom w:val="single" w:sz="4" w:space="0" w:color="auto"/>
              <w:right w:val="single" w:sz="4" w:space="0" w:color="auto"/>
            </w:tcBorders>
            <w:vAlign w:val="center"/>
            <w:hideMark/>
          </w:tcPr>
          <w:p w:rsidR="00966F7A" w:rsidRPr="003B54E1" w:rsidRDefault="00966F7A" w:rsidP="002C634E">
            <w:pPr>
              <w:rPr>
                <w:rFonts w:ascii="Times New Roman" w:hAnsi="Times New Roman" w:cs="Times New Roman"/>
                <w:b/>
                <w:i/>
                <w:color w:val="000000"/>
                <w:sz w:val="24"/>
                <w:szCs w:val="24"/>
                <w:lang w:eastAsia="en-US"/>
              </w:rPr>
            </w:pPr>
          </w:p>
        </w:tc>
        <w:tc>
          <w:tcPr>
            <w:tcW w:w="2977" w:type="dxa"/>
            <w:tcBorders>
              <w:top w:val="nil"/>
              <w:left w:val="single" w:sz="4" w:space="0" w:color="auto"/>
              <w:bottom w:val="single" w:sz="4" w:space="0" w:color="auto"/>
              <w:right w:val="single" w:sz="4" w:space="0" w:color="auto"/>
            </w:tcBorders>
            <w:shd w:val="clear" w:color="auto" w:fill="FFFFFF"/>
          </w:tcPr>
          <w:p w:rsidR="00966F7A" w:rsidRPr="003B54E1" w:rsidRDefault="00966F7A" w:rsidP="002C634E">
            <w:pPr>
              <w:pStyle w:val="afe"/>
              <w:jc w:val="both"/>
              <w:rPr>
                <w:b/>
                <w:i/>
                <w:color w:val="000000"/>
                <w:sz w:val="24"/>
                <w:szCs w:val="24"/>
                <w:lang w:eastAsia="en-US"/>
              </w:rPr>
            </w:pPr>
          </w:p>
        </w:tc>
      </w:tr>
      <w:tr w:rsidR="00966F7A" w:rsidRPr="003B54E1" w:rsidTr="002C634E">
        <w:trPr>
          <w:trHeight w:val="948"/>
        </w:trPr>
        <w:tc>
          <w:tcPr>
            <w:tcW w:w="5964"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jc w:val="both"/>
              <w:rPr>
                <w:rFonts w:ascii="Times New Roman" w:hAnsi="Times New Roman" w:cs="Times New Roman"/>
                <w:b/>
                <w:i/>
                <w:sz w:val="24"/>
                <w:szCs w:val="24"/>
              </w:rPr>
            </w:pPr>
            <w:r w:rsidRPr="003B54E1">
              <w:rPr>
                <w:rStyle w:val="FontStyle168"/>
                <w:sz w:val="24"/>
                <w:szCs w:val="24"/>
              </w:rPr>
              <w:t>Тема</w:t>
            </w:r>
            <w:r w:rsidRPr="003B54E1">
              <w:rPr>
                <w:rFonts w:ascii="Times New Roman" w:hAnsi="Times New Roman" w:cs="Times New Roman"/>
                <w:b/>
                <w:bCs/>
                <w:i/>
                <w:color w:val="000000"/>
                <w:sz w:val="24"/>
                <w:szCs w:val="24"/>
                <w:lang w:eastAsia="en-US"/>
              </w:rPr>
              <w:t xml:space="preserve"> 10.</w:t>
            </w:r>
            <w:r w:rsidRPr="003B54E1">
              <w:rPr>
                <w:rFonts w:ascii="Times New Roman" w:hAnsi="Times New Roman" w:cs="Times New Roman"/>
                <w:b/>
                <w:i/>
                <w:sz w:val="24"/>
                <w:szCs w:val="24"/>
              </w:rPr>
              <w:t>Наклонение глагола.</w:t>
            </w:r>
          </w:p>
          <w:p w:rsidR="00966F7A" w:rsidRPr="003B54E1" w:rsidRDefault="00966F7A" w:rsidP="002C634E">
            <w:pPr>
              <w:ind w:firstLine="708"/>
              <w:jc w:val="center"/>
              <w:rPr>
                <w:rFonts w:ascii="Times New Roman" w:hAnsi="Times New Roman" w:cs="Times New Roman"/>
                <w:b/>
                <w:i/>
                <w:sz w:val="24"/>
                <w:szCs w:val="24"/>
              </w:rPr>
            </w:pPr>
            <w:r w:rsidRPr="003B54E1">
              <w:rPr>
                <w:rFonts w:ascii="Times New Roman" w:hAnsi="Times New Roman" w:cs="Times New Roman"/>
                <w:b/>
                <w:i/>
                <w:sz w:val="24"/>
                <w:szCs w:val="24"/>
              </w:rPr>
              <w:t>План</w:t>
            </w:r>
          </w:p>
          <w:p w:rsidR="00966F7A" w:rsidRPr="003B54E1" w:rsidRDefault="00966F7A" w:rsidP="002C634E">
            <w:pPr>
              <w:ind w:firstLine="708"/>
              <w:jc w:val="both"/>
              <w:rPr>
                <w:rFonts w:ascii="Times New Roman" w:hAnsi="Times New Roman" w:cs="Times New Roman"/>
                <w:i/>
                <w:sz w:val="24"/>
                <w:szCs w:val="24"/>
              </w:rPr>
            </w:pPr>
            <w:r w:rsidRPr="003B54E1">
              <w:rPr>
                <w:rFonts w:ascii="Times New Roman" w:hAnsi="Times New Roman" w:cs="Times New Roman"/>
                <w:i/>
                <w:sz w:val="24"/>
                <w:szCs w:val="24"/>
              </w:rPr>
              <w:t>Повелительное наклонение. Желательное наклонение. Условное наклонение. Уступительное наклонение. Долженствовательное наклонение.  Сослагательное наклонение.</w:t>
            </w:r>
          </w:p>
          <w:p w:rsidR="00966F7A" w:rsidRPr="003B54E1" w:rsidRDefault="00966F7A" w:rsidP="002C634E">
            <w:pPr>
              <w:ind w:firstLine="709"/>
              <w:jc w:val="both"/>
              <w:rPr>
                <w:rFonts w:ascii="Times New Roman" w:hAnsi="Times New Roman" w:cs="Times New Roman"/>
                <w:b/>
                <w:bCs/>
                <w:i/>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Работа с тестами.</w:t>
            </w:r>
          </w:p>
        </w:tc>
      </w:tr>
      <w:tr w:rsidR="00966F7A" w:rsidRPr="003B54E1" w:rsidTr="002C634E">
        <w:trPr>
          <w:trHeight w:val="320"/>
        </w:trPr>
        <w:tc>
          <w:tcPr>
            <w:tcW w:w="5964"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jc w:val="center"/>
              <w:rPr>
                <w:rFonts w:ascii="Times New Roman" w:hAnsi="Times New Roman" w:cs="Times New Roman"/>
                <w:b/>
                <w:bCs/>
                <w:i/>
                <w:color w:val="000000"/>
                <w:sz w:val="24"/>
                <w:szCs w:val="24"/>
              </w:rPr>
            </w:pPr>
          </w:p>
          <w:p w:rsidR="00966F7A" w:rsidRPr="003B54E1" w:rsidRDefault="00966F7A" w:rsidP="002C634E">
            <w:pPr>
              <w:rPr>
                <w:rFonts w:ascii="Times New Roman" w:hAnsi="Times New Roman" w:cs="Times New Roman"/>
                <w:b/>
                <w:i/>
                <w:sz w:val="24"/>
                <w:szCs w:val="24"/>
              </w:rPr>
            </w:pPr>
            <w:r w:rsidRPr="003B54E1">
              <w:rPr>
                <w:rStyle w:val="FontStyle168"/>
                <w:sz w:val="24"/>
                <w:szCs w:val="24"/>
              </w:rPr>
              <w:t>Тема</w:t>
            </w:r>
            <w:r w:rsidRPr="003B54E1">
              <w:rPr>
                <w:rFonts w:ascii="Times New Roman" w:hAnsi="Times New Roman" w:cs="Times New Roman"/>
                <w:b/>
                <w:bCs/>
                <w:i/>
                <w:color w:val="000000"/>
                <w:sz w:val="24"/>
                <w:szCs w:val="24"/>
              </w:rPr>
              <w:t xml:space="preserve"> 11.</w:t>
            </w:r>
            <w:r w:rsidRPr="003B54E1">
              <w:rPr>
                <w:rFonts w:ascii="Times New Roman" w:hAnsi="Times New Roman" w:cs="Times New Roman"/>
                <w:b/>
                <w:i/>
                <w:sz w:val="24"/>
                <w:szCs w:val="24"/>
              </w:rPr>
              <w:t>Атишликлер.биринчиваэкинчитайпаатишликлер</w:t>
            </w:r>
          </w:p>
          <w:p w:rsidR="00966F7A" w:rsidRPr="003B54E1" w:rsidRDefault="00966F7A" w:rsidP="002C634E">
            <w:pPr>
              <w:jc w:val="center"/>
              <w:rPr>
                <w:rFonts w:ascii="Times New Roman" w:hAnsi="Times New Roman" w:cs="Times New Roman"/>
                <w:b/>
                <w:i/>
                <w:sz w:val="24"/>
                <w:szCs w:val="24"/>
              </w:rPr>
            </w:pPr>
            <w:r w:rsidRPr="003B54E1">
              <w:rPr>
                <w:rFonts w:ascii="Times New Roman" w:hAnsi="Times New Roman" w:cs="Times New Roman"/>
                <w:b/>
                <w:i/>
                <w:sz w:val="24"/>
                <w:szCs w:val="24"/>
              </w:rPr>
              <w:t>План:</w:t>
            </w:r>
          </w:p>
          <w:p w:rsidR="00966F7A" w:rsidRPr="003B54E1" w:rsidRDefault="00966F7A" w:rsidP="002C634E">
            <w:pPr>
              <w:jc w:val="both"/>
              <w:rPr>
                <w:rFonts w:ascii="Times New Roman" w:hAnsi="Times New Roman" w:cs="Times New Roman"/>
                <w:i/>
                <w:iCs/>
                <w:sz w:val="24"/>
                <w:szCs w:val="24"/>
                <w:lang w:eastAsia="en-US"/>
              </w:rPr>
            </w:pPr>
            <w:r w:rsidRPr="003B54E1">
              <w:rPr>
                <w:rFonts w:ascii="Times New Roman" w:hAnsi="Times New Roman" w:cs="Times New Roman"/>
                <w:i/>
                <w:sz w:val="24"/>
                <w:szCs w:val="24"/>
              </w:rPr>
              <w:t>–ывкъошумчасыбулангъыатишликлер.</w:t>
            </w:r>
          </w:p>
          <w:p w:rsidR="00966F7A" w:rsidRPr="003B54E1" w:rsidRDefault="00966F7A" w:rsidP="002C634E">
            <w:pPr>
              <w:jc w:val="both"/>
              <w:rPr>
                <w:rStyle w:val="FontStyle166"/>
                <w:sz w:val="24"/>
                <w:szCs w:val="24"/>
              </w:rPr>
            </w:pPr>
            <w:r w:rsidRPr="003B54E1">
              <w:rPr>
                <w:rFonts w:ascii="Times New Roman" w:hAnsi="Times New Roman" w:cs="Times New Roman"/>
                <w:i/>
                <w:sz w:val="24"/>
                <w:szCs w:val="24"/>
              </w:rPr>
              <w:t>–лыкъ, -лик, -лукъ, - люк къошумчаларыбулангъыатишликлер.Атишликленигелишлегетюрленивю.</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ind w:firstLine="709"/>
              <w:jc w:val="both"/>
              <w:rPr>
                <w:rFonts w:ascii="Times New Roman" w:hAnsi="Times New Roman" w:cs="Times New Roman"/>
                <w:b/>
                <w:i/>
                <w:color w:val="000000"/>
                <w:sz w:val="24"/>
                <w:szCs w:val="24"/>
              </w:rPr>
            </w:pPr>
          </w:p>
          <w:p w:rsidR="00966F7A" w:rsidRPr="003B54E1" w:rsidRDefault="00966F7A" w:rsidP="002C634E">
            <w:pPr>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Фронтальный опрос</w:t>
            </w:r>
          </w:p>
          <w:p w:rsidR="00966F7A" w:rsidRPr="003B54E1" w:rsidRDefault="00966F7A" w:rsidP="002C634E">
            <w:pPr>
              <w:ind w:firstLine="709"/>
              <w:jc w:val="both"/>
              <w:rPr>
                <w:rFonts w:ascii="Times New Roman" w:hAnsi="Times New Roman" w:cs="Times New Roman"/>
                <w:b/>
                <w:i/>
                <w:color w:val="000000"/>
                <w:sz w:val="24"/>
                <w:szCs w:val="24"/>
              </w:rPr>
            </w:pPr>
          </w:p>
          <w:p w:rsidR="00966F7A" w:rsidRPr="003B54E1" w:rsidRDefault="00966F7A" w:rsidP="002C634E">
            <w:pPr>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 xml:space="preserve">Контрольная работа. </w:t>
            </w:r>
          </w:p>
        </w:tc>
      </w:tr>
      <w:tr w:rsidR="00966F7A" w:rsidRPr="003B54E1" w:rsidTr="002C634E">
        <w:trPr>
          <w:trHeight w:val="533"/>
        </w:trPr>
        <w:tc>
          <w:tcPr>
            <w:tcW w:w="5964"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pStyle w:val="Style6"/>
              <w:widowControl/>
              <w:jc w:val="center"/>
              <w:rPr>
                <w:rFonts w:eastAsia="Arial Unicode MS"/>
                <w:i/>
                <w:color w:val="000000"/>
              </w:rPr>
            </w:pPr>
          </w:p>
          <w:p w:rsidR="00966F7A" w:rsidRPr="003B54E1" w:rsidRDefault="00966F7A" w:rsidP="002C634E">
            <w:pPr>
              <w:pStyle w:val="Style6"/>
              <w:widowControl/>
              <w:jc w:val="center"/>
              <w:rPr>
                <w:rStyle w:val="FontStyle166"/>
                <w:b/>
                <w:sz w:val="24"/>
                <w:szCs w:val="24"/>
              </w:rPr>
            </w:pPr>
            <w:r w:rsidRPr="003B54E1">
              <w:rPr>
                <w:rFonts w:eastAsia="Arial Unicode MS"/>
                <w:b/>
                <w:i/>
                <w:color w:val="000000"/>
              </w:rPr>
              <w:t xml:space="preserve">Тема 12. </w:t>
            </w:r>
            <w:r w:rsidRPr="003B54E1">
              <w:rPr>
                <w:rStyle w:val="FontStyle166"/>
                <w:sz w:val="24"/>
                <w:szCs w:val="24"/>
              </w:rPr>
              <w:t>Ишликнибетсизформасы</w:t>
            </w:r>
          </w:p>
          <w:p w:rsidR="00966F7A" w:rsidRPr="003B54E1" w:rsidRDefault="00966F7A" w:rsidP="002C634E">
            <w:pPr>
              <w:pStyle w:val="Style6"/>
              <w:widowControl/>
              <w:jc w:val="center"/>
              <w:rPr>
                <w:rStyle w:val="FontStyle166"/>
                <w:b/>
                <w:sz w:val="24"/>
                <w:szCs w:val="24"/>
              </w:rPr>
            </w:pPr>
            <w:r w:rsidRPr="003B54E1">
              <w:rPr>
                <w:rStyle w:val="FontStyle166"/>
                <w:sz w:val="24"/>
                <w:szCs w:val="24"/>
              </w:rPr>
              <w:t>План:</w:t>
            </w:r>
          </w:p>
          <w:p w:rsidR="00966F7A" w:rsidRPr="003B54E1" w:rsidRDefault="00966F7A" w:rsidP="002C634E">
            <w:pPr>
              <w:pStyle w:val="Style6"/>
              <w:widowControl/>
              <w:tabs>
                <w:tab w:val="left" w:pos="284"/>
              </w:tabs>
              <w:jc w:val="both"/>
            </w:pPr>
            <w:r w:rsidRPr="003B54E1">
              <w:rPr>
                <w:i/>
              </w:rPr>
              <w:t>Ишликнибетсизформасы. Ишниэтегенкююнгерсетегенформалар. Инфинитив.</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Тестовая проверочная работа.</w:t>
            </w:r>
          </w:p>
        </w:tc>
      </w:tr>
      <w:tr w:rsidR="00966F7A" w:rsidRPr="003B54E1" w:rsidTr="002C634E">
        <w:trPr>
          <w:trHeight w:val="533"/>
        </w:trPr>
        <w:tc>
          <w:tcPr>
            <w:tcW w:w="5964"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pStyle w:val="Style6"/>
              <w:widowControl/>
              <w:jc w:val="center"/>
              <w:rPr>
                <w:rStyle w:val="FontStyle166"/>
                <w:b/>
                <w:sz w:val="24"/>
                <w:szCs w:val="24"/>
              </w:rPr>
            </w:pPr>
            <w:r w:rsidRPr="003B54E1">
              <w:rPr>
                <w:rFonts w:eastAsia="Arial Unicode MS"/>
                <w:b/>
                <w:i/>
                <w:color w:val="000000"/>
              </w:rPr>
              <w:t>Тема 13</w:t>
            </w:r>
            <w:r w:rsidRPr="003B54E1">
              <w:rPr>
                <w:rFonts w:eastAsia="Arial Unicode MS"/>
                <w:b/>
                <w:i/>
                <w:color w:val="000000"/>
                <w:lang w:eastAsia="en-US"/>
              </w:rPr>
              <w:t>.</w:t>
            </w:r>
            <w:r w:rsidRPr="003B54E1">
              <w:rPr>
                <w:rStyle w:val="FontStyle166"/>
                <w:sz w:val="24"/>
                <w:szCs w:val="24"/>
              </w:rPr>
              <w:t>Деепричастие причастие</w:t>
            </w:r>
          </w:p>
          <w:p w:rsidR="00966F7A" w:rsidRPr="003B54E1" w:rsidRDefault="00966F7A" w:rsidP="002C634E">
            <w:pPr>
              <w:pStyle w:val="Style6"/>
              <w:widowControl/>
              <w:jc w:val="center"/>
            </w:pPr>
            <w:r w:rsidRPr="003B54E1">
              <w:rPr>
                <w:rStyle w:val="FontStyle166"/>
                <w:sz w:val="24"/>
                <w:szCs w:val="24"/>
              </w:rPr>
              <w:t>План:</w:t>
            </w:r>
          </w:p>
          <w:p w:rsidR="00966F7A" w:rsidRPr="003B54E1" w:rsidRDefault="00966F7A" w:rsidP="002C634E">
            <w:pPr>
              <w:jc w:val="both"/>
              <w:rPr>
                <w:rStyle w:val="FontStyle168"/>
                <w:sz w:val="24"/>
                <w:szCs w:val="24"/>
              </w:rPr>
            </w:pPr>
            <w:r w:rsidRPr="003B54E1">
              <w:rPr>
                <w:rStyle w:val="FontStyle168"/>
                <w:sz w:val="24"/>
                <w:szCs w:val="24"/>
              </w:rPr>
              <w:t>Образование причастий в кумыкском языке. Образование деепричастий в кумыкском языке</w:t>
            </w:r>
          </w:p>
          <w:p w:rsidR="00966F7A" w:rsidRPr="003B54E1" w:rsidRDefault="00966F7A" w:rsidP="002C634E">
            <w:pPr>
              <w:pStyle w:val="Style6"/>
              <w:widowControl/>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Морфологический разбор отглагольных дериватов.</w:t>
            </w:r>
          </w:p>
        </w:tc>
      </w:tr>
      <w:tr w:rsidR="00966F7A" w:rsidRPr="003B54E1" w:rsidTr="002C634E">
        <w:trPr>
          <w:trHeight w:val="1727"/>
        </w:trPr>
        <w:tc>
          <w:tcPr>
            <w:tcW w:w="5964"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pStyle w:val="Style9"/>
              <w:widowControl/>
            </w:pPr>
            <w:r w:rsidRPr="003B54E1">
              <w:rPr>
                <w:rFonts w:eastAsia="Arial Unicode MS"/>
                <w:b/>
                <w:color w:val="000000"/>
              </w:rPr>
              <w:lastRenderedPageBreak/>
              <w:t>Тема 14</w:t>
            </w:r>
            <w:r w:rsidRPr="003B54E1">
              <w:rPr>
                <w:rFonts w:eastAsia="Arial Unicode MS"/>
                <w:b/>
                <w:color w:val="000000"/>
                <w:lang w:eastAsia="en-US"/>
              </w:rPr>
              <w:t>.</w:t>
            </w:r>
            <w:r w:rsidRPr="003B54E1">
              <w:rPr>
                <w:b/>
              </w:rPr>
              <w:t>Вспомогательные части речи</w:t>
            </w:r>
          </w:p>
          <w:p w:rsidR="00966F7A" w:rsidRPr="003B54E1" w:rsidRDefault="00966F7A" w:rsidP="002C634E">
            <w:pPr>
              <w:pStyle w:val="Style9"/>
              <w:widowControl/>
              <w:ind w:firstLine="708"/>
            </w:pPr>
            <w:r w:rsidRPr="003B54E1">
              <w:t>Гесекчеленимаъналары. Логика маъналыгесекчелер. Модаль-гесекчелер. Гесекчелер – къощумчалар.</w:t>
            </w:r>
          </w:p>
          <w:p w:rsidR="00966F7A" w:rsidRPr="003B54E1" w:rsidRDefault="00966F7A" w:rsidP="002C634E">
            <w:pPr>
              <w:pStyle w:val="Style9"/>
              <w:widowControl/>
            </w:pPr>
            <w:r w:rsidRPr="003B54E1">
              <w:t>Байлавучлар. Тизегенбайлавучлар. Къаршылыкъбайлавучлар. Къошагъанбайлавучлар. Айырагъанбайлавучлар.  Иертегенбайлавучлар: шарт, себеп, мурат, англатагъанбайлавучлар.</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ind w:firstLine="709"/>
              <w:jc w:val="both"/>
              <w:rPr>
                <w:rFonts w:ascii="Times New Roman" w:hAnsi="Times New Roman" w:cs="Times New Roman"/>
                <w:b/>
                <w:color w:val="000000"/>
                <w:sz w:val="24"/>
                <w:szCs w:val="24"/>
              </w:rPr>
            </w:pPr>
          </w:p>
          <w:p w:rsidR="00966F7A" w:rsidRPr="003B54E1" w:rsidRDefault="00966F7A" w:rsidP="002C634E">
            <w:pPr>
              <w:ind w:firstLine="709"/>
              <w:jc w:val="both"/>
              <w:rPr>
                <w:rFonts w:ascii="Times New Roman" w:hAnsi="Times New Roman" w:cs="Times New Roman"/>
                <w:b/>
                <w:color w:val="000000"/>
                <w:sz w:val="24"/>
                <w:szCs w:val="24"/>
              </w:rPr>
            </w:pPr>
            <w:r w:rsidRPr="003B54E1">
              <w:rPr>
                <w:rFonts w:ascii="Times New Roman" w:hAnsi="Times New Roman" w:cs="Times New Roman"/>
                <w:b/>
                <w:color w:val="000000"/>
                <w:sz w:val="24"/>
                <w:szCs w:val="24"/>
              </w:rPr>
              <w:t>Работа над текстами с выполнением грамматических заданий.</w:t>
            </w:r>
          </w:p>
          <w:p w:rsidR="00966F7A" w:rsidRPr="003B54E1" w:rsidRDefault="00966F7A" w:rsidP="002C634E">
            <w:pPr>
              <w:ind w:firstLine="709"/>
              <w:jc w:val="both"/>
              <w:rPr>
                <w:rFonts w:ascii="Times New Roman" w:hAnsi="Times New Roman" w:cs="Times New Roman"/>
                <w:b/>
                <w:color w:val="000000"/>
                <w:sz w:val="24"/>
                <w:szCs w:val="24"/>
              </w:rPr>
            </w:pPr>
          </w:p>
          <w:p w:rsidR="00966F7A" w:rsidRPr="003B54E1" w:rsidRDefault="00966F7A" w:rsidP="002C634E">
            <w:pPr>
              <w:ind w:firstLine="709"/>
              <w:jc w:val="both"/>
              <w:rPr>
                <w:rFonts w:ascii="Times New Roman" w:hAnsi="Times New Roman" w:cs="Times New Roman"/>
                <w:b/>
                <w:color w:val="000000"/>
                <w:sz w:val="24"/>
                <w:szCs w:val="24"/>
              </w:rPr>
            </w:pPr>
          </w:p>
          <w:p w:rsidR="00966F7A" w:rsidRPr="003B54E1" w:rsidRDefault="00966F7A" w:rsidP="002C634E">
            <w:pPr>
              <w:jc w:val="both"/>
              <w:rPr>
                <w:rFonts w:ascii="Times New Roman" w:hAnsi="Times New Roman" w:cs="Times New Roman"/>
                <w:b/>
                <w:color w:val="000000"/>
                <w:sz w:val="24"/>
                <w:szCs w:val="24"/>
              </w:rPr>
            </w:pPr>
            <w:r w:rsidRPr="003B54E1">
              <w:rPr>
                <w:rFonts w:ascii="Times New Roman" w:hAnsi="Times New Roman" w:cs="Times New Roman"/>
                <w:b/>
                <w:color w:val="000000"/>
                <w:sz w:val="24"/>
                <w:szCs w:val="24"/>
              </w:rPr>
              <w:t>Тестовая работа.</w:t>
            </w:r>
          </w:p>
        </w:tc>
      </w:tr>
    </w:tbl>
    <w:p w:rsidR="00966F7A" w:rsidRPr="003B7176" w:rsidRDefault="00966F7A" w:rsidP="00966F7A">
      <w:pPr>
        <w:rPr>
          <w:rStyle w:val="FontStyle165"/>
          <w:i w:val="0"/>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jc w:val="center"/>
        <w:rPr>
          <w:rFonts w:ascii="Times New Roman" w:hAnsi="Times New Roman" w:cs="Times New Roman"/>
          <w:b/>
          <w:bCs/>
          <w:i/>
          <w:sz w:val="24"/>
          <w:szCs w:val="24"/>
        </w:rPr>
      </w:pPr>
    </w:p>
    <w:p w:rsidR="00966F7A" w:rsidRPr="003B7176" w:rsidRDefault="00966F7A" w:rsidP="00966F7A">
      <w:pPr>
        <w:jc w:val="center"/>
        <w:rPr>
          <w:rFonts w:ascii="Times New Roman" w:hAnsi="Times New Roman" w:cs="Times New Roman"/>
          <w:b/>
          <w:bCs/>
          <w:i/>
          <w:sz w:val="24"/>
          <w:szCs w:val="24"/>
        </w:rPr>
      </w:pPr>
      <w:r w:rsidRPr="003B7176">
        <w:rPr>
          <w:rFonts w:ascii="Times New Roman" w:hAnsi="Times New Roman" w:cs="Times New Roman"/>
          <w:b/>
          <w:bCs/>
          <w:i/>
          <w:sz w:val="24"/>
          <w:szCs w:val="24"/>
        </w:rPr>
        <w:t>Словосочетание</w:t>
      </w:r>
    </w:p>
    <w:p w:rsidR="00966F7A" w:rsidRPr="003B7176" w:rsidRDefault="00966F7A" w:rsidP="00966F7A">
      <w:pPr>
        <w:widowControl w:val="0"/>
        <w:ind w:firstLine="709"/>
        <w:jc w:val="both"/>
        <w:rPr>
          <w:rFonts w:ascii="Times New Roman" w:eastAsia="Arial Unicode MS" w:hAnsi="Times New Roman" w:cs="Times New Roman"/>
          <w:b/>
          <w:bCs/>
          <w:sz w:val="24"/>
          <w:szCs w:val="24"/>
        </w:rPr>
      </w:pPr>
      <w:r w:rsidRPr="003B7176">
        <w:rPr>
          <w:rFonts w:ascii="Times New Roman" w:eastAsia="Arial Unicode MS" w:hAnsi="Times New Roman" w:cs="Times New Roman"/>
          <w:b/>
          <w:bCs/>
          <w:sz w:val="24"/>
          <w:szCs w:val="24"/>
        </w:rPr>
        <w:t>Тема 1. Синтаксис. Введение в синтаксис.</w:t>
      </w:r>
    </w:p>
    <w:p w:rsidR="00966F7A" w:rsidRPr="003B7176" w:rsidRDefault="00966F7A" w:rsidP="00966F7A">
      <w:pPr>
        <w:widowControl w:val="0"/>
        <w:ind w:firstLine="709"/>
        <w:jc w:val="both"/>
        <w:rPr>
          <w:rFonts w:ascii="Times New Roman" w:eastAsia="Arial Unicode MS" w:hAnsi="Times New Roman" w:cs="Times New Roman"/>
          <w:bCs/>
          <w:sz w:val="24"/>
          <w:szCs w:val="24"/>
        </w:rPr>
      </w:pPr>
      <w:r w:rsidRPr="003B7176">
        <w:rPr>
          <w:rFonts w:ascii="Times New Roman" w:eastAsia="Arial Unicode MS" w:hAnsi="Times New Roman" w:cs="Times New Roman"/>
          <w:bCs/>
          <w:sz w:val="24"/>
          <w:szCs w:val="24"/>
        </w:rPr>
        <w:t xml:space="preserve">Синтаксис кумыкского языка и краткие сведения из истории его изучения. Вопросы синтаксиса в работах Н.К. Дмитриева и Ж.М. Хангишиева. </w:t>
      </w:r>
    </w:p>
    <w:p w:rsidR="00966F7A" w:rsidRPr="003B7176" w:rsidRDefault="00966F7A" w:rsidP="00966F7A">
      <w:pPr>
        <w:widowControl w:val="0"/>
        <w:ind w:firstLine="709"/>
        <w:jc w:val="both"/>
        <w:rPr>
          <w:rFonts w:ascii="Times New Roman" w:eastAsia="Arial Unicode MS" w:hAnsi="Times New Roman" w:cs="Times New Roman"/>
          <w:bCs/>
          <w:sz w:val="24"/>
          <w:szCs w:val="24"/>
        </w:rPr>
      </w:pPr>
      <w:r w:rsidRPr="003B7176">
        <w:rPr>
          <w:rFonts w:ascii="Times New Roman" w:eastAsia="Arial Unicode MS" w:hAnsi="Times New Roman" w:cs="Times New Roman"/>
          <w:bCs/>
          <w:sz w:val="24"/>
          <w:szCs w:val="24"/>
        </w:rPr>
        <w:t xml:space="preserve">Предмет и задачи синтаксиса. Связь синтаксиса  с другими  уровнями  языка. </w:t>
      </w:r>
    </w:p>
    <w:p w:rsidR="00966F7A" w:rsidRPr="003B7176" w:rsidRDefault="00966F7A" w:rsidP="00966F7A">
      <w:pPr>
        <w:widowControl w:val="0"/>
        <w:ind w:firstLine="709"/>
        <w:jc w:val="both"/>
        <w:rPr>
          <w:rFonts w:ascii="Times New Roman" w:eastAsia="Arial Unicode MS" w:hAnsi="Times New Roman" w:cs="Times New Roman"/>
          <w:bCs/>
          <w:sz w:val="24"/>
          <w:szCs w:val="24"/>
        </w:rPr>
      </w:pPr>
      <w:r w:rsidRPr="003B7176">
        <w:rPr>
          <w:rFonts w:ascii="Times New Roman" w:eastAsia="Arial Unicode MS" w:hAnsi="Times New Roman" w:cs="Times New Roman"/>
          <w:bCs/>
          <w:sz w:val="24"/>
          <w:szCs w:val="24"/>
        </w:rPr>
        <w:t xml:space="preserve">Единицы синтаксиса:  форма слова (синтаксема) как элементарная единица синтаксиса. Словосочетание и предложение как основные единицы синтаксиса. Сложное предложение. Текст как самостоятельная единица синтаксиса.  </w:t>
      </w:r>
    </w:p>
    <w:p w:rsidR="00966F7A" w:rsidRPr="003B7176" w:rsidRDefault="00966F7A" w:rsidP="00966F7A">
      <w:pPr>
        <w:ind w:firstLine="709"/>
        <w:jc w:val="both"/>
        <w:rPr>
          <w:rFonts w:ascii="Times New Roman" w:eastAsia="Arial Unicode MS" w:hAnsi="Times New Roman" w:cs="Times New Roman"/>
          <w:bCs/>
          <w:sz w:val="24"/>
          <w:szCs w:val="24"/>
        </w:rPr>
      </w:pPr>
      <w:r w:rsidRPr="003B7176">
        <w:rPr>
          <w:rFonts w:ascii="Times New Roman" w:eastAsia="Arial Unicode MS" w:hAnsi="Times New Roman" w:cs="Times New Roman"/>
          <w:b/>
          <w:bCs/>
          <w:sz w:val="24"/>
          <w:szCs w:val="24"/>
        </w:rPr>
        <w:t>Тема 2</w:t>
      </w:r>
      <w:r w:rsidRPr="003B7176">
        <w:rPr>
          <w:rFonts w:ascii="Times New Roman" w:eastAsia="Arial Unicode MS" w:hAnsi="Times New Roman" w:cs="Times New Roman"/>
          <w:bCs/>
          <w:sz w:val="24"/>
          <w:szCs w:val="24"/>
        </w:rPr>
        <w:t>.</w:t>
      </w:r>
      <w:r w:rsidRPr="003B7176">
        <w:rPr>
          <w:rFonts w:ascii="Times New Roman" w:hAnsi="Times New Roman" w:cs="Times New Roman"/>
          <w:b/>
          <w:sz w:val="24"/>
          <w:szCs w:val="24"/>
          <w:lang w:eastAsia="ar-SA"/>
        </w:rPr>
        <w:t xml:space="preserve">Синтаксические связи и синтаксические отношения. </w:t>
      </w:r>
      <w:r w:rsidRPr="003B7176">
        <w:rPr>
          <w:rFonts w:ascii="Times New Roman" w:hAnsi="Times New Roman" w:cs="Times New Roman"/>
          <w:sz w:val="24"/>
          <w:szCs w:val="24"/>
          <w:lang w:eastAsia="ar-SA"/>
        </w:rPr>
        <w:t>Сочинение и подчинение</w:t>
      </w:r>
      <w:r w:rsidRPr="003B7176">
        <w:rPr>
          <w:rFonts w:ascii="Times New Roman" w:eastAsia="Arial Unicode MS" w:hAnsi="Times New Roman" w:cs="Times New Roman"/>
          <w:bCs/>
          <w:sz w:val="24"/>
          <w:szCs w:val="24"/>
        </w:rPr>
        <w:t xml:space="preserve"> как основные виды синтаксических связей. Виды синтаксических отношений: предикативные и непредикативные отношения. Грамматические средства выражения предикативных отношений: модальность (наклонение), время, утверждение, категории лица и класса, маркирующие субъектно-объектные отношения  основы предложения. </w:t>
      </w:r>
    </w:p>
    <w:p w:rsidR="00966F7A" w:rsidRPr="003B7176" w:rsidRDefault="00966F7A" w:rsidP="00966F7A">
      <w:pPr>
        <w:ind w:firstLine="709"/>
        <w:jc w:val="both"/>
        <w:rPr>
          <w:rFonts w:ascii="Times New Roman" w:eastAsia="Arial Unicode MS" w:hAnsi="Times New Roman" w:cs="Times New Roman"/>
          <w:bCs/>
          <w:sz w:val="24"/>
          <w:szCs w:val="24"/>
        </w:rPr>
      </w:pPr>
      <w:r w:rsidRPr="003B7176">
        <w:rPr>
          <w:rFonts w:ascii="Times New Roman" w:eastAsia="Arial Unicode MS" w:hAnsi="Times New Roman" w:cs="Times New Roman"/>
          <w:bCs/>
          <w:sz w:val="24"/>
          <w:szCs w:val="24"/>
        </w:rPr>
        <w:t xml:space="preserve">Непредикативные подчинительные отношения: атрибутивные, объектные, обстоятельственные, комплетивные и аппозитивные.   </w:t>
      </w:r>
    </w:p>
    <w:p w:rsidR="00966F7A" w:rsidRPr="003B7176" w:rsidRDefault="00966F7A" w:rsidP="00966F7A">
      <w:pPr>
        <w:ind w:firstLine="709"/>
        <w:jc w:val="both"/>
        <w:rPr>
          <w:rFonts w:ascii="Times New Roman" w:eastAsia="Arial Unicode MS" w:hAnsi="Times New Roman" w:cs="Times New Roman"/>
          <w:bCs/>
          <w:sz w:val="24"/>
          <w:szCs w:val="24"/>
        </w:rPr>
      </w:pPr>
      <w:r w:rsidRPr="003B7176">
        <w:rPr>
          <w:rFonts w:ascii="Times New Roman" w:eastAsia="Arial Unicode MS" w:hAnsi="Times New Roman" w:cs="Times New Roman"/>
          <w:bCs/>
          <w:sz w:val="24"/>
          <w:szCs w:val="24"/>
        </w:rPr>
        <w:t>Средства синтаксической связи при подчинительных связях. Типы подчинитель</w:t>
      </w:r>
      <w:r>
        <w:rPr>
          <w:rFonts w:ascii="Times New Roman" w:eastAsia="Arial Unicode MS" w:hAnsi="Times New Roman" w:cs="Times New Roman"/>
          <w:bCs/>
          <w:sz w:val="24"/>
          <w:szCs w:val="24"/>
        </w:rPr>
        <w:t>ных связей в словосочетании)</w:t>
      </w:r>
    </w:p>
    <w:p w:rsidR="00966F7A" w:rsidRDefault="00966F7A" w:rsidP="00966F7A">
      <w:pPr>
        <w:ind w:firstLine="709"/>
        <w:jc w:val="both"/>
        <w:rPr>
          <w:rFonts w:ascii="Times New Roman" w:hAnsi="Times New Roman" w:cs="Times New Roman"/>
          <w:b/>
          <w:kern w:val="22"/>
          <w:sz w:val="24"/>
          <w:szCs w:val="24"/>
        </w:rPr>
      </w:pPr>
    </w:p>
    <w:p w:rsidR="00966F7A" w:rsidRPr="003B7176" w:rsidRDefault="00966F7A" w:rsidP="00966F7A">
      <w:pPr>
        <w:ind w:firstLine="709"/>
        <w:jc w:val="both"/>
        <w:rPr>
          <w:rFonts w:ascii="Times New Roman" w:hAnsi="Times New Roman" w:cs="Times New Roman"/>
          <w:b/>
          <w:kern w:val="22"/>
          <w:sz w:val="24"/>
          <w:szCs w:val="24"/>
        </w:rPr>
      </w:pPr>
      <w:r>
        <w:rPr>
          <w:rFonts w:ascii="Times New Roman" w:hAnsi="Times New Roman" w:cs="Times New Roman"/>
          <w:b/>
          <w:kern w:val="22"/>
          <w:sz w:val="24"/>
          <w:szCs w:val="24"/>
        </w:rPr>
        <w:t>Тема 3. Словосочетание</w:t>
      </w:r>
    </w:p>
    <w:p w:rsidR="00966F7A" w:rsidRPr="003B7176" w:rsidRDefault="00966F7A" w:rsidP="00966F7A">
      <w:pPr>
        <w:ind w:firstLine="709"/>
        <w:jc w:val="both"/>
        <w:rPr>
          <w:rFonts w:ascii="Times New Roman" w:hAnsi="Times New Roman" w:cs="Times New Roman"/>
          <w:bCs/>
          <w:sz w:val="24"/>
          <w:szCs w:val="24"/>
        </w:rPr>
      </w:pPr>
      <w:r w:rsidRPr="003B7176">
        <w:rPr>
          <w:rFonts w:ascii="Times New Roman" w:hAnsi="Times New Roman" w:cs="Times New Roman"/>
          <w:kern w:val="22"/>
          <w:sz w:val="24"/>
          <w:szCs w:val="24"/>
        </w:rPr>
        <w:t>1.Проблема словосочетания и смежных единиц</w:t>
      </w:r>
      <w:r w:rsidRPr="003B7176">
        <w:rPr>
          <w:rFonts w:ascii="Times New Roman" w:hAnsi="Times New Roman" w:cs="Times New Roman"/>
          <w:b/>
          <w:bCs/>
          <w:sz w:val="24"/>
          <w:szCs w:val="24"/>
        </w:rPr>
        <w:t xml:space="preserve"> (</w:t>
      </w:r>
      <w:r w:rsidRPr="003B7176">
        <w:rPr>
          <w:rFonts w:ascii="Times New Roman" w:hAnsi="Times New Roman" w:cs="Times New Roman"/>
          <w:bCs/>
          <w:sz w:val="24"/>
          <w:szCs w:val="24"/>
        </w:rPr>
        <w:t>сложное слово, составное наименование, фразеологическая единица,  послеложно-падежная конструкция, предикативное сочетание).</w:t>
      </w:r>
    </w:p>
    <w:p w:rsidR="00966F7A" w:rsidRPr="003B7176" w:rsidRDefault="00966F7A" w:rsidP="00966F7A">
      <w:pPr>
        <w:ind w:firstLine="709"/>
        <w:jc w:val="both"/>
        <w:rPr>
          <w:rFonts w:ascii="Times New Roman" w:hAnsi="Times New Roman" w:cs="Times New Roman"/>
          <w:bCs/>
          <w:sz w:val="24"/>
          <w:szCs w:val="24"/>
        </w:rPr>
      </w:pPr>
      <w:r w:rsidRPr="003B7176">
        <w:rPr>
          <w:rFonts w:ascii="Times New Roman" w:hAnsi="Times New Roman" w:cs="Times New Roman"/>
          <w:bCs/>
          <w:sz w:val="24"/>
          <w:szCs w:val="24"/>
        </w:rPr>
        <w:t>2.Типы словосочетаний по структуре и семантике: субстантивные, адъективные, глагольные, адвербиальные словосочетания. Особенности адъективных словосочетаний с зависимым именем Простые и сложные словосочетания.</w:t>
      </w:r>
    </w:p>
    <w:p w:rsidR="00966F7A" w:rsidRDefault="00966F7A" w:rsidP="00966F7A">
      <w:pPr>
        <w:ind w:firstLine="709"/>
        <w:jc w:val="both"/>
        <w:rPr>
          <w:rFonts w:ascii="Times New Roman" w:hAnsi="Times New Roman" w:cs="Times New Roman"/>
          <w:b/>
          <w:kern w:val="22"/>
          <w:sz w:val="24"/>
          <w:szCs w:val="24"/>
        </w:rPr>
      </w:pPr>
      <w:r w:rsidRPr="003B7176">
        <w:rPr>
          <w:rFonts w:ascii="Times New Roman" w:hAnsi="Times New Roman" w:cs="Times New Roman"/>
          <w:bCs/>
          <w:sz w:val="24"/>
          <w:szCs w:val="24"/>
        </w:rPr>
        <w:t xml:space="preserve">3.Типы словосочетаний по спаянности компонентов: свободные (членимые)  и несвободные (не членимые) словосочетания.  </w:t>
      </w:r>
    </w:p>
    <w:p w:rsidR="00966F7A" w:rsidRDefault="00966F7A" w:rsidP="00966F7A">
      <w:pPr>
        <w:ind w:firstLine="709"/>
        <w:jc w:val="both"/>
        <w:rPr>
          <w:rFonts w:ascii="Times New Roman" w:hAnsi="Times New Roman" w:cs="Times New Roman"/>
          <w:b/>
          <w:kern w:val="22"/>
          <w:sz w:val="24"/>
          <w:szCs w:val="24"/>
        </w:rPr>
      </w:pPr>
    </w:p>
    <w:p w:rsidR="00966F7A" w:rsidRDefault="00966F7A" w:rsidP="00966F7A">
      <w:pPr>
        <w:ind w:firstLine="709"/>
        <w:jc w:val="both"/>
        <w:rPr>
          <w:rFonts w:ascii="Times New Roman" w:hAnsi="Times New Roman" w:cs="Times New Roman"/>
          <w:b/>
          <w:kern w:val="22"/>
          <w:sz w:val="24"/>
          <w:szCs w:val="24"/>
        </w:rPr>
      </w:pPr>
    </w:p>
    <w:p w:rsidR="00966F7A" w:rsidRDefault="00966F7A" w:rsidP="00966F7A">
      <w:pPr>
        <w:ind w:firstLine="709"/>
        <w:jc w:val="both"/>
        <w:rPr>
          <w:rFonts w:ascii="Times New Roman" w:hAnsi="Times New Roman" w:cs="Times New Roman"/>
          <w:b/>
          <w:kern w:val="22"/>
          <w:sz w:val="24"/>
          <w:szCs w:val="24"/>
        </w:rPr>
      </w:pPr>
    </w:p>
    <w:p w:rsidR="00966F7A" w:rsidRDefault="00966F7A" w:rsidP="00966F7A">
      <w:pPr>
        <w:ind w:firstLine="709"/>
        <w:jc w:val="both"/>
        <w:rPr>
          <w:rFonts w:ascii="Times New Roman" w:hAnsi="Times New Roman" w:cs="Times New Roman"/>
          <w:b/>
          <w:kern w:val="22"/>
          <w:sz w:val="24"/>
          <w:szCs w:val="24"/>
        </w:rPr>
      </w:pPr>
    </w:p>
    <w:p w:rsidR="00966F7A" w:rsidRDefault="00966F7A" w:rsidP="00966F7A">
      <w:pPr>
        <w:ind w:firstLine="709"/>
        <w:jc w:val="both"/>
        <w:rPr>
          <w:rFonts w:ascii="Times New Roman" w:hAnsi="Times New Roman" w:cs="Times New Roman"/>
          <w:b/>
          <w:kern w:val="22"/>
          <w:sz w:val="24"/>
          <w:szCs w:val="24"/>
        </w:rPr>
      </w:pPr>
    </w:p>
    <w:p w:rsidR="00966F7A" w:rsidRDefault="00966F7A" w:rsidP="00966F7A">
      <w:pPr>
        <w:rPr>
          <w:rFonts w:ascii="Times New Roman" w:hAnsi="Times New Roman" w:cs="Times New Roman"/>
          <w:b/>
          <w:sz w:val="24"/>
          <w:szCs w:val="24"/>
          <w:lang w:eastAsia="en-US"/>
        </w:rPr>
      </w:pPr>
    </w:p>
    <w:p w:rsidR="00966F7A" w:rsidRPr="003B7176" w:rsidRDefault="00966F7A" w:rsidP="00966F7A">
      <w:pPr>
        <w:jc w:val="center"/>
        <w:rPr>
          <w:rFonts w:ascii="Times New Roman" w:hAnsi="Times New Roman" w:cs="Times New Roman"/>
          <w:b/>
          <w:sz w:val="24"/>
          <w:szCs w:val="24"/>
          <w:lang w:eastAsia="en-US"/>
        </w:rPr>
      </w:pPr>
      <w:r w:rsidRPr="003B7176">
        <w:rPr>
          <w:rFonts w:ascii="Times New Roman" w:hAnsi="Times New Roman" w:cs="Times New Roman"/>
          <w:b/>
          <w:sz w:val="24"/>
          <w:szCs w:val="24"/>
          <w:lang w:eastAsia="en-US"/>
        </w:rPr>
        <w:t>Тема 4</w:t>
      </w:r>
      <w:r w:rsidRPr="003B7176">
        <w:rPr>
          <w:rFonts w:ascii="Times New Roman" w:hAnsi="Times New Roman" w:cs="Times New Roman"/>
          <w:sz w:val="24"/>
          <w:szCs w:val="24"/>
          <w:lang w:eastAsia="en-US"/>
        </w:rPr>
        <w:t>.</w:t>
      </w:r>
      <w:r w:rsidRPr="003B7176">
        <w:rPr>
          <w:rFonts w:ascii="Times New Roman" w:hAnsi="Times New Roman" w:cs="Times New Roman"/>
          <w:b/>
          <w:sz w:val="24"/>
          <w:szCs w:val="24"/>
          <w:lang w:eastAsia="en-US"/>
        </w:rPr>
        <w:t xml:space="preserve"> Предложения  с однородными сказуемыми</w:t>
      </w:r>
    </w:p>
    <w:p w:rsidR="00966F7A" w:rsidRPr="003B7176" w:rsidRDefault="00966F7A" w:rsidP="00966F7A">
      <w:pPr>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        1.Вопрос о месте предложений с однородными сказуемыми  в типологии предложения. Объединение клауз  разных структур с  кореферентным субъектом Семантические особенности предложений с однородными  глагольными, именными и наречными сказуемыми.</w:t>
      </w:r>
    </w:p>
    <w:p w:rsidR="00966F7A" w:rsidRPr="003B7176" w:rsidRDefault="00966F7A" w:rsidP="00966F7A">
      <w:pPr>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2. Знаки препинания в предложениях с однородными сказуемыми. </w:t>
      </w:r>
    </w:p>
    <w:p w:rsidR="00966F7A" w:rsidRPr="003B7176" w:rsidRDefault="00966F7A" w:rsidP="00966F7A">
      <w:pPr>
        <w:rPr>
          <w:rFonts w:ascii="Times New Roman" w:hAnsi="Times New Roman" w:cs="Times New Roman"/>
          <w:b/>
          <w:sz w:val="24"/>
          <w:szCs w:val="24"/>
          <w:lang w:eastAsia="en-US"/>
        </w:rPr>
      </w:pPr>
      <w:r w:rsidRPr="003B7176">
        <w:rPr>
          <w:rFonts w:ascii="Times New Roman" w:hAnsi="Times New Roman" w:cs="Times New Roman"/>
          <w:b/>
          <w:sz w:val="24"/>
          <w:szCs w:val="24"/>
          <w:lang w:eastAsia="en-US"/>
        </w:rPr>
        <w:t xml:space="preserve"> Тема 5. Предложения с зависимыми сказуемыми-деепричастиями</w:t>
      </w:r>
    </w:p>
    <w:p w:rsidR="00966F7A" w:rsidRPr="003B7176" w:rsidRDefault="00966F7A" w:rsidP="00966F7A">
      <w:pPr>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1.Статус предложения с деепричастными конструкциями, с кореферентным   финитному сказуемому субъектом. </w:t>
      </w:r>
    </w:p>
    <w:p w:rsidR="00966F7A" w:rsidRPr="003B7176" w:rsidRDefault="00966F7A" w:rsidP="00966F7A">
      <w:pPr>
        <w:ind w:firstLine="709"/>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2.Семантика  зависимых сказуемых и способы их сочетания  с главным сказуемым. </w:t>
      </w:r>
    </w:p>
    <w:p w:rsidR="00966F7A" w:rsidRPr="003B7176" w:rsidRDefault="00966F7A" w:rsidP="00966F7A">
      <w:pPr>
        <w:ind w:firstLine="709"/>
        <w:jc w:val="both"/>
        <w:rPr>
          <w:rFonts w:ascii="Times New Roman" w:hAnsi="Times New Roman" w:cs="Times New Roman"/>
          <w:sz w:val="24"/>
          <w:szCs w:val="24"/>
          <w:lang w:eastAsia="en-US"/>
        </w:rPr>
      </w:pPr>
      <w:r w:rsidRPr="003B7176">
        <w:rPr>
          <w:rFonts w:ascii="Times New Roman" w:hAnsi="Times New Roman" w:cs="Times New Roman"/>
          <w:b/>
          <w:sz w:val="24"/>
          <w:szCs w:val="24"/>
          <w:lang w:eastAsia="en-US"/>
        </w:rPr>
        <w:t>Тема 6. Структурно-семантические типы зависимых клауз в сложноподчиненном предложении</w:t>
      </w:r>
      <w:r w:rsidRPr="003B7176">
        <w:rPr>
          <w:rFonts w:ascii="Times New Roman" w:hAnsi="Times New Roman" w:cs="Times New Roman"/>
          <w:sz w:val="24"/>
          <w:szCs w:val="24"/>
          <w:lang w:eastAsia="en-US"/>
        </w:rPr>
        <w:t>.</w:t>
      </w:r>
    </w:p>
    <w:p w:rsidR="00966F7A" w:rsidRPr="003B7176" w:rsidRDefault="00966F7A" w:rsidP="00966F7A">
      <w:pPr>
        <w:ind w:firstLine="709"/>
        <w:rPr>
          <w:rFonts w:ascii="Times New Roman" w:hAnsi="Times New Roman" w:cs="Times New Roman"/>
          <w:sz w:val="24"/>
          <w:szCs w:val="24"/>
          <w:lang w:eastAsia="en-US"/>
        </w:rPr>
      </w:pPr>
      <w:r w:rsidRPr="003B7176">
        <w:rPr>
          <w:rFonts w:ascii="Times New Roman" w:hAnsi="Times New Roman" w:cs="Times New Roman"/>
          <w:sz w:val="24"/>
          <w:szCs w:val="24"/>
          <w:lang w:eastAsia="en-US"/>
        </w:rPr>
        <w:t>1.Принципы классификации   сложноподчинённых предложений по семантике и способу выражения предиката зависимых клауз.</w:t>
      </w:r>
    </w:p>
    <w:p w:rsidR="00966F7A" w:rsidRPr="003B7176" w:rsidRDefault="00966F7A" w:rsidP="00966F7A">
      <w:pPr>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2.Отсутствие подчинительных союзов как типологическая особенность  организация  подчинительных связей в составе  полипредикативных единиц. Роль вербоидов  в уподоблении  сказуемого зависимой клаузы второстепенному члену. О проблеме разграничения «оборота» и клаузы (придаточной клаузы) в составе  полипредикативной конструкции.</w:t>
      </w:r>
    </w:p>
    <w:p w:rsidR="00966F7A" w:rsidRPr="003B7176" w:rsidRDefault="00966F7A" w:rsidP="00966F7A">
      <w:pPr>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3.Синтаксическая полифункциональность  причастий, деепричастий и инфинитива в образование зависимых клауз сложноподчинённых предложений. </w:t>
      </w:r>
    </w:p>
    <w:p w:rsidR="00966F7A" w:rsidRPr="003B7176" w:rsidRDefault="00966F7A" w:rsidP="00966F7A">
      <w:pPr>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4.Случаи употребления финитных сказуемых в зависимых клаузах сложноподчинённых предложений </w:t>
      </w:r>
    </w:p>
    <w:p w:rsidR="00966F7A" w:rsidRPr="00BE3D7A" w:rsidRDefault="00966F7A" w:rsidP="00966F7A">
      <w:pPr>
        <w:ind w:firstLine="709"/>
        <w:jc w:val="center"/>
        <w:rPr>
          <w:rFonts w:ascii="Times New Roman" w:hAnsi="Times New Roman" w:cs="Times New Roman"/>
          <w:b/>
          <w:bCs/>
          <w:caps/>
          <w:kern w:val="22"/>
          <w:sz w:val="24"/>
          <w:szCs w:val="24"/>
        </w:rPr>
      </w:pPr>
      <w:r w:rsidRPr="003B7176">
        <w:rPr>
          <w:rFonts w:ascii="Times New Roman" w:hAnsi="Times New Roman" w:cs="Times New Roman"/>
          <w:sz w:val="24"/>
          <w:szCs w:val="24"/>
        </w:rPr>
        <w:tab/>
      </w:r>
    </w:p>
    <w:p w:rsidR="00966F7A" w:rsidRPr="003B7176" w:rsidRDefault="00966F7A" w:rsidP="00966F7A">
      <w:pPr>
        <w:ind w:firstLine="709"/>
        <w:jc w:val="both"/>
        <w:rPr>
          <w:rFonts w:ascii="Times New Roman" w:eastAsia="Arial Unicode MS" w:hAnsi="Times New Roman" w:cs="Times New Roman"/>
          <w:b/>
          <w:sz w:val="24"/>
          <w:szCs w:val="24"/>
        </w:rPr>
      </w:pPr>
      <w:r>
        <w:rPr>
          <w:rFonts w:ascii="Times New Roman" w:hAnsi="Times New Roman" w:cs="Times New Roman"/>
          <w:b/>
          <w:kern w:val="22"/>
          <w:sz w:val="24"/>
          <w:szCs w:val="24"/>
        </w:rPr>
        <w:t>Тема 7</w:t>
      </w:r>
      <w:r w:rsidRPr="003B7176">
        <w:rPr>
          <w:rFonts w:ascii="Times New Roman" w:hAnsi="Times New Roman" w:cs="Times New Roman"/>
          <w:b/>
          <w:kern w:val="22"/>
          <w:sz w:val="24"/>
          <w:szCs w:val="24"/>
        </w:rPr>
        <w:t>.</w:t>
      </w:r>
      <w:r w:rsidRPr="003B7176">
        <w:rPr>
          <w:rFonts w:ascii="Times New Roman" w:eastAsia="Arial Unicode MS" w:hAnsi="Times New Roman" w:cs="Times New Roman"/>
          <w:b/>
          <w:sz w:val="24"/>
          <w:szCs w:val="24"/>
        </w:rPr>
        <w:t>Простое предложение с именными  сказуемыми</w:t>
      </w:r>
    </w:p>
    <w:p w:rsidR="00966F7A" w:rsidRPr="003B7176" w:rsidRDefault="00966F7A" w:rsidP="00966F7A">
      <w:pPr>
        <w:ind w:firstLine="709"/>
        <w:jc w:val="both"/>
        <w:rPr>
          <w:rFonts w:ascii="Times New Roman" w:eastAsia="Arial Unicode MS" w:hAnsi="Times New Roman" w:cs="Times New Roman"/>
          <w:sz w:val="24"/>
          <w:szCs w:val="24"/>
        </w:rPr>
      </w:pPr>
      <w:r w:rsidRPr="003B7176">
        <w:rPr>
          <w:rFonts w:ascii="Times New Roman" w:eastAsia="Arial Unicode MS" w:hAnsi="Times New Roman" w:cs="Times New Roman"/>
          <w:b/>
          <w:sz w:val="24"/>
          <w:szCs w:val="24"/>
        </w:rPr>
        <w:t xml:space="preserve">1. </w:t>
      </w:r>
      <w:r w:rsidRPr="003B7176">
        <w:rPr>
          <w:rFonts w:ascii="Times New Roman" w:eastAsia="Arial Unicode MS" w:hAnsi="Times New Roman" w:cs="Times New Roman"/>
          <w:sz w:val="24"/>
          <w:szCs w:val="24"/>
        </w:rPr>
        <w:t xml:space="preserve">Семантика предложенийс именами существительными в предикативной функции: предложения идентификации, классификации, характеризующие. </w:t>
      </w:r>
    </w:p>
    <w:p w:rsidR="00966F7A" w:rsidRPr="003B7176" w:rsidRDefault="00966F7A" w:rsidP="00966F7A">
      <w:pPr>
        <w:ind w:firstLine="709"/>
        <w:jc w:val="both"/>
        <w:rPr>
          <w:rFonts w:ascii="Times New Roman" w:eastAsia="Arial Unicode MS" w:hAnsi="Times New Roman" w:cs="Times New Roman"/>
          <w:sz w:val="24"/>
          <w:szCs w:val="24"/>
        </w:rPr>
      </w:pPr>
      <w:r w:rsidRPr="003B7176">
        <w:rPr>
          <w:rFonts w:ascii="Times New Roman" w:eastAsia="Arial Unicode MS" w:hAnsi="Times New Roman" w:cs="Times New Roman"/>
          <w:sz w:val="24"/>
          <w:szCs w:val="24"/>
        </w:rPr>
        <w:t xml:space="preserve">2.Семантика предложений с прилагательными  и существительными в атрибутивной  функции в составе сказуемого. </w:t>
      </w:r>
    </w:p>
    <w:p w:rsidR="00966F7A" w:rsidRDefault="00966F7A" w:rsidP="00966F7A">
      <w:pPr>
        <w:ind w:firstLine="709"/>
        <w:jc w:val="both"/>
        <w:rPr>
          <w:rFonts w:ascii="Times New Roman" w:eastAsia="Arial Unicode MS" w:hAnsi="Times New Roman" w:cs="Times New Roman"/>
          <w:b/>
          <w:sz w:val="24"/>
          <w:szCs w:val="24"/>
        </w:rPr>
      </w:pPr>
    </w:p>
    <w:p w:rsidR="00966F7A" w:rsidRPr="003B7176" w:rsidRDefault="00966F7A" w:rsidP="00966F7A">
      <w:pPr>
        <w:ind w:firstLine="709"/>
        <w:jc w:val="both"/>
        <w:rPr>
          <w:rFonts w:ascii="Times New Roman" w:eastAsia="Arial Unicode MS" w:hAnsi="Times New Roman" w:cs="Times New Roman"/>
          <w:b/>
          <w:sz w:val="24"/>
          <w:szCs w:val="24"/>
        </w:rPr>
      </w:pPr>
      <w:r w:rsidRPr="003B7176">
        <w:rPr>
          <w:rFonts w:ascii="Times New Roman" w:eastAsia="Arial Unicode MS" w:hAnsi="Times New Roman" w:cs="Times New Roman"/>
          <w:b/>
          <w:sz w:val="24"/>
          <w:szCs w:val="24"/>
        </w:rPr>
        <w:t xml:space="preserve">Тема 8. Простое предложение с наречными сказуемыми: обозначение органического и производного состояния в кумыкском языке. </w:t>
      </w:r>
    </w:p>
    <w:p w:rsidR="00966F7A" w:rsidRPr="003B7176" w:rsidRDefault="00966F7A" w:rsidP="00966F7A">
      <w:pPr>
        <w:ind w:firstLine="709"/>
        <w:jc w:val="both"/>
        <w:rPr>
          <w:rFonts w:ascii="Times New Roman" w:eastAsia="Arial Unicode MS" w:hAnsi="Times New Roman" w:cs="Times New Roman"/>
          <w:sz w:val="24"/>
          <w:szCs w:val="24"/>
        </w:rPr>
      </w:pPr>
      <w:r w:rsidRPr="003B7176">
        <w:rPr>
          <w:rFonts w:ascii="Times New Roman" w:eastAsia="Arial Unicode MS" w:hAnsi="Times New Roman" w:cs="Times New Roman"/>
          <w:sz w:val="24"/>
          <w:szCs w:val="24"/>
        </w:rPr>
        <w:lastRenderedPageBreak/>
        <w:t>1. Обозначение  органического состояния качественными наречиями. Обозначение длительности состояния.</w:t>
      </w:r>
    </w:p>
    <w:p w:rsidR="00966F7A" w:rsidRPr="003B7176" w:rsidRDefault="00966F7A" w:rsidP="00966F7A">
      <w:pPr>
        <w:ind w:firstLine="709"/>
        <w:jc w:val="both"/>
        <w:rPr>
          <w:rFonts w:ascii="Times New Roman" w:eastAsia="Arial Unicode MS" w:hAnsi="Times New Roman" w:cs="Times New Roman"/>
          <w:sz w:val="24"/>
          <w:szCs w:val="24"/>
        </w:rPr>
      </w:pPr>
      <w:r w:rsidRPr="003B7176">
        <w:rPr>
          <w:rFonts w:ascii="Times New Roman" w:eastAsia="Arial Unicode MS" w:hAnsi="Times New Roman" w:cs="Times New Roman"/>
          <w:sz w:val="24"/>
          <w:szCs w:val="24"/>
        </w:rPr>
        <w:t xml:space="preserve">2.Обозначение производного состояния перфектными деепричастиями </w:t>
      </w:r>
    </w:p>
    <w:p w:rsidR="00966F7A" w:rsidRPr="003B7176" w:rsidRDefault="00966F7A" w:rsidP="00966F7A">
      <w:pPr>
        <w:ind w:firstLine="709"/>
        <w:jc w:val="both"/>
        <w:rPr>
          <w:rFonts w:ascii="Times New Roman" w:eastAsia="Arial Unicode MS" w:hAnsi="Times New Roman" w:cs="Times New Roman"/>
          <w:b/>
          <w:sz w:val="24"/>
          <w:szCs w:val="24"/>
        </w:rPr>
      </w:pPr>
      <w:r w:rsidRPr="003B7176">
        <w:rPr>
          <w:rFonts w:ascii="Times New Roman" w:eastAsia="Arial Unicode MS" w:hAnsi="Times New Roman" w:cs="Times New Roman"/>
          <w:sz w:val="24"/>
          <w:szCs w:val="24"/>
        </w:rPr>
        <w:t>3.Обозначение пространственной локализации наречиями и  падежами категории локализации.</w:t>
      </w:r>
    </w:p>
    <w:p w:rsidR="00966F7A" w:rsidRPr="003B7176" w:rsidRDefault="00966F7A" w:rsidP="00966F7A">
      <w:pPr>
        <w:ind w:firstLine="709"/>
        <w:jc w:val="both"/>
        <w:rPr>
          <w:rFonts w:ascii="Times New Roman" w:eastAsia="Arial Unicode MS" w:hAnsi="Times New Roman" w:cs="Times New Roman"/>
          <w:b/>
          <w:sz w:val="24"/>
          <w:szCs w:val="24"/>
        </w:rPr>
      </w:pPr>
    </w:p>
    <w:p w:rsidR="00966F7A" w:rsidRPr="003B7176" w:rsidRDefault="00966F7A" w:rsidP="00966F7A">
      <w:pPr>
        <w:ind w:firstLine="709"/>
        <w:jc w:val="both"/>
        <w:rPr>
          <w:rFonts w:ascii="Times New Roman" w:eastAsia="Arial Unicode MS" w:hAnsi="Times New Roman" w:cs="Times New Roman"/>
          <w:b/>
          <w:sz w:val="24"/>
          <w:szCs w:val="24"/>
        </w:rPr>
      </w:pPr>
      <w:r w:rsidRPr="003B7176">
        <w:rPr>
          <w:rFonts w:ascii="Times New Roman" w:eastAsia="Arial Unicode MS" w:hAnsi="Times New Roman" w:cs="Times New Roman"/>
          <w:b/>
          <w:sz w:val="24"/>
          <w:szCs w:val="24"/>
        </w:rPr>
        <w:t>Тема 9. Типы предложений по коммуникативной целеустановке и эмоциональной окраске</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eastAsia="Arial Unicode MS" w:hAnsi="Times New Roman" w:cs="Times New Roman"/>
          <w:sz w:val="24"/>
          <w:szCs w:val="24"/>
        </w:rPr>
        <w:t>1</w:t>
      </w:r>
      <w:r w:rsidRPr="003B7176">
        <w:rPr>
          <w:rFonts w:ascii="Times New Roman" w:hAnsi="Times New Roman" w:cs="Times New Roman"/>
          <w:sz w:val="24"/>
          <w:szCs w:val="24"/>
        </w:rPr>
        <w:t xml:space="preserve"> Коммуникативная организация простого предложения. Интонационная оформленность высказывания. Актуальное членение как организация  высказывания. Основные средства выражения актуального членения в кумыкском языке: словопорядок, место фразового ударения, место предикативного аффикса, связки и др. Соотношение между предложением и высказыванием.</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t>2. Типы повествовательных высказываний: неэкспрессивные  (с объективным словопорядком); экспрессивные  (с субъективным словопорядком и специальными структурными схемами). Соотношение грамматического и актуального членения в расчленённых высказываниях.</w:t>
      </w:r>
    </w:p>
    <w:p w:rsidR="00966F7A" w:rsidRPr="003B7176" w:rsidRDefault="00966F7A" w:rsidP="00966F7A">
      <w:pPr>
        <w:ind w:firstLine="397"/>
        <w:jc w:val="both"/>
        <w:rPr>
          <w:rFonts w:ascii="Times New Roman" w:eastAsia="Arial Unicode MS" w:hAnsi="Times New Roman" w:cs="Times New Roman"/>
          <w:sz w:val="24"/>
          <w:szCs w:val="24"/>
        </w:rPr>
      </w:pPr>
      <w:r w:rsidRPr="003B7176">
        <w:rPr>
          <w:rFonts w:ascii="Times New Roman" w:hAnsi="Times New Roman" w:cs="Times New Roman"/>
          <w:sz w:val="24"/>
          <w:szCs w:val="24"/>
        </w:rPr>
        <w:t xml:space="preserve"> 3.Вопросительные высказывания разных типов (местоимённые и неместоимённые). Их актуальное членение. </w:t>
      </w:r>
    </w:p>
    <w:p w:rsidR="00966F7A" w:rsidRPr="003B7176" w:rsidRDefault="00966F7A" w:rsidP="00966F7A">
      <w:pPr>
        <w:jc w:val="both"/>
        <w:rPr>
          <w:rFonts w:ascii="Times New Roman" w:eastAsia="Arial Unicode MS" w:hAnsi="Times New Roman" w:cs="Times New Roman"/>
          <w:sz w:val="24"/>
          <w:szCs w:val="24"/>
        </w:rPr>
      </w:pPr>
      <w:r w:rsidRPr="003B7176">
        <w:rPr>
          <w:rFonts w:ascii="Times New Roman" w:eastAsia="Arial Unicode MS" w:hAnsi="Times New Roman" w:cs="Times New Roman"/>
          <w:sz w:val="24"/>
          <w:szCs w:val="24"/>
        </w:rPr>
        <w:t xml:space="preserve">        4.Побудительные предложения.  Формулы речевого этикета.</w:t>
      </w:r>
    </w:p>
    <w:p w:rsidR="00966F7A" w:rsidRPr="003B7176" w:rsidRDefault="00966F7A" w:rsidP="00966F7A">
      <w:pPr>
        <w:jc w:val="both"/>
        <w:rPr>
          <w:rFonts w:ascii="Times New Roman" w:eastAsia="Arial Unicode MS" w:hAnsi="Times New Roman" w:cs="Times New Roman"/>
          <w:sz w:val="24"/>
          <w:szCs w:val="24"/>
        </w:rPr>
      </w:pPr>
      <w:r w:rsidRPr="003B7176">
        <w:rPr>
          <w:rFonts w:ascii="Times New Roman" w:eastAsia="Arial Unicode MS" w:hAnsi="Times New Roman" w:cs="Times New Roman"/>
          <w:sz w:val="24"/>
          <w:szCs w:val="24"/>
        </w:rPr>
        <w:t xml:space="preserve">        5.Типы предложений по эмоциональной окраске. </w:t>
      </w:r>
    </w:p>
    <w:p w:rsidR="00966F7A" w:rsidRPr="003B7176" w:rsidRDefault="00966F7A" w:rsidP="00966F7A">
      <w:pPr>
        <w:ind w:firstLine="709"/>
        <w:jc w:val="center"/>
        <w:rPr>
          <w:rFonts w:ascii="Times New Roman" w:eastAsia="Arial Unicode MS" w:hAnsi="Times New Roman" w:cs="Times New Roman"/>
          <w:b/>
          <w:i/>
          <w:sz w:val="24"/>
          <w:szCs w:val="24"/>
        </w:rPr>
      </w:pPr>
      <w:r w:rsidRPr="003B7176">
        <w:rPr>
          <w:rFonts w:ascii="Times New Roman" w:eastAsia="Arial Unicode MS" w:hAnsi="Times New Roman" w:cs="Times New Roman"/>
          <w:b/>
          <w:i/>
          <w:sz w:val="24"/>
          <w:szCs w:val="24"/>
        </w:rPr>
        <w:t>Сложное предложение. Сложносочиненное предложение</w:t>
      </w:r>
    </w:p>
    <w:p w:rsidR="00966F7A" w:rsidRPr="003B7176" w:rsidRDefault="00966F7A" w:rsidP="00966F7A">
      <w:pPr>
        <w:ind w:firstLine="709"/>
        <w:jc w:val="both"/>
        <w:rPr>
          <w:rFonts w:ascii="Times New Roman" w:hAnsi="Times New Roman" w:cs="Times New Roman"/>
          <w:b/>
          <w:sz w:val="24"/>
          <w:szCs w:val="24"/>
          <w:lang w:eastAsia="en-US"/>
        </w:rPr>
      </w:pPr>
      <w:r w:rsidRPr="003B7176">
        <w:rPr>
          <w:rFonts w:ascii="Times New Roman" w:eastAsia="Arial Unicode MS" w:hAnsi="Times New Roman" w:cs="Times New Roman"/>
          <w:b/>
          <w:sz w:val="24"/>
          <w:szCs w:val="24"/>
        </w:rPr>
        <w:t>Тема 1.</w:t>
      </w:r>
      <w:r w:rsidRPr="003B7176">
        <w:rPr>
          <w:rFonts w:ascii="Times New Roman" w:hAnsi="Times New Roman" w:cs="Times New Roman"/>
          <w:b/>
          <w:sz w:val="24"/>
          <w:szCs w:val="24"/>
          <w:lang w:eastAsia="en-US"/>
        </w:rPr>
        <w:t xml:space="preserve"> Сложное предложение</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t xml:space="preserve">     1. Вопрос о грамматической природе  сложного предложения в тюркских языках.  Полипропозитивность как универсальное свойство сложного предложения. Три стороны устройства сложного предложения: формальная организация, смысловая организация и коммуникативная организация.   </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t>2. Синтаксические связи в сложном предложении. Специфика способа выражения сочинительной и подчинительной связи клауз в составе сложного предложения в  кумыкском языке</w:t>
      </w:r>
    </w:p>
    <w:p w:rsidR="00966F7A" w:rsidRPr="003B7176" w:rsidRDefault="00966F7A" w:rsidP="00966F7A">
      <w:pPr>
        <w:ind w:firstLine="397"/>
        <w:jc w:val="both"/>
        <w:rPr>
          <w:rFonts w:ascii="Times New Roman" w:hAnsi="Times New Roman" w:cs="Times New Roman"/>
          <w:b/>
          <w:sz w:val="24"/>
          <w:szCs w:val="24"/>
          <w:lang w:eastAsia="en-US"/>
        </w:rPr>
      </w:pPr>
      <w:r w:rsidRPr="003B7176">
        <w:rPr>
          <w:rFonts w:ascii="Times New Roman" w:hAnsi="Times New Roman" w:cs="Times New Roman"/>
          <w:sz w:val="24"/>
          <w:szCs w:val="24"/>
        </w:rPr>
        <w:t xml:space="preserve"> 3. Сложные предложения минимальной конструкции, образованные однократным применением одного вида синтаксической связи; сложные предложения, усложнённой конструкции, образованные применением нескольких видов связи  или неоднократным применением одного вида связи, как комбинации минимальных конструкций. Вопрос о структурной схеме сложного предложения</w:t>
      </w:r>
    </w:p>
    <w:p w:rsidR="00966F7A" w:rsidRPr="003B7176" w:rsidRDefault="00966F7A" w:rsidP="00966F7A">
      <w:pPr>
        <w:tabs>
          <w:tab w:val="left" w:pos="426"/>
        </w:tabs>
        <w:ind w:firstLine="397"/>
        <w:jc w:val="both"/>
        <w:rPr>
          <w:rFonts w:ascii="Times New Roman" w:hAnsi="Times New Roman" w:cs="Times New Roman"/>
          <w:sz w:val="24"/>
          <w:szCs w:val="24"/>
        </w:rPr>
      </w:pPr>
      <w:r w:rsidRPr="003B7176">
        <w:rPr>
          <w:rFonts w:ascii="Times New Roman" w:hAnsi="Times New Roman" w:cs="Times New Roman"/>
          <w:b/>
          <w:sz w:val="24"/>
          <w:szCs w:val="24"/>
          <w:lang w:eastAsia="en-US"/>
        </w:rPr>
        <w:t>Тема 2. Сложносочинённое союзное предложение</w:t>
      </w:r>
      <w:r w:rsidRPr="003B7176">
        <w:rPr>
          <w:rFonts w:ascii="Times New Roman" w:hAnsi="Times New Roman" w:cs="Times New Roman"/>
          <w:sz w:val="24"/>
          <w:szCs w:val="24"/>
        </w:rPr>
        <w:t xml:space="preserve">. </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lastRenderedPageBreak/>
        <w:t>1.Сложносочинённые предложения с грамматически выраженной связью составляющих  (союзы, союзные слова и др.).</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t xml:space="preserve">2.Семантические отношения и способы связи клауз в сложносочинённом предложении (одновременность, последовательность, противопоставление, сопоставление, альтернативность, чередование). </w:t>
      </w:r>
    </w:p>
    <w:p w:rsidR="00966F7A" w:rsidRPr="003B7176" w:rsidRDefault="00966F7A" w:rsidP="00966F7A">
      <w:pPr>
        <w:ind w:firstLine="397"/>
        <w:jc w:val="both"/>
        <w:rPr>
          <w:rFonts w:ascii="Times New Roman" w:hAnsi="Times New Roman" w:cs="Times New Roman"/>
          <w:b/>
          <w:sz w:val="24"/>
          <w:szCs w:val="24"/>
          <w:lang w:eastAsia="en-US"/>
        </w:rPr>
      </w:pPr>
      <w:r w:rsidRPr="003B7176">
        <w:rPr>
          <w:rFonts w:ascii="Times New Roman" w:hAnsi="Times New Roman" w:cs="Times New Roman"/>
          <w:sz w:val="24"/>
          <w:szCs w:val="24"/>
        </w:rPr>
        <w:t xml:space="preserve">3.Знаки препинания в сложносочинённых союзных предложениях </w:t>
      </w:r>
    </w:p>
    <w:p w:rsidR="00966F7A" w:rsidRPr="003B7176" w:rsidRDefault="00966F7A" w:rsidP="00966F7A">
      <w:pPr>
        <w:jc w:val="both"/>
        <w:rPr>
          <w:rFonts w:ascii="Times New Roman" w:hAnsi="Times New Roman" w:cs="Times New Roman"/>
          <w:sz w:val="24"/>
          <w:szCs w:val="24"/>
          <w:lang w:eastAsia="en-US"/>
        </w:rPr>
      </w:pPr>
      <w:r w:rsidRPr="003B7176">
        <w:rPr>
          <w:rFonts w:ascii="Times New Roman" w:hAnsi="Times New Roman" w:cs="Times New Roman"/>
          <w:b/>
          <w:sz w:val="24"/>
          <w:szCs w:val="24"/>
          <w:lang w:eastAsia="en-US"/>
        </w:rPr>
        <w:t xml:space="preserve">      Тема 3. .Сложносочинённое бессоюзное предложение</w:t>
      </w:r>
      <w:r w:rsidRPr="003B7176">
        <w:rPr>
          <w:rFonts w:ascii="Times New Roman" w:hAnsi="Times New Roman" w:cs="Times New Roman"/>
          <w:sz w:val="24"/>
          <w:szCs w:val="24"/>
          <w:lang w:eastAsia="en-US"/>
        </w:rPr>
        <w:t>.</w:t>
      </w:r>
    </w:p>
    <w:p w:rsidR="00966F7A" w:rsidRPr="003B7176" w:rsidRDefault="00966F7A" w:rsidP="00966F7A">
      <w:pPr>
        <w:jc w:val="both"/>
        <w:rPr>
          <w:rFonts w:ascii="Times New Roman" w:hAnsi="Times New Roman" w:cs="Times New Roman"/>
          <w:sz w:val="24"/>
          <w:szCs w:val="24"/>
          <w:lang w:eastAsia="en-US"/>
        </w:rPr>
      </w:pPr>
      <w:r w:rsidRPr="003B7176">
        <w:rPr>
          <w:rFonts w:ascii="Times New Roman" w:hAnsi="Times New Roman" w:cs="Times New Roman"/>
          <w:sz w:val="24"/>
          <w:szCs w:val="24"/>
        </w:rPr>
        <w:t xml:space="preserve">       1. Сложносочинённые предложения с грамматически невыраженной связью составляющих. Семантические отношения в сложносочинённых предложениях без формально выраженной грамматической связи.</w:t>
      </w:r>
      <w:r w:rsidRPr="003B7176">
        <w:rPr>
          <w:rFonts w:ascii="Times New Roman" w:hAnsi="Times New Roman" w:cs="Times New Roman"/>
          <w:sz w:val="24"/>
          <w:szCs w:val="24"/>
          <w:lang w:eastAsia="en-US"/>
        </w:rPr>
        <w:t xml:space="preserve"> Роль интонации в сложносочинённых предложениях с бессоюзной связью.</w:t>
      </w:r>
    </w:p>
    <w:p w:rsidR="00966F7A" w:rsidRPr="00CF2745" w:rsidRDefault="00966F7A" w:rsidP="00966F7A">
      <w:pPr>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        2.Знаки препинания в сложносочиненных  и бессоюзных предложениях.</w:t>
      </w:r>
    </w:p>
    <w:p w:rsidR="00966F7A" w:rsidRDefault="00966F7A" w:rsidP="00966F7A">
      <w:pPr>
        <w:ind w:firstLine="709"/>
        <w:jc w:val="center"/>
        <w:rPr>
          <w:rFonts w:ascii="Times New Roman" w:hAnsi="Times New Roman" w:cs="Times New Roman"/>
          <w:b/>
          <w:i/>
          <w:sz w:val="24"/>
          <w:szCs w:val="24"/>
          <w:lang w:eastAsia="en-US"/>
        </w:rPr>
      </w:pPr>
    </w:p>
    <w:p w:rsidR="00966F7A" w:rsidRPr="003B7176" w:rsidRDefault="00966F7A" w:rsidP="00966F7A">
      <w:pPr>
        <w:ind w:firstLine="709"/>
        <w:jc w:val="center"/>
        <w:rPr>
          <w:rFonts w:ascii="Times New Roman" w:hAnsi="Times New Roman" w:cs="Times New Roman"/>
          <w:b/>
          <w:i/>
          <w:sz w:val="24"/>
          <w:szCs w:val="24"/>
          <w:lang w:eastAsia="en-US"/>
        </w:rPr>
      </w:pPr>
      <w:r w:rsidRPr="003B7176">
        <w:rPr>
          <w:rFonts w:ascii="Times New Roman" w:hAnsi="Times New Roman" w:cs="Times New Roman"/>
          <w:b/>
          <w:i/>
          <w:sz w:val="24"/>
          <w:szCs w:val="24"/>
          <w:lang w:eastAsia="en-US"/>
        </w:rPr>
        <w:t>Сложноподчинённое предложение</w:t>
      </w:r>
    </w:p>
    <w:p w:rsidR="00966F7A" w:rsidRPr="003B7176" w:rsidRDefault="00966F7A" w:rsidP="00966F7A">
      <w:pPr>
        <w:ind w:firstLine="709"/>
        <w:jc w:val="both"/>
        <w:rPr>
          <w:rFonts w:ascii="Times New Roman" w:hAnsi="Times New Roman" w:cs="Times New Roman"/>
          <w:b/>
          <w:sz w:val="24"/>
          <w:szCs w:val="24"/>
          <w:lang w:eastAsia="en-US"/>
        </w:rPr>
      </w:pPr>
      <w:r w:rsidRPr="003B7176">
        <w:rPr>
          <w:rFonts w:ascii="Times New Roman" w:hAnsi="Times New Roman" w:cs="Times New Roman"/>
          <w:b/>
          <w:sz w:val="24"/>
          <w:szCs w:val="24"/>
          <w:lang w:eastAsia="en-US"/>
        </w:rPr>
        <w:t>Тема 7. Сложноподчинённые предложения  с зависимой относительной (определительной) клаузой</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lang w:eastAsia="en-US"/>
        </w:rPr>
        <w:t xml:space="preserve">1. </w:t>
      </w:r>
      <w:r w:rsidRPr="003B7176">
        <w:rPr>
          <w:rFonts w:ascii="Times New Roman" w:hAnsi="Times New Roman" w:cs="Times New Roman"/>
          <w:sz w:val="24"/>
          <w:szCs w:val="24"/>
        </w:rPr>
        <w:t>Сложноподчинённые предложения со слитными зависимыми частями: относительные и актантные придаточные конструкции</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t xml:space="preserve">2. Присубстантивно-определительные предложения. Причастные конструкции в составе предложения: критерии разграничения  оборота и придаточного определительного предложения. </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t xml:space="preserve">3.Синтаксические связи внутри причастной конструкции  и внешние связи  с определяемыми словами: субъектно-объектное классное  согласование;  суффиксальное согласование </w:t>
      </w:r>
    </w:p>
    <w:p w:rsidR="00966F7A" w:rsidRPr="003B7176" w:rsidRDefault="00966F7A" w:rsidP="00966F7A">
      <w:pPr>
        <w:ind w:firstLine="397"/>
        <w:jc w:val="both"/>
        <w:rPr>
          <w:rFonts w:ascii="Times New Roman" w:hAnsi="Times New Roman" w:cs="Times New Roman"/>
          <w:sz w:val="24"/>
          <w:szCs w:val="24"/>
          <w:lang w:eastAsia="en-US"/>
        </w:rPr>
      </w:pPr>
      <w:r w:rsidRPr="003B7176">
        <w:rPr>
          <w:rFonts w:ascii="Times New Roman" w:hAnsi="Times New Roman" w:cs="Times New Roman"/>
          <w:sz w:val="24"/>
          <w:szCs w:val="24"/>
        </w:rPr>
        <w:t>4. Интонация и порядок слов  в предложениях с причастными конструкциями (оборотами и определительными (относительными) предложениями).</w:t>
      </w:r>
    </w:p>
    <w:p w:rsidR="00966F7A" w:rsidRPr="003B7176" w:rsidRDefault="00966F7A" w:rsidP="00966F7A">
      <w:pPr>
        <w:rPr>
          <w:rFonts w:ascii="Times New Roman" w:hAnsi="Times New Roman" w:cs="Times New Roman"/>
          <w:sz w:val="24"/>
          <w:szCs w:val="24"/>
        </w:rPr>
      </w:pPr>
      <w:r w:rsidRPr="003B7176">
        <w:rPr>
          <w:rFonts w:ascii="Times New Roman" w:hAnsi="Times New Roman" w:cs="Times New Roman"/>
          <w:b/>
          <w:sz w:val="24"/>
          <w:szCs w:val="24"/>
          <w:lang w:eastAsia="en-US"/>
        </w:rPr>
        <w:t xml:space="preserve">       Тема 8. Сложное предложение с включённой конструкцией косвенной речи</w:t>
      </w:r>
    </w:p>
    <w:p w:rsidR="00966F7A" w:rsidRPr="003B7176" w:rsidRDefault="00966F7A" w:rsidP="00966F7A">
      <w:pPr>
        <w:tabs>
          <w:tab w:val="left" w:pos="426"/>
        </w:tabs>
        <w:rPr>
          <w:rFonts w:ascii="Times New Roman" w:hAnsi="Times New Roman" w:cs="Times New Roman"/>
          <w:sz w:val="24"/>
          <w:szCs w:val="24"/>
        </w:rPr>
      </w:pPr>
      <w:r w:rsidRPr="003B7176">
        <w:rPr>
          <w:rFonts w:ascii="Times New Roman" w:hAnsi="Times New Roman" w:cs="Times New Roman"/>
          <w:sz w:val="24"/>
          <w:szCs w:val="24"/>
        </w:rPr>
        <w:t xml:space="preserve">        1. Прямая и косвенная речь и трудности их разграничения. Пунктуация  в конструкциях с прямой и косвенной речью. </w:t>
      </w:r>
    </w:p>
    <w:p w:rsidR="00966F7A" w:rsidRPr="003B7176" w:rsidRDefault="00966F7A" w:rsidP="00966F7A">
      <w:pPr>
        <w:rPr>
          <w:rFonts w:ascii="Times New Roman" w:hAnsi="Times New Roman" w:cs="Times New Roman"/>
          <w:sz w:val="24"/>
          <w:szCs w:val="24"/>
        </w:rPr>
      </w:pPr>
      <w:r w:rsidRPr="003B7176">
        <w:rPr>
          <w:rFonts w:ascii="Times New Roman" w:hAnsi="Times New Roman" w:cs="Times New Roman"/>
          <w:sz w:val="24"/>
          <w:szCs w:val="24"/>
        </w:rPr>
        <w:t xml:space="preserve">         2.Косвенное сообщение как разновидность актантных предложений при предикатах.</w:t>
      </w:r>
    </w:p>
    <w:p w:rsidR="00966F7A" w:rsidRPr="003B7176" w:rsidRDefault="00966F7A" w:rsidP="00966F7A">
      <w:pPr>
        <w:rPr>
          <w:rFonts w:ascii="Times New Roman" w:hAnsi="Times New Roman" w:cs="Times New Roman"/>
          <w:sz w:val="24"/>
          <w:szCs w:val="24"/>
        </w:rPr>
      </w:pPr>
      <w:r w:rsidRPr="003B7176">
        <w:rPr>
          <w:rFonts w:ascii="Times New Roman" w:hAnsi="Times New Roman" w:cs="Times New Roman"/>
          <w:sz w:val="24"/>
          <w:szCs w:val="24"/>
        </w:rPr>
        <w:t xml:space="preserve">         3. Косвенные вопросы</w:t>
      </w:r>
    </w:p>
    <w:p w:rsidR="00966F7A" w:rsidRPr="003B7176" w:rsidRDefault="00966F7A" w:rsidP="00966F7A">
      <w:pPr>
        <w:rPr>
          <w:rFonts w:ascii="Times New Roman" w:hAnsi="Times New Roman" w:cs="Times New Roman"/>
          <w:b/>
          <w:sz w:val="24"/>
          <w:szCs w:val="24"/>
          <w:lang w:eastAsia="en-US"/>
        </w:rPr>
      </w:pPr>
      <w:r w:rsidRPr="003B7176">
        <w:rPr>
          <w:rFonts w:ascii="Times New Roman" w:hAnsi="Times New Roman" w:cs="Times New Roman"/>
          <w:sz w:val="24"/>
          <w:szCs w:val="24"/>
        </w:rPr>
        <w:t xml:space="preserve">         4.Косвенное побуждение.  </w:t>
      </w:r>
    </w:p>
    <w:p w:rsidR="00966F7A" w:rsidRDefault="00966F7A" w:rsidP="00966F7A">
      <w:pPr>
        <w:ind w:firstLine="709"/>
        <w:rPr>
          <w:rFonts w:ascii="Times New Roman" w:hAnsi="Times New Roman" w:cs="Times New Roman"/>
          <w:b/>
          <w:sz w:val="24"/>
          <w:szCs w:val="24"/>
          <w:lang w:eastAsia="en-US"/>
        </w:rPr>
      </w:pPr>
    </w:p>
    <w:p w:rsidR="00966F7A" w:rsidRDefault="00966F7A" w:rsidP="00966F7A">
      <w:pPr>
        <w:ind w:firstLine="709"/>
        <w:rPr>
          <w:rFonts w:ascii="Times New Roman" w:hAnsi="Times New Roman" w:cs="Times New Roman"/>
          <w:b/>
          <w:sz w:val="24"/>
          <w:szCs w:val="24"/>
          <w:lang w:eastAsia="en-US"/>
        </w:rPr>
      </w:pPr>
    </w:p>
    <w:p w:rsidR="00966F7A" w:rsidRDefault="00966F7A" w:rsidP="00966F7A">
      <w:pPr>
        <w:ind w:firstLine="709"/>
        <w:rPr>
          <w:rFonts w:ascii="Times New Roman" w:hAnsi="Times New Roman" w:cs="Times New Roman"/>
          <w:b/>
          <w:sz w:val="24"/>
          <w:szCs w:val="24"/>
          <w:lang w:eastAsia="en-US"/>
        </w:rPr>
      </w:pPr>
    </w:p>
    <w:p w:rsidR="00966F7A" w:rsidRDefault="00966F7A" w:rsidP="00966F7A">
      <w:pPr>
        <w:ind w:firstLine="709"/>
        <w:rPr>
          <w:rFonts w:ascii="Times New Roman" w:hAnsi="Times New Roman" w:cs="Times New Roman"/>
          <w:b/>
          <w:sz w:val="24"/>
          <w:szCs w:val="24"/>
          <w:lang w:eastAsia="en-US"/>
        </w:rPr>
      </w:pPr>
    </w:p>
    <w:p w:rsidR="00966F7A" w:rsidRPr="003B7176" w:rsidRDefault="00966F7A" w:rsidP="00966F7A">
      <w:pPr>
        <w:ind w:firstLine="709"/>
        <w:rPr>
          <w:rFonts w:ascii="Times New Roman" w:hAnsi="Times New Roman" w:cs="Times New Roman"/>
          <w:b/>
          <w:sz w:val="24"/>
          <w:szCs w:val="24"/>
          <w:lang w:eastAsia="en-US"/>
        </w:rPr>
      </w:pPr>
      <w:r w:rsidRPr="003B7176">
        <w:rPr>
          <w:rFonts w:ascii="Times New Roman" w:hAnsi="Times New Roman" w:cs="Times New Roman"/>
          <w:b/>
          <w:sz w:val="24"/>
          <w:szCs w:val="24"/>
          <w:lang w:eastAsia="en-US"/>
        </w:rPr>
        <w:t>Тема 9. Сложноподчинённое предложение с зависимой клаузой, выражающей качественно-обстоятельственные и  сравнительные отношения</w:t>
      </w:r>
    </w:p>
    <w:p w:rsidR="00966F7A" w:rsidRPr="003B7176" w:rsidRDefault="00966F7A" w:rsidP="00966F7A">
      <w:pPr>
        <w:ind w:firstLine="709"/>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1. Зависимые клаузы со значением меры и степени;  причастия меры и степени в роли предикатов </w:t>
      </w:r>
    </w:p>
    <w:p w:rsidR="00966F7A" w:rsidRPr="003B7176" w:rsidRDefault="00966F7A" w:rsidP="00966F7A">
      <w:pPr>
        <w:ind w:firstLine="709"/>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2.Сравнительные и  сопоставительные  конструкции, способы выражения сравнительных (эквативных) отношений сочетания причастия. </w:t>
      </w:r>
    </w:p>
    <w:p w:rsidR="00966F7A" w:rsidRPr="003B7176" w:rsidRDefault="00966F7A" w:rsidP="00966F7A">
      <w:pPr>
        <w:ind w:firstLine="709"/>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3. Взаимно зависимые клаузы, выражающие значения  мери и степени  качества </w:t>
      </w:r>
    </w:p>
    <w:p w:rsidR="00966F7A" w:rsidRPr="003B7176" w:rsidRDefault="00966F7A" w:rsidP="00966F7A">
      <w:pPr>
        <w:widowControl w:val="0"/>
        <w:ind w:firstLine="709"/>
        <w:jc w:val="both"/>
        <w:rPr>
          <w:rFonts w:ascii="Times New Roman" w:hAnsi="Times New Roman" w:cs="Times New Roman"/>
          <w:sz w:val="24"/>
          <w:szCs w:val="24"/>
          <w:lang w:eastAsia="en-US"/>
        </w:rPr>
      </w:pPr>
      <w:r w:rsidRPr="003B7176">
        <w:rPr>
          <w:rFonts w:ascii="Times New Roman" w:hAnsi="Times New Roman" w:cs="Times New Roman"/>
          <w:b/>
          <w:sz w:val="24"/>
          <w:szCs w:val="24"/>
          <w:lang w:eastAsia="en-US"/>
        </w:rPr>
        <w:t>Тема 10.  Многочленные сложные  конструкции</w:t>
      </w:r>
      <w:r w:rsidRPr="003B7176">
        <w:rPr>
          <w:rFonts w:ascii="Times New Roman" w:hAnsi="Times New Roman" w:cs="Times New Roman"/>
          <w:sz w:val="24"/>
          <w:szCs w:val="24"/>
          <w:lang w:eastAsia="en-US"/>
        </w:rPr>
        <w:t>.</w:t>
      </w:r>
    </w:p>
    <w:p w:rsidR="00966F7A" w:rsidRPr="003B7176" w:rsidRDefault="00966F7A" w:rsidP="00966F7A">
      <w:pPr>
        <w:widowControl w:val="0"/>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1. Типы сложных многочленных предложений. </w:t>
      </w:r>
    </w:p>
    <w:p w:rsidR="00966F7A" w:rsidRPr="003B7176" w:rsidRDefault="00966F7A" w:rsidP="00966F7A">
      <w:pPr>
        <w:widowControl w:val="0"/>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2. Сложные предложения с несколькими придаточными  клаузами.</w:t>
      </w:r>
    </w:p>
    <w:p w:rsidR="00966F7A" w:rsidRPr="003B7176" w:rsidRDefault="00966F7A" w:rsidP="00966F7A">
      <w:pPr>
        <w:widowControl w:val="0"/>
        <w:ind w:firstLine="709"/>
        <w:rPr>
          <w:rFonts w:ascii="Times New Roman" w:hAnsi="Times New Roman" w:cs="Times New Roman"/>
          <w:sz w:val="24"/>
          <w:szCs w:val="24"/>
          <w:lang w:eastAsia="en-US"/>
        </w:rPr>
      </w:pPr>
      <w:r w:rsidRPr="003B7176">
        <w:rPr>
          <w:rFonts w:ascii="Times New Roman" w:hAnsi="Times New Roman" w:cs="Times New Roman"/>
          <w:sz w:val="24"/>
          <w:szCs w:val="24"/>
          <w:lang w:eastAsia="en-US"/>
        </w:rPr>
        <w:t>3. Сложные предложения с разными типами связи (сочинением, подчинением, союзной и бессоюзной связью.</w:t>
      </w: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Pr="00067972" w:rsidRDefault="00966F7A" w:rsidP="00966F7A">
      <w:pPr>
        <w:jc w:val="center"/>
        <w:rPr>
          <w:rFonts w:ascii="Times New Roman" w:hAnsi="Times New Roman" w:cs="Times New Roman"/>
          <w:b/>
          <w:sz w:val="24"/>
          <w:szCs w:val="24"/>
        </w:rPr>
      </w:pPr>
      <w:r w:rsidRPr="00067972">
        <w:rPr>
          <w:rFonts w:ascii="Times New Roman" w:hAnsi="Times New Roman" w:cs="Times New Roman"/>
          <w:b/>
          <w:sz w:val="24"/>
          <w:szCs w:val="24"/>
        </w:rPr>
        <w:t xml:space="preserve">Тематическое планирование </w:t>
      </w:r>
      <w:r>
        <w:rPr>
          <w:rFonts w:ascii="Times New Roman" w:hAnsi="Times New Roman" w:cs="Times New Roman"/>
          <w:b/>
          <w:sz w:val="24"/>
          <w:szCs w:val="24"/>
        </w:rPr>
        <w:t xml:space="preserve">по родному языку </w:t>
      </w:r>
      <w:r w:rsidRPr="00067972">
        <w:rPr>
          <w:rFonts w:ascii="Times New Roman" w:hAnsi="Times New Roman" w:cs="Times New Roman"/>
          <w:b/>
          <w:sz w:val="24"/>
          <w:szCs w:val="24"/>
        </w:rPr>
        <w:t>на уровень образования ООО</w:t>
      </w:r>
    </w:p>
    <w:tbl>
      <w:tblPr>
        <w:tblStyle w:val="af6"/>
        <w:tblW w:w="0" w:type="auto"/>
        <w:tblInd w:w="-743" w:type="dxa"/>
        <w:tblLook w:val="04A0"/>
      </w:tblPr>
      <w:tblGrid>
        <w:gridCol w:w="709"/>
        <w:gridCol w:w="3544"/>
        <w:gridCol w:w="993"/>
        <w:gridCol w:w="992"/>
        <w:gridCol w:w="992"/>
        <w:gridCol w:w="992"/>
        <w:gridCol w:w="895"/>
        <w:gridCol w:w="1197"/>
      </w:tblGrid>
      <w:tr w:rsidR="00966F7A" w:rsidRPr="00373A73" w:rsidTr="002C634E">
        <w:tc>
          <w:tcPr>
            <w:tcW w:w="709" w:type="dxa"/>
            <w:vMerge w:val="restart"/>
          </w:tcPr>
          <w:p w:rsidR="00966F7A" w:rsidRPr="00373A73" w:rsidRDefault="00966F7A" w:rsidP="002C634E">
            <w:pPr>
              <w:rPr>
                <w:rFonts w:ascii="Times New Roman" w:hAnsi="Times New Roman" w:cs="Times New Roman"/>
                <w:b/>
                <w:sz w:val="24"/>
                <w:szCs w:val="24"/>
              </w:rPr>
            </w:pPr>
            <w:r w:rsidRPr="00373A73">
              <w:rPr>
                <w:rFonts w:ascii="Times New Roman" w:hAnsi="Times New Roman" w:cs="Times New Roman"/>
                <w:b/>
                <w:sz w:val="24"/>
                <w:szCs w:val="24"/>
              </w:rPr>
              <w:t>№№</w:t>
            </w:r>
          </w:p>
        </w:tc>
        <w:tc>
          <w:tcPr>
            <w:tcW w:w="3544" w:type="dxa"/>
            <w:vMerge w:val="restart"/>
          </w:tcPr>
          <w:p w:rsidR="00966F7A" w:rsidRPr="00373A73" w:rsidRDefault="00966F7A" w:rsidP="002C634E">
            <w:pPr>
              <w:jc w:val="center"/>
              <w:rPr>
                <w:rFonts w:ascii="Times New Roman" w:hAnsi="Times New Roman" w:cs="Times New Roman"/>
                <w:b/>
                <w:sz w:val="24"/>
                <w:szCs w:val="24"/>
              </w:rPr>
            </w:pPr>
            <w:r w:rsidRPr="00373A73">
              <w:rPr>
                <w:rFonts w:ascii="Times New Roman" w:hAnsi="Times New Roman" w:cs="Times New Roman"/>
                <w:b/>
                <w:sz w:val="24"/>
                <w:szCs w:val="24"/>
              </w:rPr>
              <w:t>Тема</w:t>
            </w:r>
          </w:p>
        </w:tc>
        <w:tc>
          <w:tcPr>
            <w:tcW w:w="4864" w:type="dxa"/>
            <w:gridSpan w:val="5"/>
          </w:tcPr>
          <w:p w:rsidR="00966F7A" w:rsidRPr="00373A73" w:rsidRDefault="00966F7A" w:rsidP="002C634E">
            <w:pPr>
              <w:jc w:val="center"/>
              <w:rPr>
                <w:rFonts w:ascii="Times New Roman" w:hAnsi="Times New Roman" w:cs="Times New Roman"/>
                <w:b/>
                <w:sz w:val="24"/>
                <w:szCs w:val="24"/>
              </w:rPr>
            </w:pPr>
            <w:r w:rsidRPr="00373A73">
              <w:rPr>
                <w:rFonts w:ascii="Times New Roman" w:hAnsi="Times New Roman" w:cs="Times New Roman"/>
                <w:b/>
                <w:sz w:val="24"/>
                <w:szCs w:val="24"/>
              </w:rPr>
              <w:t>Классы</w:t>
            </w:r>
          </w:p>
          <w:p w:rsidR="00966F7A" w:rsidRPr="00373A73" w:rsidRDefault="00966F7A" w:rsidP="002C634E">
            <w:pPr>
              <w:rPr>
                <w:rFonts w:ascii="Times New Roman" w:hAnsi="Times New Roman" w:cs="Times New Roman"/>
                <w:b/>
                <w:sz w:val="24"/>
                <w:szCs w:val="24"/>
              </w:rPr>
            </w:pPr>
          </w:p>
        </w:tc>
        <w:tc>
          <w:tcPr>
            <w:tcW w:w="1197" w:type="dxa"/>
            <w:vMerge w:val="restart"/>
          </w:tcPr>
          <w:p w:rsidR="00966F7A" w:rsidRPr="00373A73" w:rsidRDefault="00966F7A" w:rsidP="002C634E">
            <w:pPr>
              <w:jc w:val="center"/>
              <w:rPr>
                <w:rFonts w:ascii="Times New Roman" w:hAnsi="Times New Roman" w:cs="Times New Roman"/>
                <w:b/>
                <w:sz w:val="24"/>
                <w:szCs w:val="24"/>
              </w:rPr>
            </w:pPr>
            <w:r w:rsidRPr="00373A73">
              <w:rPr>
                <w:rFonts w:ascii="Times New Roman" w:hAnsi="Times New Roman" w:cs="Times New Roman"/>
                <w:b/>
                <w:sz w:val="24"/>
                <w:szCs w:val="24"/>
              </w:rPr>
              <w:t>часы</w:t>
            </w:r>
          </w:p>
        </w:tc>
      </w:tr>
      <w:tr w:rsidR="00966F7A" w:rsidRPr="00373A73" w:rsidTr="002C634E">
        <w:tc>
          <w:tcPr>
            <w:tcW w:w="709" w:type="dxa"/>
            <w:vMerge/>
          </w:tcPr>
          <w:p w:rsidR="00966F7A" w:rsidRPr="00373A73" w:rsidRDefault="00966F7A" w:rsidP="002C634E">
            <w:pPr>
              <w:rPr>
                <w:rFonts w:ascii="Times New Roman" w:hAnsi="Times New Roman" w:cs="Times New Roman"/>
                <w:sz w:val="24"/>
                <w:szCs w:val="24"/>
              </w:rPr>
            </w:pPr>
          </w:p>
        </w:tc>
        <w:tc>
          <w:tcPr>
            <w:tcW w:w="3544" w:type="dxa"/>
            <w:vMerge/>
          </w:tcPr>
          <w:p w:rsidR="00966F7A" w:rsidRPr="00373A73" w:rsidRDefault="00966F7A" w:rsidP="002C634E">
            <w:pPr>
              <w:rPr>
                <w:rFonts w:ascii="Times New Roman" w:hAnsi="Times New Roman" w:cs="Times New Roman"/>
                <w:sz w:val="24"/>
                <w:szCs w:val="24"/>
              </w:rPr>
            </w:pPr>
          </w:p>
        </w:tc>
        <w:tc>
          <w:tcPr>
            <w:tcW w:w="993" w:type="dxa"/>
          </w:tcPr>
          <w:p w:rsidR="00966F7A" w:rsidRPr="00F1383F" w:rsidRDefault="00966F7A" w:rsidP="002C634E">
            <w:pPr>
              <w:rPr>
                <w:rFonts w:ascii="Times New Roman" w:hAnsi="Times New Roman" w:cs="Times New Roman"/>
                <w:b/>
                <w:sz w:val="24"/>
                <w:szCs w:val="24"/>
              </w:rPr>
            </w:pPr>
            <w:r w:rsidRPr="00F1383F">
              <w:rPr>
                <w:rFonts w:ascii="Times New Roman" w:hAnsi="Times New Roman" w:cs="Times New Roman"/>
                <w:b/>
                <w:sz w:val="24"/>
                <w:szCs w:val="24"/>
              </w:rPr>
              <w:t>5</w:t>
            </w:r>
          </w:p>
        </w:tc>
        <w:tc>
          <w:tcPr>
            <w:tcW w:w="992" w:type="dxa"/>
          </w:tcPr>
          <w:p w:rsidR="00966F7A" w:rsidRPr="00F1383F" w:rsidRDefault="00966F7A" w:rsidP="002C634E">
            <w:pPr>
              <w:rPr>
                <w:rFonts w:ascii="Times New Roman" w:hAnsi="Times New Roman" w:cs="Times New Roman"/>
                <w:b/>
                <w:sz w:val="24"/>
                <w:szCs w:val="24"/>
              </w:rPr>
            </w:pPr>
            <w:r w:rsidRPr="00F1383F">
              <w:rPr>
                <w:rFonts w:ascii="Times New Roman" w:hAnsi="Times New Roman" w:cs="Times New Roman"/>
                <w:b/>
                <w:sz w:val="24"/>
                <w:szCs w:val="24"/>
              </w:rPr>
              <w:t>6</w:t>
            </w:r>
          </w:p>
        </w:tc>
        <w:tc>
          <w:tcPr>
            <w:tcW w:w="992" w:type="dxa"/>
          </w:tcPr>
          <w:p w:rsidR="00966F7A" w:rsidRPr="00F1383F" w:rsidRDefault="00966F7A" w:rsidP="002C634E">
            <w:pPr>
              <w:rPr>
                <w:rFonts w:ascii="Times New Roman" w:hAnsi="Times New Roman" w:cs="Times New Roman"/>
                <w:b/>
                <w:sz w:val="24"/>
                <w:szCs w:val="24"/>
              </w:rPr>
            </w:pPr>
            <w:r w:rsidRPr="00F1383F">
              <w:rPr>
                <w:rFonts w:ascii="Times New Roman" w:hAnsi="Times New Roman" w:cs="Times New Roman"/>
                <w:b/>
                <w:sz w:val="24"/>
                <w:szCs w:val="24"/>
              </w:rPr>
              <w:t>7</w:t>
            </w:r>
          </w:p>
        </w:tc>
        <w:tc>
          <w:tcPr>
            <w:tcW w:w="992" w:type="dxa"/>
          </w:tcPr>
          <w:p w:rsidR="00966F7A" w:rsidRPr="00F1383F" w:rsidRDefault="00966F7A" w:rsidP="002C634E">
            <w:pPr>
              <w:rPr>
                <w:rFonts w:ascii="Times New Roman" w:hAnsi="Times New Roman" w:cs="Times New Roman"/>
                <w:b/>
                <w:sz w:val="24"/>
                <w:szCs w:val="24"/>
              </w:rPr>
            </w:pPr>
            <w:r w:rsidRPr="00F1383F">
              <w:rPr>
                <w:rFonts w:ascii="Times New Roman" w:hAnsi="Times New Roman" w:cs="Times New Roman"/>
                <w:b/>
                <w:sz w:val="24"/>
                <w:szCs w:val="24"/>
              </w:rPr>
              <w:t>8</w:t>
            </w:r>
          </w:p>
        </w:tc>
        <w:tc>
          <w:tcPr>
            <w:tcW w:w="895" w:type="dxa"/>
          </w:tcPr>
          <w:p w:rsidR="00966F7A" w:rsidRPr="00F1383F" w:rsidRDefault="00966F7A" w:rsidP="002C634E">
            <w:pPr>
              <w:rPr>
                <w:rFonts w:ascii="Times New Roman" w:hAnsi="Times New Roman" w:cs="Times New Roman"/>
                <w:b/>
                <w:sz w:val="24"/>
                <w:szCs w:val="24"/>
              </w:rPr>
            </w:pPr>
            <w:r w:rsidRPr="00F1383F">
              <w:rPr>
                <w:rFonts w:ascii="Times New Roman" w:hAnsi="Times New Roman" w:cs="Times New Roman"/>
                <w:b/>
                <w:sz w:val="24"/>
                <w:szCs w:val="24"/>
              </w:rPr>
              <w:t>9</w:t>
            </w:r>
          </w:p>
        </w:tc>
        <w:tc>
          <w:tcPr>
            <w:tcW w:w="1197" w:type="dxa"/>
            <w:vMerge/>
          </w:tcPr>
          <w:p w:rsidR="00966F7A" w:rsidRPr="00373A73" w:rsidRDefault="00966F7A" w:rsidP="002C634E">
            <w:pPr>
              <w:rPr>
                <w:rFonts w:ascii="Times New Roman" w:hAnsi="Times New Roman" w:cs="Times New Roman"/>
                <w:sz w:val="24"/>
                <w:szCs w:val="24"/>
              </w:rPr>
            </w:pP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Язык – как средство общения. Общие сведения о кумыкском языке</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w:t>
            </w: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p>
        </w:tc>
        <w:tc>
          <w:tcPr>
            <w:tcW w:w="895" w:type="dxa"/>
          </w:tcPr>
          <w:p w:rsidR="00966F7A" w:rsidRPr="00067972" w:rsidRDefault="00966F7A" w:rsidP="002C634E">
            <w:pPr>
              <w:rPr>
                <w:rFonts w:ascii="Times New Roman" w:hAnsi="Times New Roman" w:cs="Times New Roman"/>
                <w:sz w:val="24"/>
                <w:szCs w:val="24"/>
              </w:rPr>
            </w:pPr>
            <w:r>
              <w:rPr>
                <w:rFonts w:ascii="Times New Roman" w:hAnsi="Times New Roman" w:cs="Times New Roman"/>
                <w:sz w:val="24"/>
                <w:szCs w:val="24"/>
              </w:rPr>
              <w:t>10</w:t>
            </w: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w:t>
            </w:r>
            <w:r>
              <w:rPr>
                <w:rFonts w:ascii="Times New Roman" w:hAnsi="Times New Roman" w:cs="Times New Roman"/>
                <w:sz w:val="24"/>
                <w:szCs w:val="24"/>
              </w:rPr>
              <w:t>2</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2</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Повторение пройденного в предыдущих классах</w:t>
            </w:r>
          </w:p>
        </w:tc>
        <w:tc>
          <w:tcPr>
            <w:tcW w:w="993" w:type="dxa"/>
          </w:tcPr>
          <w:p w:rsidR="00966F7A" w:rsidRPr="00067972" w:rsidRDefault="00966F7A" w:rsidP="002C634E">
            <w:pP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966F7A" w:rsidRPr="00067972" w:rsidRDefault="00966F7A" w:rsidP="002C634E">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5</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4</w:t>
            </w:r>
          </w:p>
        </w:tc>
        <w:tc>
          <w:tcPr>
            <w:tcW w:w="895"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4</w:t>
            </w: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2</w:t>
            </w:r>
            <w:r>
              <w:rPr>
                <w:rFonts w:ascii="Times New Roman" w:hAnsi="Times New Roman" w:cs="Times New Roman"/>
                <w:sz w:val="24"/>
                <w:szCs w:val="24"/>
              </w:rPr>
              <w:t>4</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3</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Синтаксис и пунктуация</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13</w:t>
            </w: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49</w:t>
            </w:r>
          </w:p>
        </w:tc>
        <w:tc>
          <w:tcPr>
            <w:tcW w:w="895"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3</w:t>
            </w:r>
            <w:r>
              <w:rPr>
                <w:rFonts w:ascii="Times New Roman" w:hAnsi="Times New Roman" w:cs="Times New Roman"/>
                <w:sz w:val="24"/>
                <w:szCs w:val="24"/>
              </w:rPr>
              <w:t>5</w:t>
            </w: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95</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4</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Фонетика. Орфография. Графика</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10</w:t>
            </w: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p>
        </w:tc>
        <w:tc>
          <w:tcPr>
            <w:tcW w:w="895" w:type="dxa"/>
          </w:tcPr>
          <w:p w:rsidR="00966F7A" w:rsidRPr="00067972" w:rsidRDefault="00966F7A" w:rsidP="002C634E">
            <w:pPr>
              <w:rPr>
                <w:rFonts w:ascii="Times New Roman" w:hAnsi="Times New Roman" w:cs="Times New Roman"/>
                <w:sz w:val="24"/>
                <w:szCs w:val="24"/>
              </w:rPr>
            </w:pP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10</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5</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 xml:space="preserve">Лексика </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10</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7</w:t>
            </w: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p>
        </w:tc>
        <w:tc>
          <w:tcPr>
            <w:tcW w:w="895" w:type="dxa"/>
          </w:tcPr>
          <w:p w:rsidR="00966F7A" w:rsidRPr="00067972" w:rsidRDefault="00966F7A" w:rsidP="002C634E">
            <w:pPr>
              <w:rPr>
                <w:rFonts w:ascii="Times New Roman" w:hAnsi="Times New Roman" w:cs="Times New Roman"/>
                <w:sz w:val="24"/>
                <w:szCs w:val="24"/>
              </w:rPr>
            </w:pP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17</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6</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Морфология</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8</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39</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48</w:t>
            </w:r>
          </w:p>
        </w:tc>
        <w:tc>
          <w:tcPr>
            <w:tcW w:w="992" w:type="dxa"/>
          </w:tcPr>
          <w:p w:rsidR="00966F7A" w:rsidRPr="00067972" w:rsidRDefault="00966F7A" w:rsidP="002C634E">
            <w:pPr>
              <w:rPr>
                <w:rFonts w:ascii="Times New Roman" w:hAnsi="Times New Roman" w:cs="Times New Roman"/>
                <w:sz w:val="24"/>
                <w:szCs w:val="24"/>
              </w:rPr>
            </w:pPr>
          </w:p>
        </w:tc>
        <w:tc>
          <w:tcPr>
            <w:tcW w:w="895" w:type="dxa"/>
          </w:tcPr>
          <w:p w:rsidR="00966F7A" w:rsidRPr="00067972" w:rsidRDefault="00966F7A" w:rsidP="002C634E">
            <w:pPr>
              <w:rPr>
                <w:rFonts w:ascii="Times New Roman" w:hAnsi="Times New Roman" w:cs="Times New Roman"/>
                <w:sz w:val="24"/>
                <w:szCs w:val="24"/>
              </w:rPr>
            </w:pP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95</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7</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 xml:space="preserve"> Словообразование</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7</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4</w:t>
            </w: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p>
        </w:tc>
        <w:tc>
          <w:tcPr>
            <w:tcW w:w="895" w:type="dxa"/>
          </w:tcPr>
          <w:p w:rsidR="00966F7A" w:rsidRPr="00067972" w:rsidRDefault="00966F7A" w:rsidP="002C634E">
            <w:pPr>
              <w:rPr>
                <w:rFonts w:ascii="Times New Roman" w:hAnsi="Times New Roman" w:cs="Times New Roman"/>
                <w:sz w:val="24"/>
                <w:szCs w:val="24"/>
              </w:rPr>
            </w:pP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11</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8</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Развитие речи</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12</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12</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12</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12</w:t>
            </w:r>
          </w:p>
        </w:tc>
        <w:tc>
          <w:tcPr>
            <w:tcW w:w="895"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12</w:t>
            </w: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60</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9</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Повторение пройденного в течение года</w:t>
            </w:r>
          </w:p>
        </w:tc>
        <w:tc>
          <w:tcPr>
            <w:tcW w:w="993" w:type="dxa"/>
          </w:tcPr>
          <w:p w:rsidR="00966F7A" w:rsidRPr="00067972" w:rsidRDefault="00966F7A" w:rsidP="002C634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66F7A" w:rsidRPr="00957AEE" w:rsidRDefault="00966F7A" w:rsidP="002C634E">
            <w:pPr>
              <w:rPr>
                <w:rFonts w:ascii="Times New Roman" w:hAnsi="Times New Roman" w:cs="Times New Roman"/>
                <w:color w:val="FF0000"/>
                <w:sz w:val="24"/>
                <w:szCs w:val="24"/>
              </w:rPr>
            </w:pP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3</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3</w:t>
            </w:r>
          </w:p>
        </w:tc>
        <w:tc>
          <w:tcPr>
            <w:tcW w:w="895" w:type="dxa"/>
          </w:tcPr>
          <w:p w:rsidR="00966F7A" w:rsidRPr="00067972" w:rsidRDefault="00966F7A" w:rsidP="002C634E">
            <w:pPr>
              <w:rPr>
                <w:rFonts w:ascii="Times New Roman" w:hAnsi="Times New Roman" w:cs="Times New Roman"/>
                <w:sz w:val="24"/>
                <w:szCs w:val="24"/>
              </w:rPr>
            </w:pPr>
            <w:r>
              <w:rPr>
                <w:rFonts w:ascii="Times New Roman" w:hAnsi="Times New Roman" w:cs="Times New Roman"/>
                <w:sz w:val="24"/>
                <w:szCs w:val="24"/>
              </w:rPr>
              <w:t>7</w:t>
            </w: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w:t>
            </w:r>
            <w:r>
              <w:rPr>
                <w:rFonts w:ascii="Times New Roman" w:hAnsi="Times New Roman" w:cs="Times New Roman"/>
                <w:sz w:val="24"/>
                <w:szCs w:val="24"/>
              </w:rPr>
              <w:t>6</w:t>
            </w:r>
          </w:p>
        </w:tc>
      </w:tr>
      <w:tr w:rsidR="00966F7A" w:rsidRPr="00373A73" w:rsidTr="002C634E">
        <w:tc>
          <w:tcPr>
            <w:tcW w:w="709" w:type="dxa"/>
          </w:tcPr>
          <w:p w:rsidR="00966F7A" w:rsidRPr="00373A73" w:rsidRDefault="00966F7A" w:rsidP="002C634E">
            <w:pPr>
              <w:rPr>
                <w:rFonts w:ascii="Times New Roman" w:hAnsi="Times New Roman" w:cs="Times New Roman"/>
                <w:sz w:val="24"/>
                <w:szCs w:val="24"/>
              </w:rPr>
            </w:pPr>
          </w:p>
        </w:tc>
        <w:tc>
          <w:tcPr>
            <w:tcW w:w="3544" w:type="dxa"/>
          </w:tcPr>
          <w:p w:rsidR="00966F7A" w:rsidRPr="00653141" w:rsidRDefault="00966F7A" w:rsidP="002C634E">
            <w:pPr>
              <w:rPr>
                <w:rFonts w:ascii="Times New Roman" w:hAnsi="Times New Roman" w:cs="Times New Roman"/>
                <w:b/>
                <w:sz w:val="24"/>
                <w:szCs w:val="24"/>
              </w:rPr>
            </w:pPr>
            <w:r>
              <w:rPr>
                <w:rFonts w:ascii="Times New Roman" w:hAnsi="Times New Roman" w:cs="Times New Roman"/>
                <w:b/>
                <w:sz w:val="24"/>
                <w:szCs w:val="24"/>
              </w:rPr>
              <w:t>И</w:t>
            </w:r>
            <w:r w:rsidRPr="00653141">
              <w:rPr>
                <w:rFonts w:ascii="Times New Roman" w:hAnsi="Times New Roman" w:cs="Times New Roman"/>
                <w:b/>
                <w:sz w:val="24"/>
                <w:szCs w:val="24"/>
              </w:rPr>
              <w:t>того</w:t>
            </w:r>
          </w:p>
        </w:tc>
        <w:tc>
          <w:tcPr>
            <w:tcW w:w="993" w:type="dxa"/>
          </w:tcPr>
          <w:p w:rsidR="00966F7A" w:rsidRPr="00373A73" w:rsidRDefault="00966F7A" w:rsidP="002C634E">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966F7A" w:rsidRPr="00373A73" w:rsidRDefault="00966F7A" w:rsidP="002C634E">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966F7A" w:rsidRPr="00373A73" w:rsidRDefault="00966F7A" w:rsidP="002C634E">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966F7A" w:rsidRPr="00373A73" w:rsidRDefault="00966F7A" w:rsidP="002C634E">
            <w:pPr>
              <w:rPr>
                <w:rFonts w:ascii="Times New Roman" w:hAnsi="Times New Roman" w:cs="Times New Roman"/>
                <w:sz w:val="24"/>
                <w:szCs w:val="24"/>
              </w:rPr>
            </w:pPr>
            <w:r>
              <w:rPr>
                <w:rFonts w:ascii="Times New Roman" w:hAnsi="Times New Roman" w:cs="Times New Roman"/>
                <w:sz w:val="24"/>
                <w:szCs w:val="24"/>
              </w:rPr>
              <w:t>68</w:t>
            </w:r>
          </w:p>
        </w:tc>
        <w:tc>
          <w:tcPr>
            <w:tcW w:w="895" w:type="dxa"/>
          </w:tcPr>
          <w:p w:rsidR="00966F7A" w:rsidRPr="00373A73" w:rsidRDefault="00966F7A" w:rsidP="002C634E">
            <w:pPr>
              <w:rPr>
                <w:rFonts w:ascii="Times New Roman" w:hAnsi="Times New Roman" w:cs="Times New Roman"/>
                <w:sz w:val="24"/>
                <w:szCs w:val="24"/>
              </w:rPr>
            </w:pPr>
            <w:r>
              <w:rPr>
                <w:rFonts w:ascii="Times New Roman" w:hAnsi="Times New Roman" w:cs="Times New Roman"/>
                <w:sz w:val="24"/>
                <w:szCs w:val="24"/>
              </w:rPr>
              <w:t>68</w:t>
            </w:r>
          </w:p>
        </w:tc>
        <w:tc>
          <w:tcPr>
            <w:tcW w:w="1197" w:type="dxa"/>
          </w:tcPr>
          <w:p w:rsidR="00966F7A" w:rsidRPr="00373A73" w:rsidRDefault="00966F7A" w:rsidP="002C634E">
            <w:pPr>
              <w:rPr>
                <w:rFonts w:ascii="Times New Roman" w:hAnsi="Times New Roman" w:cs="Times New Roman"/>
                <w:sz w:val="24"/>
                <w:szCs w:val="24"/>
              </w:rPr>
            </w:pPr>
            <w:r>
              <w:rPr>
                <w:rFonts w:ascii="Times New Roman" w:hAnsi="Times New Roman" w:cs="Times New Roman"/>
                <w:sz w:val="24"/>
                <w:szCs w:val="24"/>
              </w:rPr>
              <w:t>340</w:t>
            </w:r>
          </w:p>
        </w:tc>
      </w:tr>
      <w:tr w:rsidR="00966F7A" w:rsidRPr="00373A73" w:rsidTr="002C634E">
        <w:tc>
          <w:tcPr>
            <w:tcW w:w="709" w:type="dxa"/>
          </w:tcPr>
          <w:p w:rsidR="00966F7A" w:rsidRPr="00373A73" w:rsidRDefault="00966F7A" w:rsidP="002C634E">
            <w:pPr>
              <w:rPr>
                <w:rFonts w:ascii="Times New Roman" w:hAnsi="Times New Roman" w:cs="Times New Roman"/>
                <w:sz w:val="24"/>
                <w:szCs w:val="24"/>
              </w:rPr>
            </w:pPr>
          </w:p>
        </w:tc>
        <w:tc>
          <w:tcPr>
            <w:tcW w:w="3544" w:type="dxa"/>
          </w:tcPr>
          <w:p w:rsidR="00966F7A" w:rsidRPr="00373A73" w:rsidRDefault="00966F7A" w:rsidP="002C634E">
            <w:pPr>
              <w:rPr>
                <w:rFonts w:ascii="Times New Roman" w:hAnsi="Times New Roman" w:cs="Times New Roman"/>
                <w:sz w:val="24"/>
                <w:szCs w:val="24"/>
              </w:rPr>
            </w:pPr>
          </w:p>
        </w:tc>
        <w:tc>
          <w:tcPr>
            <w:tcW w:w="993" w:type="dxa"/>
          </w:tcPr>
          <w:p w:rsidR="00966F7A" w:rsidRPr="00373A73" w:rsidRDefault="00966F7A" w:rsidP="002C634E">
            <w:pPr>
              <w:rPr>
                <w:rFonts w:ascii="Times New Roman" w:hAnsi="Times New Roman" w:cs="Times New Roman"/>
                <w:sz w:val="24"/>
                <w:szCs w:val="24"/>
              </w:rPr>
            </w:pPr>
          </w:p>
        </w:tc>
        <w:tc>
          <w:tcPr>
            <w:tcW w:w="992" w:type="dxa"/>
          </w:tcPr>
          <w:p w:rsidR="00966F7A" w:rsidRPr="00373A73" w:rsidRDefault="00966F7A" w:rsidP="002C634E">
            <w:pPr>
              <w:rPr>
                <w:rFonts w:ascii="Times New Roman" w:hAnsi="Times New Roman" w:cs="Times New Roman"/>
                <w:sz w:val="24"/>
                <w:szCs w:val="24"/>
              </w:rPr>
            </w:pPr>
          </w:p>
        </w:tc>
        <w:tc>
          <w:tcPr>
            <w:tcW w:w="992" w:type="dxa"/>
          </w:tcPr>
          <w:p w:rsidR="00966F7A" w:rsidRPr="00373A73" w:rsidRDefault="00966F7A" w:rsidP="002C634E">
            <w:pPr>
              <w:rPr>
                <w:rFonts w:ascii="Times New Roman" w:hAnsi="Times New Roman" w:cs="Times New Roman"/>
                <w:sz w:val="24"/>
                <w:szCs w:val="24"/>
              </w:rPr>
            </w:pPr>
          </w:p>
        </w:tc>
        <w:tc>
          <w:tcPr>
            <w:tcW w:w="992" w:type="dxa"/>
          </w:tcPr>
          <w:p w:rsidR="00966F7A" w:rsidRPr="00373A73" w:rsidRDefault="00966F7A" w:rsidP="002C634E">
            <w:pPr>
              <w:rPr>
                <w:rFonts w:ascii="Times New Roman" w:hAnsi="Times New Roman" w:cs="Times New Roman"/>
                <w:sz w:val="24"/>
                <w:szCs w:val="24"/>
              </w:rPr>
            </w:pPr>
          </w:p>
        </w:tc>
        <w:tc>
          <w:tcPr>
            <w:tcW w:w="895" w:type="dxa"/>
          </w:tcPr>
          <w:p w:rsidR="00966F7A" w:rsidRPr="00373A73" w:rsidRDefault="00966F7A" w:rsidP="002C634E">
            <w:pPr>
              <w:rPr>
                <w:rFonts w:ascii="Times New Roman" w:hAnsi="Times New Roman" w:cs="Times New Roman"/>
                <w:sz w:val="24"/>
                <w:szCs w:val="24"/>
              </w:rPr>
            </w:pPr>
          </w:p>
        </w:tc>
        <w:tc>
          <w:tcPr>
            <w:tcW w:w="1197" w:type="dxa"/>
          </w:tcPr>
          <w:p w:rsidR="00966F7A" w:rsidRPr="00373A73" w:rsidRDefault="00966F7A" w:rsidP="002C634E">
            <w:pPr>
              <w:rPr>
                <w:rFonts w:ascii="Times New Roman" w:hAnsi="Times New Roman" w:cs="Times New Roman"/>
                <w:sz w:val="24"/>
                <w:szCs w:val="24"/>
              </w:rPr>
            </w:pPr>
          </w:p>
        </w:tc>
      </w:tr>
    </w:tbl>
    <w:p w:rsidR="00C32CF7" w:rsidRDefault="00C32CF7" w:rsidP="00C32CF7">
      <w:pPr>
        <w:rPr>
          <w:rFonts w:ascii="Times New Roman" w:eastAsia="Times New Roman" w:hAnsi="Times New Roman" w:cs="Times New Roman"/>
          <w:b/>
          <w:sz w:val="28"/>
          <w:szCs w:val="28"/>
        </w:rPr>
      </w:pPr>
    </w:p>
    <w:p w:rsidR="00C32CF7" w:rsidRDefault="00C32CF7" w:rsidP="00C32CF7">
      <w:pPr>
        <w:rPr>
          <w:rFonts w:ascii="Times New Roman" w:eastAsia="Times New Roman" w:hAnsi="Times New Roman" w:cs="Times New Roman"/>
          <w:b/>
          <w:sz w:val="28"/>
          <w:szCs w:val="28"/>
        </w:rPr>
      </w:pPr>
    </w:p>
    <w:p w:rsidR="00C32CF7" w:rsidRDefault="00C32CF7" w:rsidP="00C32CF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C32CF7" w:rsidRPr="008307B3" w:rsidRDefault="00C32CF7" w:rsidP="00C32CF7">
      <w:pPr>
        <w:jc w:val="center"/>
        <w:rPr>
          <w:rFonts w:ascii="Times New Roman" w:eastAsia="Times New Roman" w:hAnsi="Times New Roman" w:cs="Times New Roman"/>
          <w:b/>
          <w:sz w:val="28"/>
          <w:szCs w:val="28"/>
        </w:rPr>
      </w:pPr>
      <w:r w:rsidRPr="008307B3">
        <w:rPr>
          <w:rFonts w:ascii="Times New Roman" w:eastAsia="Times New Roman" w:hAnsi="Times New Roman" w:cs="Times New Roman"/>
          <w:b/>
          <w:sz w:val="28"/>
          <w:szCs w:val="28"/>
        </w:rPr>
        <w:t>по родной литературе  ООО (5-9кл.)</w:t>
      </w:r>
    </w:p>
    <w:p w:rsidR="00C32CF7" w:rsidRPr="008307B3" w:rsidRDefault="00C32CF7" w:rsidP="00C32CF7">
      <w:pPr>
        <w:jc w:val="center"/>
        <w:rPr>
          <w:rFonts w:ascii="Times New Roman" w:eastAsia="Times New Roman" w:hAnsi="Times New Roman" w:cs="Times New Roman"/>
          <w:sz w:val="28"/>
          <w:szCs w:val="28"/>
        </w:rPr>
      </w:pPr>
      <w:r w:rsidRPr="008307B3">
        <w:rPr>
          <w:rFonts w:ascii="Times New Roman" w:eastAsia="Times New Roman" w:hAnsi="Times New Roman" w:cs="Times New Roman"/>
          <w:sz w:val="28"/>
          <w:szCs w:val="28"/>
        </w:rPr>
        <w:t>Срок реализации – 5 лет</w:t>
      </w:r>
    </w:p>
    <w:p w:rsidR="00C32CF7" w:rsidRPr="008307B3" w:rsidRDefault="00C32CF7" w:rsidP="00C32CF7">
      <w:pPr>
        <w:widowControl w:val="0"/>
        <w:tabs>
          <w:tab w:val="left" w:pos="720"/>
        </w:tabs>
        <w:suppressAutoHyphens/>
        <w:spacing w:after="0" w:line="240" w:lineRule="auto"/>
        <w:ind w:right="16"/>
        <w:rPr>
          <w:rFonts w:ascii="Times New Roman" w:eastAsia="Lucida Sans Unicode" w:hAnsi="Times New Roman" w:cs="Times New Roman"/>
          <w:kern w:val="2"/>
          <w:sz w:val="24"/>
          <w:szCs w:val="24"/>
          <w:lang w:eastAsia="ar-SA"/>
        </w:rPr>
      </w:pPr>
      <w:r w:rsidRPr="008307B3">
        <w:rPr>
          <w:rFonts w:ascii="Times New Roman" w:eastAsia="Lucida Sans Unicode" w:hAnsi="Times New Roman" w:cs="Times New Roman"/>
          <w:kern w:val="2"/>
          <w:sz w:val="28"/>
          <w:szCs w:val="28"/>
          <w:lang w:eastAsia="ar-SA"/>
        </w:rPr>
        <w:t xml:space="preserve">  </w:t>
      </w:r>
      <w:r w:rsidRPr="008307B3">
        <w:rPr>
          <w:rFonts w:ascii="Times New Roman" w:eastAsia="Lucida Sans Unicode" w:hAnsi="Times New Roman" w:cs="Times New Roman"/>
          <w:kern w:val="2"/>
          <w:sz w:val="24"/>
          <w:szCs w:val="24"/>
          <w:lang w:eastAsia="ar-SA"/>
        </w:rPr>
        <w:t xml:space="preserve">Рабочая программа по литературе  5-9 классы составлена на основе федерального компонента государственного стандарта общего образования, Примерной программы основного общего  образования  и Программы </w:t>
      </w:r>
      <w:r w:rsidRPr="008307B3">
        <w:rPr>
          <w:rFonts w:ascii="Times New Roman" w:eastAsia="SimSun" w:hAnsi="Times New Roman" w:cs="Times New Roman"/>
          <w:kern w:val="2"/>
          <w:sz w:val="24"/>
          <w:szCs w:val="24"/>
          <w:lang w:eastAsia="ar-SA"/>
        </w:rPr>
        <w:t>курса литературы  для 5-9 классов общеобразовательных учреждений.</w:t>
      </w:r>
    </w:p>
    <w:p w:rsidR="00C32CF7" w:rsidRPr="008307B3" w:rsidRDefault="00C32CF7" w:rsidP="00C32CF7">
      <w:pPr>
        <w:rPr>
          <w:rFonts w:ascii="Calibri" w:eastAsia="Times New Roman" w:hAnsi="Calibri" w:cs="Times New Roman"/>
          <w:sz w:val="24"/>
          <w:szCs w:val="24"/>
        </w:rPr>
      </w:pPr>
    </w:p>
    <w:p w:rsidR="00C32CF7" w:rsidRPr="008307B3" w:rsidRDefault="00C32CF7" w:rsidP="00C32CF7">
      <w:pPr>
        <w:ind w:left="936"/>
        <w:rPr>
          <w:rFonts w:ascii="Calibri" w:eastAsia="Times New Roman" w:hAnsi="Calibri" w:cs="Times New Roman"/>
          <w:b/>
          <w:sz w:val="24"/>
          <w:szCs w:val="24"/>
        </w:rPr>
      </w:pPr>
      <w:r w:rsidRPr="008307B3">
        <w:rPr>
          <w:rFonts w:ascii="Calibri" w:eastAsia="Times New Roman" w:hAnsi="Calibri" w:cs="Times New Roman"/>
          <w:b/>
          <w:sz w:val="24"/>
          <w:szCs w:val="24"/>
        </w:rPr>
        <w:lastRenderedPageBreak/>
        <w:t>Учебники:</w:t>
      </w:r>
    </w:p>
    <w:p w:rsidR="00C32CF7" w:rsidRPr="008307B3" w:rsidRDefault="00C32CF7" w:rsidP="00C32CF7">
      <w:pPr>
        <w:rPr>
          <w:rFonts w:ascii="Times New Roman" w:eastAsia="Times New Roman" w:hAnsi="Times New Roman" w:cs="Times New Roman"/>
          <w:b/>
          <w:sz w:val="24"/>
          <w:szCs w:val="24"/>
        </w:rPr>
      </w:pPr>
      <w:r w:rsidRPr="008307B3">
        <w:rPr>
          <w:rFonts w:ascii="Times New Roman" w:hAnsi="Times New Roman" w:cs="Times New Roman"/>
          <w:sz w:val="24"/>
          <w:szCs w:val="24"/>
        </w:rPr>
        <w:t xml:space="preserve">1.Кумыкская литература: Учебник-хрестоматия для 5 класса/Сост. А. К. Керимов.  </w:t>
      </w:r>
    </w:p>
    <w:p w:rsidR="00C32CF7" w:rsidRPr="008307B3" w:rsidRDefault="00C32CF7" w:rsidP="00C32CF7">
      <w:pPr>
        <w:spacing w:after="130" w:line="264" w:lineRule="auto"/>
        <w:rPr>
          <w:rFonts w:ascii="Times New Roman" w:eastAsiaTheme="minorHAnsi" w:hAnsi="Times New Roman" w:cs="Times New Roman"/>
          <w:sz w:val="24"/>
          <w:szCs w:val="24"/>
          <w:lang w:eastAsia="en-US"/>
        </w:rPr>
      </w:pPr>
      <w:r w:rsidRPr="008307B3">
        <w:rPr>
          <w:rFonts w:ascii="Times New Roman" w:hAnsi="Times New Roman" w:cs="Times New Roman"/>
          <w:sz w:val="24"/>
          <w:szCs w:val="24"/>
        </w:rPr>
        <w:t xml:space="preserve">2.Кумыкская литература: Учебник-хрестоматия для 6 класса/Сост. А. М. Аджиев,С. А. Магомедова. </w:t>
      </w:r>
    </w:p>
    <w:p w:rsidR="00C32CF7" w:rsidRPr="008307B3" w:rsidRDefault="00C32CF7" w:rsidP="00C32CF7">
      <w:pPr>
        <w:spacing w:after="130" w:line="264" w:lineRule="auto"/>
        <w:rPr>
          <w:rFonts w:ascii="Times New Roman" w:hAnsi="Times New Roman" w:cs="Times New Roman"/>
          <w:sz w:val="24"/>
          <w:szCs w:val="24"/>
        </w:rPr>
      </w:pPr>
      <w:r w:rsidRPr="008307B3">
        <w:rPr>
          <w:rFonts w:ascii="Times New Roman" w:hAnsi="Times New Roman" w:cs="Times New Roman"/>
          <w:sz w:val="24"/>
          <w:szCs w:val="24"/>
        </w:rPr>
        <w:t xml:space="preserve">3.Кумыкская литература: Учебник-хрестоматия для 7 класса/Cост. С. А. Магомедова, </w:t>
      </w:r>
    </w:p>
    <w:p w:rsidR="00C32CF7" w:rsidRPr="008307B3" w:rsidRDefault="00C32CF7" w:rsidP="00C32CF7">
      <w:pPr>
        <w:spacing w:after="130" w:line="264" w:lineRule="auto"/>
        <w:rPr>
          <w:rFonts w:ascii="Times New Roman" w:hAnsi="Times New Roman" w:cs="Times New Roman"/>
          <w:sz w:val="24"/>
          <w:szCs w:val="24"/>
        </w:rPr>
      </w:pPr>
      <w:r w:rsidRPr="008307B3">
        <w:rPr>
          <w:rFonts w:ascii="Times New Roman" w:hAnsi="Times New Roman" w:cs="Times New Roman"/>
          <w:sz w:val="24"/>
          <w:szCs w:val="24"/>
        </w:rPr>
        <w:t xml:space="preserve">З. С. Адильгиреева. </w:t>
      </w:r>
    </w:p>
    <w:p w:rsidR="00C32CF7" w:rsidRPr="008307B3" w:rsidRDefault="00C32CF7" w:rsidP="00C32CF7">
      <w:pPr>
        <w:spacing w:after="0" w:line="352" w:lineRule="auto"/>
        <w:rPr>
          <w:rFonts w:ascii="Times New Roman" w:hAnsi="Times New Roman" w:cs="Times New Roman"/>
          <w:sz w:val="24"/>
          <w:szCs w:val="24"/>
        </w:rPr>
      </w:pPr>
      <w:r w:rsidRPr="008307B3">
        <w:rPr>
          <w:rFonts w:ascii="Times New Roman" w:hAnsi="Times New Roman" w:cs="Times New Roman"/>
          <w:sz w:val="24"/>
          <w:szCs w:val="24"/>
        </w:rPr>
        <w:t xml:space="preserve">4.Кумыкская литература: Учебник-хрестоматия для 8 класса/Cост. А. Ю. Абдуллатипов, </w:t>
      </w:r>
    </w:p>
    <w:p w:rsidR="00C32CF7" w:rsidRPr="008307B3" w:rsidRDefault="00C32CF7" w:rsidP="00C32CF7">
      <w:pPr>
        <w:spacing w:after="0" w:line="352" w:lineRule="auto"/>
        <w:rPr>
          <w:rFonts w:ascii="Times New Roman" w:hAnsi="Times New Roman" w:cs="Times New Roman"/>
          <w:sz w:val="24"/>
          <w:szCs w:val="24"/>
        </w:rPr>
      </w:pPr>
      <w:r w:rsidRPr="008307B3">
        <w:rPr>
          <w:rFonts w:ascii="Times New Roman" w:hAnsi="Times New Roman" w:cs="Times New Roman"/>
          <w:sz w:val="24"/>
          <w:szCs w:val="24"/>
        </w:rPr>
        <w:t xml:space="preserve">Л. А. Шабаева. </w:t>
      </w:r>
    </w:p>
    <w:p w:rsidR="00C32CF7" w:rsidRPr="008307B3" w:rsidRDefault="00C32CF7" w:rsidP="00C32CF7">
      <w:pPr>
        <w:spacing w:after="2" w:line="352" w:lineRule="auto"/>
        <w:rPr>
          <w:rFonts w:ascii="Times New Roman" w:hAnsi="Times New Roman" w:cs="Times New Roman"/>
          <w:sz w:val="24"/>
          <w:szCs w:val="24"/>
        </w:rPr>
      </w:pPr>
      <w:r w:rsidRPr="008307B3">
        <w:rPr>
          <w:rFonts w:ascii="Times New Roman" w:hAnsi="Times New Roman" w:cs="Times New Roman"/>
          <w:sz w:val="24"/>
          <w:szCs w:val="24"/>
        </w:rPr>
        <w:t>5.Кумыкская литература: Учебник-хрестоматия для 9класса/Cост. А. Ю. Абдуллатипов,</w:t>
      </w:r>
    </w:p>
    <w:p w:rsidR="00C32CF7" w:rsidRPr="008307B3" w:rsidRDefault="00C32CF7" w:rsidP="00C32CF7">
      <w:pPr>
        <w:spacing w:after="2" w:line="352" w:lineRule="auto"/>
        <w:rPr>
          <w:rFonts w:ascii="Times New Roman" w:hAnsi="Times New Roman" w:cs="Times New Roman"/>
          <w:sz w:val="24"/>
          <w:szCs w:val="24"/>
        </w:rPr>
      </w:pPr>
      <w:r w:rsidRPr="008307B3">
        <w:rPr>
          <w:rFonts w:ascii="Times New Roman" w:hAnsi="Times New Roman" w:cs="Times New Roman"/>
          <w:sz w:val="24"/>
          <w:szCs w:val="24"/>
        </w:rPr>
        <w:t xml:space="preserve"> А. М. Аджиев. </w:t>
      </w:r>
    </w:p>
    <w:p w:rsidR="00C32CF7" w:rsidRPr="008307B3" w:rsidRDefault="00C32CF7" w:rsidP="00C32CF7">
      <w:pPr>
        <w:outlineLvl w:val="0"/>
        <w:rPr>
          <w:rFonts w:ascii="Calibri" w:eastAsia="Times New Roman" w:hAnsi="Calibri" w:cs="Times New Roman"/>
          <w:b/>
          <w:sz w:val="24"/>
          <w:szCs w:val="24"/>
        </w:rPr>
      </w:pPr>
      <w:r w:rsidRPr="008307B3">
        <w:rPr>
          <w:rFonts w:ascii="Calibri" w:eastAsia="Times New Roman" w:hAnsi="Calibri" w:cs="Times New Roman"/>
          <w:b/>
          <w:sz w:val="24"/>
          <w:szCs w:val="24"/>
        </w:rPr>
        <w:t>2017</w:t>
      </w:r>
    </w:p>
    <w:p w:rsidR="00C32CF7" w:rsidRPr="008307B3" w:rsidRDefault="00C32CF7" w:rsidP="00C32CF7">
      <w:pPr>
        <w:outlineLvl w:val="0"/>
        <w:rPr>
          <w:rFonts w:ascii="Calibri" w:eastAsia="Times New Roman" w:hAnsi="Calibri" w:cs="Times New Roman"/>
          <w:b/>
          <w:sz w:val="28"/>
          <w:szCs w:val="28"/>
        </w:rPr>
      </w:pPr>
    </w:p>
    <w:p w:rsidR="00C32CF7" w:rsidRDefault="00C32CF7" w:rsidP="00C32CF7">
      <w:pPr>
        <w:outlineLvl w:val="0"/>
        <w:rPr>
          <w:rFonts w:ascii="Calibri" w:eastAsia="Times New Roman" w:hAnsi="Calibri" w:cs="Times New Roman"/>
          <w:b/>
        </w:rPr>
      </w:pPr>
    </w:p>
    <w:p w:rsidR="00C32CF7" w:rsidRDefault="00C32CF7" w:rsidP="00C32CF7">
      <w:pPr>
        <w:outlineLvl w:val="0"/>
        <w:rPr>
          <w:rFonts w:ascii="Calibri" w:eastAsia="Times New Roman" w:hAnsi="Calibri" w:cs="Times New Roman"/>
          <w:b/>
        </w:rPr>
      </w:pPr>
    </w:p>
    <w:p w:rsidR="00C32CF7" w:rsidRPr="00C07A67" w:rsidRDefault="00C32CF7" w:rsidP="00C32CF7">
      <w:pPr>
        <w:pStyle w:val="3"/>
        <w:jc w:val="center"/>
        <w:rPr>
          <w:color w:val="auto"/>
        </w:rPr>
      </w:pPr>
      <w:r w:rsidRPr="00C07A67">
        <w:rPr>
          <w:color w:val="auto"/>
        </w:rPr>
        <w:t>Планируемые предметные результаты освоения</w:t>
      </w:r>
    </w:p>
    <w:p w:rsidR="00C32CF7" w:rsidRPr="00906388" w:rsidRDefault="00C32CF7" w:rsidP="00C32CF7">
      <w:pPr>
        <w:ind w:firstLine="567"/>
        <w:rPr>
          <w:rFonts w:ascii="Times New Roman" w:hAnsi="Times New Roman" w:cs="Times New Roman"/>
          <w:sz w:val="28"/>
          <w:szCs w:val="28"/>
        </w:rPr>
      </w:pPr>
      <w:r w:rsidRPr="00906388">
        <w:rPr>
          <w:rFonts w:ascii="Times New Roman" w:hAnsi="Times New Roman" w:cs="Times New Roman"/>
          <w:sz w:val="28"/>
          <w:szCs w:val="28"/>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Логика представления результатов двух видов: «Выпускник научится – базовый уровень», «Выпускник получит возможность научиться – базовый уровень» – определяется следующей методологией. </w:t>
      </w:r>
    </w:p>
    <w:p w:rsidR="00C32CF7" w:rsidRPr="00906388" w:rsidRDefault="00C32CF7" w:rsidP="00C32CF7">
      <w:pPr>
        <w:ind w:firstLine="567"/>
        <w:rPr>
          <w:rFonts w:ascii="Times New Roman" w:hAnsi="Times New Roman" w:cs="Times New Roman"/>
          <w:sz w:val="28"/>
          <w:szCs w:val="28"/>
        </w:rPr>
      </w:pPr>
      <w:r w:rsidRPr="00906388">
        <w:rPr>
          <w:rFonts w:ascii="Times New Roman"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906388">
        <w:rPr>
          <w:rFonts w:ascii="Times New Roman" w:hAnsi="Times New Roman" w:cs="Times New Roman"/>
          <w:bCs/>
          <w:sz w:val="28"/>
          <w:szCs w:val="28"/>
        </w:rPr>
        <w:t>может</w:t>
      </w:r>
      <w:r w:rsidRPr="00906388">
        <w:rPr>
          <w:rFonts w:ascii="Times New Roman"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32CF7" w:rsidRPr="00906388" w:rsidRDefault="00C32CF7" w:rsidP="00C32CF7">
      <w:pPr>
        <w:rPr>
          <w:rFonts w:ascii="Times New Roman" w:hAnsi="Times New Roman" w:cs="Times New Roman"/>
          <w:sz w:val="28"/>
          <w:szCs w:val="28"/>
        </w:rPr>
      </w:pPr>
      <w:r w:rsidRPr="00906388">
        <w:rPr>
          <w:rFonts w:ascii="Times New Roman" w:hAnsi="Times New Roman" w:cs="Times New Roman"/>
          <w:sz w:val="28"/>
          <w:szCs w:val="28"/>
        </w:rPr>
        <w:lastRenderedPageBreak/>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32CF7" w:rsidRPr="00906388" w:rsidRDefault="00C32CF7" w:rsidP="00C32CF7">
      <w:pPr>
        <w:rPr>
          <w:rFonts w:ascii="Times New Roman" w:hAnsi="Times New Roman" w:cs="Times New Roman"/>
          <w:sz w:val="28"/>
          <w:szCs w:val="28"/>
        </w:rPr>
      </w:pPr>
      <w:r w:rsidRPr="00906388">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32CF7" w:rsidRPr="00906388" w:rsidRDefault="00C32CF7" w:rsidP="00C32CF7">
      <w:pPr>
        <w:rPr>
          <w:rFonts w:ascii="Times New Roman" w:hAnsi="Times New Roman" w:cs="Times New Roman"/>
          <w:sz w:val="28"/>
          <w:szCs w:val="28"/>
        </w:rPr>
      </w:pPr>
      <w:r w:rsidRPr="00906388">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C32CF7" w:rsidRPr="00906388" w:rsidRDefault="00C32CF7" w:rsidP="00C32CF7">
      <w:pPr>
        <w:rPr>
          <w:rFonts w:ascii="Times New Roman" w:hAnsi="Times New Roman" w:cs="Times New Roman"/>
          <w:sz w:val="28"/>
          <w:szCs w:val="28"/>
        </w:rPr>
      </w:pPr>
      <w:r w:rsidRPr="00906388">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32CF7" w:rsidRDefault="00C32CF7" w:rsidP="00C32CF7">
      <w:pPr>
        <w:rPr>
          <w:rFonts w:ascii="Times New Roman" w:hAnsi="Times New Roman" w:cs="Times New Roman"/>
          <w:sz w:val="28"/>
          <w:szCs w:val="28"/>
        </w:rPr>
      </w:pPr>
    </w:p>
    <w:p w:rsidR="00C32CF7" w:rsidRDefault="00C32CF7" w:rsidP="00C32CF7">
      <w:pPr>
        <w:rPr>
          <w:rFonts w:ascii="Times New Roman" w:hAnsi="Times New Roman" w:cs="Times New Roman"/>
          <w:sz w:val="28"/>
          <w:szCs w:val="28"/>
        </w:rPr>
      </w:pPr>
    </w:p>
    <w:p w:rsidR="00C32CF7" w:rsidRPr="00094F93" w:rsidRDefault="00C32CF7" w:rsidP="00C32CF7">
      <w:pPr>
        <w:pStyle w:val="4"/>
        <w:jc w:val="center"/>
        <w:rPr>
          <w:i w:val="0"/>
          <w:color w:val="auto"/>
          <w:sz w:val="28"/>
          <w:szCs w:val="28"/>
        </w:rPr>
      </w:pPr>
      <w:r w:rsidRPr="00094F93">
        <w:rPr>
          <w:i w:val="0"/>
          <w:color w:val="auto"/>
          <w:sz w:val="28"/>
          <w:szCs w:val="28"/>
        </w:rPr>
        <w:t>Предметные результаты</w:t>
      </w:r>
    </w:p>
    <w:p w:rsidR="00C32CF7" w:rsidRPr="00094F93" w:rsidRDefault="00C32CF7" w:rsidP="00C32CF7">
      <w:pPr>
        <w:pStyle w:val="4"/>
        <w:rPr>
          <w:rFonts w:ascii="Times New Roman" w:hAnsi="Times New Roman"/>
          <w:i w:val="0"/>
          <w:color w:val="auto"/>
          <w:sz w:val="28"/>
          <w:szCs w:val="28"/>
        </w:rPr>
      </w:pPr>
      <w:r w:rsidRPr="00094F93">
        <w:rPr>
          <w:rFonts w:ascii="Times New Roman" w:hAnsi="Times New Roman"/>
          <w:i w:val="0"/>
          <w:color w:val="auto"/>
          <w:sz w:val="28"/>
          <w:szCs w:val="28"/>
        </w:rPr>
        <w:t>Родная литература</w:t>
      </w:r>
    </w:p>
    <w:p w:rsidR="00C32CF7" w:rsidRPr="00094F93" w:rsidRDefault="00C32CF7" w:rsidP="00C32CF7">
      <w:pPr>
        <w:rPr>
          <w:rFonts w:ascii="Times New Roman" w:hAnsi="Times New Roman" w:cs="Times New Roman"/>
          <w:b/>
          <w:sz w:val="28"/>
          <w:szCs w:val="28"/>
        </w:rPr>
      </w:pPr>
      <w:r w:rsidRPr="00094F93">
        <w:rPr>
          <w:rFonts w:ascii="Times New Roman" w:hAnsi="Times New Roman" w:cs="Times New Roman"/>
          <w:b/>
          <w:sz w:val="28"/>
          <w:szCs w:val="28"/>
        </w:rPr>
        <w:t>В результате изучения учебного предмета «Родная литература» на уровне среднего общего образования:</w:t>
      </w:r>
    </w:p>
    <w:p w:rsidR="00C32CF7" w:rsidRPr="00094F93" w:rsidRDefault="00C32CF7" w:rsidP="00C32CF7">
      <w:pPr>
        <w:rPr>
          <w:rFonts w:ascii="Times New Roman" w:hAnsi="Times New Roman" w:cs="Times New Roman"/>
          <w:b/>
          <w:sz w:val="28"/>
          <w:szCs w:val="28"/>
        </w:rPr>
      </w:pPr>
      <w:r w:rsidRPr="00094F93">
        <w:rPr>
          <w:rFonts w:ascii="Times New Roman" w:hAnsi="Times New Roman" w:cs="Times New Roman"/>
          <w:b/>
          <w:sz w:val="28"/>
          <w:szCs w:val="28"/>
        </w:rPr>
        <w:t>Выпускник на базовом уровне научится:</w:t>
      </w:r>
    </w:p>
    <w:p w:rsidR="00C32CF7" w:rsidRPr="00E97FC5" w:rsidRDefault="00C32CF7" w:rsidP="00C32CF7">
      <w:pPr>
        <w:pStyle w:val="a"/>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C32CF7" w:rsidRPr="002134FA" w:rsidRDefault="00C32CF7" w:rsidP="00C32CF7">
      <w:pPr>
        <w:pStyle w:val="a"/>
      </w:pPr>
      <w:r w:rsidRPr="00E97FC5">
        <w:t>в устной и письменной форме обобщать и анализировать свой читательский опыт, а именно</w:t>
      </w:r>
      <w:r>
        <w:t>:</w:t>
      </w:r>
    </w:p>
    <w:p w:rsidR="00C32CF7" w:rsidRPr="00321651" w:rsidRDefault="00C32CF7" w:rsidP="00C32CF7">
      <w:pPr>
        <w:pStyle w:val="a1"/>
        <w:numPr>
          <w:ilvl w:val="0"/>
          <w:numId w:val="0"/>
        </w:numPr>
        <w:ind w:left="709"/>
      </w:pPr>
      <w:r>
        <w:rPr>
          <w:rFonts w:ascii="Arial Rounded MT Bold" w:hAnsi="Arial Rounded MT Bold"/>
        </w:rPr>
        <w:t>•</w:t>
      </w:r>
      <w:r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C32CF7" w:rsidRDefault="00C32CF7" w:rsidP="00C32CF7">
      <w:pPr>
        <w:pStyle w:val="a1"/>
        <w:numPr>
          <w:ilvl w:val="0"/>
          <w:numId w:val="0"/>
        </w:numPr>
        <w:ind w:left="709"/>
      </w:pPr>
      <w:r>
        <w:rPr>
          <w:rFonts w:ascii="Arial Rounded MT Bold" w:hAnsi="Arial Rounded MT Bold"/>
        </w:rPr>
        <w:t>•</w:t>
      </w:r>
      <w:r w:rsidRPr="0021749C">
        <w:t>использовать для раскрытия тезисов своего высказывания указание на фрагменты произведения, носящие проблемный характер и тр</w:t>
      </w:r>
      <w:r w:rsidRPr="0084167E">
        <w:t>ебующие анализа;</w:t>
      </w:r>
    </w:p>
    <w:p w:rsidR="00C32CF7" w:rsidRDefault="00C32CF7" w:rsidP="00C32CF7">
      <w:pPr>
        <w:pStyle w:val="a1"/>
        <w:numPr>
          <w:ilvl w:val="0"/>
          <w:numId w:val="0"/>
        </w:numPr>
        <w:ind w:left="709"/>
      </w:pPr>
      <w:r>
        <w:rPr>
          <w:rFonts w:ascii="Arial Rounded MT Bold" w:hAnsi="Arial Rounded MT Bold"/>
        </w:rPr>
        <w:lastRenderedPageBreak/>
        <w:t>•</w:t>
      </w:r>
      <w:r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32CF7" w:rsidRDefault="00C32CF7" w:rsidP="00C32CF7">
      <w:pPr>
        <w:pStyle w:val="a1"/>
        <w:numPr>
          <w:ilvl w:val="0"/>
          <w:numId w:val="0"/>
        </w:numPr>
        <w:ind w:left="709"/>
      </w:pPr>
      <w:r>
        <w:rPr>
          <w:rFonts w:ascii="Arial Rounded MT Bold" w:hAnsi="Arial Rounded MT Bold"/>
        </w:rPr>
        <w:t>•</w:t>
      </w:r>
      <w:r w:rsidRPr="0084167E">
        <w:t>анализировать жанрово-родовой выбор автора</w:t>
      </w:r>
      <w:r>
        <w:t>,</w:t>
      </w:r>
      <w:r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w:t>
      </w:r>
      <w:r>
        <w:t xml:space="preserve">рсонажей и средства раскрытия </w:t>
      </w:r>
      <w:r w:rsidRPr="0084167E">
        <w:t>или развития их характеров;</w:t>
      </w:r>
    </w:p>
    <w:p w:rsidR="00C32CF7" w:rsidRDefault="00C32CF7" w:rsidP="00C32CF7">
      <w:pPr>
        <w:pStyle w:val="a1"/>
        <w:numPr>
          <w:ilvl w:val="0"/>
          <w:numId w:val="0"/>
        </w:numPr>
        <w:ind w:left="709"/>
      </w:pPr>
      <w:r>
        <w:rPr>
          <w:rFonts w:ascii="Arial Rounded MT Bold" w:hAnsi="Arial Rounded MT Bold"/>
        </w:rPr>
        <w:t>•</w:t>
      </w:r>
      <w:r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32CF7" w:rsidRDefault="00C32CF7" w:rsidP="00C32CF7">
      <w:pPr>
        <w:pStyle w:val="a1"/>
        <w:numPr>
          <w:ilvl w:val="0"/>
          <w:numId w:val="0"/>
        </w:numPr>
        <w:ind w:left="709"/>
      </w:pPr>
      <w:r>
        <w:rPr>
          <w:rFonts w:ascii="Arial Rounded MT Bold" w:hAnsi="Arial Rounded MT Bold"/>
        </w:rPr>
        <w:t>•</w:t>
      </w:r>
      <w:r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w:t>
      </w:r>
      <w:r>
        <w:t xml:space="preserve">ие на читателя (например, выбор </w:t>
      </w:r>
      <w:r w:rsidRPr="0084167E">
        <w:t>определенного зачина и концовки произведения, выбор между счастливой или трагической развязкой, открытым или закрытым финалом);</w:t>
      </w:r>
    </w:p>
    <w:p w:rsidR="00C32CF7" w:rsidRDefault="00C32CF7" w:rsidP="00C32CF7">
      <w:pPr>
        <w:pStyle w:val="a1"/>
        <w:numPr>
          <w:ilvl w:val="0"/>
          <w:numId w:val="0"/>
        </w:numPr>
        <w:ind w:left="709"/>
      </w:pPr>
      <w:r w:rsidRPr="003E674E">
        <w:rPr>
          <w:rFonts w:ascii="Arial Rounded MT Bold" w:hAnsi="Arial Rounded MT Bold"/>
        </w:rPr>
        <w:t>•</w:t>
      </w:r>
      <w:r w:rsidRPr="0084167E">
        <w:t>анализировать случаи, когда для о</w:t>
      </w:r>
      <w:r>
        <w:t xml:space="preserve">смысления точки зрения автора </w:t>
      </w:r>
      <w:r w:rsidRPr="0084167E">
        <w:t>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t>;</w:t>
      </w:r>
    </w:p>
    <w:p w:rsidR="00C32CF7" w:rsidRPr="00E97FC5" w:rsidRDefault="00C32CF7" w:rsidP="00C32CF7">
      <w:pPr>
        <w:pStyle w:val="a"/>
        <w:numPr>
          <w:ilvl w:val="0"/>
          <w:numId w:val="0"/>
        </w:numPr>
        <w:ind w:firstLine="284"/>
      </w:pPr>
      <w:r w:rsidRPr="00E97FC5">
        <w:t>осуществлять следующую продуктивную деятельность:</w:t>
      </w:r>
    </w:p>
    <w:p w:rsidR="00C32CF7" w:rsidRPr="00A00FEC" w:rsidRDefault="00C32CF7" w:rsidP="00C32CF7">
      <w:pPr>
        <w:pStyle w:val="a1"/>
        <w:numPr>
          <w:ilvl w:val="0"/>
          <w:numId w:val="0"/>
        </w:numPr>
        <w:ind w:left="709"/>
      </w:pPr>
      <w:r>
        <w:rPr>
          <w:rFonts w:ascii="Arial Rounded MT Bold" w:hAnsi="Arial Rounded MT Bold"/>
        </w:rPr>
        <w:t>•</w:t>
      </w:r>
      <w:r w:rsidRPr="001741E1">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w:t>
      </w:r>
      <w:r w:rsidRPr="001741E1">
        <w:lastRenderedPageBreak/>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32CF7" w:rsidRDefault="00C32CF7" w:rsidP="00C32CF7">
      <w:pPr>
        <w:pStyle w:val="a1"/>
        <w:numPr>
          <w:ilvl w:val="0"/>
          <w:numId w:val="0"/>
        </w:numPr>
        <w:ind w:left="709"/>
      </w:pPr>
      <w:r>
        <w:rPr>
          <w:rFonts w:ascii="Arial Rounded MT Bold" w:hAnsi="Arial Rounded MT Bold"/>
        </w:rPr>
        <w:t>•</w:t>
      </w:r>
      <w:r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32CF7" w:rsidRPr="00094F93" w:rsidRDefault="00C32CF7" w:rsidP="00C32CF7">
      <w:pPr>
        <w:rPr>
          <w:rFonts w:ascii="Times New Roman" w:hAnsi="Times New Roman" w:cs="Times New Roman"/>
          <w:b/>
          <w:sz w:val="28"/>
          <w:szCs w:val="28"/>
        </w:rPr>
      </w:pPr>
      <w:r w:rsidRPr="00094F93">
        <w:rPr>
          <w:rFonts w:ascii="Times New Roman" w:hAnsi="Times New Roman" w:cs="Times New Roman"/>
          <w:b/>
          <w:sz w:val="28"/>
          <w:szCs w:val="28"/>
        </w:rPr>
        <w:t>Выпускник на базовом уровне получит возможность научиться:</w:t>
      </w:r>
    </w:p>
    <w:p w:rsidR="00C32CF7" w:rsidRPr="00E865B3" w:rsidRDefault="00C32CF7" w:rsidP="00C32CF7">
      <w:pPr>
        <w:pStyle w:val="a"/>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Pr>
          <w:i/>
        </w:rPr>
        <w:t>)</w:t>
      </w:r>
      <w:r w:rsidRPr="00E865B3">
        <w:rPr>
          <w:i/>
        </w:rPr>
        <w:t>;</w:t>
      </w:r>
    </w:p>
    <w:p w:rsidR="00C32CF7" w:rsidRPr="00E865B3" w:rsidRDefault="00C32CF7" w:rsidP="00C32CF7">
      <w:pPr>
        <w:pStyle w:val="a"/>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32CF7" w:rsidRPr="00E865B3" w:rsidRDefault="00C32CF7" w:rsidP="00C32CF7">
      <w:pPr>
        <w:pStyle w:val="a"/>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32CF7" w:rsidRPr="00094F93" w:rsidRDefault="00C32CF7" w:rsidP="00C32CF7">
      <w:pPr>
        <w:pStyle w:val="a"/>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Pr>
          <w:i/>
          <w:highlight w:val="white"/>
        </w:rPr>
        <w:t>я</w:t>
      </w:r>
      <w:r w:rsidRPr="00E865B3">
        <w:rPr>
          <w:i/>
          <w:highlight w:val="white"/>
        </w:rPr>
        <w:t xml:space="preserve"> (например, кино</w:t>
      </w:r>
      <w:r>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C32CF7" w:rsidRDefault="00C32CF7" w:rsidP="00C32CF7">
      <w:pPr>
        <w:rPr>
          <w:b/>
          <w:i/>
          <w:szCs w:val="28"/>
        </w:rPr>
      </w:pPr>
    </w:p>
    <w:p w:rsidR="00C32CF7" w:rsidRPr="00094F93" w:rsidRDefault="00C32CF7" w:rsidP="00C32CF7">
      <w:pPr>
        <w:rPr>
          <w:rFonts w:ascii="Times New Roman" w:hAnsi="Times New Roman" w:cs="Times New Roman"/>
          <w:i/>
          <w:sz w:val="28"/>
          <w:szCs w:val="28"/>
        </w:rPr>
      </w:pPr>
      <w:r w:rsidRPr="00094F93">
        <w:rPr>
          <w:rFonts w:ascii="Times New Roman" w:hAnsi="Times New Roman" w:cs="Times New Roman"/>
          <w:b/>
          <w:i/>
          <w:sz w:val="28"/>
          <w:szCs w:val="28"/>
        </w:rPr>
        <w:t>Выпускник на базовом уровне получит возможность узнать:</w:t>
      </w:r>
    </w:p>
    <w:p w:rsidR="00C32CF7" w:rsidRPr="00E865B3" w:rsidRDefault="00C32CF7" w:rsidP="00C32CF7">
      <w:pPr>
        <w:pStyle w:val="a"/>
        <w:rPr>
          <w:i/>
        </w:rPr>
      </w:pPr>
      <w:r>
        <w:rPr>
          <w:i/>
        </w:rPr>
        <w:t>о месте и значении родн</w:t>
      </w:r>
      <w:r w:rsidRPr="00E865B3">
        <w:rPr>
          <w:i/>
        </w:rPr>
        <w:t>ой литературы в мировой литературе;</w:t>
      </w:r>
    </w:p>
    <w:p w:rsidR="00C32CF7" w:rsidRPr="00E865B3" w:rsidRDefault="00C32CF7" w:rsidP="00C32CF7">
      <w:pPr>
        <w:pStyle w:val="a"/>
        <w:rPr>
          <w:i/>
        </w:rPr>
      </w:pPr>
      <w:r w:rsidRPr="00E865B3">
        <w:rPr>
          <w:i/>
        </w:rPr>
        <w:t>о произведениях новейшей отечественной и мировой литературы;</w:t>
      </w:r>
    </w:p>
    <w:p w:rsidR="00C32CF7" w:rsidRPr="00E865B3" w:rsidRDefault="00C32CF7" w:rsidP="00C32CF7">
      <w:pPr>
        <w:pStyle w:val="a"/>
        <w:rPr>
          <w:i/>
        </w:rPr>
      </w:pPr>
      <w:r w:rsidRPr="00E865B3">
        <w:rPr>
          <w:i/>
        </w:rPr>
        <w:t>о важнейших литературных ресурсах, в том числе в сети Интернет;</w:t>
      </w:r>
    </w:p>
    <w:p w:rsidR="00C32CF7" w:rsidRPr="00E865B3" w:rsidRDefault="00C32CF7" w:rsidP="00C32CF7">
      <w:pPr>
        <w:pStyle w:val="a"/>
        <w:rPr>
          <w:i/>
        </w:rPr>
      </w:pPr>
      <w:r w:rsidRPr="00E865B3">
        <w:rPr>
          <w:i/>
        </w:rPr>
        <w:t>об историко-культурном подходе в литературоведении;</w:t>
      </w:r>
    </w:p>
    <w:p w:rsidR="00C32CF7" w:rsidRPr="00E865B3" w:rsidRDefault="00C32CF7" w:rsidP="00C32CF7">
      <w:pPr>
        <w:pStyle w:val="a"/>
        <w:rPr>
          <w:i/>
        </w:rPr>
      </w:pPr>
      <w:r w:rsidRPr="00E865B3">
        <w:rPr>
          <w:i/>
        </w:rPr>
        <w:t>об историко-литературном процессе XIX и XX веков;</w:t>
      </w:r>
    </w:p>
    <w:p w:rsidR="00C32CF7" w:rsidRPr="00746647" w:rsidRDefault="00C32CF7" w:rsidP="00C32CF7">
      <w:pPr>
        <w:pStyle w:val="a"/>
        <w:rPr>
          <w:i/>
        </w:rPr>
      </w:pPr>
      <w:r w:rsidRPr="00E865B3">
        <w:rPr>
          <w:i/>
        </w:rPr>
        <w:t xml:space="preserve">о наиболее ярких или характерных чертах литературных направлений или течений; </w:t>
      </w:r>
    </w:p>
    <w:p w:rsidR="00C32CF7" w:rsidRPr="00E865B3" w:rsidRDefault="00C32CF7" w:rsidP="00C32CF7">
      <w:pPr>
        <w:pStyle w:val="a"/>
        <w:rPr>
          <w:i/>
        </w:rPr>
      </w:pPr>
      <w:r w:rsidRPr="00E865B3">
        <w:rPr>
          <w:i/>
        </w:rPr>
        <w:lastRenderedPageBreak/>
        <w:t>имена ведущих писателей, значимые факты их творческой биографии, названия ключевых произведений, имен</w:t>
      </w:r>
      <w:r>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C32CF7" w:rsidRPr="00C32CF7" w:rsidRDefault="00C32CF7" w:rsidP="00C32CF7">
      <w:pPr>
        <w:pStyle w:val="a"/>
        <w:autoSpaceDE w:val="0"/>
        <w:autoSpaceDN w:val="0"/>
        <w:adjustRightInd w:val="0"/>
        <w:spacing w:line="240" w:lineRule="auto"/>
        <w:rPr>
          <w:b/>
          <w:bCs/>
          <w:color w:val="000000"/>
          <w:szCs w:val="28"/>
        </w:rPr>
      </w:pPr>
      <w:r w:rsidRPr="00C32CF7">
        <w:rPr>
          <w:i/>
        </w:rPr>
        <w:t>о соотношении и взаимосвязях литературы с историческим периодом, эпохой.</w:t>
      </w:r>
    </w:p>
    <w:p w:rsidR="00C32CF7" w:rsidRDefault="00C32CF7" w:rsidP="00C32CF7">
      <w:pPr>
        <w:autoSpaceDE w:val="0"/>
        <w:autoSpaceDN w:val="0"/>
        <w:adjustRightInd w:val="0"/>
        <w:spacing w:after="0" w:line="240" w:lineRule="auto"/>
        <w:rPr>
          <w:rFonts w:ascii="Times New Roman" w:hAnsi="Times New Roman" w:cs="Times New Roman"/>
          <w:b/>
          <w:bCs/>
          <w:color w:val="000000"/>
          <w:sz w:val="28"/>
          <w:szCs w:val="28"/>
        </w:rPr>
      </w:pPr>
    </w:p>
    <w:p w:rsidR="00C32CF7" w:rsidRDefault="00C32CF7" w:rsidP="00C32CF7">
      <w:pPr>
        <w:autoSpaceDE w:val="0"/>
        <w:autoSpaceDN w:val="0"/>
        <w:adjustRightInd w:val="0"/>
        <w:spacing w:after="0" w:line="240" w:lineRule="auto"/>
        <w:rPr>
          <w:rFonts w:ascii="Times New Roman" w:hAnsi="Times New Roman" w:cs="Times New Roman"/>
          <w:b/>
          <w:bCs/>
          <w:color w:val="000000"/>
          <w:sz w:val="28"/>
          <w:szCs w:val="28"/>
        </w:rPr>
      </w:pPr>
    </w:p>
    <w:p w:rsidR="00C32CF7" w:rsidRPr="00527462" w:rsidRDefault="00C32CF7" w:rsidP="00C32CF7">
      <w:pPr>
        <w:pStyle w:val="2"/>
        <w:ind w:left="933" w:right="708"/>
        <w:jc w:val="center"/>
        <w:rPr>
          <w:rFonts w:ascii="Times New Roman" w:hAnsi="Times New Roman"/>
          <w:color w:val="auto"/>
          <w:sz w:val="28"/>
          <w:szCs w:val="28"/>
        </w:rPr>
      </w:pPr>
      <w:r w:rsidRPr="00527462">
        <w:rPr>
          <w:rFonts w:ascii="Times New Roman" w:hAnsi="Times New Roman"/>
          <w:color w:val="auto"/>
          <w:sz w:val="28"/>
          <w:szCs w:val="28"/>
        </w:rPr>
        <w:t>СОДЕРЖАНИЕ УЧЕБНОГО КУРСА</w:t>
      </w:r>
    </w:p>
    <w:p w:rsidR="00C32CF7" w:rsidRPr="00527462" w:rsidRDefault="00C32CF7" w:rsidP="00C32CF7">
      <w:pPr>
        <w:pStyle w:val="3"/>
        <w:ind w:left="933" w:right="710"/>
        <w:rPr>
          <w:rFonts w:ascii="Times New Roman" w:hAnsi="Times New Roman"/>
          <w:color w:val="auto"/>
          <w:szCs w:val="28"/>
        </w:rPr>
      </w:pPr>
      <w:r w:rsidRPr="00527462">
        <w:rPr>
          <w:rFonts w:ascii="Times New Roman" w:hAnsi="Times New Roman"/>
          <w:color w:val="auto"/>
          <w:szCs w:val="28"/>
        </w:rPr>
        <w:t>Раздел 1. Устное народное творчество</w:t>
      </w:r>
    </w:p>
    <w:p w:rsidR="00C32CF7" w:rsidRPr="00527462" w:rsidRDefault="00C32CF7" w:rsidP="00C32CF7">
      <w:pPr>
        <w:spacing w:after="5" w:line="356"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Сказки народов Дагестана </w:t>
      </w:r>
      <w:r w:rsidRPr="00527462">
        <w:rPr>
          <w:rFonts w:ascii="Times New Roman" w:hAnsi="Times New Roman" w:cs="Times New Roman"/>
          <w:sz w:val="28"/>
          <w:szCs w:val="28"/>
        </w:rPr>
        <w:t>(</w:t>
      </w:r>
      <w:r>
        <w:rPr>
          <w:rFonts w:ascii="Times New Roman" w:hAnsi="Times New Roman" w:cs="Times New Roman"/>
          <w:sz w:val="28"/>
          <w:szCs w:val="28"/>
        </w:rPr>
        <w:t xml:space="preserve">волшебные, бытовые, о животных) </w:t>
      </w:r>
      <w:r w:rsidRPr="00527462">
        <w:rPr>
          <w:rFonts w:ascii="Times New Roman" w:hAnsi="Times New Roman" w:cs="Times New Roman"/>
          <w:sz w:val="28"/>
          <w:szCs w:val="28"/>
        </w:rPr>
        <w:t xml:space="preserve">«Карачач», «Морской конь», «Кюлбай», «О лисе».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Литературные сказки.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А. Аджиев.</w:t>
      </w:r>
      <w:r w:rsidRPr="00527462">
        <w:rPr>
          <w:rFonts w:ascii="Times New Roman" w:hAnsi="Times New Roman" w:cs="Times New Roman"/>
          <w:sz w:val="28"/>
          <w:szCs w:val="28"/>
        </w:rPr>
        <w:t xml:space="preserve"> «Болтливая утка». </w:t>
      </w:r>
    </w:p>
    <w:p w:rsidR="00C32CF7" w:rsidRPr="00527462" w:rsidRDefault="00C32CF7" w:rsidP="00C32CF7">
      <w:pPr>
        <w:spacing w:after="38" w:line="357" w:lineRule="auto"/>
        <w:ind w:left="213"/>
        <w:rPr>
          <w:rFonts w:ascii="Times New Roman" w:hAnsi="Times New Roman" w:cs="Times New Roman"/>
          <w:sz w:val="28"/>
          <w:szCs w:val="28"/>
        </w:rPr>
      </w:pPr>
      <w:r w:rsidRPr="00527462">
        <w:rPr>
          <w:rFonts w:ascii="Times New Roman" w:hAnsi="Times New Roman" w:cs="Times New Roman"/>
          <w:b/>
          <w:sz w:val="28"/>
          <w:szCs w:val="28"/>
        </w:rPr>
        <w:t>А. Акавов.</w:t>
      </w:r>
      <w:r w:rsidRPr="00527462">
        <w:rPr>
          <w:rFonts w:ascii="Times New Roman" w:hAnsi="Times New Roman" w:cs="Times New Roman"/>
          <w:sz w:val="28"/>
          <w:szCs w:val="28"/>
        </w:rPr>
        <w:t xml:space="preserve"> «Богатырь Эсенболат, который убил девятиглавого дракона». </w:t>
      </w:r>
      <w:r w:rsidRPr="00527462">
        <w:rPr>
          <w:rFonts w:ascii="Times New Roman" w:hAnsi="Times New Roman" w:cs="Times New Roman"/>
          <w:b/>
          <w:sz w:val="28"/>
          <w:szCs w:val="28"/>
        </w:rPr>
        <w:t>Эпические песни.</w:t>
      </w:r>
      <w:r w:rsidRPr="00527462">
        <w:rPr>
          <w:rFonts w:ascii="Times New Roman" w:hAnsi="Times New Roman" w:cs="Times New Roman"/>
          <w:sz w:val="28"/>
          <w:szCs w:val="28"/>
        </w:rPr>
        <w:t xml:space="preserve"> «Песня Айгази», «Богатырь Карт-Кожак и красавица Максуман», «Песня Абдуллы». </w:t>
      </w:r>
    </w:p>
    <w:p w:rsidR="00C32CF7" w:rsidRPr="00527462" w:rsidRDefault="00C32CF7" w:rsidP="00C32CF7">
      <w:pPr>
        <w:spacing w:after="0" w:line="362"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Лиро-эпические </w:t>
      </w:r>
      <w:r w:rsidRPr="00527462">
        <w:rPr>
          <w:rFonts w:ascii="Times New Roman" w:hAnsi="Times New Roman" w:cs="Times New Roman"/>
          <w:b/>
          <w:sz w:val="28"/>
          <w:szCs w:val="28"/>
        </w:rPr>
        <w:tab/>
        <w:t>песни (</w:t>
      </w:r>
      <w:r w:rsidRPr="00527462">
        <w:rPr>
          <w:rFonts w:ascii="Times New Roman" w:hAnsi="Times New Roman" w:cs="Times New Roman"/>
          <w:sz w:val="28"/>
          <w:szCs w:val="28"/>
        </w:rPr>
        <w:t xml:space="preserve">любовные, </w:t>
      </w:r>
      <w:r w:rsidRPr="00527462">
        <w:rPr>
          <w:rFonts w:ascii="Times New Roman" w:hAnsi="Times New Roman" w:cs="Times New Roman"/>
          <w:sz w:val="28"/>
          <w:szCs w:val="28"/>
        </w:rPr>
        <w:tab/>
        <w:t xml:space="preserve">свадебные, </w:t>
      </w:r>
      <w:r w:rsidRPr="00527462">
        <w:rPr>
          <w:rFonts w:ascii="Times New Roman" w:hAnsi="Times New Roman" w:cs="Times New Roman"/>
          <w:sz w:val="28"/>
          <w:szCs w:val="28"/>
        </w:rPr>
        <w:tab/>
        <w:t xml:space="preserve">обрядовые, </w:t>
      </w:r>
      <w:r w:rsidRPr="00527462">
        <w:rPr>
          <w:rFonts w:ascii="Times New Roman" w:hAnsi="Times New Roman" w:cs="Times New Roman"/>
          <w:sz w:val="28"/>
          <w:szCs w:val="28"/>
        </w:rPr>
        <w:tab/>
        <w:t xml:space="preserve">трудовые колыбельные песни, причитания).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Казацкие песни.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Рассказы о нартах  </w:t>
      </w:r>
      <w:r w:rsidRPr="00527462">
        <w:rPr>
          <w:rFonts w:ascii="Times New Roman" w:hAnsi="Times New Roman" w:cs="Times New Roman"/>
          <w:sz w:val="28"/>
          <w:szCs w:val="28"/>
        </w:rPr>
        <w:t xml:space="preserve">«Кто сильней, «Два нарта», «Нарт и мужик с Эндирея».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Мифы </w:t>
      </w:r>
      <w:r w:rsidRPr="00527462">
        <w:rPr>
          <w:rFonts w:ascii="Times New Roman" w:hAnsi="Times New Roman" w:cs="Times New Roman"/>
          <w:sz w:val="28"/>
          <w:szCs w:val="28"/>
        </w:rPr>
        <w:t xml:space="preserve">«Скала, рассеченная шпагой», «Синий волк», «Дубовое дерево».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Легенды </w:t>
      </w:r>
      <w:r w:rsidRPr="00527462">
        <w:rPr>
          <w:rFonts w:ascii="Times New Roman" w:hAnsi="Times New Roman" w:cs="Times New Roman"/>
          <w:sz w:val="28"/>
          <w:szCs w:val="28"/>
        </w:rPr>
        <w:t xml:space="preserve"> «Каменный мальчик».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Устные рассказы о Мулле Насреддине.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Малые жанры фольклора </w:t>
      </w:r>
      <w:r w:rsidRPr="00527462">
        <w:rPr>
          <w:rFonts w:ascii="Times New Roman" w:hAnsi="Times New Roman" w:cs="Times New Roman"/>
          <w:sz w:val="28"/>
          <w:szCs w:val="28"/>
        </w:rPr>
        <w:t xml:space="preserve">(пословицы, поговорки, загадки). </w:t>
      </w:r>
    </w:p>
    <w:p w:rsidR="00C32CF7" w:rsidRPr="00527462" w:rsidRDefault="00C32CF7" w:rsidP="00C32CF7">
      <w:pPr>
        <w:spacing w:after="0" w:line="358" w:lineRule="auto"/>
        <w:ind w:left="213"/>
        <w:rPr>
          <w:rFonts w:ascii="Times New Roman" w:hAnsi="Times New Roman" w:cs="Times New Roman"/>
          <w:sz w:val="28"/>
          <w:szCs w:val="28"/>
        </w:rPr>
      </w:pPr>
      <w:r w:rsidRPr="00527462">
        <w:rPr>
          <w:rFonts w:ascii="Times New Roman" w:hAnsi="Times New Roman" w:cs="Times New Roman"/>
          <w:sz w:val="28"/>
          <w:szCs w:val="28"/>
        </w:rPr>
        <w:t>Т</w:t>
      </w:r>
      <w:r w:rsidRPr="00527462">
        <w:rPr>
          <w:rFonts w:ascii="Times New Roman" w:hAnsi="Times New Roman" w:cs="Times New Roman"/>
          <w:b/>
          <w:sz w:val="28"/>
          <w:szCs w:val="28"/>
        </w:rPr>
        <w:t xml:space="preserve">еория литературы. </w:t>
      </w:r>
      <w:r w:rsidRPr="00527462">
        <w:rPr>
          <w:rFonts w:ascii="Times New Roman" w:hAnsi="Times New Roman" w:cs="Times New Roman"/>
          <w:sz w:val="28"/>
          <w:szCs w:val="28"/>
        </w:rPr>
        <w:t>Начальное понятие об устном народном творчестве, о фольклорных жанрах. Классификация сказок. Язык и композиция сказок.</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Понятие о пословицах и поговорках. Понятие о загадках.  </w:t>
      </w:r>
    </w:p>
    <w:p w:rsidR="00C32CF7" w:rsidRPr="00527462" w:rsidRDefault="00C32CF7" w:rsidP="00C32CF7">
      <w:pPr>
        <w:spacing w:after="6" w:line="354" w:lineRule="auto"/>
        <w:ind w:left="203" w:right="2017" w:firstLine="2354"/>
        <w:rPr>
          <w:rFonts w:ascii="Times New Roman" w:hAnsi="Times New Roman" w:cs="Times New Roman"/>
          <w:b/>
          <w:sz w:val="28"/>
          <w:szCs w:val="28"/>
        </w:rPr>
      </w:pPr>
      <w:r w:rsidRPr="00527462">
        <w:rPr>
          <w:rFonts w:ascii="Times New Roman" w:hAnsi="Times New Roman" w:cs="Times New Roman"/>
          <w:b/>
          <w:sz w:val="28"/>
          <w:szCs w:val="28"/>
        </w:rPr>
        <w:lastRenderedPageBreak/>
        <w:t>Раздел 2. Средневековая литература К. Мирза.</w:t>
      </w:r>
      <w:r w:rsidRPr="00527462">
        <w:rPr>
          <w:rFonts w:ascii="Times New Roman" w:hAnsi="Times New Roman" w:cs="Times New Roman"/>
          <w:sz w:val="28"/>
          <w:szCs w:val="28"/>
        </w:rPr>
        <w:t xml:space="preserve"> «Ответ хану».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К. Саид.</w:t>
      </w:r>
      <w:r w:rsidRPr="00527462">
        <w:rPr>
          <w:rFonts w:ascii="Times New Roman" w:hAnsi="Times New Roman" w:cs="Times New Roman"/>
          <w:sz w:val="28"/>
          <w:szCs w:val="28"/>
        </w:rPr>
        <w:t xml:space="preserve"> «Проклятие Мурсалхану». </w:t>
      </w:r>
    </w:p>
    <w:p w:rsidR="00C32CF7" w:rsidRPr="00527462" w:rsidRDefault="00C32CF7" w:rsidP="00C32CF7">
      <w:pPr>
        <w:spacing w:after="3" w:line="358" w:lineRule="auto"/>
        <w:ind w:left="213"/>
        <w:rPr>
          <w:rFonts w:ascii="Times New Roman" w:hAnsi="Times New Roman" w:cs="Times New Roman"/>
          <w:sz w:val="28"/>
          <w:szCs w:val="28"/>
        </w:rPr>
      </w:pPr>
      <w:r w:rsidRPr="00527462">
        <w:rPr>
          <w:rFonts w:ascii="Times New Roman" w:hAnsi="Times New Roman" w:cs="Times New Roman"/>
          <w:b/>
          <w:sz w:val="28"/>
          <w:szCs w:val="28"/>
        </w:rPr>
        <w:t>Теория литературы.</w:t>
      </w:r>
      <w:r w:rsidRPr="00527462">
        <w:rPr>
          <w:rFonts w:ascii="Times New Roman" w:hAnsi="Times New Roman" w:cs="Times New Roman"/>
          <w:sz w:val="28"/>
          <w:szCs w:val="28"/>
        </w:rPr>
        <w:t xml:space="preserve"> Понятие о художественной речи произведения. Понятие о литературном герое, персонаже. Понятие о лирическом герое и об образах времени, пространства. </w:t>
      </w:r>
    </w:p>
    <w:p w:rsidR="00C32CF7" w:rsidRPr="00527462" w:rsidRDefault="00C32CF7" w:rsidP="00C32CF7">
      <w:pPr>
        <w:spacing w:after="6" w:line="353" w:lineRule="auto"/>
        <w:ind w:left="203" w:right="2507" w:firstLine="2830"/>
        <w:rPr>
          <w:rFonts w:ascii="Times New Roman" w:hAnsi="Times New Roman" w:cs="Times New Roman"/>
          <w:b/>
          <w:sz w:val="28"/>
          <w:szCs w:val="28"/>
        </w:rPr>
      </w:pPr>
      <w:r w:rsidRPr="00527462">
        <w:rPr>
          <w:rFonts w:ascii="Times New Roman" w:hAnsi="Times New Roman" w:cs="Times New Roman"/>
          <w:b/>
          <w:sz w:val="28"/>
          <w:szCs w:val="28"/>
        </w:rPr>
        <w:t xml:space="preserve">Раздел 3. Литература 19 века </w:t>
      </w:r>
    </w:p>
    <w:p w:rsidR="00C32CF7" w:rsidRPr="00527462" w:rsidRDefault="00C32CF7" w:rsidP="00C32CF7">
      <w:pPr>
        <w:spacing w:after="6" w:line="353" w:lineRule="auto"/>
        <w:ind w:left="203" w:right="2507"/>
        <w:rPr>
          <w:rFonts w:ascii="Times New Roman" w:hAnsi="Times New Roman" w:cs="Times New Roman"/>
          <w:sz w:val="28"/>
          <w:szCs w:val="28"/>
        </w:rPr>
      </w:pPr>
      <w:r w:rsidRPr="00527462">
        <w:rPr>
          <w:rFonts w:ascii="Times New Roman" w:hAnsi="Times New Roman" w:cs="Times New Roman"/>
          <w:b/>
          <w:sz w:val="28"/>
          <w:szCs w:val="28"/>
        </w:rPr>
        <w:t>Е. Этим.</w:t>
      </w:r>
      <w:r w:rsidRPr="00527462">
        <w:rPr>
          <w:rFonts w:ascii="Times New Roman" w:hAnsi="Times New Roman" w:cs="Times New Roman"/>
          <w:sz w:val="28"/>
          <w:szCs w:val="28"/>
        </w:rPr>
        <w:t xml:space="preserve"> «Эх, наша жизнь», «Смутное время».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О. Батырай</w:t>
      </w:r>
      <w:r w:rsidRPr="00527462">
        <w:rPr>
          <w:rFonts w:ascii="Times New Roman" w:hAnsi="Times New Roman" w:cs="Times New Roman"/>
          <w:sz w:val="28"/>
          <w:szCs w:val="28"/>
        </w:rPr>
        <w:t xml:space="preserve">«О герое», «Пахарю».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М. Ахмат </w:t>
      </w:r>
      <w:r w:rsidRPr="00527462">
        <w:rPr>
          <w:rFonts w:ascii="Times New Roman" w:hAnsi="Times New Roman" w:cs="Times New Roman"/>
          <w:sz w:val="28"/>
          <w:szCs w:val="28"/>
        </w:rPr>
        <w:t xml:space="preserve"> «Песня кубачинцев».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И. Али-Гаджи </w:t>
      </w:r>
      <w:r w:rsidRPr="00527462">
        <w:rPr>
          <w:rFonts w:ascii="Times New Roman" w:hAnsi="Times New Roman" w:cs="Times New Roman"/>
          <w:sz w:val="28"/>
          <w:szCs w:val="28"/>
        </w:rPr>
        <w:t xml:space="preserve"> «Седею». </w:t>
      </w:r>
    </w:p>
    <w:p w:rsidR="00C32CF7" w:rsidRPr="00527462" w:rsidRDefault="00C32CF7" w:rsidP="00C32CF7">
      <w:pPr>
        <w:spacing w:after="0" w:line="371"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И. Казак </w:t>
      </w:r>
      <w:r w:rsidRPr="00527462">
        <w:rPr>
          <w:rFonts w:ascii="Times New Roman" w:hAnsi="Times New Roman" w:cs="Times New Roman"/>
          <w:sz w:val="28"/>
          <w:szCs w:val="28"/>
        </w:rPr>
        <w:t>«Я Казак», «Песня пахаря», «Мужчиной быть – не значит им назваться», «Увиденное в сердце не вместишь»</w:t>
      </w:r>
      <w:r w:rsidRPr="00527462">
        <w:rPr>
          <w:rFonts w:ascii="Times New Roman" w:hAnsi="Times New Roman" w:cs="Times New Roman"/>
          <w:b/>
          <w:sz w:val="28"/>
          <w:szCs w:val="28"/>
        </w:rPr>
        <w:t xml:space="preserve">, </w:t>
      </w:r>
      <w:r w:rsidRPr="00527462">
        <w:rPr>
          <w:rFonts w:ascii="Times New Roman" w:hAnsi="Times New Roman" w:cs="Times New Roman"/>
          <w:sz w:val="28"/>
          <w:szCs w:val="28"/>
        </w:rPr>
        <w:t xml:space="preserve">«Как я мог предвидеть коварство ханов», «Осень голубая, как марал», «Счастье», «Письмо Магомед- АпендиОсманову». </w:t>
      </w:r>
    </w:p>
    <w:p w:rsidR="00C32CF7" w:rsidRPr="00527462" w:rsidRDefault="00C32CF7" w:rsidP="00C32CF7">
      <w:pPr>
        <w:spacing w:after="160"/>
        <w:ind w:left="213"/>
        <w:rPr>
          <w:rFonts w:ascii="Times New Roman" w:hAnsi="Times New Roman" w:cs="Times New Roman"/>
          <w:sz w:val="28"/>
          <w:szCs w:val="28"/>
        </w:rPr>
      </w:pPr>
      <w:r w:rsidRPr="00527462">
        <w:rPr>
          <w:rFonts w:ascii="Times New Roman" w:hAnsi="Times New Roman" w:cs="Times New Roman"/>
          <w:b/>
          <w:sz w:val="28"/>
          <w:szCs w:val="28"/>
        </w:rPr>
        <w:t xml:space="preserve">М.-А. Османов </w:t>
      </w:r>
      <w:r w:rsidRPr="00527462">
        <w:rPr>
          <w:rFonts w:ascii="Times New Roman" w:hAnsi="Times New Roman" w:cs="Times New Roman"/>
          <w:sz w:val="28"/>
          <w:szCs w:val="28"/>
        </w:rPr>
        <w:t xml:space="preserve">«Дворец Шавхала», «Заявление голубей». </w:t>
      </w:r>
    </w:p>
    <w:p w:rsidR="00C32CF7" w:rsidRPr="00527462" w:rsidRDefault="00C32CF7" w:rsidP="00C32CF7">
      <w:pPr>
        <w:spacing w:after="3" w:line="358"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Теория </w:t>
      </w:r>
      <w:r w:rsidRPr="00527462">
        <w:rPr>
          <w:rFonts w:ascii="Times New Roman" w:hAnsi="Times New Roman" w:cs="Times New Roman"/>
          <w:b/>
          <w:sz w:val="28"/>
          <w:szCs w:val="28"/>
        </w:rPr>
        <w:tab/>
        <w:t xml:space="preserve">литературы. </w:t>
      </w:r>
      <w:r w:rsidRPr="00527462">
        <w:rPr>
          <w:rFonts w:ascii="Times New Roman" w:hAnsi="Times New Roman" w:cs="Times New Roman"/>
          <w:b/>
          <w:sz w:val="28"/>
          <w:szCs w:val="28"/>
        </w:rPr>
        <w:tab/>
      </w:r>
      <w:r w:rsidRPr="00527462">
        <w:rPr>
          <w:rFonts w:ascii="Times New Roman" w:hAnsi="Times New Roman" w:cs="Times New Roman"/>
          <w:sz w:val="28"/>
          <w:szCs w:val="28"/>
        </w:rPr>
        <w:t xml:space="preserve">Культурно-исторические </w:t>
      </w:r>
      <w:r w:rsidRPr="00527462">
        <w:rPr>
          <w:rFonts w:ascii="Times New Roman" w:hAnsi="Times New Roman" w:cs="Times New Roman"/>
          <w:sz w:val="28"/>
          <w:szCs w:val="28"/>
        </w:rPr>
        <w:tab/>
        <w:t xml:space="preserve">условия </w:t>
      </w:r>
      <w:r w:rsidRPr="00527462">
        <w:rPr>
          <w:rFonts w:ascii="Times New Roman" w:hAnsi="Times New Roman" w:cs="Times New Roman"/>
          <w:sz w:val="28"/>
          <w:szCs w:val="28"/>
        </w:rPr>
        <w:tab/>
        <w:t xml:space="preserve">появления письменности и письменной литературы. Зарождение прозы на родных языках. Устные и письменные формы литературы. </w:t>
      </w:r>
    </w:p>
    <w:p w:rsidR="00C32CF7" w:rsidRPr="00527462" w:rsidRDefault="00C32CF7" w:rsidP="00C32CF7">
      <w:pPr>
        <w:spacing w:after="0" w:line="356" w:lineRule="auto"/>
        <w:ind w:left="203" w:firstLine="708"/>
        <w:rPr>
          <w:rFonts w:ascii="Times New Roman" w:hAnsi="Times New Roman" w:cs="Times New Roman"/>
          <w:sz w:val="28"/>
          <w:szCs w:val="28"/>
        </w:rPr>
      </w:pPr>
      <w:r w:rsidRPr="00527462">
        <w:rPr>
          <w:rFonts w:ascii="Times New Roman" w:hAnsi="Times New Roman" w:cs="Times New Roman"/>
          <w:sz w:val="28"/>
          <w:szCs w:val="28"/>
        </w:rPr>
        <w:t xml:space="preserve">Понятие о художественной речи. Понятие о поэзии и прозе. Изобразительно-выразительные средства (эпитет, метафора, олицетворение, сравнение, гипербола, аллегория). Понятие о стихосложении. Ритм. Рифма. Строфа.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Понятие о литературных родах и жанрах.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Эпос. Лирика. Драма.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Эпические жанры (рассказ, повесть, роман).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Лирические жанры (стихотворение, послание).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Лироэпические жанры (басня, баллада, поэма).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lastRenderedPageBreak/>
        <w:t xml:space="preserve">Драматические жанры (драма, трагедия, комедия). </w:t>
      </w:r>
    </w:p>
    <w:p w:rsidR="00C32CF7" w:rsidRPr="00527462" w:rsidRDefault="00C32CF7" w:rsidP="00C32CF7">
      <w:pPr>
        <w:pStyle w:val="3"/>
        <w:ind w:left="933" w:right="708"/>
        <w:jc w:val="left"/>
        <w:rPr>
          <w:rFonts w:ascii="Times New Roman" w:hAnsi="Times New Roman"/>
          <w:color w:val="auto"/>
          <w:szCs w:val="28"/>
        </w:rPr>
      </w:pPr>
      <w:r w:rsidRPr="00527462">
        <w:rPr>
          <w:rFonts w:ascii="Times New Roman" w:hAnsi="Times New Roman"/>
          <w:color w:val="auto"/>
          <w:szCs w:val="28"/>
        </w:rPr>
        <w:t xml:space="preserve">Раздел 4. Литература первой половины 20 века </w:t>
      </w:r>
    </w:p>
    <w:p w:rsidR="00C32CF7" w:rsidRPr="00527462" w:rsidRDefault="00C32CF7" w:rsidP="00C32CF7">
      <w:pPr>
        <w:spacing w:after="4" w:line="356" w:lineRule="auto"/>
        <w:ind w:left="213"/>
        <w:rPr>
          <w:rFonts w:ascii="Times New Roman" w:hAnsi="Times New Roman" w:cs="Times New Roman"/>
          <w:sz w:val="28"/>
          <w:szCs w:val="28"/>
        </w:rPr>
      </w:pPr>
      <w:r w:rsidRPr="00527462">
        <w:rPr>
          <w:rFonts w:ascii="Times New Roman" w:hAnsi="Times New Roman" w:cs="Times New Roman"/>
          <w:b/>
          <w:sz w:val="28"/>
          <w:szCs w:val="28"/>
        </w:rPr>
        <w:t>А. Акаев</w:t>
      </w:r>
      <w:r w:rsidRPr="00527462">
        <w:rPr>
          <w:rFonts w:ascii="Times New Roman" w:hAnsi="Times New Roman" w:cs="Times New Roman"/>
          <w:sz w:val="28"/>
          <w:szCs w:val="28"/>
        </w:rPr>
        <w:t xml:space="preserve"> «Иди в школу», «Письмо от имени девушек», «Нравственная книга».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М. Алибеков</w:t>
      </w:r>
      <w:r w:rsidRPr="00527462">
        <w:rPr>
          <w:rFonts w:ascii="Times New Roman" w:hAnsi="Times New Roman" w:cs="Times New Roman"/>
          <w:sz w:val="28"/>
          <w:szCs w:val="28"/>
        </w:rPr>
        <w:t xml:space="preserve"> «Молодежь нового времени».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С. Стальский</w:t>
      </w:r>
      <w:r w:rsidRPr="00527462">
        <w:rPr>
          <w:rFonts w:ascii="Times New Roman" w:hAnsi="Times New Roman" w:cs="Times New Roman"/>
          <w:sz w:val="28"/>
          <w:szCs w:val="28"/>
        </w:rPr>
        <w:t>«Дети нового времени».</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Г. Цадаса</w:t>
      </w:r>
      <w:r w:rsidRPr="00527462">
        <w:rPr>
          <w:rFonts w:ascii="Times New Roman" w:hAnsi="Times New Roman" w:cs="Times New Roman"/>
          <w:sz w:val="28"/>
          <w:szCs w:val="28"/>
        </w:rPr>
        <w:t xml:space="preserve">«Хитрая дележка», «Обезьяна и плотник».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Н. Батырмурзаев</w:t>
      </w:r>
      <w:r w:rsidRPr="00527462">
        <w:rPr>
          <w:rFonts w:ascii="Times New Roman" w:hAnsi="Times New Roman" w:cs="Times New Roman"/>
          <w:sz w:val="28"/>
          <w:szCs w:val="28"/>
        </w:rPr>
        <w:t xml:space="preserve">«Бедная Габибат».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З. Батырмурзаев</w:t>
      </w:r>
      <w:r w:rsidRPr="00527462">
        <w:rPr>
          <w:rFonts w:ascii="Times New Roman" w:hAnsi="Times New Roman" w:cs="Times New Roman"/>
          <w:sz w:val="28"/>
          <w:szCs w:val="28"/>
        </w:rPr>
        <w:t xml:space="preserve"> «Утренняя звезда», «Караван ушел.</w:t>
      </w:r>
    </w:p>
    <w:p w:rsidR="00C32CF7" w:rsidRPr="00527462" w:rsidRDefault="00C32CF7" w:rsidP="00C32CF7">
      <w:pPr>
        <w:spacing w:after="160"/>
        <w:ind w:left="213"/>
        <w:rPr>
          <w:rFonts w:ascii="Times New Roman" w:hAnsi="Times New Roman" w:cs="Times New Roman"/>
          <w:sz w:val="28"/>
          <w:szCs w:val="28"/>
        </w:rPr>
      </w:pPr>
      <w:r w:rsidRPr="00527462">
        <w:rPr>
          <w:rFonts w:ascii="Times New Roman" w:hAnsi="Times New Roman" w:cs="Times New Roman"/>
          <w:b/>
          <w:sz w:val="28"/>
          <w:szCs w:val="28"/>
        </w:rPr>
        <w:t>А. Иминагаев</w:t>
      </w:r>
      <w:r w:rsidRPr="00527462">
        <w:rPr>
          <w:rFonts w:ascii="Times New Roman" w:hAnsi="Times New Roman" w:cs="Times New Roman"/>
          <w:sz w:val="28"/>
          <w:szCs w:val="28"/>
        </w:rPr>
        <w:t xml:space="preserve">«Жизнь батрача». </w:t>
      </w:r>
    </w:p>
    <w:p w:rsidR="00C32CF7" w:rsidRPr="00527462" w:rsidRDefault="00C32CF7" w:rsidP="00C32CF7">
      <w:pPr>
        <w:spacing w:line="362" w:lineRule="auto"/>
        <w:ind w:left="213"/>
        <w:rPr>
          <w:rFonts w:ascii="Times New Roman" w:hAnsi="Times New Roman" w:cs="Times New Roman"/>
          <w:sz w:val="28"/>
          <w:szCs w:val="28"/>
        </w:rPr>
      </w:pPr>
      <w:r w:rsidRPr="00527462">
        <w:rPr>
          <w:rFonts w:ascii="Times New Roman" w:hAnsi="Times New Roman" w:cs="Times New Roman"/>
          <w:b/>
          <w:sz w:val="28"/>
          <w:szCs w:val="28"/>
        </w:rPr>
        <w:t>Т. Бийболатов</w:t>
      </w:r>
      <w:r w:rsidRPr="00527462">
        <w:rPr>
          <w:rFonts w:ascii="Times New Roman" w:hAnsi="Times New Roman" w:cs="Times New Roman"/>
          <w:b/>
          <w:sz w:val="28"/>
          <w:szCs w:val="28"/>
        </w:rPr>
        <w:tab/>
        <w:t>«</w:t>
      </w:r>
      <w:r w:rsidRPr="00527462">
        <w:rPr>
          <w:rFonts w:ascii="Times New Roman" w:hAnsi="Times New Roman" w:cs="Times New Roman"/>
          <w:sz w:val="28"/>
          <w:szCs w:val="28"/>
        </w:rPr>
        <w:t xml:space="preserve">Казаки сожгли», «Предчувствие </w:t>
      </w:r>
      <w:r w:rsidRPr="00527462">
        <w:rPr>
          <w:rFonts w:ascii="Times New Roman" w:hAnsi="Times New Roman" w:cs="Times New Roman"/>
          <w:sz w:val="28"/>
          <w:szCs w:val="28"/>
        </w:rPr>
        <w:tab/>
        <w:t xml:space="preserve">весны», «Лето», «Необитаемая даль», «Соревнование».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К. Али </w:t>
      </w:r>
      <w:r w:rsidRPr="00527462">
        <w:rPr>
          <w:rFonts w:ascii="Times New Roman" w:hAnsi="Times New Roman" w:cs="Times New Roman"/>
          <w:sz w:val="28"/>
          <w:szCs w:val="28"/>
        </w:rPr>
        <w:t xml:space="preserve">«Волк и собака».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А. Курбанов </w:t>
      </w:r>
      <w:r w:rsidRPr="00527462">
        <w:rPr>
          <w:rFonts w:ascii="Times New Roman" w:hAnsi="Times New Roman" w:cs="Times New Roman"/>
          <w:sz w:val="28"/>
          <w:szCs w:val="28"/>
        </w:rPr>
        <w:t xml:space="preserve">«Любовь Асият».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М. Чаринов</w:t>
      </w:r>
      <w:r w:rsidRPr="00527462">
        <w:rPr>
          <w:rFonts w:ascii="Times New Roman" w:hAnsi="Times New Roman" w:cs="Times New Roman"/>
          <w:sz w:val="28"/>
          <w:szCs w:val="28"/>
        </w:rPr>
        <w:t xml:space="preserve">«Свобода».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Б. Астемиров</w:t>
      </w:r>
      <w:r w:rsidRPr="00527462">
        <w:rPr>
          <w:rFonts w:ascii="Times New Roman" w:hAnsi="Times New Roman" w:cs="Times New Roman"/>
          <w:sz w:val="28"/>
          <w:szCs w:val="28"/>
        </w:rPr>
        <w:t xml:space="preserve">«Лев, волк и лиса», «В безрадостные дни», «Думы в тюрьме».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А.-П. Салаватов</w:t>
      </w:r>
      <w:r w:rsidRPr="00527462">
        <w:rPr>
          <w:rFonts w:ascii="Times New Roman" w:hAnsi="Times New Roman" w:cs="Times New Roman"/>
          <w:sz w:val="28"/>
          <w:szCs w:val="28"/>
        </w:rPr>
        <w:t xml:space="preserve">«Карачач», «Айгази».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Н. Ханмурзаев</w:t>
      </w:r>
      <w:r w:rsidRPr="00527462">
        <w:rPr>
          <w:rFonts w:ascii="Times New Roman" w:hAnsi="Times New Roman" w:cs="Times New Roman"/>
          <w:sz w:val="28"/>
          <w:szCs w:val="28"/>
        </w:rPr>
        <w:t xml:space="preserve">«Наставление в школу»,  «Есть ли джигиты, подобные нам».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А. Казиев «</w:t>
      </w:r>
      <w:r w:rsidRPr="00527462">
        <w:rPr>
          <w:rFonts w:ascii="Times New Roman" w:hAnsi="Times New Roman" w:cs="Times New Roman"/>
          <w:sz w:val="28"/>
          <w:szCs w:val="28"/>
        </w:rPr>
        <w:t xml:space="preserve">Зеркало кумыкской равнины».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К. Жамалутдин</w:t>
      </w:r>
      <w:r w:rsidRPr="00527462">
        <w:rPr>
          <w:rFonts w:ascii="Times New Roman" w:hAnsi="Times New Roman" w:cs="Times New Roman"/>
          <w:sz w:val="28"/>
          <w:szCs w:val="28"/>
        </w:rPr>
        <w:t xml:space="preserve">«Как я воскрес», «Жалоба бочки».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А. Аджаматов</w:t>
      </w:r>
      <w:r w:rsidRPr="00527462">
        <w:rPr>
          <w:rFonts w:ascii="Times New Roman" w:hAnsi="Times New Roman" w:cs="Times New Roman"/>
          <w:sz w:val="28"/>
          <w:szCs w:val="28"/>
        </w:rPr>
        <w:t xml:space="preserve">«Оленьи рога», «Рабият», «Мой народ».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Ю. Гереев</w:t>
      </w:r>
      <w:r w:rsidRPr="00527462">
        <w:rPr>
          <w:rFonts w:ascii="Times New Roman" w:hAnsi="Times New Roman" w:cs="Times New Roman"/>
          <w:sz w:val="28"/>
          <w:szCs w:val="28"/>
        </w:rPr>
        <w:t xml:space="preserve">«Абия-Ханум», «Думы Маржанат». </w:t>
      </w:r>
    </w:p>
    <w:p w:rsidR="00C32CF7" w:rsidRPr="00527462" w:rsidRDefault="00C32CF7" w:rsidP="00C32CF7">
      <w:pPr>
        <w:spacing w:after="167"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Э. Капиев</w:t>
      </w:r>
      <w:r w:rsidRPr="00527462">
        <w:rPr>
          <w:rFonts w:ascii="Times New Roman" w:hAnsi="Times New Roman" w:cs="Times New Roman"/>
          <w:sz w:val="28"/>
          <w:szCs w:val="28"/>
        </w:rPr>
        <w:t xml:space="preserve">«Песня». </w:t>
      </w:r>
    </w:p>
    <w:p w:rsidR="00C32CF7" w:rsidRPr="00527462" w:rsidRDefault="00C32CF7" w:rsidP="00C32CF7">
      <w:pPr>
        <w:spacing w:after="0" w:line="362"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Теория </w:t>
      </w:r>
      <w:r w:rsidRPr="00527462">
        <w:rPr>
          <w:rFonts w:ascii="Times New Roman" w:hAnsi="Times New Roman" w:cs="Times New Roman"/>
          <w:b/>
          <w:sz w:val="28"/>
          <w:szCs w:val="28"/>
        </w:rPr>
        <w:tab/>
        <w:t xml:space="preserve">литературы. </w:t>
      </w:r>
      <w:r w:rsidRPr="00527462">
        <w:rPr>
          <w:rFonts w:ascii="Times New Roman" w:hAnsi="Times New Roman" w:cs="Times New Roman"/>
          <w:b/>
          <w:sz w:val="28"/>
          <w:szCs w:val="28"/>
        </w:rPr>
        <w:tab/>
      </w:r>
      <w:r w:rsidRPr="00527462">
        <w:rPr>
          <w:rFonts w:ascii="Times New Roman" w:hAnsi="Times New Roman" w:cs="Times New Roman"/>
          <w:sz w:val="28"/>
          <w:szCs w:val="28"/>
        </w:rPr>
        <w:t xml:space="preserve">Социально-политическая </w:t>
      </w:r>
      <w:r w:rsidRPr="00527462">
        <w:rPr>
          <w:rFonts w:ascii="Times New Roman" w:hAnsi="Times New Roman" w:cs="Times New Roman"/>
          <w:sz w:val="28"/>
          <w:szCs w:val="28"/>
        </w:rPr>
        <w:tab/>
        <w:t xml:space="preserve">и </w:t>
      </w:r>
      <w:r w:rsidRPr="00527462">
        <w:rPr>
          <w:rFonts w:ascii="Times New Roman" w:hAnsi="Times New Roman" w:cs="Times New Roman"/>
          <w:sz w:val="28"/>
          <w:szCs w:val="28"/>
        </w:rPr>
        <w:tab/>
        <w:t xml:space="preserve">культурная </w:t>
      </w:r>
      <w:r w:rsidRPr="00527462">
        <w:rPr>
          <w:rFonts w:ascii="Times New Roman" w:hAnsi="Times New Roman" w:cs="Times New Roman"/>
          <w:sz w:val="28"/>
          <w:szCs w:val="28"/>
        </w:rPr>
        <w:tab/>
        <w:t xml:space="preserve">жизнь дагестанских народов в начале 20 века. </w:t>
      </w:r>
    </w:p>
    <w:p w:rsidR="00C32CF7" w:rsidRPr="00527462" w:rsidRDefault="00C32CF7" w:rsidP="00C32CF7">
      <w:pPr>
        <w:spacing w:after="0" w:line="356" w:lineRule="auto"/>
        <w:ind w:left="203" w:firstLine="708"/>
        <w:rPr>
          <w:rFonts w:ascii="Times New Roman" w:hAnsi="Times New Roman" w:cs="Times New Roman"/>
          <w:sz w:val="28"/>
          <w:szCs w:val="28"/>
        </w:rPr>
      </w:pPr>
      <w:r w:rsidRPr="00527462">
        <w:rPr>
          <w:rFonts w:ascii="Times New Roman" w:hAnsi="Times New Roman" w:cs="Times New Roman"/>
          <w:sz w:val="28"/>
          <w:szCs w:val="28"/>
        </w:rPr>
        <w:lastRenderedPageBreak/>
        <w:t xml:space="preserve">Особенности литературного процесса. Основные тенденции развития поэзии. Духовная и светская поэзия. Устные и письменные формы поэзии.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Активизация светской поэзии под влиянием революционных событий. </w:t>
      </w:r>
    </w:p>
    <w:p w:rsidR="00C32CF7" w:rsidRPr="00527462" w:rsidRDefault="00C32CF7" w:rsidP="00C32CF7">
      <w:pPr>
        <w:spacing w:after="0" w:line="357" w:lineRule="auto"/>
        <w:ind w:left="203" w:firstLine="708"/>
        <w:rPr>
          <w:rFonts w:ascii="Times New Roman" w:hAnsi="Times New Roman" w:cs="Times New Roman"/>
          <w:sz w:val="28"/>
          <w:szCs w:val="28"/>
        </w:rPr>
      </w:pPr>
      <w:r w:rsidRPr="00527462">
        <w:rPr>
          <w:rFonts w:ascii="Times New Roman" w:hAnsi="Times New Roman" w:cs="Times New Roman"/>
          <w:sz w:val="28"/>
          <w:szCs w:val="28"/>
        </w:rPr>
        <w:t xml:space="preserve">Основные тенденции развития дагестанской прозы в начале 20 века. Зарождение нового рода в дагестанской литературе – драматургии. Жанры драматургии. Романтизм в дагестанской литературе. Романтический герой. </w:t>
      </w:r>
    </w:p>
    <w:p w:rsidR="00C32CF7" w:rsidRPr="00527462" w:rsidRDefault="00C32CF7" w:rsidP="00C32CF7">
      <w:pPr>
        <w:spacing w:after="34" w:line="356" w:lineRule="auto"/>
        <w:ind w:left="203" w:firstLine="708"/>
        <w:rPr>
          <w:rFonts w:ascii="Times New Roman" w:hAnsi="Times New Roman" w:cs="Times New Roman"/>
          <w:sz w:val="28"/>
          <w:szCs w:val="28"/>
        </w:rPr>
      </w:pPr>
      <w:r w:rsidRPr="00527462">
        <w:rPr>
          <w:rFonts w:ascii="Times New Roman" w:hAnsi="Times New Roman" w:cs="Times New Roman"/>
          <w:sz w:val="28"/>
          <w:szCs w:val="28"/>
        </w:rPr>
        <w:t xml:space="preserve">Основные темы и образы дагестанской литературы (человек, родина, природа, любовь). </w:t>
      </w:r>
    </w:p>
    <w:p w:rsidR="00C32CF7" w:rsidRPr="00527462" w:rsidRDefault="00C32CF7" w:rsidP="00C32CF7">
      <w:pPr>
        <w:tabs>
          <w:tab w:val="center" w:pos="3185"/>
        </w:tabs>
        <w:rPr>
          <w:rFonts w:ascii="Times New Roman" w:hAnsi="Times New Roman" w:cs="Times New Roman"/>
          <w:sz w:val="28"/>
          <w:szCs w:val="28"/>
        </w:rPr>
      </w:pPr>
      <w:r w:rsidRPr="00527462">
        <w:rPr>
          <w:rFonts w:ascii="Times New Roman" w:hAnsi="Times New Roman" w:cs="Times New Roman"/>
          <w:sz w:val="28"/>
          <w:szCs w:val="28"/>
        </w:rPr>
        <w:tab/>
        <w:t xml:space="preserve">Понятие о художественном переводе. </w:t>
      </w:r>
    </w:p>
    <w:p w:rsidR="00C32CF7" w:rsidRPr="00527462" w:rsidRDefault="00C32CF7" w:rsidP="00C32CF7">
      <w:pPr>
        <w:spacing w:after="4" w:line="354" w:lineRule="auto"/>
        <w:ind w:left="203" w:right="1115" w:firstLine="1673"/>
        <w:rPr>
          <w:rFonts w:ascii="Times New Roman" w:hAnsi="Times New Roman" w:cs="Times New Roman"/>
          <w:b/>
          <w:sz w:val="28"/>
          <w:szCs w:val="28"/>
        </w:rPr>
      </w:pPr>
      <w:r w:rsidRPr="00527462">
        <w:rPr>
          <w:rFonts w:ascii="Times New Roman" w:hAnsi="Times New Roman" w:cs="Times New Roman"/>
          <w:b/>
          <w:sz w:val="28"/>
          <w:szCs w:val="28"/>
        </w:rPr>
        <w:t xml:space="preserve">Раздел 5. Литература второй половины 20 века </w:t>
      </w:r>
    </w:p>
    <w:p w:rsidR="00C32CF7" w:rsidRPr="00527462" w:rsidRDefault="00C32CF7" w:rsidP="00C32CF7">
      <w:pPr>
        <w:spacing w:after="4" w:line="354" w:lineRule="auto"/>
        <w:ind w:right="1115"/>
        <w:rPr>
          <w:rFonts w:ascii="Times New Roman" w:hAnsi="Times New Roman" w:cs="Times New Roman"/>
          <w:sz w:val="28"/>
          <w:szCs w:val="28"/>
        </w:rPr>
      </w:pPr>
      <w:r w:rsidRPr="00527462">
        <w:rPr>
          <w:rFonts w:ascii="Times New Roman" w:hAnsi="Times New Roman" w:cs="Times New Roman"/>
          <w:b/>
          <w:sz w:val="28"/>
          <w:szCs w:val="28"/>
        </w:rPr>
        <w:t xml:space="preserve">А.Сулейманов </w:t>
      </w:r>
      <w:r w:rsidRPr="00527462">
        <w:rPr>
          <w:rFonts w:ascii="Times New Roman" w:hAnsi="Times New Roman" w:cs="Times New Roman"/>
          <w:sz w:val="28"/>
          <w:szCs w:val="28"/>
        </w:rPr>
        <w:t xml:space="preserve">«Герой Днепра», «Письма с Фронта».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Б. Атаев</w:t>
      </w:r>
      <w:r w:rsidRPr="00527462">
        <w:rPr>
          <w:rFonts w:ascii="Times New Roman" w:hAnsi="Times New Roman" w:cs="Times New Roman"/>
          <w:sz w:val="28"/>
          <w:szCs w:val="28"/>
        </w:rPr>
        <w:t xml:space="preserve">«Лев Сапун горы», «Сын Шавхала». </w:t>
      </w:r>
    </w:p>
    <w:p w:rsidR="00C32CF7" w:rsidRPr="00527462" w:rsidRDefault="00C32CF7" w:rsidP="00C32CF7">
      <w:pPr>
        <w:spacing w:after="0" w:line="358" w:lineRule="auto"/>
        <w:ind w:left="213"/>
        <w:rPr>
          <w:rFonts w:ascii="Times New Roman" w:hAnsi="Times New Roman" w:cs="Times New Roman"/>
          <w:sz w:val="28"/>
          <w:szCs w:val="28"/>
        </w:rPr>
      </w:pPr>
      <w:r w:rsidRPr="00527462">
        <w:rPr>
          <w:rFonts w:ascii="Times New Roman" w:hAnsi="Times New Roman" w:cs="Times New Roman"/>
          <w:b/>
          <w:sz w:val="28"/>
          <w:szCs w:val="28"/>
        </w:rPr>
        <w:t>А. Аджиев</w:t>
      </w:r>
      <w:r w:rsidRPr="00527462">
        <w:rPr>
          <w:rFonts w:ascii="Times New Roman" w:hAnsi="Times New Roman" w:cs="Times New Roman"/>
          <w:sz w:val="28"/>
          <w:szCs w:val="28"/>
        </w:rPr>
        <w:t xml:space="preserve">«Спор из-за калача», «Дон сказал», «Негаснущие звезды», «Шесть звезд», «Волк в чалме». </w:t>
      </w:r>
    </w:p>
    <w:p w:rsidR="00C32CF7" w:rsidRPr="00527462" w:rsidRDefault="00C32CF7" w:rsidP="00C32CF7">
      <w:pPr>
        <w:spacing w:after="0" w:line="358" w:lineRule="auto"/>
        <w:ind w:left="213"/>
        <w:rPr>
          <w:rFonts w:ascii="Times New Roman" w:hAnsi="Times New Roman" w:cs="Times New Roman"/>
          <w:sz w:val="28"/>
          <w:szCs w:val="28"/>
        </w:rPr>
      </w:pPr>
      <w:r w:rsidRPr="00527462">
        <w:rPr>
          <w:rFonts w:ascii="Times New Roman" w:hAnsi="Times New Roman" w:cs="Times New Roman"/>
          <w:b/>
          <w:sz w:val="28"/>
          <w:szCs w:val="28"/>
        </w:rPr>
        <w:t>У. Мантаева</w:t>
      </w:r>
      <w:r w:rsidRPr="00527462">
        <w:rPr>
          <w:rFonts w:ascii="Times New Roman" w:hAnsi="Times New Roman" w:cs="Times New Roman"/>
          <w:sz w:val="28"/>
          <w:szCs w:val="28"/>
        </w:rPr>
        <w:t xml:space="preserve">«Встреча».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З. Атаева</w:t>
      </w:r>
      <w:r w:rsidRPr="00527462">
        <w:rPr>
          <w:rFonts w:ascii="Times New Roman" w:hAnsi="Times New Roman" w:cs="Times New Roman"/>
          <w:sz w:val="28"/>
          <w:szCs w:val="28"/>
        </w:rPr>
        <w:t xml:space="preserve">«Друзья познаются в беде». </w:t>
      </w:r>
    </w:p>
    <w:p w:rsidR="00C32CF7" w:rsidRPr="00527462" w:rsidRDefault="00C32CF7" w:rsidP="00C32CF7">
      <w:pPr>
        <w:spacing w:after="0" w:line="358" w:lineRule="auto"/>
        <w:ind w:left="213"/>
        <w:rPr>
          <w:rFonts w:ascii="Times New Roman" w:hAnsi="Times New Roman" w:cs="Times New Roman"/>
          <w:sz w:val="28"/>
          <w:szCs w:val="28"/>
        </w:rPr>
      </w:pPr>
      <w:r w:rsidRPr="00527462">
        <w:rPr>
          <w:rFonts w:ascii="Times New Roman" w:hAnsi="Times New Roman" w:cs="Times New Roman"/>
          <w:b/>
          <w:sz w:val="28"/>
          <w:szCs w:val="28"/>
        </w:rPr>
        <w:t>М.-С. Яхъяев</w:t>
      </w:r>
      <w:r w:rsidRPr="00527462">
        <w:rPr>
          <w:rFonts w:ascii="Times New Roman" w:hAnsi="Times New Roman" w:cs="Times New Roman"/>
          <w:sz w:val="28"/>
          <w:szCs w:val="28"/>
        </w:rPr>
        <w:t xml:space="preserve">«Герои одной улицы», «Серебряный карандаш», «Три солнца», «Земля говорит». </w:t>
      </w:r>
    </w:p>
    <w:p w:rsidR="00C32CF7" w:rsidRPr="00527462" w:rsidRDefault="00C32CF7" w:rsidP="00C32CF7">
      <w:pPr>
        <w:spacing w:after="1" w:line="356"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И. Керимов </w:t>
      </w:r>
      <w:r w:rsidRPr="00527462">
        <w:rPr>
          <w:rFonts w:ascii="Times New Roman" w:hAnsi="Times New Roman" w:cs="Times New Roman"/>
          <w:sz w:val="28"/>
          <w:szCs w:val="28"/>
        </w:rPr>
        <w:t xml:space="preserve">«День рождения героя», «Братья», «Алихан-Тогай», «Хитрости мельника».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Ш. Альбериев</w:t>
      </w:r>
      <w:r w:rsidRPr="00527462">
        <w:rPr>
          <w:rFonts w:ascii="Times New Roman" w:hAnsi="Times New Roman" w:cs="Times New Roman"/>
          <w:sz w:val="28"/>
          <w:szCs w:val="28"/>
        </w:rPr>
        <w:t xml:space="preserve">«Мое богатство», «Я готов», «Человек и земля». </w:t>
      </w:r>
    </w:p>
    <w:p w:rsidR="00C32CF7" w:rsidRPr="00527462" w:rsidRDefault="00C32CF7" w:rsidP="00C32CF7">
      <w:pPr>
        <w:spacing w:after="2" w:line="356"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Р. Гамзатов </w:t>
      </w:r>
      <w:r w:rsidRPr="00527462">
        <w:rPr>
          <w:rFonts w:ascii="Times New Roman" w:hAnsi="Times New Roman" w:cs="Times New Roman"/>
          <w:sz w:val="28"/>
          <w:szCs w:val="28"/>
        </w:rPr>
        <w:t xml:space="preserve">«О дружбе», «Вера Васильевна», «Родной язык», «Журавли», «Горянка», «Солдаты России».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А. Абу-Бакар</w:t>
      </w:r>
      <w:r w:rsidRPr="00527462">
        <w:rPr>
          <w:rFonts w:ascii="Times New Roman" w:hAnsi="Times New Roman" w:cs="Times New Roman"/>
          <w:sz w:val="28"/>
          <w:szCs w:val="28"/>
        </w:rPr>
        <w:t xml:space="preserve">«Девушка из крепости».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К. Мазаев  </w:t>
      </w:r>
      <w:r w:rsidRPr="00527462">
        <w:rPr>
          <w:rFonts w:ascii="Times New Roman" w:hAnsi="Times New Roman" w:cs="Times New Roman"/>
          <w:sz w:val="28"/>
          <w:szCs w:val="28"/>
        </w:rPr>
        <w:t xml:space="preserve">«Периште».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Б. Рамазанов  </w:t>
      </w:r>
      <w:r w:rsidRPr="00527462">
        <w:rPr>
          <w:rFonts w:ascii="Times New Roman" w:hAnsi="Times New Roman" w:cs="Times New Roman"/>
          <w:sz w:val="28"/>
          <w:szCs w:val="28"/>
        </w:rPr>
        <w:t xml:space="preserve">«Портрет».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А. Межитов</w:t>
      </w:r>
      <w:r w:rsidRPr="00527462">
        <w:rPr>
          <w:rFonts w:ascii="Times New Roman" w:hAnsi="Times New Roman" w:cs="Times New Roman"/>
          <w:sz w:val="28"/>
          <w:szCs w:val="28"/>
        </w:rPr>
        <w:t xml:space="preserve">«Что такое Родина», «Запах села». </w:t>
      </w:r>
    </w:p>
    <w:p w:rsidR="00C32CF7" w:rsidRPr="00527462" w:rsidRDefault="00C32CF7" w:rsidP="00C32CF7">
      <w:pPr>
        <w:spacing w:after="5" w:line="356" w:lineRule="auto"/>
        <w:ind w:left="213"/>
        <w:rPr>
          <w:rFonts w:ascii="Times New Roman" w:hAnsi="Times New Roman" w:cs="Times New Roman"/>
          <w:sz w:val="28"/>
          <w:szCs w:val="28"/>
        </w:rPr>
      </w:pPr>
      <w:r w:rsidRPr="00527462">
        <w:rPr>
          <w:rFonts w:ascii="Times New Roman" w:hAnsi="Times New Roman" w:cs="Times New Roman"/>
          <w:b/>
          <w:sz w:val="28"/>
          <w:szCs w:val="28"/>
        </w:rPr>
        <w:lastRenderedPageBreak/>
        <w:t xml:space="preserve">А. Акаев  </w:t>
      </w:r>
      <w:r w:rsidRPr="00527462">
        <w:rPr>
          <w:rFonts w:ascii="Times New Roman" w:hAnsi="Times New Roman" w:cs="Times New Roman"/>
          <w:sz w:val="28"/>
          <w:szCs w:val="28"/>
        </w:rPr>
        <w:t xml:space="preserve">«Земля», «Хожатав», «Ал-Кылыч», «Родная речь», «Камни - основы».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И.-К. Ибрагимов  </w:t>
      </w:r>
      <w:r w:rsidRPr="00527462">
        <w:rPr>
          <w:rFonts w:ascii="Times New Roman" w:hAnsi="Times New Roman" w:cs="Times New Roman"/>
          <w:sz w:val="28"/>
          <w:szCs w:val="28"/>
        </w:rPr>
        <w:t xml:space="preserve">«Письмо».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М. Атабаев</w:t>
      </w:r>
      <w:r w:rsidRPr="00527462">
        <w:rPr>
          <w:rFonts w:ascii="Times New Roman" w:hAnsi="Times New Roman" w:cs="Times New Roman"/>
          <w:sz w:val="28"/>
          <w:szCs w:val="28"/>
        </w:rPr>
        <w:t xml:space="preserve">«Похищенная смерть».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К. Абуков</w:t>
      </w:r>
      <w:r w:rsidRPr="00527462">
        <w:rPr>
          <w:rFonts w:ascii="Times New Roman" w:hAnsi="Times New Roman" w:cs="Times New Roman"/>
          <w:sz w:val="28"/>
          <w:szCs w:val="28"/>
        </w:rPr>
        <w:t xml:space="preserve">«Я виноват, Марьям», «Пока горит огонь», «Слезы старика».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М.-Р. Расулов </w:t>
      </w:r>
      <w:r w:rsidRPr="00527462">
        <w:rPr>
          <w:rFonts w:ascii="Times New Roman" w:hAnsi="Times New Roman" w:cs="Times New Roman"/>
          <w:sz w:val="28"/>
          <w:szCs w:val="28"/>
        </w:rPr>
        <w:t xml:space="preserve">«Дикие груши».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Г. Давудов</w:t>
      </w:r>
      <w:r w:rsidRPr="00527462">
        <w:rPr>
          <w:rFonts w:ascii="Times New Roman" w:hAnsi="Times New Roman" w:cs="Times New Roman"/>
          <w:sz w:val="28"/>
          <w:szCs w:val="28"/>
        </w:rPr>
        <w:t xml:space="preserve"> «Лесной родник».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М. Абуков</w:t>
      </w:r>
      <w:r w:rsidRPr="00527462">
        <w:rPr>
          <w:rFonts w:ascii="Times New Roman" w:hAnsi="Times New Roman" w:cs="Times New Roman"/>
          <w:sz w:val="28"/>
          <w:szCs w:val="28"/>
        </w:rPr>
        <w:t xml:space="preserve">«Первый подарок», «Последыши». </w:t>
      </w:r>
    </w:p>
    <w:p w:rsidR="00C32CF7" w:rsidRPr="00527462" w:rsidRDefault="00C32CF7" w:rsidP="00C32CF7">
      <w:pPr>
        <w:spacing w:after="2" w:line="356" w:lineRule="auto"/>
        <w:ind w:left="213"/>
        <w:rPr>
          <w:rFonts w:ascii="Times New Roman" w:hAnsi="Times New Roman" w:cs="Times New Roman"/>
          <w:sz w:val="28"/>
          <w:szCs w:val="28"/>
        </w:rPr>
      </w:pPr>
      <w:r w:rsidRPr="00527462">
        <w:rPr>
          <w:rFonts w:ascii="Times New Roman" w:hAnsi="Times New Roman" w:cs="Times New Roman"/>
          <w:b/>
          <w:sz w:val="28"/>
          <w:szCs w:val="28"/>
        </w:rPr>
        <w:t>А. Жачаев</w:t>
      </w:r>
      <w:r w:rsidRPr="00527462">
        <w:rPr>
          <w:rFonts w:ascii="Times New Roman" w:hAnsi="Times New Roman" w:cs="Times New Roman"/>
          <w:sz w:val="28"/>
          <w:szCs w:val="28"/>
        </w:rPr>
        <w:t xml:space="preserve">«Мать», «Я кумык», «Настоящий джигит», «Кусок хлеба», «Родной язык».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Ж.Керимова</w:t>
      </w:r>
      <w:r w:rsidRPr="00527462">
        <w:rPr>
          <w:rFonts w:ascii="Times New Roman" w:hAnsi="Times New Roman" w:cs="Times New Roman"/>
          <w:sz w:val="28"/>
          <w:szCs w:val="28"/>
        </w:rPr>
        <w:t xml:space="preserve">«Девушка-вдова», «Тарки».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А. Саидов  </w:t>
      </w:r>
      <w:r w:rsidRPr="00527462">
        <w:rPr>
          <w:rFonts w:ascii="Times New Roman" w:hAnsi="Times New Roman" w:cs="Times New Roman"/>
          <w:sz w:val="28"/>
          <w:szCs w:val="28"/>
        </w:rPr>
        <w:t xml:space="preserve">«Приходите к нам»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Б. Магомедов </w:t>
      </w:r>
      <w:r w:rsidRPr="00527462">
        <w:rPr>
          <w:rFonts w:ascii="Times New Roman" w:hAnsi="Times New Roman" w:cs="Times New Roman"/>
          <w:sz w:val="28"/>
          <w:szCs w:val="28"/>
        </w:rPr>
        <w:t xml:space="preserve">«Огонь», «Дети Какашуры», «Ирчи Казак».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М. Митаров</w:t>
      </w:r>
      <w:r w:rsidRPr="00527462">
        <w:rPr>
          <w:rFonts w:ascii="Times New Roman" w:hAnsi="Times New Roman" w:cs="Times New Roman"/>
          <w:sz w:val="28"/>
          <w:szCs w:val="28"/>
        </w:rPr>
        <w:t xml:space="preserve">«Устаз».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М. Гусейнов «</w:t>
      </w:r>
      <w:r w:rsidRPr="00527462">
        <w:rPr>
          <w:rFonts w:ascii="Times New Roman" w:hAnsi="Times New Roman" w:cs="Times New Roman"/>
          <w:sz w:val="28"/>
          <w:szCs w:val="28"/>
        </w:rPr>
        <w:t>Богатая невеста».</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М.-З. Аминов </w:t>
      </w:r>
      <w:r w:rsidRPr="00527462">
        <w:rPr>
          <w:rFonts w:ascii="Times New Roman" w:hAnsi="Times New Roman" w:cs="Times New Roman"/>
          <w:sz w:val="28"/>
          <w:szCs w:val="28"/>
        </w:rPr>
        <w:t xml:space="preserve">«Красота».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А. Кабардиев</w:t>
      </w:r>
      <w:r w:rsidRPr="00527462">
        <w:rPr>
          <w:rFonts w:ascii="Times New Roman" w:hAnsi="Times New Roman" w:cs="Times New Roman"/>
          <w:sz w:val="28"/>
          <w:szCs w:val="28"/>
        </w:rPr>
        <w:t xml:space="preserve">«Жансари».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Кадрия  «</w:t>
      </w:r>
      <w:r w:rsidRPr="00527462">
        <w:rPr>
          <w:rFonts w:ascii="Times New Roman" w:hAnsi="Times New Roman" w:cs="Times New Roman"/>
          <w:sz w:val="28"/>
          <w:szCs w:val="28"/>
        </w:rPr>
        <w:t xml:space="preserve">Смерть матери», «Ногайская степь». </w:t>
      </w:r>
    </w:p>
    <w:p w:rsidR="00C32CF7" w:rsidRPr="00527462" w:rsidRDefault="00C32CF7" w:rsidP="00C32CF7">
      <w:pPr>
        <w:spacing w:after="0" w:line="357"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Теория литературы. </w:t>
      </w:r>
      <w:r w:rsidRPr="00527462">
        <w:rPr>
          <w:rFonts w:ascii="Times New Roman" w:hAnsi="Times New Roman" w:cs="Times New Roman"/>
          <w:sz w:val="28"/>
          <w:szCs w:val="28"/>
        </w:rPr>
        <w:t xml:space="preserve">Основные темы и жанры литератур народов Дагестана второй половины 20 века. Выдвижение на первый план темы борьбы за мир, мирного труда. Выход областных газет и журналов на родных языках. Расширение издательских возможностей в Дагестане. Критики (Камиль Султанов, Александр Назаревич, АхедАгаев). Понятие о литературной критике. </w:t>
      </w:r>
    </w:p>
    <w:p w:rsidR="00C32CF7" w:rsidRPr="00527462" w:rsidRDefault="00C32CF7" w:rsidP="00C32CF7">
      <w:pPr>
        <w:spacing w:after="46" w:line="356" w:lineRule="auto"/>
        <w:ind w:left="203" w:firstLine="708"/>
        <w:rPr>
          <w:rFonts w:ascii="Times New Roman" w:hAnsi="Times New Roman" w:cs="Times New Roman"/>
          <w:b/>
          <w:bCs/>
          <w:color w:val="000000"/>
          <w:sz w:val="28"/>
          <w:szCs w:val="28"/>
        </w:rPr>
      </w:pPr>
      <w:r w:rsidRPr="00527462">
        <w:rPr>
          <w:rFonts w:ascii="Times New Roman" w:hAnsi="Times New Roman" w:cs="Times New Roman"/>
          <w:sz w:val="28"/>
          <w:szCs w:val="28"/>
        </w:rPr>
        <w:t xml:space="preserve">Обращение к традиционным в дагестанской литературе жизненным ценностям. Образы родины, дома, семьи. Основные темы и образы дагестанской поэзии и прозы 20 в (человек, родина, природа, любовь, война). </w:t>
      </w:r>
    </w:p>
    <w:p w:rsidR="00C32CF7" w:rsidRPr="00527462" w:rsidRDefault="00C32CF7" w:rsidP="00C32CF7">
      <w:pPr>
        <w:autoSpaceDE w:val="0"/>
        <w:autoSpaceDN w:val="0"/>
        <w:adjustRightInd w:val="0"/>
        <w:spacing w:after="0" w:line="240" w:lineRule="auto"/>
        <w:rPr>
          <w:rFonts w:ascii="Times New Roman" w:hAnsi="Times New Roman" w:cs="Times New Roman"/>
          <w:b/>
          <w:bCs/>
          <w:color w:val="000000"/>
          <w:sz w:val="28"/>
          <w:szCs w:val="28"/>
        </w:rPr>
      </w:pPr>
    </w:p>
    <w:p w:rsidR="00C32CF7" w:rsidRPr="00067972" w:rsidRDefault="00C32CF7" w:rsidP="00C32CF7">
      <w:pPr>
        <w:jc w:val="center"/>
        <w:rPr>
          <w:rFonts w:ascii="Times New Roman" w:hAnsi="Times New Roman" w:cs="Times New Roman"/>
          <w:b/>
          <w:sz w:val="24"/>
          <w:szCs w:val="24"/>
        </w:rPr>
      </w:pPr>
      <w:r w:rsidRPr="00067972">
        <w:rPr>
          <w:rFonts w:ascii="Times New Roman" w:hAnsi="Times New Roman" w:cs="Times New Roman"/>
          <w:b/>
          <w:sz w:val="24"/>
          <w:szCs w:val="24"/>
        </w:rPr>
        <w:t xml:space="preserve">Тематическое планирование </w:t>
      </w:r>
      <w:r>
        <w:rPr>
          <w:rFonts w:ascii="Times New Roman" w:hAnsi="Times New Roman" w:cs="Times New Roman"/>
          <w:b/>
          <w:sz w:val="24"/>
          <w:szCs w:val="24"/>
        </w:rPr>
        <w:t xml:space="preserve">по родной литературе </w:t>
      </w:r>
      <w:r w:rsidRPr="00067972">
        <w:rPr>
          <w:rFonts w:ascii="Times New Roman" w:hAnsi="Times New Roman" w:cs="Times New Roman"/>
          <w:b/>
          <w:sz w:val="24"/>
          <w:szCs w:val="24"/>
        </w:rPr>
        <w:t>на уровень образования ООО</w:t>
      </w:r>
    </w:p>
    <w:tbl>
      <w:tblPr>
        <w:tblStyle w:val="af6"/>
        <w:tblW w:w="0" w:type="auto"/>
        <w:tblInd w:w="-743" w:type="dxa"/>
        <w:tblLook w:val="04A0"/>
      </w:tblPr>
      <w:tblGrid>
        <w:gridCol w:w="709"/>
        <w:gridCol w:w="3544"/>
        <w:gridCol w:w="993"/>
        <w:gridCol w:w="992"/>
        <w:gridCol w:w="992"/>
        <w:gridCol w:w="992"/>
        <w:gridCol w:w="895"/>
        <w:gridCol w:w="1197"/>
      </w:tblGrid>
      <w:tr w:rsidR="00C32CF7" w:rsidRPr="00373A73" w:rsidTr="002C634E">
        <w:tc>
          <w:tcPr>
            <w:tcW w:w="709" w:type="dxa"/>
            <w:vMerge w:val="restart"/>
          </w:tcPr>
          <w:p w:rsidR="00C32CF7" w:rsidRPr="00373A73" w:rsidRDefault="00C32CF7" w:rsidP="002C634E">
            <w:pPr>
              <w:rPr>
                <w:rFonts w:ascii="Times New Roman" w:hAnsi="Times New Roman" w:cs="Times New Roman"/>
                <w:b/>
                <w:sz w:val="24"/>
                <w:szCs w:val="24"/>
              </w:rPr>
            </w:pPr>
            <w:r w:rsidRPr="00373A73">
              <w:rPr>
                <w:rFonts w:ascii="Times New Roman" w:hAnsi="Times New Roman" w:cs="Times New Roman"/>
                <w:b/>
                <w:sz w:val="24"/>
                <w:szCs w:val="24"/>
              </w:rPr>
              <w:t>№№</w:t>
            </w:r>
          </w:p>
        </w:tc>
        <w:tc>
          <w:tcPr>
            <w:tcW w:w="3544" w:type="dxa"/>
            <w:vMerge w:val="restart"/>
          </w:tcPr>
          <w:p w:rsidR="00C32CF7" w:rsidRPr="00373A73" w:rsidRDefault="00C32CF7" w:rsidP="002C634E">
            <w:pPr>
              <w:jc w:val="center"/>
              <w:rPr>
                <w:rFonts w:ascii="Times New Roman" w:hAnsi="Times New Roman" w:cs="Times New Roman"/>
                <w:b/>
                <w:sz w:val="24"/>
                <w:szCs w:val="24"/>
              </w:rPr>
            </w:pPr>
            <w:r w:rsidRPr="00373A73">
              <w:rPr>
                <w:rFonts w:ascii="Times New Roman" w:hAnsi="Times New Roman" w:cs="Times New Roman"/>
                <w:b/>
                <w:sz w:val="24"/>
                <w:szCs w:val="24"/>
              </w:rPr>
              <w:t>Тема</w:t>
            </w:r>
          </w:p>
        </w:tc>
        <w:tc>
          <w:tcPr>
            <w:tcW w:w="4864" w:type="dxa"/>
            <w:gridSpan w:val="5"/>
          </w:tcPr>
          <w:p w:rsidR="00C32CF7" w:rsidRPr="00373A73" w:rsidRDefault="00C32CF7" w:rsidP="002C634E">
            <w:pPr>
              <w:jc w:val="center"/>
              <w:rPr>
                <w:rFonts w:ascii="Times New Roman" w:hAnsi="Times New Roman" w:cs="Times New Roman"/>
                <w:b/>
                <w:sz w:val="24"/>
                <w:szCs w:val="24"/>
              </w:rPr>
            </w:pPr>
            <w:r w:rsidRPr="00373A73">
              <w:rPr>
                <w:rFonts w:ascii="Times New Roman" w:hAnsi="Times New Roman" w:cs="Times New Roman"/>
                <w:b/>
                <w:sz w:val="24"/>
                <w:szCs w:val="24"/>
              </w:rPr>
              <w:t>Классы</w:t>
            </w:r>
          </w:p>
          <w:p w:rsidR="00C32CF7" w:rsidRPr="00373A73" w:rsidRDefault="00C32CF7" w:rsidP="002C634E">
            <w:pPr>
              <w:rPr>
                <w:rFonts w:ascii="Times New Roman" w:hAnsi="Times New Roman" w:cs="Times New Roman"/>
                <w:b/>
                <w:sz w:val="24"/>
                <w:szCs w:val="24"/>
              </w:rPr>
            </w:pPr>
          </w:p>
        </w:tc>
        <w:tc>
          <w:tcPr>
            <w:tcW w:w="1197" w:type="dxa"/>
            <w:vMerge w:val="restart"/>
          </w:tcPr>
          <w:p w:rsidR="00C32CF7" w:rsidRPr="00373A73" w:rsidRDefault="00C32CF7" w:rsidP="002C634E">
            <w:pPr>
              <w:jc w:val="center"/>
              <w:rPr>
                <w:rFonts w:ascii="Times New Roman" w:hAnsi="Times New Roman" w:cs="Times New Roman"/>
                <w:b/>
                <w:sz w:val="24"/>
                <w:szCs w:val="24"/>
              </w:rPr>
            </w:pPr>
            <w:r w:rsidRPr="00373A73">
              <w:rPr>
                <w:rFonts w:ascii="Times New Roman" w:hAnsi="Times New Roman" w:cs="Times New Roman"/>
                <w:b/>
                <w:sz w:val="24"/>
                <w:szCs w:val="24"/>
              </w:rPr>
              <w:t>часы</w:t>
            </w:r>
          </w:p>
        </w:tc>
      </w:tr>
      <w:tr w:rsidR="00C32CF7" w:rsidRPr="00373A73" w:rsidTr="002C634E">
        <w:tc>
          <w:tcPr>
            <w:tcW w:w="709" w:type="dxa"/>
            <w:vMerge/>
          </w:tcPr>
          <w:p w:rsidR="00C32CF7" w:rsidRPr="00373A73" w:rsidRDefault="00C32CF7" w:rsidP="002C634E">
            <w:pPr>
              <w:rPr>
                <w:rFonts w:ascii="Times New Roman" w:hAnsi="Times New Roman" w:cs="Times New Roman"/>
                <w:sz w:val="24"/>
                <w:szCs w:val="24"/>
              </w:rPr>
            </w:pPr>
          </w:p>
        </w:tc>
        <w:tc>
          <w:tcPr>
            <w:tcW w:w="3544" w:type="dxa"/>
            <w:vMerge/>
          </w:tcPr>
          <w:p w:rsidR="00C32CF7" w:rsidRPr="00373A73" w:rsidRDefault="00C32CF7" w:rsidP="002C634E">
            <w:pPr>
              <w:rPr>
                <w:rFonts w:ascii="Times New Roman" w:hAnsi="Times New Roman" w:cs="Times New Roman"/>
                <w:sz w:val="24"/>
                <w:szCs w:val="24"/>
              </w:rPr>
            </w:pPr>
          </w:p>
        </w:tc>
        <w:tc>
          <w:tcPr>
            <w:tcW w:w="993" w:type="dxa"/>
          </w:tcPr>
          <w:p w:rsidR="00C32CF7" w:rsidRPr="00F1383F" w:rsidRDefault="00C32CF7" w:rsidP="002C634E">
            <w:pPr>
              <w:rPr>
                <w:rFonts w:ascii="Times New Roman" w:hAnsi="Times New Roman" w:cs="Times New Roman"/>
                <w:b/>
                <w:sz w:val="24"/>
                <w:szCs w:val="24"/>
              </w:rPr>
            </w:pPr>
            <w:r w:rsidRPr="00F1383F">
              <w:rPr>
                <w:rFonts w:ascii="Times New Roman" w:hAnsi="Times New Roman" w:cs="Times New Roman"/>
                <w:b/>
                <w:sz w:val="24"/>
                <w:szCs w:val="24"/>
              </w:rPr>
              <w:t>5</w:t>
            </w:r>
          </w:p>
        </w:tc>
        <w:tc>
          <w:tcPr>
            <w:tcW w:w="992" w:type="dxa"/>
          </w:tcPr>
          <w:p w:rsidR="00C32CF7" w:rsidRPr="00F1383F" w:rsidRDefault="00C32CF7" w:rsidP="002C634E">
            <w:pPr>
              <w:rPr>
                <w:rFonts w:ascii="Times New Roman" w:hAnsi="Times New Roman" w:cs="Times New Roman"/>
                <w:b/>
                <w:sz w:val="24"/>
                <w:szCs w:val="24"/>
              </w:rPr>
            </w:pPr>
            <w:r w:rsidRPr="00F1383F">
              <w:rPr>
                <w:rFonts w:ascii="Times New Roman" w:hAnsi="Times New Roman" w:cs="Times New Roman"/>
                <w:b/>
                <w:sz w:val="24"/>
                <w:szCs w:val="24"/>
              </w:rPr>
              <w:t>6</w:t>
            </w:r>
          </w:p>
        </w:tc>
        <w:tc>
          <w:tcPr>
            <w:tcW w:w="992" w:type="dxa"/>
          </w:tcPr>
          <w:p w:rsidR="00C32CF7" w:rsidRPr="00F1383F" w:rsidRDefault="00C32CF7" w:rsidP="002C634E">
            <w:pPr>
              <w:rPr>
                <w:rFonts w:ascii="Times New Roman" w:hAnsi="Times New Roman" w:cs="Times New Roman"/>
                <w:b/>
                <w:sz w:val="24"/>
                <w:szCs w:val="24"/>
              </w:rPr>
            </w:pPr>
            <w:r w:rsidRPr="00F1383F">
              <w:rPr>
                <w:rFonts w:ascii="Times New Roman" w:hAnsi="Times New Roman" w:cs="Times New Roman"/>
                <w:b/>
                <w:sz w:val="24"/>
                <w:szCs w:val="24"/>
              </w:rPr>
              <w:t>7</w:t>
            </w:r>
          </w:p>
        </w:tc>
        <w:tc>
          <w:tcPr>
            <w:tcW w:w="992" w:type="dxa"/>
          </w:tcPr>
          <w:p w:rsidR="00C32CF7" w:rsidRPr="00F1383F" w:rsidRDefault="00C32CF7" w:rsidP="002C634E">
            <w:pPr>
              <w:rPr>
                <w:rFonts w:ascii="Times New Roman" w:hAnsi="Times New Roman" w:cs="Times New Roman"/>
                <w:b/>
                <w:sz w:val="24"/>
                <w:szCs w:val="24"/>
              </w:rPr>
            </w:pPr>
            <w:r w:rsidRPr="00F1383F">
              <w:rPr>
                <w:rFonts w:ascii="Times New Roman" w:hAnsi="Times New Roman" w:cs="Times New Roman"/>
                <w:b/>
                <w:sz w:val="24"/>
                <w:szCs w:val="24"/>
              </w:rPr>
              <w:t>8</w:t>
            </w:r>
          </w:p>
        </w:tc>
        <w:tc>
          <w:tcPr>
            <w:tcW w:w="895" w:type="dxa"/>
          </w:tcPr>
          <w:p w:rsidR="00C32CF7" w:rsidRPr="00F1383F" w:rsidRDefault="00C32CF7" w:rsidP="002C634E">
            <w:pPr>
              <w:rPr>
                <w:rFonts w:ascii="Times New Roman" w:hAnsi="Times New Roman" w:cs="Times New Roman"/>
                <w:b/>
                <w:sz w:val="24"/>
                <w:szCs w:val="24"/>
              </w:rPr>
            </w:pPr>
            <w:r w:rsidRPr="00F1383F">
              <w:rPr>
                <w:rFonts w:ascii="Times New Roman" w:hAnsi="Times New Roman" w:cs="Times New Roman"/>
                <w:b/>
                <w:sz w:val="24"/>
                <w:szCs w:val="24"/>
              </w:rPr>
              <w:t>9</w:t>
            </w:r>
          </w:p>
        </w:tc>
        <w:tc>
          <w:tcPr>
            <w:tcW w:w="1197" w:type="dxa"/>
            <w:vMerge/>
          </w:tcPr>
          <w:p w:rsidR="00C32CF7" w:rsidRPr="00373A73" w:rsidRDefault="00C32CF7" w:rsidP="002C634E">
            <w:pPr>
              <w:rPr>
                <w:rFonts w:ascii="Times New Roman" w:hAnsi="Times New Roman" w:cs="Times New Roman"/>
                <w:sz w:val="24"/>
                <w:szCs w:val="24"/>
              </w:rPr>
            </w:pP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1</w:t>
            </w:r>
          </w:p>
        </w:tc>
        <w:tc>
          <w:tcPr>
            <w:tcW w:w="3544"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Вводный урок</w:t>
            </w:r>
          </w:p>
        </w:tc>
        <w:tc>
          <w:tcPr>
            <w:tcW w:w="993" w:type="dxa"/>
          </w:tcPr>
          <w:p w:rsidR="00C32CF7" w:rsidRDefault="00C32CF7" w:rsidP="002C634E">
            <w:pPr>
              <w:rPr>
                <w:rFonts w:ascii="Times New Roman" w:hAnsi="Times New Roman" w:cs="Times New Roman"/>
                <w:sz w:val="24"/>
                <w:szCs w:val="24"/>
              </w:rPr>
            </w:pPr>
          </w:p>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w:t>
            </w:r>
          </w:p>
        </w:tc>
        <w:tc>
          <w:tcPr>
            <w:tcW w:w="895" w:type="dxa"/>
          </w:tcPr>
          <w:p w:rsidR="00C32CF7" w:rsidRPr="00067972" w:rsidRDefault="00C32CF7" w:rsidP="002C634E">
            <w:pPr>
              <w:rPr>
                <w:rFonts w:ascii="Times New Roman" w:hAnsi="Times New Roman" w:cs="Times New Roman"/>
                <w:sz w:val="24"/>
                <w:szCs w:val="24"/>
              </w:rPr>
            </w:pP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2</w:t>
            </w:r>
          </w:p>
        </w:tc>
        <w:tc>
          <w:tcPr>
            <w:tcW w:w="3544"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Устное народное творчество</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9</w:t>
            </w:r>
          </w:p>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C32CF7" w:rsidRPr="00067972" w:rsidRDefault="00C32CF7" w:rsidP="002C634E">
            <w:pPr>
              <w:rPr>
                <w:rFonts w:ascii="Times New Roman" w:hAnsi="Times New Roman" w:cs="Times New Roman"/>
                <w:sz w:val="24"/>
                <w:szCs w:val="24"/>
              </w:rPr>
            </w:pPr>
          </w:p>
        </w:tc>
        <w:tc>
          <w:tcPr>
            <w:tcW w:w="895" w:type="dxa"/>
          </w:tcPr>
          <w:p w:rsidR="00C32CF7" w:rsidRPr="00067972" w:rsidRDefault="00C32CF7" w:rsidP="002C634E">
            <w:pPr>
              <w:rPr>
                <w:rFonts w:ascii="Times New Roman" w:hAnsi="Times New Roman" w:cs="Times New Roman"/>
                <w:sz w:val="24"/>
                <w:szCs w:val="24"/>
              </w:rPr>
            </w:pP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25</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4</w:t>
            </w:r>
          </w:p>
        </w:tc>
        <w:tc>
          <w:tcPr>
            <w:tcW w:w="3544"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Литературные сказки</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4</w:t>
            </w:r>
          </w:p>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p>
        </w:tc>
        <w:tc>
          <w:tcPr>
            <w:tcW w:w="895" w:type="dxa"/>
          </w:tcPr>
          <w:p w:rsidR="00C32CF7" w:rsidRPr="00067972" w:rsidRDefault="00C32CF7" w:rsidP="002C634E">
            <w:pPr>
              <w:rPr>
                <w:rFonts w:ascii="Times New Roman" w:hAnsi="Times New Roman" w:cs="Times New Roman"/>
                <w:sz w:val="24"/>
                <w:szCs w:val="24"/>
              </w:rPr>
            </w:pP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4</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5</w:t>
            </w:r>
          </w:p>
        </w:tc>
        <w:tc>
          <w:tcPr>
            <w:tcW w:w="3544" w:type="dxa"/>
          </w:tcPr>
          <w:p w:rsidR="00C32CF7" w:rsidRPr="0074554D" w:rsidRDefault="00C32CF7" w:rsidP="002C634E">
            <w:pPr>
              <w:rPr>
                <w:rFonts w:ascii="Times New Roman" w:hAnsi="Times New Roman" w:cs="Times New Roman"/>
                <w:sz w:val="24"/>
                <w:szCs w:val="24"/>
              </w:rPr>
            </w:pPr>
            <w:r>
              <w:rPr>
                <w:rFonts w:ascii="Times New Roman" w:hAnsi="Times New Roman" w:cs="Times New Roman"/>
                <w:sz w:val="24"/>
                <w:szCs w:val="24"/>
              </w:rPr>
              <w:t xml:space="preserve">Литература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3</w:t>
            </w:r>
          </w:p>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26</w:t>
            </w:r>
          </w:p>
        </w:tc>
        <w:tc>
          <w:tcPr>
            <w:tcW w:w="895" w:type="dxa"/>
          </w:tcPr>
          <w:p w:rsidR="00C32CF7" w:rsidRPr="00067972" w:rsidRDefault="00C32CF7" w:rsidP="002C634E">
            <w:pPr>
              <w:rPr>
                <w:rFonts w:ascii="Times New Roman" w:hAnsi="Times New Roman" w:cs="Times New Roman"/>
                <w:sz w:val="24"/>
                <w:szCs w:val="24"/>
              </w:rPr>
            </w:pP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47</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6</w:t>
            </w:r>
          </w:p>
        </w:tc>
        <w:tc>
          <w:tcPr>
            <w:tcW w:w="3544"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Литература народов Дагестана</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13</w:t>
            </w:r>
          </w:p>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C32CF7" w:rsidRDefault="00C32CF7" w:rsidP="002C634E">
            <w:pPr>
              <w:rPr>
                <w:rFonts w:ascii="Times New Roman" w:hAnsi="Times New Roman" w:cs="Times New Roman"/>
                <w:sz w:val="24"/>
                <w:szCs w:val="24"/>
              </w:rPr>
            </w:pPr>
          </w:p>
        </w:tc>
        <w:tc>
          <w:tcPr>
            <w:tcW w:w="895"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13</w:t>
            </w: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49</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7</w:t>
            </w:r>
          </w:p>
        </w:tc>
        <w:tc>
          <w:tcPr>
            <w:tcW w:w="3544" w:type="dxa"/>
          </w:tcPr>
          <w:p w:rsidR="00C32CF7" w:rsidRPr="005F0225" w:rsidRDefault="00C32CF7" w:rsidP="002C634E">
            <w:pPr>
              <w:rPr>
                <w:rFonts w:ascii="Times New Roman" w:hAnsi="Times New Roman" w:cs="Times New Roman"/>
                <w:sz w:val="24"/>
                <w:szCs w:val="24"/>
              </w:rPr>
            </w:pPr>
            <w:r>
              <w:rPr>
                <w:rFonts w:ascii="Times New Roman" w:hAnsi="Times New Roman" w:cs="Times New Roman"/>
                <w:sz w:val="24"/>
                <w:szCs w:val="24"/>
              </w:rPr>
              <w:t xml:space="preserve">Литература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21</w:t>
            </w:r>
          </w:p>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20</w:t>
            </w:r>
          </w:p>
        </w:tc>
        <w:tc>
          <w:tcPr>
            <w:tcW w:w="895"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37</w:t>
            </w: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119</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8</w:t>
            </w:r>
          </w:p>
        </w:tc>
        <w:tc>
          <w:tcPr>
            <w:tcW w:w="3544"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Теория литературы</w:t>
            </w:r>
          </w:p>
        </w:tc>
        <w:tc>
          <w:tcPr>
            <w:tcW w:w="993" w:type="dxa"/>
          </w:tcPr>
          <w:p w:rsidR="00C32CF7" w:rsidRDefault="00C32CF7" w:rsidP="002C634E">
            <w:pPr>
              <w:rPr>
                <w:rFonts w:ascii="Times New Roman" w:hAnsi="Times New Roman" w:cs="Times New Roman"/>
                <w:sz w:val="24"/>
                <w:szCs w:val="24"/>
              </w:rPr>
            </w:pPr>
          </w:p>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2</w:t>
            </w:r>
          </w:p>
        </w:tc>
        <w:tc>
          <w:tcPr>
            <w:tcW w:w="895" w:type="dxa"/>
          </w:tcPr>
          <w:p w:rsidR="00C32CF7" w:rsidRDefault="00C32CF7" w:rsidP="002C634E">
            <w:pPr>
              <w:rPr>
                <w:rFonts w:ascii="Times New Roman" w:hAnsi="Times New Roman" w:cs="Times New Roman"/>
                <w:sz w:val="24"/>
                <w:szCs w:val="24"/>
              </w:rPr>
            </w:pP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2</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9</w:t>
            </w:r>
          </w:p>
        </w:tc>
        <w:tc>
          <w:tcPr>
            <w:tcW w:w="3544"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c>
          <w:tcPr>
            <w:tcW w:w="993" w:type="dxa"/>
          </w:tcPr>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w:t>
            </w:r>
          </w:p>
        </w:tc>
        <w:tc>
          <w:tcPr>
            <w:tcW w:w="895"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2</w:t>
            </w: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5</w:t>
            </w:r>
          </w:p>
        </w:tc>
      </w:tr>
      <w:tr w:rsidR="00C32CF7" w:rsidRPr="00067972" w:rsidTr="002C634E">
        <w:tc>
          <w:tcPr>
            <w:tcW w:w="709" w:type="dxa"/>
          </w:tcPr>
          <w:p w:rsidR="00C32CF7" w:rsidRPr="00373A73" w:rsidRDefault="00C32CF7" w:rsidP="002C634E">
            <w:pPr>
              <w:rPr>
                <w:rFonts w:ascii="Times New Roman" w:hAnsi="Times New Roman" w:cs="Times New Roman"/>
                <w:sz w:val="24"/>
                <w:szCs w:val="24"/>
              </w:rPr>
            </w:pPr>
            <w:r>
              <w:rPr>
                <w:rFonts w:ascii="Times New Roman" w:hAnsi="Times New Roman" w:cs="Times New Roman"/>
                <w:sz w:val="24"/>
                <w:szCs w:val="24"/>
              </w:rPr>
              <w:t>10</w:t>
            </w:r>
          </w:p>
        </w:tc>
        <w:tc>
          <w:tcPr>
            <w:tcW w:w="3544"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Внеклассное чтение</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8</w:t>
            </w:r>
          </w:p>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8</w:t>
            </w:r>
          </w:p>
        </w:tc>
        <w:tc>
          <w:tcPr>
            <w:tcW w:w="895"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8</w:t>
            </w: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40</w:t>
            </w:r>
          </w:p>
        </w:tc>
      </w:tr>
      <w:tr w:rsidR="00C32CF7" w:rsidRPr="00067972" w:rsidTr="002C634E">
        <w:tc>
          <w:tcPr>
            <w:tcW w:w="709" w:type="dxa"/>
          </w:tcPr>
          <w:p w:rsidR="00C32CF7" w:rsidRPr="00373A73" w:rsidRDefault="00C32CF7" w:rsidP="002C634E">
            <w:pPr>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10</w:t>
            </w:r>
          </w:p>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10</w:t>
            </w:r>
          </w:p>
        </w:tc>
        <w:tc>
          <w:tcPr>
            <w:tcW w:w="895"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8</w:t>
            </w: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48</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p>
        </w:tc>
        <w:tc>
          <w:tcPr>
            <w:tcW w:w="3544" w:type="dxa"/>
          </w:tcPr>
          <w:p w:rsidR="00C32CF7" w:rsidRPr="00FD2810" w:rsidRDefault="00C32CF7" w:rsidP="002C634E">
            <w:pPr>
              <w:rPr>
                <w:rFonts w:ascii="Times New Roman" w:hAnsi="Times New Roman" w:cs="Times New Roman"/>
                <w:b/>
                <w:sz w:val="24"/>
                <w:szCs w:val="24"/>
              </w:rPr>
            </w:pPr>
            <w:r w:rsidRPr="00FD2810">
              <w:rPr>
                <w:rFonts w:ascii="Times New Roman" w:hAnsi="Times New Roman" w:cs="Times New Roman"/>
                <w:b/>
                <w:sz w:val="24"/>
                <w:szCs w:val="24"/>
              </w:rPr>
              <w:t xml:space="preserve">Итого </w:t>
            </w:r>
          </w:p>
        </w:tc>
        <w:tc>
          <w:tcPr>
            <w:tcW w:w="993"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68</w:t>
            </w:r>
          </w:p>
        </w:tc>
        <w:tc>
          <w:tcPr>
            <w:tcW w:w="895"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68</w:t>
            </w: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340</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p>
        </w:tc>
        <w:tc>
          <w:tcPr>
            <w:tcW w:w="3544" w:type="dxa"/>
          </w:tcPr>
          <w:p w:rsidR="00C32CF7" w:rsidRPr="00067972" w:rsidRDefault="00C32CF7" w:rsidP="002C634E">
            <w:pPr>
              <w:rPr>
                <w:rFonts w:ascii="Times New Roman" w:hAnsi="Times New Roman" w:cs="Times New Roman"/>
                <w:sz w:val="24"/>
                <w:szCs w:val="24"/>
              </w:rPr>
            </w:pPr>
          </w:p>
        </w:tc>
        <w:tc>
          <w:tcPr>
            <w:tcW w:w="993" w:type="dxa"/>
          </w:tcPr>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p>
        </w:tc>
        <w:tc>
          <w:tcPr>
            <w:tcW w:w="895" w:type="dxa"/>
          </w:tcPr>
          <w:p w:rsidR="00C32CF7" w:rsidRPr="00067972" w:rsidRDefault="00C32CF7" w:rsidP="002C634E">
            <w:pPr>
              <w:rPr>
                <w:rFonts w:ascii="Times New Roman" w:hAnsi="Times New Roman" w:cs="Times New Roman"/>
                <w:sz w:val="24"/>
                <w:szCs w:val="24"/>
              </w:rPr>
            </w:pPr>
          </w:p>
        </w:tc>
        <w:tc>
          <w:tcPr>
            <w:tcW w:w="1197" w:type="dxa"/>
          </w:tcPr>
          <w:p w:rsidR="00C32CF7" w:rsidRPr="00067972" w:rsidRDefault="00C32CF7" w:rsidP="002C634E">
            <w:pPr>
              <w:rPr>
                <w:rFonts w:ascii="Times New Roman" w:hAnsi="Times New Roman" w:cs="Times New Roman"/>
                <w:sz w:val="24"/>
                <w:szCs w:val="24"/>
              </w:rPr>
            </w:pPr>
          </w:p>
        </w:tc>
      </w:tr>
    </w:tbl>
    <w:p w:rsidR="00C32CF7" w:rsidRPr="00A44A57" w:rsidRDefault="00C32CF7" w:rsidP="00C32CF7">
      <w:pPr>
        <w:rPr>
          <w:rFonts w:ascii="Times New Roman" w:hAnsi="Times New Roman" w:cs="Times New Roman"/>
          <w:sz w:val="28"/>
          <w:szCs w:val="28"/>
        </w:rPr>
      </w:pPr>
    </w:p>
    <w:p w:rsidR="00966F7A" w:rsidRPr="003B54E1" w:rsidRDefault="00966F7A" w:rsidP="00966F7A">
      <w:pPr>
        <w:rPr>
          <w:rStyle w:val="FontStyle165"/>
          <w:i w:val="0"/>
          <w:sz w:val="24"/>
          <w:szCs w:val="24"/>
        </w:rPr>
      </w:pPr>
    </w:p>
    <w:p w:rsidR="00966F7A" w:rsidRDefault="00966F7A" w:rsidP="00F45F8E">
      <w:pPr>
        <w:rPr>
          <w:rFonts w:ascii="Garamond" w:hAnsi="Garamond"/>
          <w:sz w:val="24"/>
        </w:rPr>
      </w:pPr>
    </w:p>
    <w:p w:rsidR="009003E4" w:rsidRPr="00C22ADB" w:rsidRDefault="009003E4" w:rsidP="009003E4">
      <w:pPr>
        <w:jc w:val="center"/>
        <w:rPr>
          <w:rFonts w:ascii="Calibri" w:eastAsia="Times New Roman" w:hAnsi="Calibri" w:cs="Times New Roman"/>
          <w:b/>
          <w:sz w:val="28"/>
          <w:szCs w:val="28"/>
        </w:rPr>
      </w:pPr>
      <w:r w:rsidRPr="00C22ADB">
        <w:rPr>
          <w:rFonts w:ascii="Calibri" w:eastAsia="Times New Roman" w:hAnsi="Calibri" w:cs="Times New Roman"/>
          <w:b/>
          <w:sz w:val="28"/>
          <w:szCs w:val="28"/>
        </w:rPr>
        <w:t>РАБОЧАЯ ПРОГРАММА</w:t>
      </w:r>
    </w:p>
    <w:p w:rsidR="009003E4" w:rsidRPr="00C22ADB" w:rsidRDefault="009003E4" w:rsidP="009003E4">
      <w:pPr>
        <w:jc w:val="center"/>
        <w:rPr>
          <w:rFonts w:ascii="Calibri" w:eastAsia="Times New Roman" w:hAnsi="Calibri" w:cs="Times New Roman"/>
          <w:b/>
          <w:sz w:val="28"/>
          <w:szCs w:val="28"/>
        </w:rPr>
      </w:pPr>
      <w:r>
        <w:rPr>
          <w:rFonts w:ascii="Calibri" w:eastAsia="Times New Roman" w:hAnsi="Calibri" w:cs="Times New Roman"/>
          <w:b/>
          <w:sz w:val="28"/>
          <w:szCs w:val="28"/>
        </w:rPr>
        <w:t>по русскому языку  ООО (5</w:t>
      </w:r>
      <w:r w:rsidRPr="00C22ADB">
        <w:rPr>
          <w:rFonts w:ascii="Calibri" w:eastAsia="Times New Roman" w:hAnsi="Calibri" w:cs="Times New Roman"/>
          <w:b/>
          <w:sz w:val="28"/>
          <w:szCs w:val="28"/>
        </w:rPr>
        <w:t>-9кл.)</w:t>
      </w:r>
    </w:p>
    <w:p w:rsidR="009003E4" w:rsidRPr="00C22ADB" w:rsidRDefault="009003E4" w:rsidP="009003E4">
      <w:pPr>
        <w:jc w:val="center"/>
        <w:rPr>
          <w:rFonts w:ascii="Calibri" w:eastAsia="Times New Roman" w:hAnsi="Calibri" w:cs="Times New Roman"/>
        </w:rPr>
      </w:pPr>
    </w:p>
    <w:p w:rsidR="009003E4" w:rsidRPr="00C22ADB" w:rsidRDefault="009003E4" w:rsidP="009003E4">
      <w:pPr>
        <w:widowControl w:val="0"/>
        <w:tabs>
          <w:tab w:val="left" w:pos="720"/>
        </w:tabs>
        <w:suppressAutoHyphens/>
        <w:spacing w:after="0" w:line="240" w:lineRule="auto"/>
        <w:ind w:right="16"/>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Рабочая программа по русскому языку 5</w:t>
      </w:r>
      <w:r w:rsidRPr="00C22ADB">
        <w:rPr>
          <w:rFonts w:ascii="Times New Roman" w:eastAsia="Lucida Sans Unicode" w:hAnsi="Times New Roman" w:cs="Times New Roman"/>
          <w:kern w:val="1"/>
          <w:sz w:val="24"/>
          <w:szCs w:val="24"/>
          <w:lang w:eastAsia="ar-SA"/>
        </w:rPr>
        <w:t xml:space="preserve">-9 классы составлена на основе федерального компонента государственного стандарта общего образования, Примерной программы основного общего  образования  и Программы </w:t>
      </w:r>
      <w:r>
        <w:rPr>
          <w:rFonts w:ascii="Times New Roman" w:eastAsia="SimSun" w:hAnsi="Times New Roman" w:cs="Times New Roman"/>
          <w:kern w:val="1"/>
          <w:sz w:val="24"/>
          <w:szCs w:val="24"/>
          <w:lang w:eastAsia="ar-SA"/>
        </w:rPr>
        <w:t>курса  русский язык для 5</w:t>
      </w:r>
      <w:r w:rsidRPr="00C22ADB">
        <w:rPr>
          <w:rFonts w:ascii="Times New Roman" w:eastAsia="SimSun" w:hAnsi="Times New Roman" w:cs="Times New Roman"/>
          <w:kern w:val="1"/>
          <w:sz w:val="24"/>
          <w:szCs w:val="24"/>
          <w:lang w:eastAsia="ar-SA"/>
        </w:rPr>
        <w:t>-9 классов обще</w:t>
      </w:r>
      <w:r>
        <w:rPr>
          <w:rFonts w:ascii="Times New Roman" w:eastAsia="SimSun" w:hAnsi="Times New Roman" w:cs="Times New Roman"/>
          <w:kern w:val="1"/>
          <w:sz w:val="24"/>
          <w:szCs w:val="24"/>
          <w:lang w:eastAsia="ar-SA"/>
        </w:rPr>
        <w:t>образовательных учреждений.</w:t>
      </w:r>
    </w:p>
    <w:p w:rsidR="009003E4" w:rsidRPr="00C22ADB" w:rsidRDefault="009003E4" w:rsidP="009003E4">
      <w:pPr>
        <w:shd w:val="clear" w:color="auto" w:fill="FFFFFF"/>
        <w:jc w:val="both"/>
        <w:rPr>
          <w:rFonts w:ascii="Calibri" w:eastAsia="Times New Roman" w:hAnsi="Calibri" w:cs="Times New Roman"/>
          <w:b/>
          <w:bCs/>
          <w:color w:val="000000"/>
          <w:sz w:val="24"/>
          <w:szCs w:val="24"/>
        </w:rPr>
      </w:pPr>
    </w:p>
    <w:p w:rsidR="009003E4" w:rsidRPr="00C22ADB" w:rsidRDefault="009003E4" w:rsidP="009003E4">
      <w:pPr>
        <w:jc w:val="center"/>
        <w:rPr>
          <w:rFonts w:ascii="Calibri" w:eastAsia="Times New Roman" w:hAnsi="Calibri" w:cs="Times New Roman"/>
        </w:rPr>
      </w:pPr>
    </w:p>
    <w:p w:rsidR="009003E4" w:rsidRPr="00C22ADB" w:rsidRDefault="009003E4" w:rsidP="009003E4">
      <w:pPr>
        <w:jc w:val="center"/>
        <w:rPr>
          <w:rFonts w:ascii="Calibri" w:eastAsia="Times New Roman" w:hAnsi="Calibri" w:cs="Times New Roman"/>
          <w:b/>
          <w:bCs/>
        </w:rPr>
      </w:pPr>
    </w:p>
    <w:p w:rsidR="009003E4" w:rsidRPr="00601A8B" w:rsidRDefault="009003E4" w:rsidP="009003E4">
      <w:pPr>
        <w:outlineLvl w:val="0"/>
        <w:rPr>
          <w:rFonts w:ascii="Calibri" w:eastAsia="Times New Roman" w:hAnsi="Calibri" w:cs="Times New Roman"/>
          <w:b/>
          <w:sz w:val="28"/>
          <w:szCs w:val="28"/>
        </w:rPr>
      </w:pPr>
      <w:r w:rsidRPr="00601A8B">
        <w:rPr>
          <w:rFonts w:ascii="Calibri" w:eastAsia="Times New Roman" w:hAnsi="Calibri" w:cs="Times New Roman"/>
          <w:b/>
          <w:sz w:val="28"/>
          <w:szCs w:val="28"/>
        </w:rPr>
        <w:t xml:space="preserve">Учебники: </w:t>
      </w:r>
    </w:p>
    <w:p w:rsidR="009003E4" w:rsidRPr="00601A8B" w:rsidRDefault="009003E4" w:rsidP="009003E4">
      <w:pPr>
        <w:outlineLvl w:val="0"/>
        <w:rPr>
          <w:rFonts w:ascii="Calibri" w:eastAsia="Times New Roman" w:hAnsi="Calibri" w:cs="Times New Roman"/>
          <w:b/>
          <w:sz w:val="28"/>
          <w:szCs w:val="28"/>
        </w:rPr>
      </w:pPr>
      <w:r w:rsidRPr="00601A8B">
        <w:rPr>
          <w:rFonts w:ascii="Calibri" w:eastAsia="Times New Roman" w:hAnsi="Calibri" w:cs="Times New Roman"/>
          <w:b/>
          <w:sz w:val="28"/>
          <w:szCs w:val="28"/>
        </w:rPr>
        <w:lastRenderedPageBreak/>
        <w:t>Е.А.Быстрова  Русский язык 5 класс   М. «Русское слово» 2013</w:t>
      </w:r>
    </w:p>
    <w:p w:rsidR="009003E4" w:rsidRPr="00601A8B" w:rsidRDefault="009003E4" w:rsidP="009003E4">
      <w:pPr>
        <w:outlineLvl w:val="0"/>
        <w:rPr>
          <w:rFonts w:ascii="Calibri" w:eastAsia="Times New Roman" w:hAnsi="Calibri" w:cs="Times New Roman"/>
          <w:b/>
          <w:sz w:val="28"/>
          <w:szCs w:val="28"/>
        </w:rPr>
      </w:pPr>
      <w:r>
        <w:rPr>
          <w:rFonts w:ascii="Calibri" w:eastAsia="Times New Roman" w:hAnsi="Calibri" w:cs="Times New Roman"/>
          <w:b/>
          <w:sz w:val="28"/>
          <w:szCs w:val="28"/>
        </w:rPr>
        <w:t>Т.А.</w:t>
      </w:r>
      <w:r w:rsidRPr="00601A8B">
        <w:rPr>
          <w:rFonts w:ascii="Calibri" w:eastAsia="Times New Roman" w:hAnsi="Calibri" w:cs="Times New Roman"/>
          <w:b/>
          <w:sz w:val="28"/>
          <w:szCs w:val="28"/>
        </w:rPr>
        <w:t xml:space="preserve">Ладыженская  Русский язык 6 класс   </w:t>
      </w:r>
      <w:r w:rsidRPr="0047125D">
        <w:rPr>
          <w:b/>
          <w:sz w:val="28"/>
          <w:szCs w:val="28"/>
        </w:rPr>
        <w:t>Просвещение, 2008</w:t>
      </w:r>
    </w:p>
    <w:p w:rsidR="009003E4" w:rsidRPr="00601A8B" w:rsidRDefault="009003E4" w:rsidP="009003E4">
      <w:pPr>
        <w:outlineLvl w:val="0"/>
        <w:rPr>
          <w:rFonts w:ascii="Calibri" w:eastAsia="Times New Roman" w:hAnsi="Calibri" w:cs="Times New Roman"/>
          <w:b/>
          <w:sz w:val="28"/>
          <w:szCs w:val="28"/>
        </w:rPr>
      </w:pPr>
      <w:r>
        <w:rPr>
          <w:rFonts w:ascii="Calibri" w:eastAsia="Times New Roman" w:hAnsi="Calibri" w:cs="Times New Roman"/>
          <w:b/>
          <w:sz w:val="28"/>
          <w:szCs w:val="28"/>
        </w:rPr>
        <w:t xml:space="preserve">Т.А. </w:t>
      </w:r>
      <w:r w:rsidRPr="00601A8B">
        <w:rPr>
          <w:rFonts w:ascii="Calibri" w:eastAsia="Times New Roman" w:hAnsi="Calibri" w:cs="Times New Roman"/>
          <w:b/>
          <w:sz w:val="28"/>
          <w:szCs w:val="28"/>
        </w:rPr>
        <w:t xml:space="preserve">Ладыженская Русский язык 7класс   </w:t>
      </w:r>
      <w:r w:rsidRPr="0047125D">
        <w:rPr>
          <w:b/>
          <w:sz w:val="28"/>
          <w:szCs w:val="28"/>
        </w:rPr>
        <w:t>Просвещение, 2008</w:t>
      </w:r>
    </w:p>
    <w:p w:rsidR="009003E4" w:rsidRPr="00601A8B" w:rsidRDefault="009003E4" w:rsidP="009003E4">
      <w:pPr>
        <w:outlineLvl w:val="0"/>
        <w:rPr>
          <w:rFonts w:ascii="Calibri" w:eastAsia="Times New Roman" w:hAnsi="Calibri" w:cs="Times New Roman"/>
          <w:b/>
          <w:sz w:val="28"/>
          <w:szCs w:val="28"/>
        </w:rPr>
      </w:pPr>
      <w:r w:rsidRPr="00601A8B">
        <w:rPr>
          <w:rFonts w:ascii="Calibri" w:eastAsia="Times New Roman" w:hAnsi="Calibri" w:cs="Times New Roman"/>
          <w:b/>
          <w:sz w:val="28"/>
          <w:szCs w:val="28"/>
        </w:rPr>
        <w:t>Е.А.Быстрова  Русский язык 8 класс   М. «Дрофа»2008</w:t>
      </w:r>
    </w:p>
    <w:p w:rsidR="009003E4" w:rsidRPr="00601A8B" w:rsidRDefault="009003E4" w:rsidP="009003E4">
      <w:pPr>
        <w:outlineLvl w:val="0"/>
        <w:rPr>
          <w:rFonts w:ascii="Calibri" w:eastAsia="Times New Roman" w:hAnsi="Calibri" w:cs="Times New Roman"/>
          <w:b/>
          <w:sz w:val="28"/>
          <w:szCs w:val="28"/>
        </w:rPr>
      </w:pPr>
      <w:r w:rsidRPr="00601A8B">
        <w:rPr>
          <w:rFonts w:ascii="Calibri" w:eastAsia="Times New Roman" w:hAnsi="Calibri" w:cs="Times New Roman"/>
          <w:b/>
          <w:sz w:val="28"/>
          <w:szCs w:val="28"/>
        </w:rPr>
        <w:t>Т.С.Кудрявцева Русский язык 9 класс   М. «Дрофа»2011</w:t>
      </w:r>
    </w:p>
    <w:p w:rsidR="009003E4" w:rsidRDefault="009003E4" w:rsidP="009003E4">
      <w:pPr>
        <w:outlineLvl w:val="0"/>
        <w:rPr>
          <w:rFonts w:ascii="Calibri" w:eastAsia="Times New Roman" w:hAnsi="Calibri" w:cs="Times New Roman"/>
          <w:b/>
        </w:rPr>
      </w:pPr>
    </w:p>
    <w:p w:rsidR="009003E4" w:rsidRPr="00601A8B" w:rsidRDefault="009003E4" w:rsidP="009003E4">
      <w:pPr>
        <w:outlineLvl w:val="0"/>
        <w:rPr>
          <w:rFonts w:ascii="Calibri" w:eastAsia="Times New Roman" w:hAnsi="Calibri" w:cs="Times New Roman"/>
          <w:b/>
          <w:sz w:val="28"/>
          <w:szCs w:val="28"/>
        </w:rPr>
      </w:pPr>
      <w:r w:rsidRPr="00601A8B">
        <w:rPr>
          <w:rFonts w:ascii="Calibri" w:eastAsia="Times New Roman" w:hAnsi="Calibri" w:cs="Times New Roman"/>
          <w:b/>
          <w:sz w:val="28"/>
          <w:szCs w:val="28"/>
        </w:rPr>
        <w:t xml:space="preserve">                                                                        2017</w:t>
      </w:r>
    </w:p>
    <w:p w:rsidR="009003E4" w:rsidRPr="00095DFA" w:rsidRDefault="009003E4" w:rsidP="009003E4">
      <w:pPr>
        <w:pStyle w:val="ConsPlusNormal"/>
        <w:spacing w:line="360" w:lineRule="auto"/>
        <w:ind w:firstLine="540"/>
        <w:jc w:val="both"/>
        <w:rPr>
          <w:rFonts w:ascii="Times New Roman" w:hAnsi="Times New Roman" w:cs="Times New Roman"/>
          <w:b/>
          <w:sz w:val="28"/>
          <w:szCs w:val="28"/>
        </w:rPr>
      </w:pPr>
      <w:r w:rsidRPr="00095DFA">
        <w:rPr>
          <w:rFonts w:ascii="Times New Roman" w:hAnsi="Times New Roman" w:cs="Times New Roman"/>
          <w:b/>
          <w:sz w:val="28"/>
          <w:szCs w:val="28"/>
        </w:rPr>
        <w:t>Планируемые предметные результаты по русскому языку ООО</w:t>
      </w:r>
    </w:p>
    <w:p w:rsidR="009003E4" w:rsidRPr="00154E88" w:rsidRDefault="009003E4" w:rsidP="009003E4">
      <w:pPr>
        <w:pStyle w:val="ConsPlusNormal"/>
        <w:spacing w:line="360" w:lineRule="auto"/>
        <w:jc w:val="both"/>
        <w:rPr>
          <w:rFonts w:ascii="Times New Roman" w:hAnsi="Times New Roman" w:cs="Times New Roman"/>
          <w:sz w:val="28"/>
          <w:szCs w:val="28"/>
        </w:rPr>
      </w:pPr>
    </w:p>
    <w:p w:rsidR="009003E4" w:rsidRPr="00154E88" w:rsidRDefault="009003E4" w:rsidP="009003E4">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olor w:val="000000"/>
          <w:sz w:val="28"/>
          <w:szCs w:val="28"/>
        </w:rPr>
        <w:t>Предметные результаты изучения учебного предмета «Русский язык»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w:t>
      </w:r>
    </w:p>
    <w:p w:rsidR="009003E4" w:rsidRPr="00154E88" w:rsidRDefault="009003E4" w:rsidP="009003E4">
      <w:pPr>
        <w:pStyle w:val="ConsPlusNormal"/>
        <w:numPr>
          <w:ilvl w:val="0"/>
          <w:numId w:val="89"/>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9003E4" w:rsidRPr="00154E88" w:rsidRDefault="009003E4" w:rsidP="009003E4">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владение различными видами аудирования (выборочным, ознакомительным, детальным) учебно-научных, художественных, публицистических текстов различных функционально-смысловых типов речи;</w:t>
      </w:r>
    </w:p>
    <w:p w:rsidR="009003E4" w:rsidRPr="00154E88" w:rsidRDefault="009003E4" w:rsidP="009003E4">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владение различными видами чтения (просмотровым, ознакомительным, изучающим, поисковым);</w:t>
      </w:r>
    </w:p>
    <w:p w:rsidR="009003E4" w:rsidRPr="00154E88" w:rsidRDefault="009003E4" w:rsidP="009003E4">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 xml:space="preserve">адекватное понимание прослушанных или прочитанных учебно-научных, художественных, публицистических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и сжатая передача в устной и письменной форме содержания </w:t>
      </w:r>
      <w:r w:rsidRPr="00154E88">
        <w:rPr>
          <w:rFonts w:ascii="Times New Roman" w:hAnsi="Times New Roman" w:cs="Times New Roman"/>
          <w:sz w:val="28"/>
          <w:szCs w:val="28"/>
        </w:rPr>
        <w:lastRenderedPageBreak/>
        <w:t>прослушанного или прочитанного текста;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извлечение информации из различных источников, свободное пользование лингвистическими словарями, справочной литературой;</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устный пересказ прочитанного или прослушанного текста;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устных монологических высказываний на основе наблюдений, личных впечатлений, чтения учебно-научной, художественной и научно-популярной литературы: монолог-сообщение; монолог-описание; монолог-рассуждение; монолог-повествование; выступление с научным сообщением;</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владение различными видами диалога (побуждение к действию, обмен мнениями);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участие в диалоге–запросе информации (умение ставить и задавать вопрос; умение уместно использовать разнообразные реплики-стимулы; умение запросить дополнительную информацию); в диалоге–сообщении информации (умение построить информативно значимый текст; умение логически мыслить и правильно реализовывать свой замысел; умение привлечь и удержать внимание, правильно обратиться к собеседнику);</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lastRenderedPageBreak/>
        <w:t>обсуждение и четкая формулировка цели, плана совместной групповой деятельности, согласованное распределение работы;</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письменных текстов публицистических жанров (интервью, репортаж, заметка);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оформление деловых бумаг (заявление, инструкция, расписка);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составление тезисов, конспекта, аннотации, реферата;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осуществление адекватного выбора языковых средств для создания устного или письменного высказывания в соответствии с целью, темой и коммуникативным замыслом;</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соблюдение на письме и в устной речи норм современного русского литературного языка и правил речевого этикета;</w:t>
      </w:r>
    </w:p>
    <w:p w:rsidR="009003E4" w:rsidRPr="00225CDB" w:rsidRDefault="009003E4" w:rsidP="009003E4">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оценивание письменных и устных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w:t>
      </w:r>
      <w:r>
        <w:rPr>
          <w:rFonts w:ascii="Times New Roman" w:hAnsi="Times New Roman" w:cs="Times New Roman"/>
          <w:sz w:val="28"/>
          <w:szCs w:val="28"/>
        </w:rPr>
        <w:t>ыразительного словоупотребления.</w:t>
      </w:r>
    </w:p>
    <w:p w:rsidR="009003E4" w:rsidRPr="00154E88" w:rsidRDefault="009003E4" w:rsidP="009003E4">
      <w:pPr>
        <w:pStyle w:val="ConsPlusNormal"/>
        <w:numPr>
          <w:ilvl w:val="0"/>
          <w:numId w:val="89"/>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роли русского языка в жизни общества и государства, в современном мире;</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роли русского языка в жизни человека;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богатства, в</w:t>
      </w:r>
      <w:r>
        <w:rPr>
          <w:rFonts w:ascii="Times New Roman" w:hAnsi="Times New Roman" w:cs="Times New Roman"/>
          <w:sz w:val="28"/>
          <w:szCs w:val="28"/>
        </w:rPr>
        <w:t>ыразительности русского языка;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lastRenderedPageBreak/>
        <w:t>определение различий между литературным языком и диалектами, просторечием, профессиональными разновидностями языка, жаргонами;</w:t>
      </w:r>
    </w:p>
    <w:p w:rsidR="009003E4" w:rsidRPr="00154E88" w:rsidRDefault="009003E4" w:rsidP="009003E4">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языковых </w:t>
      </w:r>
      <w:r>
        <w:rPr>
          <w:rFonts w:ascii="Times New Roman" w:hAnsi="Times New Roman" w:cs="Times New Roman"/>
          <w:sz w:val="28"/>
          <w:szCs w:val="28"/>
        </w:rPr>
        <w:t>норм в устной и письменной речи.</w:t>
      </w:r>
    </w:p>
    <w:p w:rsidR="009003E4" w:rsidRPr="00154E88" w:rsidRDefault="009003E4" w:rsidP="009003E4">
      <w:pPr>
        <w:pStyle w:val="ConsPlusNormal"/>
        <w:numPr>
          <w:ilvl w:val="0"/>
          <w:numId w:val="89"/>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использование коммуникативно-эстетических возможностей русского языка в собственных речевых высказываниях:</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w:t>
      </w:r>
      <w:r>
        <w:rPr>
          <w:rFonts w:ascii="Times New Roman" w:hAnsi="Times New Roman" w:cs="Times New Roman"/>
          <w:sz w:val="28"/>
          <w:szCs w:val="28"/>
        </w:rPr>
        <w:t>ы, синонимы, антонимы, омонимы),</w:t>
      </w:r>
      <w:r w:rsidRPr="00154E88">
        <w:rPr>
          <w:rFonts w:ascii="Times New Roman" w:hAnsi="Times New Roman" w:cs="Times New Roman"/>
          <w:sz w:val="28"/>
          <w:szCs w:val="28"/>
        </w:rPr>
        <w:t xml:space="preserve"> уместное употребление этих языковых средств в собственной речи;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характеристика устных и письменных высказываний с точки зрения цели, ситуации и условий общения;</w:t>
      </w:r>
    </w:p>
    <w:p w:rsidR="009003E4" w:rsidRPr="00154E88" w:rsidRDefault="009003E4" w:rsidP="009003E4">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осознанное использование речевых средств для выражения своих чувств, мыслей</w:t>
      </w:r>
      <w:r>
        <w:rPr>
          <w:rFonts w:ascii="Times New Roman" w:hAnsi="Times New Roman" w:cs="Times New Roman"/>
          <w:sz w:val="28"/>
          <w:szCs w:val="28"/>
        </w:rPr>
        <w:t xml:space="preserve"> и коммуникативных потребностей.</w:t>
      </w:r>
    </w:p>
    <w:p w:rsidR="009003E4" w:rsidRPr="00154E88" w:rsidRDefault="009003E4" w:rsidP="009003E4">
      <w:pPr>
        <w:pStyle w:val="ConsPlusNormal"/>
        <w:numPr>
          <w:ilvl w:val="0"/>
          <w:numId w:val="89"/>
        </w:numPr>
        <w:spacing w:line="360" w:lineRule="auto"/>
        <w:ind w:left="0"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вычленение морфем в словах; распознавание разных видов морфем;</w:t>
      </w:r>
    </w:p>
    <w:p w:rsidR="009003E4" w:rsidRPr="00154E88" w:rsidRDefault="009003E4" w:rsidP="009003E4">
      <w:pPr>
        <w:pStyle w:val="ConsPlusNormal"/>
        <w:spacing w:line="360" w:lineRule="auto"/>
        <w:ind w:left="426"/>
        <w:jc w:val="both"/>
        <w:rPr>
          <w:rFonts w:ascii="Times New Roman" w:hAnsi="Times New Roman" w:cs="Times New Roman"/>
          <w:sz w:val="28"/>
          <w:szCs w:val="28"/>
        </w:rPr>
      </w:pPr>
      <w:r w:rsidRPr="00154E88">
        <w:rPr>
          <w:rFonts w:ascii="Times New Roman" w:hAnsi="Times New Roman" w:cs="Times New Roman"/>
          <w:sz w:val="28"/>
          <w:szCs w:val="28"/>
        </w:rPr>
        <w:t>определение основных способов словообразования;</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однозначных и многозначных слов, омонимов, синонимов, антонимов; прямого и переносного значения слова;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идентификация самостоятельных (знаменательных) и служебных частей речи по значению и основным грамматическим признакам;</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распознавание имен существительных, имен прилагательных, глаголов, </w:t>
      </w:r>
      <w:r w:rsidRPr="00154E88">
        <w:rPr>
          <w:rFonts w:ascii="Times New Roman" w:hAnsi="Times New Roman" w:cs="Times New Roman"/>
          <w:sz w:val="28"/>
          <w:szCs w:val="28"/>
        </w:rPr>
        <w:lastRenderedPageBreak/>
        <w:t>причастий, деепричастий, имен числительных, местоимений, наречий, слов категории состояния, предлогов, союзов, частиц, междометий, звукоподражательных слов;</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основных единиц синтаксиса (словосочетание, предложение);</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типов подчинительной связи слов в словосочетании (согласование, управление, примыкание);</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основных видов словосочетаний по морфологическим свойствам главного слова (именные, глагольные, наречные);</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простых неосложненных предложений;</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обращением, ввод</w:t>
      </w:r>
      <w:r>
        <w:rPr>
          <w:rFonts w:ascii="Times New Roman" w:hAnsi="Times New Roman" w:cs="Times New Roman"/>
          <w:sz w:val="28"/>
          <w:szCs w:val="28"/>
        </w:rPr>
        <w:t>ными и вставными конструкциями;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сложных предложений;</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предложений с прямой речью; выделение в них прямой речи и слов автора;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видов односоставных предложений (назывные, определенно-личные, неопределенно-личные, безличные);</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распознавание бессоюзных и союзных (сложносочиненных и </w:t>
      </w:r>
      <w:r w:rsidRPr="00154E88">
        <w:rPr>
          <w:rFonts w:ascii="Times New Roman" w:hAnsi="Times New Roman" w:cs="Times New Roman"/>
          <w:sz w:val="28"/>
          <w:szCs w:val="28"/>
        </w:rPr>
        <w:lastRenderedPageBreak/>
        <w:t>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сложносочиненных предложений по смысловым отношениям между его частями;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меры и степени, сравнения, условия, уступки, следствия, цели);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различение подчинительных союзов и союзных слов в сложноподчиненных предложениях;</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прямой и косвенной речи;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текстов различных функциональных разновидностей языка;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применение знаний по фонетике и графике, морфемике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w:t>
      </w:r>
    </w:p>
    <w:p w:rsidR="009003E4" w:rsidRPr="00154E88" w:rsidRDefault="009003E4" w:rsidP="009003E4">
      <w:pPr>
        <w:pStyle w:val="ConsPlusNormal"/>
        <w:spacing w:line="360" w:lineRule="auto"/>
        <w:ind w:firstLine="372"/>
        <w:jc w:val="both"/>
        <w:rPr>
          <w:rFonts w:ascii="Times New Roman" w:hAnsi="Times New Roman" w:cs="Times New Roman"/>
          <w:sz w:val="28"/>
          <w:szCs w:val="28"/>
        </w:rPr>
      </w:pPr>
      <w:r w:rsidRPr="00154E88">
        <w:rPr>
          <w:rFonts w:ascii="Times New Roman" w:hAnsi="Times New Roman" w:cs="Times New Roman"/>
          <w:sz w:val="28"/>
          <w:szCs w:val="28"/>
        </w:rPr>
        <w:t>применение знаний об основных признаках текста, особенностях функционально-смысловых типов речи и функциональных разновидностях языка при выполнении различных видов языково</w:t>
      </w:r>
      <w:r>
        <w:rPr>
          <w:rFonts w:ascii="Times New Roman" w:hAnsi="Times New Roman" w:cs="Times New Roman"/>
          <w:sz w:val="28"/>
          <w:szCs w:val="28"/>
        </w:rPr>
        <w:t>го анализа и в речевой практике.</w:t>
      </w:r>
    </w:p>
    <w:p w:rsidR="009003E4" w:rsidRPr="00154E88" w:rsidRDefault="009003E4" w:rsidP="009003E4">
      <w:pPr>
        <w:pStyle w:val="ConsPlusNormal"/>
        <w:numPr>
          <w:ilvl w:val="0"/>
          <w:numId w:val="89"/>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фонетического, морфемного, словообразовательного, лексического, морфологического анализа слова;</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орфографического анализа слова, предложения, текста или его фрагмента;</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lastRenderedPageBreak/>
        <w:t>проведение пунктуационного анализа предложения, текста или его фрагмента;</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синтаксического анализа предложений разных видов, определение синтаксической роли самостоятельных частей речи в предложении;</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9003E4"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w:t>
      </w:r>
      <w:r>
        <w:rPr>
          <w:rFonts w:ascii="Times New Roman" w:hAnsi="Times New Roman" w:cs="Times New Roman"/>
          <w:sz w:val="28"/>
          <w:szCs w:val="28"/>
        </w:rPr>
        <w:t>ние смыслового  анализа текста;</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его композиционных особенностей, количества микротем и абзацев;</w:t>
      </w:r>
    </w:p>
    <w:p w:rsidR="009003E4" w:rsidRPr="00154E88" w:rsidRDefault="009003E4" w:rsidP="009003E4">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способов и средств связи предложений в тексте или текстовом фрагменте;</w:t>
      </w:r>
    </w:p>
    <w:p w:rsidR="009003E4" w:rsidRPr="00154E88" w:rsidRDefault="009003E4" w:rsidP="009003E4">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9003E4" w:rsidRPr="00154E88" w:rsidRDefault="009003E4" w:rsidP="009003E4">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выявление типовых признаков текстов разных жанров (рассказ, расписка, доверенность, заявление, инструкция, словарная статья, научное сообщение, реферат, доклад на научную тему, интервью, репортаж, заметка, резюме, автобиография, характеристика);</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употребления в нем языковых средств выразительности (фонетических, лексических, м</w:t>
      </w:r>
      <w:r>
        <w:rPr>
          <w:rFonts w:ascii="Times New Roman" w:hAnsi="Times New Roman" w:cs="Times New Roman"/>
          <w:sz w:val="28"/>
          <w:szCs w:val="28"/>
        </w:rPr>
        <w:t>орфологических, синтаксических).</w:t>
      </w:r>
    </w:p>
    <w:p w:rsidR="009003E4" w:rsidRPr="00154E88" w:rsidRDefault="009003E4" w:rsidP="009003E4">
      <w:pPr>
        <w:pStyle w:val="ConsPlusNormal"/>
        <w:numPr>
          <w:ilvl w:val="0"/>
          <w:numId w:val="89"/>
        </w:numPr>
        <w:spacing w:line="360" w:lineRule="auto"/>
        <w:ind w:left="0" w:firstLine="709"/>
        <w:jc w:val="both"/>
        <w:rPr>
          <w:rFonts w:ascii="Times New Roman" w:hAnsi="Times New Roman" w:cs="Times New Roman"/>
          <w:sz w:val="28"/>
          <w:szCs w:val="28"/>
        </w:rPr>
      </w:pPr>
      <w:r w:rsidRPr="00154E88">
        <w:rPr>
          <w:rFonts w:ascii="Times New Roman" w:hAnsi="Times New Roman" w:cs="Times New Roman"/>
          <w:sz w:val="28"/>
          <w:szCs w:val="28"/>
        </w:rP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9003E4" w:rsidRPr="00154E88" w:rsidRDefault="009003E4" w:rsidP="009003E4">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 xml:space="preserve">осознанное расширение своей речевой практики, развитие культуры использования русского литературного языка, способности оценивать свои языковые умения и планировать и осуществлять их совершенствование и </w:t>
      </w:r>
      <w:r w:rsidRPr="00154E88">
        <w:rPr>
          <w:rFonts w:ascii="Times New Roman" w:hAnsi="Times New Roman" w:cs="Times New Roman"/>
          <w:sz w:val="28"/>
          <w:szCs w:val="28"/>
        </w:rPr>
        <w:lastRenderedPageBreak/>
        <w:t>развитие;</w:t>
      </w:r>
    </w:p>
    <w:p w:rsidR="009003E4" w:rsidRPr="00154E88" w:rsidRDefault="009003E4" w:rsidP="009003E4">
      <w:pPr>
        <w:pStyle w:val="ConsPlusNormal"/>
        <w:spacing w:line="360" w:lineRule="auto"/>
        <w:ind w:left="12" w:firstLine="414"/>
        <w:jc w:val="both"/>
        <w:rPr>
          <w:rFonts w:ascii="Times New Roman" w:hAnsi="Times New Roman" w:cs="Times New Roman"/>
          <w:sz w:val="28"/>
          <w:szCs w:val="28"/>
        </w:rPr>
      </w:pPr>
      <w:r w:rsidRPr="00154E88">
        <w:rPr>
          <w:rFonts w:ascii="Times New Roman" w:hAnsi="Times New Roman" w:cs="Times New Roman"/>
          <w:sz w:val="28"/>
          <w:szCs w:val="28"/>
        </w:rPr>
        <w:t>умение использовать словари, в том числе мультимедийные, при построении устного и письменного речевого высказывания, осуществлять эффективный и оперативный поиск нужной лингвистической информации, учитывая сведения о назначении конкретного вида словаря, особенностях строения его словарной статьи, а также используя разные способы конструирования информационных запросов;</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пользование толковыми словарями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словарей синонимов, антонимов для уточнения значения слов, подбора к ним синонимов или антонимов, а также в</w:t>
      </w:r>
      <w:r>
        <w:rPr>
          <w:rFonts w:ascii="Times New Roman" w:hAnsi="Times New Roman" w:cs="Times New Roman"/>
          <w:sz w:val="28"/>
          <w:szCs w:val="28"/>
        </w:rPr>
        <w:t xml:space="preserve"> процессе редактирования текста.</w:t>
      </w:r>
    </w:p>
    <w:p w:rsidR="009003E4" w:rsidRPr="00154E88" w:rsidRDefault="009003E4" w:rsidP="009003E4">
      <w:pPr>
        <w:pStyle w:val="ConsPlusNormal"/>
        <w:spacing w:line="360" w:lineRule="auto"/>
        <w:ind w:firstLine="426"/>
        <w:jc w:val="both"/>
        <w:rPr>
          <w:rFonts w:ascii="Times New Roman" w:hAnsi="Times New Roman" w:cs="Times New Roman"/>
          <w:sz w:val="2"/>
          <w:szCs w:val="2"/>
        </w:rPr>
      </w:pPr>
    </w:p>
    <w:p w:rsidR="009003E4" w:rsidRPr="00154E88" w:rsidRDefault="009003E4" w:rsidP="009003E4">
      <w:pPr>
        <w:pStyle w:val="ConsPlusNormal"/>
        <w:numPr>
          <w:ilvl w:val="0"/>
          <w:numId w:val="89"/>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осознание важности соблюдения норм современного русского </w:t>
      </w:r>
      <w:r w:rsidRPr="00154E88">
        <w:rPr>
          <w:rFonts w:ascii="Times New Roman" w:hAnsi="Times New Roman" w:cs="Times New Roman"/>
          <w:sz w:val="28"/>
          <w:szCs w:val="28"/>
        </w:rPr>
        <w:lastRenderedPageBreak/>
        <w:t>литературного языка для культурного человека;</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ее соответствия основными нормами литературного языка;</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постановка ударения в словах (в рамках изученного);</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словообразовательных норм современного русского литературного языка: образование самостоятельных частей речи;</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грамматических норм современного русского литературного языка: изменение форм имен существительных, прилагательных, местоимений, числительных, глаголов; употребление несклоняемых имен существительных; согласование имен существительных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двусмысленности);употребление имен существительных с 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большинство – меньшинство, количественными сочетаниями; употребление деепричастного оборота; употребления причастного оборота;</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построение словосочетаний с именами числительными (обеих – обоих); </w:t>
      </w:r>
      <w:r w:rsidRPr="00154E88">
        <w:rPr>
          <w:rFonts w:ascii="Times New Roman" w:hAnsi="Times New Roman" w:cs="Times New Roman"/>
          <w:sz w:val="28"/>
          <w:szCs w:val="28"/>
        </w:rPr>
        <w:lastRenderedPageBreak/>
        <w:t>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норм речевого этикета; </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орфографических норм современного русского литературного языка:  правописание морфем; употребление прописной и строчной букв; слитные, дефисные и раздельные написания; правописание ъ и ь; правописание гласных после шипящих и ц;</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Pr="00EF482B" w:rsidRDefault="009003E4" w:rsidP="009003E4">
      <w:pPr>
        <w:rPr>
          <w:sz w:val="28"/>
          <w:szCs w:val="28"/>
        </w:rPr>
      </w:pPr>
      <w:r w:rsidRPr="00EF482B">
        <w:rPr>
          <w:b/>
          <w:sz w:val="28"/>
          <w:szCs w:val="28"/>
        </w:rPr>
        <w:t>Основное содержание учебного  предмета  на уровне основного общего образования</w:t>
      </w:r>
    </w:p>
    <w:p w:rsidR="009003E4" w:rsidRPr="00BE7B58" w:rsidRDefault="009003E4" w:rsidP="009003E4">
      <w:pPr>
        <w:rPr>
          <w:sz w:val="28"/>
          <w:szCs w:val="28"/>
        </w:rPr>
      </w:pPr>
      <w:r w:rsidRPr="00BE7B58">
        <w:rPr>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9003E4" w:rsidRPr="00BE7B58" w:rsidRDefault="009003E4" w:rsidP="009003E4">
      <w:pPr>
        <w:rPr>
          <w:sz w:val="28"/>
          <w:szCs w:val="28"/>
        </w:rPr>
      </w:pPr>
      <w:r w:rsidRPr="00BE7B58">
        <w:rPr>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9003E4" w:rsidRPr="00BE7B58" w:rsidRDefault="009003E4" w:rsidP="009003E4">
      <w:pPr>
        <w:rPr>
          <w:sz w:val="28"/>
          <w:szCs w:val="28"/>
        </w:rPr>
      </w:pPr>
      <w:r w:rsidRPr="00BE7B58">
        <w:rPr>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9003E4" w:rsidRPr="00BE7B58" w:rsidRDefault="009003E4" w:rsidP="009003E4">
      <w:pPr>
        <w:rPr>
          <w:sz w:val="28"/>
          <w:szCs w:val="28"/>
        </w:rPr>
      </w:pPr>
      <w:r w:rsidRPr="00BE7B58">
        <w:rPr>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9003E4" w:rsidRPr="00BE7B58" w:rsidRDefault="009003E4" w:rsidP="009003E4">
      <w:pPr>
        <w:rPr>
          <w:sz w:val="28"/>
          <w:szCs w:val="28"/>
        </w:rPr>
      </w:pPr>
      <w:r w:rsidRPr="00BE7B58">
        <w:rPr>
          <w:sz w:val="28"/>
          <w:szCs w:val="28"/>
        </w:rPr>
        <w:lastRenderedPageBreak/>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003E4" w:rsidRPr="00BE7B58" w:rsidRDefault="009003E4" w:rsidP="009003E4">
      <w:pPr>
        <w:rPr>
          <w:sz w:val="28"/>
          <w:szCs w:val="28"/>
        </w:rPr>
      </w:pPr>
      <w:r w:rsidRPr="00BE7B58">
        <w:rPr>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BE7B58">
        <w:rPr>
          <w:sz w:val="28"/>
          <w:szCs w:val="28"/>
        </w:rPr>
        <w:cr/>
      </w:r>
    </w:p>
    <w:p w:rsidR="009003E4" w:rsidRPr="00BE7B58" w:rsidRDefault="009003E4" w:rsidP="009003E4">
      <w:pPr>
        <w:rPr>
          <w:sz w:val="28"/>
          <w:szCs w:val="28"/>
        </w:rPr>
      </w:pPr>
      <w:r w:rsidRPr="00BE7B58">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003E4" w:rsidRPr="00BE7B58" w:rsidRDefault="009003E4" w:rsidP="009003E4">
      <w:pPr>
        <w:rPr>
          <w:sz w:val="28"/>
          <w:szCs w:val="28"/>
        </w:rPr>
      </w:pPr>
      <w:r w:rsidRPr="00BE7B58">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003E4" w:rsidRPr="00BE7B58" w:rsidRDefault="009003E4" w:rsidP="009003E4">
      <w:pPr>
        <w:rPr>
          <w:sz w:val="28"/>
          <w:szCs w:val="28"/>
        </w:rPr>
      </w:pPr>
      <w:r w:rsidRPr="00BE7B58">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003E4" w:rsidRPr="00BE7B58" w:rsidRDefault="009003E4" w:rsidP="009003E4">
      <w:pPr>
        <w:rPr>
          <w:sz w:val="28"/>
          <w:szCs w:val="28"/>
        </w:rPr>
      </w:pPr>
      <w:r w:rsidRPr="00BE7B58">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003E4" w:rsidRPr="00BE7B58" w:rsidRDefault="009003E4" w:rsidP="009003E4">
      <w:pPr>
        <w:rPr>
          <w:sz w:val="28"/>
          <w:szCs w:val="28"/>
        </w:rPr>
      </w:pPr>
      <w:r w:rsidRPr="00BE7B58">
        <w:rPr>
          <w:sz w:val="28"/>
          <w:szCs w:val="28"/>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w:t>
      </w:r>
      <w:r w:rsidRPr="00BE7B58">
        <w:rPr>
          <w:sz w:val="28"/>
          <w:szCs w:val="28"/>
        </w:rPr>
        <w:lastRenderedPageBreak/>
        <w:t>установленными Федеральным государственным образовательным стандартом основного общего образования.</w:t>
      </w:r>
    </w:p>
    <w:p w:rsidR="009003E4" w:rsidRPr="00BE7B58" w:rsidRDefault="009003E4" w:rsidP="009003E4">
      <w:pPr>
        <w:rPr>
          <w:sz w:val="28"/>
          <w:szCs w:val="28"/>
        </w:rPr>
      </w:pPr>
      <w:r w:rsidRPr="00BE7B58">
        <w:rPr>
          <w:sz w:val="28"/>
          <w:szCs w:val="28"/>
        </w:rPr>
        <w:t>Главными задачами реализации Программы являются:</w:t>
      </w:r>
    </w:p>
    <w:p w:rsidR="009003E4" w:rsidRPr="00BE7B58" w:rsidRDefault="009003E4" w:rsidP="009003E4">
      <w:pPr>
        <w:rPr>
          <w:sz w:val="28"/>
          <w:szCs w:val="28"/>
        </w:rPr>
      </w:pPr>
      <w:r w:rsidRPr="00BE7B58">
        <w:rPr>
          <w:sz w:val="28"/>
          <w:szCs w:val="28"/>
        </w:rPr>
        <w:t>•</w:t>
      </w:r>
      <w:r w:rsidRPr="00BE7B58">
        <w:rPr>
          <w:sz w:val="28"/>
          <w:szCs w:val="28"/>
        </w:rPr>
        <w:tab/>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9003E4" w:rsidRPr="00BE7B58" w:rsidRDefault="009003E4" w:rsidP="009003E4">
      <w:pPr>
        <w:rPr>
          <w:sz w:val="28"/>
          <w:szCs w:val="28"/>
        </w:rPr>
      </w:pPr>
      <w:r w:rsidRPr="00BE7B58">
        <w:rPr>
          <w:sz w:val="28"/>
          <w:szCs w:val="28"/>
        </w:rPr>
        <w:t>•</w:t>
      </w:r>
      <w:r w:rsidRPr="00BE7B58">
        <w:rPr>
          <w:sz w:val="28"/>
          <w:szCs w:val="28"/>
        </w:rPr>
        <w:ta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9003E4" w:rsidRPr="00BE7B58" w:rsidRDefault="009003E4" w:rsidP="009003E4">
      <w:pPr>
        <w:rPr>
          <w:sz w:val="28"/>
          <w:szCs w:val="28"/>
        </w:rPr>
      </w:pPr>
      <w:r w:rsidRPr="00BE7B58">
        <w:rPr>
          <w:sz w:val="28"/>
          <w:szCs w:val="28"/>
        </w:rPr>
        <w:t>•</w:t>
      </w:r>
      <w:r w:rsidRPr="00BE7B58">
        <w:rPr>
          <w:sz w:val="28"/>
          <w:szCs w:val="28"/>
        </w:rPr>
        <w:tab/>
        <w:t>овладение функциональной грамотностью и принципами нормативного использования языковых средств;</w:t>
      </w:r>
    </w:p>
    <w:p w:rsidR="009003E4" w:rsidRPr="00BE7B58" w:rsidRDefault="009003E4" w:rsidP="009003E4">
      <w:pPr>
        <w:rPr>
          <w:sz w:val="28"/>
          <w:szCs w:val="28"/>
        </w:rPr>
      </w:pPr>
      <w:r w:rsidRPr="00BE7B58">
        <w:rPr>
          <w:sz w:val="28"/>
          <w:szCs w:val="28"/>
        </w:rPr>
        <w:t>•</w:t>
      </w:r>
      <w:r w:rsidRPr="00BE7B58">
        <w:rPr>
          <w:sz w:val="28"/>
          <w:szCs w:val="28"/>
        </w:rPr>
        <w:tab/>
        <w:t>овладение основными видами речевой деятельности, использование возможностей языка как средства коммуникации и средства познания.</w:t>
      </w:r>
    </w:p>
    <w:p w:rsidR="009003E4" w:rsidRPr="00BE7B58" w:rsidRDefault="009003E4" w:rsidP="009003E4">
      <w:pPr>
        <w:rPr>
          <w:sz w:val="28"/>
          <w:szCs w:val="28"/>
        </w:rPr>
      </w:pPr>
      <w:r w:rsidRPr="00BE7B58">
        <w:rPr>
          <w:sz w:val="28"/>
          <w:szCs w:val="28"/>
        </w:rPr>
        <w:t xml:space="preserve">В процессе изучения предмета «Русский язык» создаются условия </w:t>
      </w:r>
    </w:p>
    <w:p w:rsidR="009003E4" w:rsidRPr="00BE7B58" w:rsidRDefault="009003E4" w:rsidP="009003E4">
      <w:pPr>
        <w:rPr>
          <w:sz w:val="28"/>
          <w:szCs w:val="28"/>
        </w:rPr>
      </w:pPr>
      <w:r w:rsidRPr="00BE7B58">
        <w:rPr>
          <w:sz w:val="28"/>
          <w:szCs w:val="28"/>
        </w:rPr>
        <w:t>•</w:t>
      </w:r>
      <w:r w:rsidRPr="00BE7B58">
        <w:rPr>
          <w:sz w:val="28"/>
          <w:szCs w:val="28"/>
        </w:rPr>
        <w:tab/>
        <w:t>для развития личности, ее духовно-нравственного и эмоционального совершенствования;</w:t>
      </w:r>
    </w:p>
    <w:p w:rsidR="009003E4" w:rsidRPr="00BE7B58" w:rsidRDefault="009003E4" w:rsidP="009003E4">
      <w:pPr>
        <w:rPr>
          <w:sz w:val="28"/>
          <w:szCs w:val="28"/>
        </w:rPr>
      </w:pPr>
      <w:r w:rsidRPr="00BE7B58">
        <w:rPr>
          <w:sz w:val="28"/>
          <w:szCs w:val="28"/>
        </w:rPr>
        <w:t>•</w:t>
      </w:r>
      <w:r w:rsidRPr="00BE7B58">
        <w:rPr>
          <w:sz w:val="28"/>
          <w:szCs w:val="28"/>
        </w:rPr>
        <w:tab/>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9003E4" w:rsidRPr="00BE7B58" w:rsidRDefault="009003E4" w:rsidP="009003E4">
      <w:pPr>
        <w:rPr>
          <w:sz w:val="28"/>
          <w:szCs w:val="28"/>
        </w:rPr>
      </w:pPr>
      <w:r w:rsidRPr="00BE7B58">
        <w:rPr>
          <w:sz w:val="28"/>
          <w:szCs w:val="28"/>
        </w:rPr>
        <w:t>•</w:t>
      </w:r>
      <w:r w:rsidRPr="00BE7B58">
        <w:rPr>
          <w:sz w:val="28"/>
          <w:szCs w:val="28"/>
        </w:rPr>
        <w:tab/>
        <w:t>для формирования социальных ценностей обучающихся, основ их гражданской идентичности и социально-профессиональных ориентаций;</w:t>
      </w:r>
    </w:p>
    <w:p w:rsidR="009003E4" w:rsidRPr="00BE7B58" w:rsidRDefault="009003E4" w:rsidP="009003E4">
      <w:pPr>
        <w:rPr>
          <w:sz w:val="28"/>
          <w:szCs w:val="28"/>
        </w:rPr>
      </w:pPr>
      <w:r w:rsidRPr="00BE7B58">
        <w:rPr>
          <w:sz w:val="28"/>
          <w:szCs w:val="28"/>
        </w:rPr>
        <w:t>•</w:t>
      </w:r>
      <w:r w:rsidRPr="00BE7B58">
        <w:rPr>
          <w:sz w:val="28"/>
          <w:szCs w:val="28"/>
        </w:rPr>
        <w:ta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9003E4" w:rsidRPr="00BE7B58" w:rsidRDefault="009003E4" w:rsidP="009003E4">
      <w:pPr>
        <w:rPr>
          <w:sz w:val="28"/>
          <w:szCs w:val="28"/>
        </w:rPr>
      </w:pPr>
      <w:r w:rsidRPr="00BE7B58">
        <w:rPr>
          <w:sz w:val="28"/>
          <w:szCs w:val="28"/>
        </w:rPr>
        <w:t>•</w:t>
      </w:r>
      <w:r w:rsidRPr="00BE7B58">
        <w:rPr>
          <w:sz w:val="28"/>
          <w:szCs w:val="28"/>
        </w:rPr>
        <w:tab/>
        <w:t xml:space="preserve">для знакомства обучающихся с методами научного познания; </w:t>
      </w:r>
    </w:p>
    <w:p w:rsidR="009003E4" w:rsidRPr="00BE7B58" w:rsidRDefault="009003E4" w:rsidP="009003E4">
      <w:pPr>
        <w:rPr>
          <w:sz w:val="28"/>
          <w:szCs w:val="28"/>
        </w:rPr>
      </w:pPr>
      <w:r w:rsidRPr="00BE7B58">
        <w:rPr>
          <w:sz w:val="28"/>
          <w:szCs w:val="28"/>
        </w:rPr>
        <w:t>•</w:t>
      </w:r>
      <w:r w:rsidRPr="00BE7B58">
        <w:rPr>
          <w:sz w:val="28"/>
          <w:szCs w:val="28"/>
        </w:rPr>
        <w:tab/>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9003E4" w:rsidRPr="00BE7B58" w:rsidRDefault="009003E4" w:rsidP="009003E4">
      <w:pPr>
        <w:rPr>
          <w:sz w:val="28"/>
          <w:szCs w:val="28"/>
        </w:rPr>
      </w:pPr>
      <w:r w:rsidRPr="00BE7B58">
        <w:rPr>
          <w:sz w:val="28"/>
          <w:szCs w:val="28"/>
        </w:rPr>
        <w:lastRenderedPageBreak/>
        <w:t>•</w:t>
      </w:r>
      <w:r w:rsidRPr="00BE7B58">
        <w:rPr>
          <w:sz w:val="28"/>
          <w:szCs w:val="28"/>
        </w:rPr>
        <w:ta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9003E4" w:rsidRPr="00BE7B58" w:rsidRDefault="009003E4" w:rsidP="009003E4">
      <w:pPr>
        <w:rPr>
          <w:b/>
          <w:sz w:val="28"/>
          <w:szCs w:val="28"/>
        </w:rPr>
      </w:pPr>
      <w:r w:rsidRPr="00BE7B58">
        <w:rPr>
          <w:b/>
          <w:sz w:val="28"/>
          <w:szCs w:val="28"/>
        </w:rPr>
        <w:t>Речь. Речевая деятельность</w:t>
      </w:r>
    </w:p>
    <w:p w:rsidR="009003E4" w:rsidRPr="00BE7B58" w:rsidRDefault="009003E4" w:rsidP="009003E4">
      <w:pPr>
        <w:rPr>
          <w:sz w:val="28"/>
          <w:szCs w:val="28"/>
        </w:rPr>
      </w:pPr>
      <w:r w:rsidRPr="00BE7B58">
        <w:rPr>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9003E4" w:rsidRPr="00BE7B58" w:rsidRDefault="009003E4" w:rsidP="009003E4">
      <w:pPr>
        <w:rPr>
          <w:sz w:val="28"/>
          <w:szCs w:val="28"/>
        </w:rPr>
      </w:pPr>
      <w:r w:rsidRPr="00BE7B58">
        <w:rPr>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9003E4" w:rsidRPr="00BE7B58" w:rsidRDefault="009003E4" w:rsidP="009003E4">
      <w:pPr>
        <w:rPr>
          <w:sz w:val="28"/>
          <w:szCs w:val="28"/>
        </w:rPr>
      </w:pPr>
      <w:r w:rsidRPr="00BE7B58">
        <w:rPr>
          <w:sz w:val="28"/>
          <w:szCs w:val="28"/>
        </w:rPr>
        <w:t>Специфика художественного текста.</w:t>
      </w:r>
    </w:p>
    <w:p w:rsidR="009003E4" w:rsidRPr="00BE7B58" w:rsidRDefault="009003E4" w:rsidP="009003E4">
      <w:pPr>
        <w:rPr>
          <w:sz w:val="28"/>
          <w:szCs w:val="28"/>
        </w:rPr>
      </w:pPr>
      <w:r w:rsidRPr="00BE7B58">
        <w:rPr>
          <w:sz w:val="28"/>
          <w:szCs w:val="28"/>
        </w:rPr>
        <w:t xml:space="preserve">Анализ текста. </w:t>
      </w:r>
    </w:p>
    <w:p w:rsidR="009003E4" w:rsidRPr="00BE7B58" w:rsidRDefault="009003E4" w:rsidP="009003E4">
      <w:pPr>
        <w:rPr>
          <w:sz w:val="28"/>
          <w:szCs w:val="28"/>
        </w:rPr>
      </w:pPr>
      <w:r w:rsidRPr="00BE7B58">
        <w:rPr>
          <w:sz w:val="28"/>
          <w:szCs w:val="28"/>
        </w:rPr>
        <w:t>Виды речевой деятельности (говорение, аудирование, письмо, чтение).</w:t>
      </w:r>
    </w:p>
    <w:p w:rsidR="009003E4" w:rsidRPr="00BE7B58" w:rsidRDefault="009003E4" w:rsidP="009003E4">
      <w:pPr>
        <w:rPr>
          <w:sz w:val="28"/>
          <w:szCs w:val="28"/>
        </w:rPr>
      </w:pPr>
      <w:r w:rsidRPr="00BE7B58">
        <w:rPr>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9003E4" w:rsidRPr="00BE7B58" w:rsidRDefault="009003E4" w:rsidP="009003E4">
      <w:pPr>
        <w:rPr>
          <w:sz w:val="28"/>
          <w:szCs w:val="28"/>
        </w:rPr>
      </w:pPr>
      <w:r w:rsidRPr="00BE7B58">
        <w:rPr>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9003E4" w:rsidRPr="00BE7B58" w:rsidRDefault="009003E4" w:rsidP="009003E4">
      <w:pPr>
        <w:rPr>
          <w:sz w:val="28"/>
          <w:szCs w:val="28"/>
        </w:rPr>
      </w:pPr>
      <w:r w:rsidRPr="00BE7B58">
        <w:rPr>
          <w:sz w:val="28"/>
          <w:szCs w:val="28"/>
        </w:rPr>
        <w:t>Создание устных высказываний разной коммуникативной направленности  в зависимости от сферы и ситуации общения.</w:t>
      </w:r>
    </w:p>
    <w:p w:rsidR="009003E4" w:rsidRPr="00BE7B58" w:rsidRDefault="009003E4" w:rsidP="009003E4">
      <w:pPr>
        <w:rPr>
          <w:sz w:val="28"/>
          <w:szCs w:val="28"/>
        </w:rPr>
      </w:pPr>
      <w:r w:rsidRPr="00BE7B58">
        <w:rPr>
          <w:sz w:val="28"/>
          <w:szCs w:val="28"/>
        </w:rPr>
        <w:lastRenderedPageBreak/>
        <w:t>Информационная переработка текста (план, конспект, аннотация).</w:t>
      </w:r>
    </w:p>
    <w:p w:rsidR="009003E4" w:rsidRPr="00BE7B58" w:rsidRDefault="009003E4" w:rsidP="009003E4">
      <w:pPr>
        <w:rPr>
          <w:sz w:val="28"/>
          <w:szCs w:val="28"/>
        </w:rPr>
      </w:pPr>
      <w:r w:rsidRPr="00BE7B58">
        <w:rPr>
          <w:sz w:val="28"/>
          <w:szCs w:val="28"/>
        </w:rPr>
        <w:t xml:space="preserve">Изложение содержания прослушанного или прочитанного текста (подробное, сжатое, выборочное). </w:t>
      </w:r>
    </w:p>
    <w:p w:rsidR="009003E4" w:rsidRPr="00BE7B58" w:rsidRDefault="009003E4" w:rsidP="009003E4">
      <w:pPr>
        <w:rPr>
          <w:sz w:val="28"/>
          <w:szCs w:val="28"/>
        </w:rPr>
      </w:pPr>
      <w:r w:rsidRPr="00BE7B58">
        <w:rPr>
          <w:sz w:val="28"/>
          <w:szCs w:val="28"/>
        </w:rPr>
        <w:t>Написание сочинений, писем, текстов иных жанров.</w:t>
      </w:r>
    </w:p>
    <w:p w:rsidR="009003E4" w:rsidRPr="00FF0FBA" w:rsidRDefault="009003E4" w:rsidP="009003E4">
      <w:pPr>
        <w:rPr>
          <w:sz w:val="28"/>
          <w:szCs w:val="28"/>
        </w:rPr>
      </w:pPr>
      <w:r w:rsidRPr="00FF0FBA">
        <w:rPr>
          <w:sz w:val="28"/>
          <w:szCs w:val="28"/>
        </w:rPr>
        <w:t>Культура речи</w:t>
      </w:r>
    </w:p>
    <w:p w:rsidR="009003E4" w:rsidRPr="00BE7B58" w:rsidRDefault="009003E4" w:rsidP="009003E4">
      <w:pPr>
        <w:rPr>
          <w:sz w:val="28"/>
          <w:szCs w:val="28"/>
        </w:rPr>
      </w:pPr>
      <w:r w:rsidRPr="00BE7B58">
        <w:rPr>
          <w:sz w:val="28"/>
          <w:szCs w:val="28"/>
        </w:rPr>
        <w:t>Культура речи и ее основные аспекты: нормативный, коммуникативный, этический. Основные критерии культуры речи.</w:t>
      </w:r>
    </w:p>
    <w:p w:rsidR="009003E4" w:rsidRPr="00BE7B58" w:rsidRDefault="009003E4" w:rsidP="009003E4">
      <w:pPr>
        <w:rPr>
          <w:sz w:val="28"/>
          <w:szCs w:val="28"/>
        </w:rPr>
      </w:pPr>
      <w:r w:rsidRPr="00BE7B58">
        <w:rPr>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9003E4" w:rsidRPr="00BE7B58" w:rsidRDefault="009003E4" w:rsidP="009003E4">
      <w:pPr>
        <w:rPr>
          <w:sz w:val="28"/>
          <w:szCs w:val="28"/>
        </w:rPr>
      </w:pPr>
      <w:r w:rsidRPr="00BE7B58">
        <w:rPr>
          <w:sz w:val="28"/>
          <w:szCs w:val="28"/>
        </w:rPr>
        <w:t>Оценивание правильности, коммуникативных качеств и эффективности речи.</w:t>
      </w:r>
    </w:p>
    <w:p w:rsidR="009003E4" w:rsidRPr="00BE7B58" w:rsidRDefault="009003E4" w:rsidP="009003E4">
      <w:pPr>
        <w:rPr>
          <w:sz w:val="28"/>
          <w:szCs w:val="28"/>
        </w:rPr>
      </w:pPr>
      <w:r w:rsidRPr="00BE7B58">
        <w:rPr>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9003E4" w:rsidRPr="00BE7B58" w:rsidRDefault="009003E4" w:rsidP="009003E4">
      <w:pPr>
        <w:rPr>
          <w:sz w:val="28"/>
          <w:szCs w:val="28"/>
        </w:rPr>
      </w:pPr>
      <w:r w:rsidRPr="00BE7B58">
        <w:rPr>
          <w:sz w:val="28"/>
          <w:szCs w:val="28"/>
        </w:rPr>
        <w:t>Общие сведения о языке. Основные разделы науки о языке</w:t>
      </w:r>
    </w:p>
    <w:p w:rsidR="009003E4" w:rsidRPr="00BE7B58" w:rsidRDefault="009003E4" w:rsidP="009003E4">
      <w:pPr>
        <w:rPr>
          <w:b/>
          <w:sz w:val="28"/>
          <w:szCs w:val="28"/>
        </w:rPr>
      </w:pPr>
      <w:r w:rsidRPr="00BE7B58">
        <w:rPr>
          <w:b/>
          <w:sz w:val="28"/>
          <w:szCs w:val="28"/>
        </w:rPr>
        <w:t>Общие сведения о языке</w:t>
      </w:r>
    </w:p>
    <w:p w:rsidR="009003E4" w:rsidRPr="00BE7B58" w:rsidRDefault="009003E4" w:rsidP="009003E4">
      <w:pPr>
        <w:rPr>
          <w:sz w:val="28"/>
          <w:szCs w:val="28"/>
        </w:rPr>
      </w:pPr>
      <w:r w:rsidRPr="00BE7B58">
        <w:rPr>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9003E4" w:rsidRPr="00BE7B58" w:rsidRDefault="009003E4" w:rsidP="009003E4">
      <w:pPr>
        <w:rPr>
          <w:sz w:val="28"/>
          <w:szCs w:val="28"/>
        </w:rPr>
      </w:pPr>
      <w:r w:rsidRPr="00BE7B58">
        <w:rPr>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9003E4" w:rsidRPr="00BE7B58" w:rsidRDefault="009003E4" w:rsidP="009003E4">
      <w:pPr>
        <w:rPr>
          <w:sz w:val="28"/>
          <w:szCs w:val="28"/>
        </w:rPr>
      </w:pPr>
      <w:r w:rsidRPr="00BE7B58">
        <w:rPr>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9003E4" w:rsidRPr="00BE7B58" w:rsidRDefault="009003E4" w:rsidP="009003E4">
      <w:pPr>
        <w:rPr>
          <w:sz w:val="28"/>
          <w:szCs w:val="28"/>
        </w:rPr>
      </w:pPr>
      <w:r w:rsidRPr="00BE7B58">
        <w:rPr>
          <w:sz w:val="28"/>
          <w:szCs w:val="28"/>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w:t>
      </w:r>
      <w:r w:rsidRPr="00BE7B58">
        <w:rPr>
          <w:sz w:val="28"/>
          <w:szCs w:val="28"/>
        </w:rPr>
        <w:lastRenderedPageBreak/>
        <w:t>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9003E4" w:rsidRPr="00BE7B58" w:rsidRDefault="009003E4" w:rsidP="009003E4">
      <w:pPr>
        <w:rPr>
          <w:sz w:val="28"/>
          <w:szCs w:val="28"/>
        </w:rPr>
      </w:pPr>
      <w:r w:rsidRPr="00BE7B58">
        <w:rPr>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9003E4" w:rsidRPr="00BE7B58" w:rsidRDefault="009003E4" w:rsidP="009003E4">
      <w:pPr>
        <w:rPr>
          <w:sz w:val="28"/>
          <w:szCs w:val="28"/>
        </w:rPr>
      </w:pPr>
      <w:r w:rsidRPr="00BE7B58">
        <w:rPr>
          <w:sz w:val="28"/>
          <w:szCs w:val="28"/>
        </w:rPr>
        <w:t>Основные лингвистические словари. Работа со словарной статьей.</w:t>
      </w:r>
    </w:p>
    <w:p w:rsidR="009003E4" w:rsidRPr="00BE7B58" w:rsidRDefault="009003E4" w:rsidP="009003E4">
      <w:pPr>
        <w:rPr>
          <w:sz w:val="28"/>
          <w:szCs w:val="28"/>
        </w:rPr>
      </w:pPr>
      <w:r w:rsidRPr="00BE7B58">
        <w:rPr>
          <w:sz w:val="28"/>
          <w:szCs w:val="28"/>
        </w:rPr>
        <w:t>Выдающиеся отечественные лингвисты.</w:t>
      </w:r>
    </w:p>
    <w:p w:rsidR="009003E4" w:rsidRPr="00BE7B58" w:rsidRDefault="009003E4" w:rsidP="009003E4">
      <w:pPr>
        <w:rPr>
          <w:b/>
          <w:sz w:val="28"/>
          <w:szCs w:val="28"/>
        </w:rPr>
      </w:pPr>
      <w:r w:rsidRPr="00BE7B58">
        <w:rPr>
          <w:b/>
          <w:sz w:val="28"/>
          <w:szCs w:val="28"/>
        </w:rPr>
        <w:t>Фонетика, орфоэпия и графика</w:t>
      </w:r>
    </w:p>
    <w:p w:rsidR="009003E4" w:rsidRPr="00BE7B58" w:rsidRDefault="009003E4" w:rsidP="009003E4">
      <w:pPr>
        <w:rPr>
          <w:sz w:val="28"/>
          <w:szCs w:val="28"/>
        </w:rPr>
      </w:pPr>
      <w:r w:rsidRPr="00BE7B58">
        <w:rPr>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9003E4" w:rsidRPr="00BE7B58" w:rsidRDefault="009003E4" w:rsidP="009003E4">
      <w:pPr>
        <w:rPr>
          <w:sz w:val="28"/>
          <w:szCs w:val="28"/>
        </w:rPr>
      </w:pPr>
      <w:r w:rsidRPr="00BE7B58">
        <w:rPr>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9003E4" w:rsidRPr="00BE7B58" w:rsidRDefault="009003E4" w:rsidP="009003E4">
      <w:pPr>
        <w:rPr>
          <w:sz w:val="28"/>
          <w:szCs w:val="28"/>
        </w:rPr>
      </w:pPr>
      <w:r w:rsidRPr="00BE7B58">
        <w:rPr>
          <w:sz w:val="28"/>
          <w:szCs w:val="28"/>
        </w:rPr>
        <w:t>Интонация, ее функции. Основные элементы интонации.</w:t>
      </w:r>
    </w:p>
    <w:p w:rsidR="009003E4" w:rsidRPr="00BE7B58" w:rsidRDefault="009003E4" w:rsidP="009003E4">
      <w:pPr>
        <w:rPr>
          <w:sz w:val="28"/>
          <w:szCs w:val="28"/>
        </w:rPr>
      </w:pPr>
      <w:r w:rsidRPr="00BE7B58">
        <w:rPr>
          <w:sz w:val="28"/>
          <w:szCs w:val="28"/>
        </w:rPr>
        <w:t>Связь фонетики с графикой и орфографией.</w:t>
      </w:r>
    </w:p>
    <w:p w:rsidR="009003E4" w:rsidRPr="00BE7B58" w:rsidRDefault="009003E4" w:rsidP="009003E4">
      <w:pPr>
        <w:rPr>
          <w:sz w:val="28"/>
          <w:szCs w:val="28"/>
        </w:rPr>
      </w:pPr>
      <w:r w:rsidRPr="00BE7B58">
        <w:rPr>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9003E4" w:rsidRPr="00BE7B58" w:rsidRDefault="009003E4" w:rsidP="009003E4">
      <w:pPr>
        <w:rPr>
          <w:sz w:val="28"/>
          <w:szCs w:val="28"/>
        </w:rPr>
      </w:pPr>
      <w:r w:rsidRPr="00BE7B58">
        <w:rPr>
          <w:sz w:val="28"/>
          <w:szCs w:val="28"/>
        </w:rPr>
        <w:t>Применение знаний по фонетике в практике правописания.</w:t>
      </w:r>
    </w:p>
    <w:p w:rsidR="009003E4" w:rsidRPr="00BE7B58" w:rsidRDefault="009003E4" w:rsidP="009003E4">
      <w:pPr>
        <w:rPr>
          <w:b/>
          <w:sz w:val="28"/>
          <w:szCs w:val="28"/>
        </w:rPr>
      </w:pPr>
      <w:r w:rsidRPr="00BE7B58">
        <w:rPr>
          <w:b/>
          <w:sz w:val="28"/>
          <w:szCs w:val="28"/>
        </w:rPr>
        <w:t>Морфемика и словообразование</w:t>
      </w:r>
    </w:p>
    <w:p w:rsidR="009003E4" w:rsidRPr="00BE7B58" w:rsidRDefault="009003E4" w:rsidP="009003E4">
      <w:pPr>
        <w:rPr>
          <w:sz w:val="28"/>
          <w:szCs w:val="28"/>
        </w:rPr>
      </w:pPr>
      <w:r w:rsidRPr="00BE7B58">
        <w:rPr>
          <w:sz w:val="28"/>
          <w:szCs w:val="28"/>
        </w:rPr>
        <w:t xml:space="preserve">Состав слова. Морфема как минимальная значимая единица языка. Основа слова и окончание. Виды морфем: корень, приставка, суффикс, окончание. </w:t>
      </w:r>
      <w:r w:rsidRPr="00BE7B58">
        <w:rPr>
          <w:sz w:val="28"/>
          <w:szCs w:val="28"/>
        </w:rPr>
        <w:lastRenderedPageBreak/>
        <w:t>Нулевая морфема. Словообразующие и формообразующие морфемы. Чередование звуков в морфемах. Морфемный анализ слова.</w:t>
      </w:r>
    </w:p>
    <w:p w:rsidR="009003E4" w:rsidRPr="00BE7B58" w:rsidRDefault="009003E4" w:rsidP="009003E4">
      <w:pPr>
        <w:rPr>
          <w:sz w:val="28"/>
          <w:szCs w:val="28"/>
        </w:rPr>
      </w:pPr>
      <w:r w:rsidRPr="00BE7B58">
        <w:rPr>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9003E4" w:rsidRPr="00BE7B58" w:rsidRDefault="009003E4" w:rsidP="009003E4">
      <w:pPr>
        <w:rPr>
          <w:sz w:val="28"/>
          <w:szCs w:val="28"/>
        </w:rPr>
      </w:pPr>
      <w:r w:rsidRPr="00BE7B58">
        <w:rPr>
          <w:sz w:val="28"/>
          <w:szCs w:val="28"/>
        </w:rPr>
        <w:t>Словообразовательная цепочка. Словообразовательное гнездо.</w:t>
      </w:r>
    </w:p>
    <w:p w:rsidR="009003E4" w:rsidRPr="00BE7B58" w:rsidRDefault="009003E4" w:rsidP="009003E4">
      <w:pPr>
        <w:rPr>
          <w:sz w:val="28"/>
          <w:szCs w:val="28"/>
        </w:rPr>
      </w:pPr>
      <w:r w:rsidRPr="00BE7B58">
        <w:rPr>
          <w:sz w:val="28"/>
          <w:szCs w:val="28"/>
        </w:rPr>
        <w:t>Применение знаний по морфемике и словообразованию в практике правописания.</w:t>
      </w:r>
    </w:p>
    <w:p w:rsidR="009003E4" w:rsidRPr="00BE7B58" w:rsidRDefault="009003E4" w:rsidP="009003E4">
      <w:pPr>
        <w:rPr>
          <w:b/>
          <w:sz w:val="28"/>
          <w:szCs w:val="28"/>
        </w:rPr>
      </w:pPr>
      <w:r w:rsidRPr="00BE7B58">
        <w:rPr>
          <w:b/>
          <w:sz w:val="28"/>
          <w:szCs w:val="28"/>
        </w:rPr>
        <w:t>Лексикология и фразеология</w:t>
      </w:r>
    </w:p>
    <w:p w:rsidR="009003E4" w:rsidRPr="00BE7B58" w:rsidRDefault="009003E4" w:rsidP="009003E4">
      <w:pPr>
        <w:rPr>
          <w:sz w:val="28"/>
          <w:szCs w:val="28"/>
        </w:rPr>
      </w:pPr>
      <w:r w:rsidRPr="00BE7B58">
        <w:rPr>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9003E4" w:rsidRPr="00BE7B58" w:rsidRDefault="009003E4" w:rsidP="009003E4">
      <w:pPr>
        <w:rPr>
          <w:sz w:val="28"/>
          <w:szCs w:val="28"/>
        </w:rPr>
      </w:pPr>
      <w:r w:rsidRPr="00BE7B58">
        <w:rPr>
          <w:sz w:val="28"/>
          <w:szCs w:val="28"/>
        </w:rPr>
        <w:t xml:space="preserve">Понятие об этимологии. </w:t>
      </w:r>
    </w:p>
    <w:p w:rsidR="009003E4" w:rsidRPr="00BE7B58" w:rsidRDefault="009003E4" w:rsidP="009003E4">
      <w:pPr>
        <w:rPr>
          <w:sz w:val="28"/>
          <w:szCs w:val="28"/>
        </w:rPr>
      </w:pPr>
      <w:r w:rsidRPr="00BE7B58">
        <w:rPr>
          <w:sz w:val="28"/>
          <w:szCs w:val="28"/>
        </w:rPr>
        <w:t>Оценка своей и чужой речи с точки зрения точного, уместного и выразительного словоупотребления.</w:t>
      </w:r>
    </w:p>
    <w:p w:rsidR="009003E4" w:rsidRPr="00BE7B58" w:rsidRDefault="009003E4" w:rsidP="009003E4">
      <w:pPr>
        <w:rPr>
          <w:b/>
          <w:sz w:val="28"/>
          <w:szCs w:val="28"/>
        </w:rPr>
      </w:pPr>
      <w:r w:rsidRPr="00BE7B58">
        <w:rPr>
          <w:b/>
          <w:sz w:val="28"/>
          <w:szCs w:val="28"/>
        </w:rPr>
        <w:t>Морфология</w:t>
      </w:r>
    </w:p>
    <w:p w:rsidR="009003E4" w:rsidRPr="00BE7B58" w:rsidRDefault="009003E4" w:rsidP="009003E4">
      <w:pPr>
        <w:rPr>
          <w:sz w:val="28"/>
          <w:szCs w:val="28"/>
        </w:rPr>
      </w:pPr>
      <w:r w:rsidRPr="00BE7B58">
        <w:rPr>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9003E4" w:rsidRPr="00BE7B58" w:rsidRDefault="009003E4" w:rsidP="009003E4">
      <w:pPr>
        <w:rPr>
          <w:sz w:val="28"/>
          <w:szCs w:val="28"/>
        </w:rPr>
      </w:pPr>
      <w:r w:rsidRPr="00BE7B58">
        <w:rPr>
          <w:sz w:val="28"/>
          <w:szCs w:val="28"/>
        </w:rPr>
        <w:lastRenderedPageBreak/>
        <w:t>Морфологический анализ слова.</w:t>
      </w:r>
    </w:p>
    <w:p w:rsidR="009003E4" w:rsidRPr="00BE7B58" w:rsidRDefault="009003E4" w:rsidP="009003E4">
      <w:pPr>
        <w:rPr>
          <w:sz w:val="28"/>
          <w:szCs w:val="28"/>
        </w:rPr>
      </w:pPr>
      <w:r w:rsidRPr="00BE7B58">
        <w:rPr>
          <w:sz w:val="28"/>
          <w:szCs w:val="28"/>
        </w:rPr>
        <w:t>Омонимия слов разных частей речи.</w:t>
      </w:r>
    </w:p>
    <w:p w:rsidR="009003E4" w:rsidRPr="00BE7B58" w:rsidRDefault="009003E4" w:rsidP="009003E4">
      <w:pPr>
        <w:rPr>
          <w:sz w:val="28"/>
          <w:szCs w:val="28"/>
        </w:rPr>
      </w:pPr>
      <w:r w:rsidRPr="00BE7B58">
        <w:rPr>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9003E4" w:rsidRPr="00BE7B58" w:rsidRDefault="009003E4" w:rsidP="009003E4">
      <w:pPr>
        <w:rPr>
          <w:sz w:val="28"/>
          <w:szCs w:val="28"/>
        </w:rPr>
      </w:pPr>
      <w:r w:rsidRPr="00BE7B58">
        <w:rPr>
          <w:sz w:val="28"/>
          <w:szCs w:val="28"/>
        </w:rPr>
        <w:t>Применение знаний по морфологии в практике правописания.</w:t>
      </w:r>
    </w:p>
    <w:p w:rsidR="009003E4" w:rsidRPr="00BE7B58" w:rsidRDefault="009003E4" w:rsidP="009003E4">
      <w:pPr>
        <w:rPr>
          <w:b/>
          <w:sz w:val="28"/>
          <w:szCs w:val="28"/>
        </w:rPr>
      </w:pPr>
      <w:r w:rsidRPr="00BE7B58">
        <w:rPr>
          <w:b/>
          <w:sz w:val="28"/>
          <w:szCs w:val="28"/>
        </w:rPr>
        <w:t>Синтаксис</w:t>
      </w:r>
      <w:r>
        <w:rPr>
          <w:b/>
          <w:sz w:val="28"/>
          <w:szCs w:val="28"/>
        </w:rPr>
        <w:t xml:space="preserve"> и пунктуация.</w:t>
      </w:r>
    </w:p>
    <w:p w:rsidR="009003E4" w:rsidRPr="00BE7B58" w:rsidRDefault="009003E4" w:rsidP="009003E4">
      <w:pPr>
        <w:rPr>
          <w:sz w:val="28"/>
          <w:szCs w:val="28"/>
        </w:rPr>
      </w:pPr>
      <w:r w:rsidRPr="00BE7B58">
        <w:rPr>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9003E4" w:rsidRPr="00BE7B58" w:rsidRDefault="009003E4" w:rsidP="009003E4">
      <w:pPr>
        <w:rPr>
          <w:sz w:val="28"/>
          <w:szCs w:val="28"/>
        </w:rPr>
      </w:pPr>
      <w:r w:rsidRPr="00BE7B58">
        <w:rPr>
          <w:sz w:val="28"/>
          <w:szCs w:val="28"/>
        </w:rPr>
        <w:t>Способы передачи чужой речи.</w:t>
      </w:r>
    </w:p>
    <w:p w:rsidR="009003E4" w:rsidRPr="00BE7B58" w:rsidRDefault="009003E4" w:rsidP="009003E4">
      <w:pPr>
        <w:rPr>
          <w:sz w:val="28"/>
          <w:szCs w:val="28"/>
        </w:rPr>
      </w:pPr>
      <w:r w:rsidRPr="00BE7B58">
        <w:rPr>
          <w:sz w:val="28"/>
          <w:szCs w:val="28"/>
        </w:rPr>
        <w:t>Синтаксический анализ простого и сложного предложения.</w:t>
      </w:r>
    </w:p>
    <w:p w:rsidR="009003E4" w:rsidRPr="00BE7B58" w:rsidRDefault="009003E4" w:rsidP="009003E4">
      <w:pPr>
        <w:rPr>
          <w:sz w:val="28"/>
          <w:szCs w:val="28"/>
        </w:rPr>
      </w:pPr>
      <w:r w:rsidRPr="00BE7B58">
        <w:rPr>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9003E4" w:rsidRPr="00BE7B58" w:rsidRDefault="009003E4" w:rsidP="009003E4">
      <w:pPr>
        <w:rPr>
          <w:sz w:val="28"/>
          <w:szCs w:val="28"/>
        </w:rPr>
      </w:pPr>
      <w:r w:rsidRPr="00BE7B58">
        <w:rPr>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w:t>
      </w:r>
      <w:r w:rsidRPr="00BE7B58">
        <w:rPr>
          <w:sz w:val="28"/>
          <w:szCs w:val="28"/>
        </w:rPr>
        <w:lastRenderedPageBreak/>
        <w:t>построения предложений с прямой и косвенной речью (цитирование в предложении с косвенной речью и др.).</w:t>
      </w:r>
    </w:p>
    <w:p w:rsidR="009003E4" w:rsidRPr="00BE7B58" w:rsidRDefault="009003E4" w:rsidP="009003E4">
      <w:pPr>
        <w:rPr>
          <w:sz w:val="28"/>
          <w:szCs w:val="28"/>
        </w:rPr>
      </w:pPr>
      <w:r w:rsidRPr="00BE7B58">
        <w:rPr>
          <w:sz w:val="28"/>
          <w:szCs w:val="28"/>
        </w:rPr>
        <w:t>Применение знаний по синтаксису в практике правописания.</w:t>
      </w:r>
    </w:p>
    <w:p w:rsidR="009003E4" w:rsidRPr="00FF0FBA" w:rsidRDefault="009003E4" w:rsidP="009003E4">
      <w:pPr>
        <w:rPr>
          <w:sz w:val="28"/>
          <w:szCs w:val="28"/>
        </w:rPr>
      </w:pPr>
      <w:r w:rsidRPr="00FF0FBA">
        <w:rPr>
          <w:sz w:val="28"/>
          <w:szCs w:val="28"/>
        </w:rPr>
        <w:t>Правописание: орфография и пунктуация</w:t>
      </w:r>
    </w:p>
    <w:p w:rsidR="009003E4" w:rsidRPr="00BE7B58" w:rsidRDefault="009003E4" w:rsidP="009003E4">
      <w:pPr>
        <w:rPr>
          <w:sz w:val="28"/>
          <w:szCs w:val="28"/>
        </w:rPr>
      </w:pPr>
      <w:r w:rsidRPr="00BE7B58">
        <w:rPr>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9003E4" w:rsidRPr="00BE7B58" w:rsidRDefault="009003E4" w:rsidP="009003E4">
      <w:pPr>
        <w:rPr>
          <w:sz w:val="28"/>
          <w:szCs w:val="28"/>
        </w:rPr>
      </w:pPr>
      <w:r w:rsidRPr="00BE7B58">
        <w:rPr>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9003E4" w:rsidRPr="00BE7B58" w:rsidRDefault="009003E4" w:rsidP="009003E4">
      <w:pPr>
        <w:rPr>
          <w:sz w:val="28"/>
          <w:szCs w:val="28"/>
        </w:rPr>
      </w:pPr>
      <w:r w:rsidRPr="00BE7B58">
        <w:rPr>
          <w:sz w:val="28"/>
          <w:szCs w:val="28"/>
        </w:rPr>
        <w:t>Орфографический анализ слова и пунктуационный анализ предложения.</w:t>
      </w:r>
    </w:p>
    <w:p w:rsidR="009003E4" w:rsidRPr="00095DFA" w:rsidRDefault="009003E4" w:rsidP="009003E4">
      <w:pPr>
        <w:rPr>
          <w:b/>
          <w:sz w:val="32"/>
          <w:szCs w:val="32"/>
        </w:rPr>
      </w:pPr>
      <w:r w:rsidRPr="00095DFA">
        <w:rPr>
          <w:b/>
          <w:sz w:val="32"/>
          <w:szCs w:val="32"/>
        </w:rPr>
        <w:t xml:space="preserve">Тематический план  </w:t>
      </w:r>
      <w:r>
        <w:rPr>
          <w:b/>
          <w:sz w:val="32"/>
          <w:szCs w:val="32"/>
        </w:rPr>
        <w:t xml:space="preserve"> ООО</w:t>
      </w:r>
    </w:p>
    <w:tbl>
      <w:tblPr>
        <w:tblStyle w:val="af6"/>
        <w:tblW w:w="0" w:type="auto"/>
        <w:tblInd w:w="-885" w:type="dxa"/>
        <w:tblLook w:val="04A0"/>
      </w:tblPr>
      <w:tblGrid>
        <w:gridCol w:w="562"/>
        <w:gridCol w:w="4964"/>
        <w:gridCol w:w="1320"/>
        <w:gridCol w:w="702"/>
        <w:gridCol w:w="836"/>
        <w:gridCol w:w="702"/>
        <w:gridCol w:w="702"/>
        <w:gridCol w:w="668"/>
      </w:tblGrid>
      <w:tr w:rsidR="009003E4" w:rsidTr="002C634E">
        <w:trPr>
          <w:trHeight w:val="291"/>
        </w:trPr>
        <w:tc>
          <w:tcPr>
            <w:tcW w:w="567" w:type="dxa"/>
            <w:vMerge w:val="restart"/>
          </w:tcPr>
          <w:p w:rsidR="009003E4" w:rsidRPr="004951C4" w:rsidRDefault="009003E4" w:rsidP="002C634E">
            <w:pPr>
              <w:rPr>
                <w:b/>
              </w:rPr>
            </w:pPr>
            <w:r w:rsidRPr="004951C4">
              <w:rPr>
                <w:b/>
              </w:rPr>
              <w:t>№</w:t>
            </w:r>
          </w:p>
        </w:tc>
        <w:tc>
          <w:tcPr>
            <w:tcW w:w="5104" w:type="dxa"/>
            <w:vMerge w:val="restart"/>
          </w:tcPr>
          <w:p w:rsidR="009003E4" w:rsidRPr="004951C4" w:rsidRDefault="009003E4" w:rsidP="002C634E">
            <w:pPr>
              <w:rPr>
                <w:b/>
              </w:rPr>
            </w:pPr>
            <w:r w:rsidRPr="004951C4">
              <w:rPr>
                <w:b/>
              </w:rPr>
              <w:t>Тема</w:t>
            </w:r>
          </w:p>
        </w:tc>
        <w:tc>
          <w:tcPr>
            <w:tcW w:w="1134" w:type="dxa"/>
            <w:vMerge w:val="restart"/>
          </w:tcPr>
          <w:p w:rsidR="009003E4" w:rsidRPr="004951C4" w:rsidRDefault="009003E4" w:rsidP="002C634E">
            <w:pPr>
              <w:rPr>
                <w:b/>
              </w:rPr>
            </w:pPr>
            <w:r>
              <w:rPr>
                <w:b/>
              </w:rPr>
              <w:t>Количество часов</w:t>
            </w:r>
          </w:p>
        </w:tc>
        <w:tc>
          <w:tcPr>
            <w:tcW w:w="3651" w:type="dxa"/>
            <w:gridSpan w:val="5"/>
          </w:tcPr>
          <w:p w:rsidR="009003E4" w:rsidRPr="004951C4" w:rsidRDefault="009003E4" w:rsidP="002C634E">
            <w:pPr>
              <w:rPr>
                <w:b/>
              </w:rPr>
            </w:pPr>
          </w:p>
        </w:tc>
      </w:tr>
      <w:tr w:rsidR="009003E4" w:rsidTr="002C634E">
        <w:trPr>
          <w:trHeight w:val="249"/>
        </w:trPr>
        <w:tc>
          <w:tcPr>
            <w:tcW w:w="567" w:type="dxa"/>
            <w:vMerge/>
          </w:tcPr>
          <w:p w:rsidR="009003E4" w:rsidRPr="004951C4" w:rsidRDefault="009003E4" w:rsidP="002C634E">
            <w:pPr>
              <w:rPr>
                <w:b/>
              </w:rPr>
            </w:pPr>
          </w:p>
        </w:tc>
        <w:tc>
          <w:tcPr>
            <w:tcW w:w="5104" w:type="dxa"/>
            <w:vMerge/>
          </w:tcPr>
          <w:p w:rsidR="009003E4" w:rsidRPr="004951C4" w:rsidRDefault="009003E4" w:rsidP="002C634E">
            <w:pPr>
              <w:rPr>
                <w:b/>
              </w:rPr>
            </w:pPr>
          </w:p>
        </w:tc>
        <w:tc>
          <w:tcPr>
            <w:tcW w:w="1134" w:type="dxa"/>
            <w:vMerge/>
          </w:tcPr>
          <w:p w:rsidR="009003E4" w:rsidRPr="004951C4" w:rsidRDefault="009003E4" w:rsidP="002C634E">
            <w:pPr>
              <w:rPr>
                <w:b/>
              </w:rPr>
            </w:pPr>
          </w:p>
        </w:tc>
        <w:tc>
          <w:tcPr>
            <w:tcW w:w="709" w:type="dxa"/>
          </w:tcPr>
          <w:p w:rsidR="009003E4" w:rsidRPr="004951C4" w:rsidRDefault="009003E4" w:rsidP="002C634E">
            <w:pPr>
              <w:rPr>
                <w:b/>
              </w:rPr>
            </w:pPr>
            <w:r>
              <w:rPr>
                <w:b/>
              </w:rPr>
              <w:t>5 кл.</w:t>
            </w:r>
          </w:p>
        </w:tc>
        <w:tc>
          <w:tcPr>
            <w:tcW w:w="850" w:type="dxa"/>
          </w:tcPr>
          <w:p w:rsidR="009003E4" w:rsidRPr="004951C4" w:rsidRDefault="009003E4" w:rsidP="002C634E">
            <w:pPr>
              <w:rPr>
                <w:b/>
              </w:rPr>
            </w:pPr>
            <w:r>
              <w:rPr>
                <w:b/>
              </w:rPr>
              <w:t>6 кл.</w:t>
            </w:r>
          </w:p>
        </w:tc>
        <w:tc>
          <w:tcPr>
            <w:tcW w:w="709" w:type="dxa"/>
          </w:tcPr>
          <w:p w:rsidR="009003E4" w:rsidRPr="004951C4" w:rsidRDefault="009003E4" w:rsidP="002C634E">
            <w:pPr>
              <w:rPr>
                <w:b/>
              </w:rPr>
            </w:pPr>
            <w:r>
              <w:rPr>
                <w:b/>
              </w:rPr>
              <w:t>7 кл.</w:t>
            </w:r>
          </w:p>
        </w:tc>
        <w:tc>
          <w:tcPr>
            <w:tcW w:w="709" w:type="dxa"/>
          </w:tcPr>
          <w:p w:rsidR="009003E4" w:rsidRPr="004951C4" w:rsidRDefault="009003E4" w:rsidP="002C634E">
            <w:pPr>
              <w:rPr>
                <w:b/>
              </w:rPr>
            </w:pPr>
            <w:r>
              <w:rPr>
                <w:b/>
              </w:rPr>
              <w:t>8 кл.</w:t>
            </w:r>
          </w:p>
        </w:tc>
        <w:tc>
          <w:tcPr>
            <w:tcW w:w="674" w:type="dxa"/>
          </w:tcPr>
          <w:p w:rsidR="009003E4" w:rsidRPr="004951C4" w:rsidRDefault="009003E4" w:rsidP="002C634E">
            <w:pPr>
              <w:rPr>
                <w:b/>
              </w:rPr>
            </w:pPr>
            <w:r>
              <w:rPr>
                <w:b/>
              </w:rPr>
              <w:t>9 кл.</w:t>
            </w:r>
          </w:p>
        </w:tc>
      </w:tr>
      <w:tr w:rsidR="009003E4" w:rsidTr="002C634E">
        <w:trPr>
          <w:trHeight w:val="549"/>
        </w:trPr>
        <w:tc>
          <w:tcPr>
            <w:tcW w:w="567" w:type="dxa"/>
          </w:tcPr>
          <w:p w:rsidR="009003E4" w:rsidRPr="004951C4" w:rsidRDefault="009003E4" w:rsidP="002C634E">
            <w:pPr>
              <w:rPr>
                <w:b/>
              </w:rPr>
            </w:pPr>
            <w:r w:rsidRPr="004951C4">
              <w:rPr>
                <w:b/>
              </w:rPr>
              <w:t>1</w:t>
            </w:r>
          </w:p>
        </w:tc>
        <w:tc>
          <w:tcPr>
            <w:tcW w:w="5104" w:type="dxa"/>
          </w:tcPr>
          <w:p w:rsidR="009003E4" w:rsidRPr="004951C4" w:rsidRDefault="009003E4" w:rsidP="002C634E">
            <w:pPr>
              <w:rPr>
                <w:b/>
              </w:rPr>
            </w:pPr>
            <w:r w:rsidRPr="004951C4">
              <w:rPr>
                <w:b/>
              </w:rPr>
              <w:t>Общие сведения о языке</w:t>
            </w:r>
            <w:r>
              <w:rPr>
                <w:b/>
              </w:rPr>
              <w:t>.</w:t>
            </w:r>
            <w:r w:rsidRPr="004951C4">
              <w:rPr>
                <w:b/>
              </w:rPr>
              <w:t xml:space="preserve"> Речь. Р</w:t>
            </w:r>
            <w:r>
              <w:rPr>
                <w:b/>
              </w:rPr>
              <w:t>е</w:t>
            </w:r>
            <w:r w:rsidRPr="004951C4">
              <w:rPr>
                <w:b/>
              </w:rPr>
              <w:t>чевая деятельность</w:t>
            </w:r>
          </w:p>
        </w:tc>
        <w:tc>
          <w:tcPr>
            <w:tcW w:w="1134" w:type="dxa"/>
          </w:tcPr>
          <w:p w:rsidR="009003E4" w:rsidRPr="00095DFA" w:rsidRDefault="009003E4" w:rsidP="002C634E">
            <w:pPr>
              <w:jc w:val="center"/>
              <w:rPr>
                <w:b/>
                <w:sz w:val="28"/>
                <w:szCs w:val="28"/>
              </w:rPr>
            </w:pPr>
            <w:r w:rsidRPr="00095DFA">
              <w:rPr>
                <w:b/>
                <w:sz w:val="28"/>
                <w:szCs w:val="28"/>
              </w:rPr>
              <w:t>7</w:t>
            </w:r>
          </w:p>
        </w:tc>
        <w:tc>
          <w:tcPr>
            <w:tcW w:w="709" w:type="dxa"/>
          </w:tcPr>
          <w:p w:rsidR="009003E4" w:rsidRPr="004951C4" w:rsidRDefault="009003E4" w:rsidP="002C634E">
            <w:pPr>
              <w:jc w:val="center"/>
              <w:rPr>
                <w:b/>
              </w:rPr>
            </w:pPr>
            <w:r>
              <w:rPr>
                <w:b/>
              </w:rPr>
              <w:t>1</w:t>
            </w:r>
          </w:p>
        </w:tc>
        <w:tc>
          <w:tcPr>
            <w:tcW w:w="850" w:type="dxa"/>
          </w:tcPr>
          <w:p w:rsidR="009003E4" w:rsidRPr="004951C4" w:rsidRDefault="009003E4" w:rsidP="002C634E">
            <w:pPr>
              <w:jc w:val="center"/>
              <w:rPr>
                <w:b/>
              </w:rPr>
            </w:pPr>
            <w:r>
              <w:rPr>
                <w:b/>
              </w:rPr>
              <w:t>1</w:t>
            </w:r>
          </w:p>
        </w:tc>
        <w:tc>
          <w:tcPr>
            <w:tcW w:w="709" w:type="dxa"/>
          </w:tcPr>
          <w:p w:rsidR="009003E4" w:rsidRPr="004951C4" w:rsidRDefault="009003E4" w:rsidP="002C634E">
            <w:pPr>
              <w:jc w:val="center"/>
              <w:rPr>
                <w:b/>
              </w:rPr>
            </w:pPr>
            <w:r>
              <w:rPr>
                <w:b/>
              </w:rPr>
              <w:t>1</w:t>
            </w:r>
          </w:p>
        </w:tc>
        <w:tc>
          <w:tcPr>
            <w:tcW w:w="709" w:type="dxa"/>
          </w:tcPr>
          <w:p w:rsidR="009003E4" w:rsidRPr="004951C4" w:rsidRDefault="009003E4" w:rsidP="002C634E">
            <w:pPr>
              <w:jc w:val="center"/>
              <w:rPr>
                <w:b/>
              </w:rPr>
            </w:pPr>
          </w:p>
        </w:tc>
        <w:tc>
          <w:tcPr>
            <w:tcW w:w="674" w:type="dxa"/>
          </w:tcPr>
          <w:p w:rsidR="009003E4" w:rsidRPr="004951C4" w:rsidRDefault="009003E4" w:rsidP="002C634E">
            <w:pPr>
              <w:jc w:val="center"/>
              <w:rPr>
                <w:b/>
              </w:rPr>
            </w:pPr>
            <w:r>
              <w:rPr>
                <w:b/>
              </w:rPr>
              <w:t>4</w:t>
            </w:r>
          </w:p>
        </w:tc>
      </w:tr>
      <w:tr w:rsidR="009003E4" w:rsidTr="002C634E">
        <w:trPr>
          <w:trHeight w:val="571"/>
        </w:trPr>
        <w:tc>
          <w:tcPr>
            <w:tcW w:w="567" w:type="dxa"/>
          </w:tcPr>
          <w:p w:rsidR="009003E4" w:rsidRPr="004951C4" w:rsidRDefault="009003E4" w:rsidP="002C634E">
            <w:pPr>
              <w:rPr>
                <w:b/>
              </w:rPr>
            </w:pPr>
            <w:r w:rsidRPr="004951C4">
              <w:rPr>
                <w:b/>
              </w:rPr>
              <w:t>2</w:t>
            </w:r>
          </w:p>
        </w:tc>
        <w:tc>
          <w:tcPr>
            <w:tcW w:w="5104" w:type="dxa"/>
          </w:tcPr>
          <w:p w:rsidR="009003E4" w:rsidRPr="004951C4" w:rsidRDefault="009003E4" w:rsidP="002C634E">
            <w:pPr>
              <w:rPr>
                <w:b/>
              </w:rPr>
            </w:pPr>
            <w:r>
              <w:rPr>
                <w:b/>
              </w:rPr>
              <w:t>Повторение пройденного в предыдущих классах</w:t>
            </w:r>
          </w:p>
        </w:tc>
        <w:tc>
          <w:tcPr>
            <w:tcW w:w="1134" w:type="dxa"/>
          </w:tcPr>
          <w:p w:rsidR="009003E4" w:rsidRPr="00095DFA" w:rsidRDefault="009003E4" w:rsidP="002C634E">
            <w:pPr>
              <w:jc w:val="center"/>
              <w:rPr>
                <w:b/>
                <w:sz w:val="28"/>
                <w:szCs w:val="28"/>
              </w:rPr>
            </w:pPr>
            <w:r w:rsidRPr="00095DFA">
              <w:rPr>
                <w:b/>
                <w:sz w:val="28"/>
                <w:szCs w:val="28"/>
              </w:rPr>
              <w:t>27</w:t>
            </w:r>
          </w:p>
        </w:tc>
        <w:tc>
          <w:tcPr>
            <w:tcW w:w="709" w:type="dxa"/>
          </w:tcPr>
          <w:p w:rsidR="009003E4" w:rsidRPr="004951C4" w:rsidRDefault="009003E4" w:rsidP="002C634E">
            <w:pPr>
              <w:jc w:val="center"/>
              <w:rPr>
                <w:b/>
              </w:rPr>
            </w:pPr>
          </w:p>
        </w:tc>
        <w:tc>
          <w:tcPr>
            <w:tcW w:w="850"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r>
              <w:rPr>
                <w:b/>
              </w:rPr>
              <w:t>20</w:t>
            </w:r>
          </w:p>
        </w:tc>
        <w:tc>
          <w:tcPr>
            <w:tcW w:w="709" w:type="dxa"/>
          </w:tcPr>
          <w:p w:rsidR="009003E4" w:rsidRPr="004951C4" w:rsidRDefault="009003E4" w:rsidP="002C634E">
            <w:pPr>
              <w:jc w:val="center"/>
              <w:rPr>
                <w:b/>
              </w:rPr>
            </w:pPr>
            <w:r>
              <w:rPr>
                <w:b/>
              </w:rPr>
              <w:t>7</w:t>
            </w:r>
          </w:p>
        </w:tc>
        <w:tc>
          <w:tcPr>
            <w:tcW w:w="674" w:type="dxa"/>
          </w:tcPr>
          <w:p w:rsidR="009003E4" w:rsidRPr="004951C4" w:rsidRDefault="009003E4" w:rsidP="002C634E">
            <w:pPr>
              <w:jc w:val="center"/>
              <w:rPr>
                <w:b/>
              </w:rPr>
            </w:pPr>
          </w:p>
        </w:tc>
      </w:tr>
      <w:tr w:rsidR="009003E4" w:rsidTr="002C634E">
        <w:trPr>
          <w:trHeight w:val="551"/>
        </w:trPr>
        <w:tc>
          <w:tcPr>
            <w:tcW w:w="567" w:type="dxa"/>
          </w:tcPr>
          <w:p w:rsidR="009003E4" w:rsidRPr="004951C4" w:rsidRDefault="009003E4" w:rsidP="002C634E">
            <w:pPr>
              <w:rPr>
                <w:b/>
              </w:rPr>
            </w:pPr>
            <w:r w:rsidRPr="004951C4">
              <w:rPr>
                <w:b/>
              </w:rPr>
              <w:t>3</w:t>
            </w:r>
          </w:p>
        </w:tc>
        <w:tc>
          <w:tcPr>
            <w:tcW w:w="5104" w:type="dxa"/>
          </w:tcPr>
          <w:p w:rsidR="009003E4" w:rsidRPr="004951C4" w:rsidRDefault="009003E4" w:rsidP="002C634E">
            <w:pPr>
              <w:rPr>
                <w:b/>
              </w:rPr>
            </w:pPr>
            <w:r w:rsidRPr="004951C4">
              <w:rPr>
                <w:b/>
              </w:rPr>
              <w:t>Речь. Р</w:t>
            </w:r>
            <w:r>
              <w:rPr>
                <w:b/>
              </w:rPr>
              <w:t>е</w:t>
            </w:r>
            <w:r w:rsidRPr="004951C4">
              <w:rPr>
                <w:b/>
              </w:rPr>
              <w:t>чевая деятельность</w:t>
            </w:r>
          </w:p>
        </w:tc>
        <w:tc>
          <w:tcPr>
            <w:tcW w:w="1134" w:type="dxa"/>
          </w:tcPr>
          <w:p w:rsidR="009003E4" w:rsidRPr="00095DFA" w:rsidRDefault="009003E4" w:rsidP="002C634E">
            <w:pPr>
              <w:jc w:val="center"/>
              <w:rPr>
                <w:b/>
                <w:sz w:val="28"/>
                <w:szCs w:val="28"/>
              </w:rPr>
            </w:pPr>
            <w:r w:rsidRPr="00095DFA">
              <w:rPr>
                <w:b/>
                <w:sz w:val="28"/>
                <w:szCs w:val="28"/>
              </w:rPr>
              <w:t>67</w:t>
            </w:r>
          </w:p>
        </w:tc>
        <w:tc>
          <w:tcPr>
            <w:tcW w:w="709" w:type="dxa"/>
          </w:tcPr>
          <w:p w:rsidR="009003E4" w:rsidRPr="004951C4" w:rsidRDefault="009003E4" w:rsidP="002C634E">
            <w:pPr>
              <w:jc w:val="center"/>
              <w:rPr>
                <w:b/>
              </w:rPr>
            </w:pPr>
            <w:r>
              <w:rPr>
                <w:b/>
              </w:rPr>
              <w:t>21</w:t>
            </w:r>
          </w:p>
        </w:tc>
        <w:tc>
          <w:tcPr>
            <w:tcW w:w="850" w:type="dxa"/>
          </w:tcPr>
          <w:p w:rsidR="009003E4" w:rsidRPr="004951C4" w:rsidRDefault="009003E4" w:rsidP="002C634E">
            <w:pPr>
              <w:jc w:val="center"/>
              <w:rPr>
                <w:b/>
              </w:rPr>
            </w:pPr>
            <w:r>
              <w:rPr>
                <w:b/>
              </w:rPr>
              <w:t>12</w:t>
            </w:r>
          </w:p>
        </w:tc>
        <w:tc>
          <w:tcPr>
            <w:tcW w:w="709" w:type="dxa"/>
          </w:tcPr>
          <w:p w:rsidR="009003E4" w:rsidRPr="004951C4" w:rsidRDefault="009003E4" w:rsidP="002C634E">
            <w:pPr>
              <w:jc w:val="center"/>
              <w:rPr>
                <w:b/>
              </w:rPr>
            </w:pPr>
            <w:r>
              <w:rPr>
                <w:b/>
              </w:rPr>
              <w:t>14</w:t>
            </w:r>
          </w:p>
        </w:tc>
        <w:tc>
          <w:tcPr>
            <w:tcW w:w="709" w:type="dxa"/>
          </w:tcPr>
          <w:p w:rsidR="009003E4" w:rsidRPr="004951C4" w:rsidRDefault="009003E4" w:rsidP="002C634E">
            <w:pPr>
              <w:jc w:val="center"/>
              <w:rPr>
                <w:b/>
              </w:rPr>
            </w:pPr>
          </w:p>
        </w:tc>
        <w:tc>
          <w:tcPr>
            <w:tcW w:w="674" w:type="dxa"/>
          </w:tcPr>
          <w:p w:rsidR="009003E4" w:rsidRPr="004951C4" w:rsidRDefault="009003E4" w:rsidP="002C634E">
            <w:pPr>
              <w:jc w:val="center"/>
              <w:rPr>
                <w:b/>
              </w:rPr>
            </w:pPr>
            <w:r>
              <w:rPr>
                <w:b/>
              </w:rPr>
              <w:t>20</w:t>
            </w:r>
          </w:p>
        </w:tc>
      </w:tr>
      <w:tr w:rsidR="009003E4" w:rsidTr="002C634E">
        <w:trPr>
          <w:trHeight w:val="559"/>
        </w:trPr>
        <w:tc>
          <w:tcPr>
            <w:tcW w:w="567" w:type="dxa"/>
          </w:tcPr>
          <w:p w:rsidR="009003E4" w:rsidRPr="004951C4" w:rsidRDefault="009003E4" w:rsidP="002C634E">
            <w:pPr>
              <w:rPr>
                <w:b/>
              </w:rPr>
            </w:pPr>
            <w:r w:rsidRPr="004951C4">
              <w:rPr>
                <w:b/>
              </w:rPr>
              <w:t>4</w:t>
            </w:r>
          </w:p>
        </w:tc>
        <w:tc>
          <w:tcPr>
            <w:tcW w:w="5104" w:type="dxa"/>
          </w:tcPr>
          <w:p w:rsidR="009003E4" w:rsidRPr="004951C4" w:rsidRDefault="009003E4" w:rsidP="002C634E">
            <w:pPr>
              <w:rPr>
                <w:b/>
              </w:rPr>
            </w:pPr>
            <w:r w:rsidRPr="004951C4">
              <w:rPr>
                <w:b/>
              </w:rPr>
              <w:t>Фонетика. Орфография. Графика</w:t>
            </w:r>
          </w:p>
        </w:tc>
        <w:tc>
          <w:tcPr>
            <w:tcW w:w="1134" w:type="dxa"/>
          </w:tcPr>
          <w:p w:rsidR="009003E4" w:rsidRPr="00095DFA" w:rsidRDefault="009003E4" w:rsidP="002C634E">
            <w:pPr>
              <w:jc w:val="center"/>
              <w:rPr>
                <w:b/>
                <w:sz w:val="28"/>
                <w:szCs w:val="28"/>
              </w:rPr>
            </w:pPr>
            <w:r w:rsidRPr="00095DFA">
              <w:rPr>
                <w:b/>
                <w:sz w:val="28"/>
                <w:szCs w:val="28"/>
              </w:rPr>
              <w:t>24</w:t>
            </w:r>
          </w:p>
        </w:tc>
        <w:tc>
          <w:tcPr>
            <w:tcW w:w="709" w:type="dxa"/>
          </w:tcPr>
          <w:p w:rsidR="009003E4" w:rsidRPr="004951C4" w:rsidRDefault="009003E4" w:rsidP="002C634E">
            <w:pPr>
              <w:jc w:val="center"/>
              <w:rPr>
                <w:b/>
              </w:rPr>
            </w:pPr>
            <w:r>
              <w:rPr>
                <w:b/>
              </w:rPr>
              <w:t>24</w:t>
            </w:r>
          </w:p>
        </w:tc>
        <w:tc>
          <w:tcPr>
            <w:tcW w:w="850"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p>
        </w:tc>
        <w:tc>
          <w:tcPr>
            <w:tcW w:w="674" w:type="dxa"/>
          </w:tcPr>
          <w:p w:rsidR="009003E4" w:rsidRPr="004951C4" w:rsidRDefault="009003E4" w:rsidP="002C634E">
            <w:pPr>
              <w:jc w:val="center"/>
              <w:rPr>
                <w:b/>
              </w:rPr>
            </w:pPr>
          </w:p>
        </w:tc>
      </w:tr>
      <w:tr w:rsidR="009003E4" w:rsidTr="002C634E">
        <w:trPr>
          <w:trHeight w:val="553"/>
        </w:trPr>
        <w:tc>
          <w:tcPr>
            <w:tcW w:w="567" w:type="dxa"/>
          </w:tcPr>
          <w:p w:rsidR="009003E4" w:rsidRPr="004951C4" w:rsidRDefault="009003E4" w:rsidP="002C634E">
            <w:pPr>
              <w:rPr>
                <w:b/>
              </w:rPr>
            </w:pPr>
            <w:r w:rsidRPr="004951C4">
              <w:rPr>
                <w:b/>
              </w:rPr>
              <w:t>5</w:t>
            </w:r>
          </w:p>
        </w:tc>
        <w:tc>
          <w:tcPr>
            <w:tcW w:w="5104" w:type="dxa"/>
          </w:tcPr>
          <w:p w:rsidR="009003E4" w:rsidRPr="004951C4" w:rsidRDefault="009003E4" w:rsidP="002C634E">
            <w:pPr>
              <w:rPr>
                <w:b/>
              </w:rPr>
            </w:pPr>
            <w:r w:rsidRPr="004951C4">
              <w:rPr>
                <w:b/>
              </w:rPr>
              <w:t>Морфемика. Словообразование</w:t>
            </w:r>
          </w:p>
        </w:tc>
        <w:tc>
          <w:tcPr>
            <w:tcW w:w="1134" w:type="dxa"/>
          </w:tcPr>
          <w:p w:rsidR="009003E4" w:rsidRPr="00095DFA" w:rsidRDefault="009003E4" w:rsidP="002C634E">
            <w:pPr>
              <w:jc w:val="center"/>
              <w:rPr>
                <w:b/>
                <w:sz w:val="28"/>
                <w:szCs w:val="28"/>
              </w:rPr>
            </w:pPr>
            <w:r w:rsidRPr="00095DFA">
              <w:rPr>
                <w:b/>
                <w:sz w:val="28"/>
                <w:szCs w:val="28"/>
              </w:rPr>
              <w:t>37</w:t>
            </w:r>
          </w:p>
        </w:tc>
        <w:tc>
          <w:tcPr>
            <w:tcW w:w="709" w:type="dxa"/>
          </w:tcPr>
          <w:p w:rsidR="009003E4" w:rsidRPr="004951C4" w:rsidRDefault="009003E4" w:rsidP="002C634E">
            <w:pPr>
              <w:jc w:val="center"/>
              <w:rPr>
                <w:b/>
              </w:rPr>
            </w:pPr>
            <w:r>
              <w:rPr>
                <w:b/>
              </w:rPr>
              <w:t>16</w:t>
            </w:r>
          </w:p>
        </w:tc>
        <w:tc>
          <w:tcPr>
            <w:tcW w:w="850" w:type="dxa"/>
          </w:tcPr>
          <w:p w:rsidR="009003E4" w:rsidRPr="004951C4" w:rsidRDefault="009003E4" w:rsidP="002C634E">
            <w:pPr>
              <w:jc w:val="center"/>
              <w:rPr>
                <w:b/>
              </w:rPr>
            </w:pPr>
            <w:r>
              <w:rPr>
                <w:b/>
              </w:rPr>
              <w:t>21</w:t>
            </w:r>
          </w:p>
        </w:tc>
        <w:tc>
          <w:tcPr>
            <w:tcW w:w="709"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p>
        </w:tc>
        <w:tc>
          <w:tcPr>
            <w:tcW w:w="674" w:type="dxa"/>
          </w:tcPr>
          <w:p w:rsidR="009003E4" w:rsidRPr="004951C4" w:rsidRDefault="009003E4" w:rsidP="002C634E">
            <w:pPr>
              <w:jc w:val="center"/>
              <w:rPr>
                <w:b/>
              </w:rPr>
            </w:pPr>
          </w:p>
        </w:tc>
      </w:tr>
      <w:tr w:rsidR="009003E4" w:rsidTr="002C634E">
        <w:trPr>
          <w:trHeight w:val="561"/>
        </w:trPr>
        <w:tc>
          <w:tcPr>
            <w:tcW w:w="567" w:type="dxa"/>
          </w:tcPr>
          <w:p w:rsidR="009003E4" w:rsidRPr="004951C4" w:rsidRDefault="009003E4" w:rsidP="002C634E">
            <w:pPr>
              <w:rPr>
                <w:b/>
              </w:rPr>
            </w:pPr>
            <w:r w:rsidRPr="004951C4">
              <w:rPr>
                <w:b/>
              </w:rPr>
              <w:t xml:space="preserve">6 </w:t>
            </w:r>
          </w:p>
        </w:tc>
        <w:tc>
          <w:tcPr>
            <w:tcW w:w="5104" w:type="dxa"/>
          </w:tcPr>
          <w:p w:rsidR="009003E4" w:rsidRPr="004951C4" w:rsidRDefault="009003E4" w:rsidP="002C634E">
            <w:pPr>
              <w:rPr>
                <w:b/>
              </w:rPr>
            </w:pPr>
            <w:r w:rsidRPr="004951C4">
              <w:rPr>
                <w:b/>
              </w:rPr>
              <w:t>Лексика. Фразеология</w:t>
            </w:r>
          </w:p>
        </w:tc>
        <w:tc>
          <w:tcPr>
            <w:tcW w:w="1134" w:type="dxa"/>
          </w:tcPr>
          <w:p w:rsidR="009003E4" w:rsidRPr="00095DFA" w:rsidRDefault="009003E4" w:rsidP="002C634E">
            <w:pPr>
              <w:jc w:val="center"/>
              <w:rPr>
                <w:b/>
                <w:sz w:val="28"/>
                <w:szCs w:val="28"/>
              </w:rPr>
            </w:pPr>
            <w:r w:rsidRPr="00095DFA">
              <w:rPr>
                <w:b/>
                <w:sz w:val="28"/>
                <w:szCs w:val="28"/>
              </w:rPr>
              <w:t>29</w:t>
            </w:r>
          </w:p>
        </w:tc>
        <w:tc>
          <w:tcPr>
            <w:tcW w:w="709" w:type="dxa"/>
          </w:tcPr>
          <w:p w:rsidR="009003E4" w:rsidRPr="004951C4" w:rsidRDefault="009003E4" w:rsidP="002C634E">
            <w:pPr>
              <w:jc w:val="center"/>
              <w:rPr>
                <w:b/>
              </w:rPr>
            </w:pPr>
            <w:r>
              <w:rPr>
                <w:b/>
              </w:rPr>
              <w:t>11</w:t>
            </w:r>
          </w:p>
        </w:tc>
        <w:tc>
          <w:tcPr>
            <w:tcW w:w="850" w:type="dxa"/>
          </w:tcPr>
          <w:p w:rsidR="009003E4" w:rsidRPr="004951C4" w:rsidRDefault="009003E4" w:rsidP="002C634E">
            <w:pPr>
              <w:jc w:val="center"/>
              <w:rPr>
                <w:b/>
              </w:rPr>
            </w:pPr>
            <w:r>
              <w:rPr>
                <w:b/>
              </w:rPr>
              <w:t>18</w:t>
            </w:r>
          </w:p>
        </w:tc>
        <w:tc>
          <w:tcPr>
            <w:tcW w:w="709"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p>
        </w:tc>
        <w:tc>
          <w:tcPr>
            <w:tcW w:w="674" w:type="dxa"/>
          </w:tcPr>
          <w:p w:rsidR="009003E4" w:rsidRPr="004951C4" w:rsidRDefault="009003E4" w:rsidP="002C634E">
            <w:pPr>
              <w:jc w:val="center"/>
              <w:rPr>
                <w:b/>
              </w:rPr>
            </w:pPr>
          </w:p>
        </w:tc>
      </w:tr>
      <w:tr w:rsidR="009003E4" w:rsidTr="002C634E">
        <w:trPr>
          <w:trHeight w:val="555"/>
        </w:trPr>
        <w:tc>
          <w:tcPr>
            <w:tcW w:w="567" w:type="dxa"/>
          </w:tcPr>
          <w:p w:rsidR="009003E4" w:rsidRPr="004951C4" w:rsidRDefault="009003E4" w:rsidP="002C634E">
            <w:pPr>
              <w:rPr>
                <w:b/>
              </w:rPr>
            </w:pPr>
            <w:r w:rsidRPr="004951C4">
              <w:rPr>
                <w:b/>
              </w:rPr>
              <w:t>7</w:t>
            </w:r>
          </w:p>
        </w:tc>
        <w:tc>
          <w:tcPr>
            <w:tcW w:w="5104" w:type="dxa"/>
          </w:tcPr>
          <w:p w:rsidR="009003E4" w:rsidRPr="004951C4" w:rsidRDefault="009003E4" w:rsidP="002C634E">
            <w:pPr>
              <w:rPr>
                <w:b/>
              </w:rPr>
            </w:pPr>
            <w:r w:rsidRPr="004951C4">
              <w:rPr>
                <w:b/>
              </w:rPr>
              <w:t>Морфология</w:t>
            </w:r>
          </w:p>
        </w:tc>
        <w:tc>
          <w:tcPr>
            <w:tcW w:w="1134" w:type="dxa"/>
          </w:tcPr>
          <w:p w:rsidR="009003E4" w:rsidRPr="00095DFA" w:rsidRDefault="009003E4" w:rsidP="002C634E">
            <w:pPr>
              <w:jc w:val="center"/>
              <w:rPr>
                <w:b/>
                <w:sz w:val="28"/>
                <w:szCs w:val="28"/>
              </w:rPr>
            </w:pPr>
            <w:r w:rsidRPr="00095DFA">
              <w:rPr>
                <w:b/>
                <w:sz w:val="28"/>
                <w:szCs w:val="28"/>
              </w:rPr>
              <w:t>242</w:t>
            </w:r>
          </w:p>
        </w:tc>
        <w:tc>
          <w:tcPr>
            <w:tcW w:w="709" w:type="dxa"/>
          </w:tcPr>
          <w:p w:rsidR="009003E4" w:rsidRPr="004951C4" w:rsidRDefault="009003E4" w:rsidP="002C634E">
            <w:pPr>
              <w:jc w:val="center"/>
              <w:rPr>
                <w:b/>
              </w:rPr>
            </w:pPr>
            <w:r>
              <w:rPr>
                <w:b/>
              </w:rPr>
              <w:t>68</w:t>
            </w:r>
          </w:p>
        </w:tc>
        <w:tc>
          <w:tcPr>
            <w:tcW w:w="850" w:type="dxa"/>
          </w:tcPr>
          <w:p w:rsidR="009003E4" w:rsidRPr="004951C4" w:rsidRDefault="009003E4" w:rsidP="002C634E">
            <w:pPr>
              <w:jc w:val="center"/>
              <w:rPr>
                <w:b/>
              </w:rPr>
            </w:pPr>
            <w:r>
              <w:rPr>
                <w:b/>
              </w:rPr>
              <w:t>79</w:t>
            </w:r>
          </w:p>
        </w:tc>
        <w:tc>
          <w:tcPr>
            <w:tcW w:w="709" w:type="dxa"/>
          </w:tcPr>
          <w:p w:rsidR="009003E4" w:rsidRPr="004951C4" w:rsidRDefault="009003E4" w:rsidP="002C634E">
            <w:pPr>
              <w:jc w:val="center"/>
              <w:rPr>
                <w:b/>
              </w:rPr>
            </w:pPr>
            <w:r>
              <w:rPr>
                <w:b/>
              </w:rPr>
              <w:t>95</w:t>
            </w:r>
          </w:p>
        </w:tc>
        <w:tc>
          <w:tcPr>
            <w:tcW w:w="709" w:type="dxa"/>
          </w:tcPr>
          <w:p w:rsidR="009003E4" w:rsidRPr="004951C4" w:rsidRDefault="009003E4" w:rsidP="002C634E">
            <w:pPr>
              <w:jc w:val="center"/>
              <w:rPr>
                <w:b/>
              </w:rPr>
            </w:pPr>
          </w:p>
        </w:tc>
        <w:tc>
          <w:tcPr>
            <w:tcW w:w="674" w:type="dxa"/>
          </w:tcPr>
          <w:p w:rsidR="009003E4" w:rsidRPr="004951C4" w:rsidRDefault="009003E4" w:rsidP="002C634E">
            <w:pPr>
              <w:jc w:val="center"/>
              <w:rPr>
                <w:b/>
              </w:rPr>
            </w:pPr>
          </w:p>
        </w:tc>
      </w:tr>
      <w:tr w:rsidR="009003E4" w:rsidTr="002C634E">
        <w:trPr>
          <w:trHeight w:val="556"/>
        </w:trPr>
        <w:tc>
          <w:tcPr>
            <w:tcW w:w="567" w:type="dxa"/>
          </w:tcPr>
          <w:p w:rsidR="009003E4" w:rsidRPr="004951C4" w:rsidRDefault="009003E4" w:rsidP="002C634E">
            <w:pPr>
              <w:rPr>
                <w:b/>
              </w:rPr>
            </w:pPr>
            <w:r w:rsidRPr="004951C4">
              <w:rPr>
                <w:b/>
              </w:rPr>
              <w:t>8</w:t>
            </w:r>
          </w:p>
        </w:tc>
        <w:tc>
          <w:tcPr>
            <w:tcW w:w="5104" w:type="dxa"/>
          </w:tcPr>
          <w:p w:rsidR="009003E4" w:rsidRPr="004951C4" w:rsidRDefault="009003E4" w:rsidP="002C634E">
            <w:pPr>
              <w:rPr>
                <w:b/>
              </w:rPr>
            </w:pPr>
            <w:r w:rsidRPr="004951C4">
              <w:rPr>
                <w:b/>
              </w:rPr>
              <w:t>Синтаксис</w:t>
            </w:r>
            <w:r>
              <w:rPr>
                <w:b/>
              </w:rPr>
              <w:t xml:space="preserve"> и пунктуация</w:t>
            </w:r>
          </w:p>
        </w:tc>
        <w:tc>
          <w:tcPr>
            <w:tcW w:w="1134" w:type="dxa"/>
          </w:tcPr>
          <w:p w:rsidR="009003E4" w:rsidRPr="00095DFA" w:rsidRDefault="009003E4" w:rsidP="002C634E">
            <w:pPr>
              <w:jc w:val="center"/>
              <w:rPr>
                <w:b/>
                <w:sz w:val="28"/>
                <w:szCs w:val="28"/>
              </w:rPr>
            </w:pPr>
            <w:r w:rsidRPr="00095DFA">
              <w:rPr>
                <w:b/>
                <w:sz w:val="28"/>
                <w:szCs w:val="28"/>
              </w:rPr>
              <w:t>186</w:t>
            </w:r>
          </w:p>
        </w:tc>
        <w:tc>
          <w:tcPr>
            <w:tcW w:w="709" w:type="dxa"/>
          </w:tcPr>
          <w:p w:rsidR="009003E4" w:rsidRPr="004951C4" w:rsidRDefault="009003E4" w:rsidP="002C634E">
            <w:pPr>
              <w:jc w:val="center"/>
              <w:rPr>
                <w:b/>
              </w:rPr>
            </w:pPr>
            <w:r>
              <w:rPr>
                <w:b/>
              </w:rPr>
              <w:t>25</w:t>
            </w:r>
          </w:p>
        </w:tc>
        <w:tc>
          <w:tcPr>
            <w:tcW w:w="850"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r>
              <w:rPr>
                <w:b/>
              </w:rPr>
              <w:t>83</w:t>
            </w:r>
          </w:p>
        </w:tc>
        <w:tc>
          <w:tcPr>
            <w:tcW w:w="674" w:type="dxa"/>
          </w:tcPr>
          <w:p w:rsidR="009003E4" w:rsidRPr="004951C4" w:rsidRDefault="009003E4" w:rsidP="002C634E">
            <w:pPr>
              <w:jc w:val="center"/>
              <w:rPr>
                <w:b/>
              </w:rPr>
            </w:pPr>
            <w:r>
              <w:rPr>
                <w:b/>
              </w:rPr>
              <w:t>78</w:t>
            </w:r>
          </w:p>
        </w:tc>
      </w:tr>
      <w:tr w:rsidR="009003E4" w:rsidTr="002C634E">
        <w:trPr>
          <w:trHeight w:val="564"/>
        </w:trPr>
        <w:tc>
          <w:tcPr>
            <w:tcW w:w="567" w:type="dxa"/>
          </w:tcPr>
          <w:p w:rsidR="009003E4" w:rsidRPr="004951C4" w:rsidRDefault="009003E4" w:rsidP="002C634E">
            <w:pPr>
              <w:rPr>
                <w:b/>
              </w:rPr>
            </w:pPr>
            <w:r w:rsidRPr="004951C4">
              <w:rPr>
                <w:b/>
              </w:rPr>
              <w:t>9</w:t>
            </w:r>
          </w:p>
        </w:tc>
        <w:tc>
          <w:tcPr>
            <w:tcW w:w="5104" w:type="dxa"/>
          </w:tcPr>
          <w:p w:rsidR="009003E4" w:rsidRPr="004951C4" w:rsidRDefault="009003E4" w:rsidP="002C634E">
            <w:pPr>
              <w:rPr>
                <w:b/>
              </w:rPr>
            </w:pPr>
            <w:r w:rsidRPr="004951C4">
              <w:rPr>
                <w:b/>
              </w:rPr>
              <w:t>Повторение в конце года</w:t>
            </w:r>
          </w:p>
        </w:tc>
        <w:tc>
          <w:tcPr>
            <w:tcW w:w="1134" w:type="dxa"/>
          </w:tcPr>
          <w:p w:rsidR="009003E4" w:rsidRPr="00095DFA" w:rsidRDefault="009003E4" w:rsidP="002C634E">
            <w:pPr>
              <w:jc w:val="center"/>
              <w:rPr>
                <w:b/>
                <w:sz w:val="28"/>
                <w:szCs w:val="28"/>
              </w:rPr>
            </w:pPr>
            <w:r w:rsidRPr="00095DFA">
              <w:rPr>
                <w:b/>
                <w:sz w:val="28"/>
                <w:szCs w:val="28"/>
              </w:rPr>
              <w:t>27</w:t>
            </w:r>
          </w:p>
        </w:tc>
        <w:tc>
          <w:tcPr>
            <w:tcW w:w="709" w:type="dxa"/>
          </w:tcPr>
          <w:p w:rsidR="009003E4" w:rsidRPr="004951C4" w:rsidRDefault="009003E4" w:rsidP="002C634E">
            <w:pPr>
              <w:jc w:val="center"/>
              <w:rPr>
                <w:b/>
              </w:rPr>
            </w:pPr>
            <w:r>
              <w:rPr>
                <w:b/>
              </w:rPr>
              <w:t>4</w:t>
            </w:r>
          </w:p>
        </w:tc>
        <w:tc>
          <w:tcPr>
            <w:tcW w:w="850" w:type="dxa"/>
          </w:tcPr>
          <w:p w:rsidR="009003E4" w:rsidRPr="004951C4" w:rsidRDefault="009003E4" w:rsidP="002C634E">
            <w:pPr>
              <w:jc w:val="center"/>
              <w:rPr>
                <w:b/>
              </w:rPr>
            </w:pPr>
            <w:r>
              <w:rPr>
                <w:b/>
              </w:rPr>
              <w:t>5</w:t>
            </w:r>
          </w:p>
        </w:tc>
        <w:tc>
          <w:tcPr>
            <w:tcW w:w="709" w:type="dxa"/>
          </w:tcPr>
          <w:p w:rsidR="009003E4" w:rsidRPr="004951C4" w:rsidRDefault="009003E4" w:rsidP="002C634E">
            <w:pPr>
              <w:jc w:val="center"/>
              <w:rPr>
                <w:b/>
              </w:rPr>
            </w:pPr>
            <w:r>
              <w:rPr>
                <w:b/>
              </w:rPr>
              <w:t>6</w:t>
            </w:r>
          </w:p>
        </w:tc>
        <w:tc>
          <w:tcPr>
            <w:tcW w:w="709" w:type="dxa"/>
          </w:tcPr>
          <w:p w:rsidR="009003E4" w:rsidRPr="004951C4" w:rsidRDefault="009003E4" w:rsidP="002C634E">
            <w:pPr>
              <w:jc w:val="center"/>
              <w:rPr>
                <w:b/>
              </w:rPr>
            </w:pPr>
            <w:r>
              <w:rPr>
                <w:b/>
              </w:rPr>
              <w:t>12</w:t>
            </w:r>
          </w:p>
        </w:tc>
        <w:tc>
          <w:tcPr>
            <w:tcW w:w="674" w:type="dxa"/>
          </w:tcPr>
          <w:p w:rsidR="009003E4" w:rsidRPr="004951C4" w:rsidRDefault="009003E4" w:rsidP="002C634E">
            <w:pPr>
              <w:jc w:val="center"/>
              <w:rPr>
                <w:b/>
              </w:rPr>
            </w:pPr>
          </w:p>
        </w:tc>
      </w:tr>
      <w:tr w:rsidR="009003E4" w:rsidTr="002C634E">
        <w:trPr>
          <w:trHeight w:val="543"/>
        </w:trPr>
        <w:tc>
          <w:tcPr>
            <w:tcW w:w="567" w:type="dxa"/>
          </w:tcPr>
          <w:p w:rsidR="009003E4" w:rsidRPr="004951C4" w:rsidRDefault="009003E4" w:rsidP="002C634E">
            <w:pPr>
              <w:rPr>
                <w:b/>
              </w:rPr>
            </w:pPr>
          </w:p>
        </w:tc>
        <w:tc>
          <w:tcPr>
            <w:tcW w:w="5104" w:type="dxa"/>
          </w:tcPr>
          <w:p w:rsidR="009003E4" w:rsidRPr="004951C4" w:rsidRDefault="009003E4" w:rsidP="002C634E">
            <w:pPr>
              <w:rPr>
                <w:b/>
              </w:rPr>
            </w:pPr>
            <w:r>
              <w:rPr>
                <w:b/>
              </w:rPr>
              <w:t>Итого</w:t>
            </w:r>
          </w:p>
        </w:tc>
        <w:tc>
          <w:tcPr>
            <w:tcW w:w="1134" w:type="dxa"/>
          </w:tcPr>
          <w:p w:rsidR="009003E4" w:rsidRPr="00095DFA" w:rsidRDefault="009003E4" w:rsidP="002C634E">
            <w:pPr>
              <w:jc w:val="center"/>
              <w:rPr>
                <w:b/>
                <w:sz w:val="28"/>
                <w:szCs w:val="28"/>
              </w:rPr>
            </w:pPr>
            <w:r w:rsidRPr="00095DFA">
              <w:rPr>
                <w:b/>
                <w:sz w:val="28"/>
                <w:szCs w:val="28"/>
              </w:rPr>
              <w:t>646</w:t>
            </w:r>
          </w:p>
        </w:tc>
        <w:tc>
          <w:tcPr>
            <w:tcW w:w="709" w:type="dxa"/>
          </w:tcPr>
          <w:p w:rsidR="009003E4" w:rsidRPr="004951C4" w:rsidRDefault="009003E4" w:rsidP="002C634E">
            <w:pPr>
              <w:jc w:val="center"/>
              <w:rPr>
                <w:b/>
              </w:rPr>
            </w:pPr>
            <w:r>
              <w:rPr>
                <w:b/>
              </w:rPr>
              <w:t>170</w:t>
            </w:r>
          </w:p>
        </w:tc>
        <w:tc>
          <w:tcPr>
            <w:tcW w:w="850" w:type="dxa"/>
          </w:tcPr>
          <w:p w:rsidR="009003E4" w:rsidRPr="004951C4" w:rsidRDefault="009003E4" w:rsidP="002C634E">
            <w:pPr>
              <w:jc w:val="center"/>
              <w:rPr>
                <w:b/>
              </w:rPr>
            </w:pPr>
            <w:r>
              <w:rPr>
                <w:b/>
              </w:rPr>
              <w:t>136</w:t>
            </w:r>
          </w:p>
        </w:tc>
        <w:tc>
          <w:tcPr>
            <w:tcW w:w="709" w:type="dxa"/>
          </w:tcPr>
          <w:p w:rsidR="009003E4" w:rsidRPr="004951C4" w:rsidRDefault="009003E4" w:rsidP="002C634E">
            <w:pPr>
              <w:jc w:val="center"/>
              <w:rPr>
                <w:b/>
              </w:rPr>
            </w:pPr>
            <w:r>
              <w:rPr>
                <w:b/>
              </w:rPr>
              <w:t>136</w:t>
            </w:r>
          </w:p>
        </w:tc>
        <w:tc>
          <w:tcPr>
            <w:tcW w:w="709" w:type="dxa"/>
          </w:tcPr>
          <w:p w:rsidR="009003E4" w:rsidRPr="004951C4" w:rsidRDefault="009003E4" w:rsidP="002C634E">
            <w:pPr>
              <w:jc w:val="center"/>
              <w:rPr>
                <w:b/>
              </w:rPr>
            </w:pPr>
            <w:r>
              <w:rPr>
                <w:b/>
              </w:rPr>
              <w:t>102</w:t>
            </w:r>
          </w:p>
        </w:tc>
        <w:tc>
          <w:tcPr>
            <w:tcW w:w="674" w:type="dxa"/>
          </w:tcPr>
          <w:p w:rsidR="009003E4" w:rsidRPr="004951C4" w:rsidRDefault="009003E4" w:rsidP="002C634E">
            <w:pPr>
              <w:jc w:val="center"/>
              <w:rPr>
                <w:b/>
              </w:rPr>
            </w:pPr>
            <w:r>
              <w:rPr>
                <w:b/>
              </w:rPr>
              <w:t>102</w:t>
            </w:r>
          </w:p>
        </w:tc>
      </w:tr>
      <w:tr w:rsidR="009003E4" w:rsidTr="002C634E">
        <w:trPr>
          <w:trHeight w:val="569"/>
        </w:trPr>
        <w:tc>
          <w:tcPr>
            <w:tcW w:w="567" w:type="dxa"/>
          </w:tcPr>
          <w:p w:rsidR="009003E4" w:rsidRDefault="009003E4" w:rsidP="002C634E"/>
        </w:tc>
        <w:tc>
          <w:tcPr>
            <w:tcW w:w="5104" w:type="dxa"/>
          </w:tcPr>
          <w:p w:rsidR="009003E4" w:rsidRPr="004951C4" w:rsidRDefault="009003E4" w:rsidP="002C634E">
            <w:pPr>
              <w:rPr>
                <w:b/>
              </w:rPr>
            </w:pPr>
          </w:p>
        </w:tc>
        <w:tc>
          <w:tcPr>
            <w:tcW w:w="1134" w:type="dxa"/>
          </w:tcPr>
          <w:p w:rsidR="009003E4" w:rsidRPr="004951C4" w:rsidRDefault="009003E4" w:rsidP="002C634E">
            <w:pPr>
              <w:rPr>
                <w:b/>
              </w:rPr>
            </w:pPr>
          </w:p>
        </w:tc>
        <w:tc>
          <w:tcPr>
            <w:tcW w:w="3651" w:type="dxa"/>
            <w:gridSpan w:val="5"/>
          </w:tcPr>
          <w:p w:rsidR="009003E4" w:rsidRPr="004951C4" w:rsidRDefault="009003E4" w:rsidP="002C634E">
            <w:pPr>
              <w:jc w:val="center"/>
              <w:rPr>
                <w:b/>
              </w:rPr>
            </w:pPr>
          </w:p>
        </w:tc>
      </w:tr>
    </w:tbl>
    <w:p w:rsidR="009003E4" w:rsidRDefault="009003E4" w:rsidP="009003E4"/>
    <w:p w:rsidR="009003E4" w:rsidRDefault="009003E4" w:rsidP="009003E4"/>
    <w:p w:rsidR="009003E4" w:rsidRDefault="009003E4" w:rsidP="009003E4"/>
    <w:p w:rsidR="009003E4" w:rsidRDefault="009003E4" w:rsidP="009003E4"/>
    <w:p w:rsidR="009003E4" w:rsidRDefault="009003E4" w:rsidP="00F45F8E">
      <w:pPr>
        <w:rPr>
          <w:rFonts w:ascii="Garamond" w:hAnsi="Garamond"/>
          <w:sz w:val="24"/>
        </w:rPr>
      </w:pPr>
    </w:p>
    <w:p w:rsidR="00BC0CF1" w:rsidRDefault="00BC0CF1" w:rsidP="00F45F8E">
      <w:pPr>
        <w:rPr>
          <w:rFonts w:ascii="Garamond" w:hAnsi="Garamond"/>
          <w:sz w:val="24"/>
        </w:rPr>
      </w:pPr>
    </w:p>
    <w:p w:rsidR="009D15BF" w:rsidRPr="006B7276" w:rsidRDefault="009D15BF" w:rsidP="009D15BF">
      <w:pPr>
        <w:rPr>
          <w:rFonts w:ascii="Calibri" w:eastAsia="Times New Roman" w:hAnsi="Calibri" w:cs="Times New Roman"/>
          <w:b/>
          <w:sz w:val="28"/>
          <w:szCs w:val="28"/>
        </w:rPr>
      </w:pPr>
      <w:r w:rsidRPr="006B7276">
        <w:rPr>
          <w:rFonts w:ascii="Calibri" w:eastAsia="Times New Roman" w:hAnsi="Calibri" w:cs="Times New Roman"/>
          <w:b/>
          <w:sz w:val="28"/>
          <w:szCs w:val="28"/>
        </w:rPr>
        <w:t>РАБОЧАЯ ПРОГРАММА</w:t>
      </w:r>
    </w:p>
    <w:p w:rsidR="009D15BF" w:rsidRPr="006B7276" w:rsidRDefault="009D15BF" w:rsidP="009D15BF">
      <w:pPr>
        <w:jc w:val="center"/>
        <w:rPr>
          <w:rFonts w:ascii="Calibri" w:eastAsia="Times New Roman" w:hAnsi="Calibri" w:cs="Times New Roman"/>
          <w:b/>
          <w:sz w:val="28"/>
          <w:szCs w:val="28"/>
        </w:rPr>
      </w:pPr>
      <w:r w:rsidRPr="006B7276">
        <w:rPr>
          <w:rFonts w:ascii="Calibri" w:eastAsia="Times New Roman" w:hAnsi="Calibri" w:cs="Times New Roman"/>
          <w:b/>
          <w:sz w:val="28"/>
          <w:szCs w:val="28"/>
        </w:rPr>
        <w:t>по литературе  ООО(5-9кл.)</w:t>
      </w:r>
    </w:p>
    <w:p w:rsidR="009D15BF" w:rsidRPr="00C22ADB" w:rsidRDefault="009D15BF" w:rsidP="009D15BF">
      <w:pPr>
        <w:jc w:val="center"/>
        <w:rPr>
          <w:rFonts w:ascii="Calibri" w:eastAsia="Times New Roman" w:hAnsi="Calibri" w:cs="Times New Roman"/>
        </w:rPr>
      </w:pPr>
    </w:p>
    <w:p w:rsidR="009D15BF" w:rsidRPr="00C22ADB" w:rsidRDefault="009D15BF" w:rsidP="009D15BF">
      <w:pPr>
        <w:widowControl w:val="0"/>
        <w:tabs>
          <w:tab w:val="left" w:pos="720"/>
        </w:tabs>
        <w:suppressAutoHyphens/>
        <w:spacing w:after="0" w:line="240" w:lineRule="auto"/>
        <w:ind w:right="16"/>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Рабочая программа по литературе  5</w:t>
      </w:r>
      <w:r w:rsidRPr="00C22ADB">
        <w:rPr>
          <w:rFonts w:ascii="Times New Roman" w:eastAsia="Lucida Sans Unicode" w:hAnsi="Times New Roman" w:cs="Times New Roman"/>
          <w:kern w:val="1"/>
          <w:sz w:val="24"/>
          <w:szCs w:val="24"/>
          <w:lang w:eastAsia="ar-SA"/>
        </w:rPr>
        <w:t xml:space="preserve">-9 классы составлена на основе федерального компонента государственного стандарта общего образования, Примерной программы основного общего  образования  и Программы </w:t>
      </w:r>
      <w:r>
        <w:rPr>
          <w:rFonts w:ascii="Times New Roman" w:eastAsia="SimSun" w:hAnsi="Times New Roman" w:cs="Times New Roman"/>
          <w:kern w:val="1"/>
          <w:sz w:val="24"/>
          <w:szCs w:val="24"/>
          <w:lang w:eastAsia="ar-SA"/>
        </w:rPr>
        <w:t xml:space="preserve">курса литературы </w:t>
      </w:r>
      <w:r w:rsidRPr="00C22ADB">
        <w:rPr>
          <w:rFonts w:ascii="Times New Roman" w:eastAsia="SimSun" w:hAnsi="Times New Roman" w:cs="Times New Roman"/>
          <w:kern w:val="1"/>
          <w:sz w:val="24"/>
          <w:szCs w:val="24"/>
          <w:lang w:eastAsia="ar-SA"/>
        </w:rPr>
        <w:t xml:space="preserve"> для</w:t>
      </w:r>
      <w:r>
        <w:rPr>
          <w:rFonts w:ascii="Times New Roman" w:eastAsia="SimSun" w:hAnsi="Times New Roman" w:cs="Times New Roman"/>
          <w:kern w:val="1"/>
          <w:sz w:val="24"/>
          <w:szCs w:val="24"/>
          <w:lang w:eastAsia="ar-SA"/>
        </w:rPr>
        <w:t xml:space="preserve"> 5</w:t>
      </w:r>
      <w:r w:rsidRPr="00C22ADB">
        <w:rPr>
          <w:rFonts w:ascii="Times New Roman" w:eastAsia="SimSun" w:hAnsi="Times New Roman" w:cs="Times New Roman"/>
          <w:kern w:val="1"/>
          <w:sz w:val="24"/>
          <w:szCs w:val="24"/>
          <w:lang w:eastAsia="ar-SA"/>
        </w:rPr>
        <w:t>-9 классов обще</w:t>
      </w:r>
      <w:r>
        <w:rPr>
          <w:rFonts w:ascii="Times New Roman" w:eastAsia="SimSun" w:hAnsi="Times New Roman" w:cs="Times New Roman"/>
          <w:kern w:val="1"/>
          <w:sz w:val="24"/>
          <w:szCs w:val="24"/>
          <w:lang w:eastAsia="ar-SA"/>
        </w:rPr>
        <w:t>образовательных учреждений.</w:t>
      </w:r>
    </w:p>
    <w:p w:rsidR="009D15BF" w:rsidRPr="00C22ADB" w:rsidRDefault="009D15BF" w:rsidP="009D15BF">
      <w:pPr>
        <w:shd w:val="clear" w:color="auto" w:fill="FFFFFF"/>
        <w:jc w:val="both"/>
        <w:rPr>
          <w:rFonts w:ascii="Calibri" w:eastAsia="Times New Roman" w:hAnsi="Calibri" w:cs="Times New Roman"/>
          <w:b/>
          <w:bCs/>
          <w:color w:val="000000"/>
          <w:sz w:val="24"/>
          <w:szCs w:val="24"/>
        </w:rPr>
      </w:pPr>
    </w:p>
    <w:p w:rsidR="009D15BF" w:rsidRPr="00C22ADB" w:rsidRDefault="009D15BF" w:rsidP="009D15BF">
      <w:pPr>
        <w:jc w:val="center"/>
        <w:rPr>
          <w:rFonts w:ascii="Calibri" w:eastAsia="Times New Roman" w:hAnsi="Calibri" w:cs="Times New Roman"/>
        </w:rPr>
      </w:pPr>
    </w:p>
    <w:p w:rsidR="009D15BF" w:rsidRPr="00C22ADB" w:rsidRDefault="009D15BF" w:rsidP="009D15BF">
      <w:pPr>
        <w:rPr>
          <w:rFonts w:ascii="Calibri" w:eastAsia="Times New Roman" w:hAnsi="Calibri" w:cs="Times New Roman"/>
        </w:rPr>
      </w:pPr>
    </w:p>
    <w:p w:rsidR="009D15BF" w:rsidRPr="006B7276" w:rsidRDefault="009D15BF" w:rsidP="009D15BF">
      <w:pPr>
        <w:outlineLvl w:val="0"/>
        <w:rPr>
          <w:rFonts w:ascii="Calibri" w:eastAsia="Times New Roman" w:hAnsi="Calibri" w:cs="Times New Roman"/>
          <w:b/>
          <w:sz w:val="28"/>
          <w:szCs w:val="28"/>
        </w:rPr>
      </w:pPr>
      <w:r w:rsidRPr="006B7276">
        <w:rPr>
          <w:rFonts w:ascii="Calibri" w:eastAsia="Times New Roman" w:hAnsi="Calibri" w:cs="Times New Roman"/>
          <w:b/>
          <w:sz w:val="28"/>
          <w:szCs w:val="28"/>
        </w:rPr>
        <w:t xml:space="preserve">Учебники: </w:t>
      </w:r>
    </w:p>
    <w:p w:rsidR="009D15BF" w:rsidRPr="006B7276" w:rsidRDefault="009D15BF" w:rsidP="009D15BF">
      <w:pPr>
        <w:outlineLvl w:val="0"/>
        <w:rPr>
          <w:rFonts w:ascii="Calibri" w:eastAsia="Times New Roman" w:hAnsi="Calibri" w:cs="Times New Roman"/>
          <w:b/>
          <w:sz w:val="24"/>
          <w:szCs w:val="24"/>
        </w:rPr>
      </w:pPr>
      <w:r w:rsidRPr="006B7276">
        <w:rPr>
          <w:rFonts w:ascii="Calibri" w:eastAsia="Times New Roman" w:hAnsi="Calibri" w:cs="Times New Roman"/>
          <w:b/>
          <w:sz w:val="24"/>
          <w:szCs w:val="24"/>
        </w:rPr>
        <w:t>В.Я.Коровина  Литература 5 класс Москва « Просвещение» 2014</w:t>
      </w:r>
    </w:p>
    <w:p w:rsidR="009D15BF" w:rsidRPr="006B7276" w:rsidRDefault="009D15BF" w:rsidP="009D15BF">
      <w:pPr>
        <w:outlineLvl w:val="0"/>
        <w:rPr>
          <w:rFonts w:ascii="Calibri" w:eastAsia="Times New Roman" w:hAnsi="Calibri" w:cs="Times New Roman"/>
          <w:b/>
          <w:sz w:val="24"/>
          <w:szCs w:val="24"/>
        </w:rPr>
      </w:pPr>
      <w:r w:rsidRPr="006B7276">
        <w:rPr>
          <w:rFonts w:ascii="Calibri" w:eastAsia="Times New Roman" w:hAnsi="Calibri" w:cs="Times New Roman"/>
          <w:b/>
          <w:sz w:val="24"/>
          <w:szCs w:val="24"/>
        </w:rPr>
        <w:t>В.Я.Коровина  Литература 6 класс Москва « Просвещение» 2014</w:t>
      </w:r>
    </w:p>
    <w:p w:rsidR="009D15BF" w:rsidRPr="006B7276" w:rsidRDefault="009D15BF" w:rsidP="009D15BF">
      <w:pPr>
        <w:outlineLvl w:val="0"/>
        <w:rPr>
          <w:rFonts w:ascii="Calibri" w:eastAsia="Times New Roman" w:hAnsi="Calibri" w:cs="Times New Roman"/>
          <w:b/>
          <w:sz w:val="24"/>
          <w:szCs w:val="24"/>
        </w:rPr>
      </w:pPr>
      <w:r w:rsidRPr="006B7276">
        <w:rPr>
          <w:rFonts w:ascii="Calibri" w:eastAsia="Times New Roman" w:hAnsi="Calibri" w:cs="Times New Roman"/>
          <w:b/>
          <w:sz w:val="24"/>
          <w:szCs w:val="24"/>
        </w:rPr>
        <w:t>В.Я.Коровина  Литература 7 класс Москва « Просвещение» 2016</w:t>
      </w:r>
    </w:p>
    <w:p w:rsidR="009D15BF" w:rsidRPr="006B7276" w:rsidRDefault="009D15BF" w:rsidP="009D15BF">
      <w:pPr>
        <w:outlineLvl w:val="0"/>
        <w:rPr>
          <w:rFonts w:ascii="Calibri" w:eastAsia="Times New Roman" w:hAnsi="Calibri" w:cs="Times New Roman"/>
          <w:b/>
          <w:sz w:val="24"/>
          <w:szCs w:val="24"/>
        </w:rPr>
      </w:pPr>
      <w:r w:rsidRPr="006B7276">
        <w:rPr>
          <w:rFonts w:ascii="Calibri" w:eastAsia="Times New Roman" w:hAnsi="Calibri" w:cs="Times New Roman"/>
          <w:b/>
          <w:sz w:val="24"/>
          <w:szCs w:val="24"/>
        </w:rPr>
        <w:t>М.В.Черкезова Литература 8 класс Москва «Дрофа» 2009</w:t>
      </w:r>
    </w:p>
    <w:p w:rsidR="009D15BF" w:rsidRPr="006B7276" w:rsidRDefault="009D15BF" w:rsidP="009D15BF">
      <w:pPr>
        <w:outlineLvl w:val="0"/>
        <w:rPr>
          <w:rFonts w:ascii="Calibri" w:eastAsia="Times New Roman" w:hAnsi="Calibri" w:cs="Times New Roman"/>
          <w:b/>
          <w:sz w:val="24"/>
          <w:szCs w:val="24"/>
        </w:rPr>
      </w:pPr>
      <w:r w:rsidRPr="006B7276">
        <w:rPr>
          <w:rFonts w:ascii="Calibri" w:eastAsia="Times New Roman" w:hAnsi="Calibri" w:cs="Times New Roman"/>
          <w:b/>
          <w:sz w:val="24"/>
          <w:szCs w:val="24"/>
        </w:rPr>
        <w:t>В.Я.Коровина  Литература 9 класс Москва « Просвещение» 2009</w:t>
      </w:r>
    </w:p>
    <w:p w:rsidR="009D15BF" w:rsidRDefault="009D15BF" w:rsidP="009D15BF">
      <w:pPr>
        <w:outlineLvl w:val="0"/>
        <w:rPr>
          <w:rFonts w:ascii="Calibri" w:eastAsia="Times New Roman" w:hAnsi="Calibri" w:cs="Times New Roman"/>
          <w:b/>
        </w:rPr>
      </w:pPr>
    </w:p>
    <w:p w:rsidR="009D15BF" w:rsidRDefault="009D15BF" w:rsidP="009D15BF">
      <w:pPr>
        <w:outlineLvl w:val="0"/>
        <w:rPr>
          <w:rFonts w:ascii="Calibri" w:eastAsia="Times New Roman" w:hAnsi="Calibri" w:cs="Times New Roman"/>
          <w:b/>
        </w:rPr>
      </w:pPr>
    </w:p>
    <w:p w:rsidR="009D15BF" w:rsidRPr="00EA2643" w:rsidRDefault="009D15BF" w:rsidP="009D15BF">
      <w:pPr>
        <w:outlineLvl w:val="0"/>
        <w:rPr>
          <w:rFonts w:ascii="Calibri" w:eastAsia="Times New Roman" w:hAnsi="Calibri" w:cs="Times New Roman"/>
          <w:b/>
        </w:rPr>
      </w:pPr>
      <w:r>
        <w:rPr>
          <w:rFonts w:ascii="Calibri" w:eastAsia="Times New Roman" w:hAnsi="Calibri" w:cs="Times New Roman"/>
          <w:b/>
        </w:rPr>
        <w:t xml:space="preserve">                                                                                2017</w:t>
      </w:r>
    </w:p>
    <w:p w:rsidR="009D15BF" w:rsidRDefault="009D15BF" w:rsidP="009D15BF">
      <w:pPr>
        <w:rPr>
          <w:b/>
          <w:sz w:val="32"/>
          <w:szCs w:val="32"/>
        </w:rPr>
      </w:pPr>
    </w:p>
    <w:p w:rsidR="009D15BF" w:rsidRPr="00345D3D" w:rsidRDefault="009D15BF" w:rsidP="009D15BF">
      <w:pPr>
        <w:rPr>
          <w:b/>
          <w:sz w:val="32"/>
          <w:szCs w:val="32"/>
        </w:rPr>
      </w:pPr>
      <w:r w:rsidRPr="00345D3D">
        <w:rPr>
          <w:b/>
          <w:sz w:val="32"/>
          <w:szCs w:val="32"/>
        </w:rPr>
        <w:t>Планируемые предметные результаты</w:t>
      </w:r>
      <w:r>
        <w:rPr>
          <w:b/>
          <w:sz w:val="32"/>
          <w:szCs w:val="32"/>
        </w:rPr>
        <w:t xml:space="preserve"> по литературе ООО</w:t>
      </w:r>
    </w:p>
    <w:p w:rsidR="009D15BF" w:rsidRPr="00345D3D" w:rsidRDefault="009D15BF" w:rsidP="009D15BF">
      <w:pPr>
        <w:rPr>
          <w:sz w:val="36"/>
          <w:szCs w:val="36"/>
        </w:rPr>
      </w:pPr>
    </w:p>
    <w:p w:rsidR="009D15BF" w:rsidRPr="00345D3D" w:rsidRDefault="009D15BF" w:rsidP="009D15BF">
      <w:pPr>
        <w:rPr>
          <w:sz w:val="28"/>
          <w:szCs w:val="28"/>
        </w:rPr>
      </w:pPr>
      <w:r w:rsidRPr="00345D3D">
        <w:rPr>
          <w:sz w:val="28"/>
          <w:szCs w:val="28"/>
        </w:rPr>
        <w:lastRenderedPageBreak/>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9D15BF" w:rsidRPr="00345D3D" w:rsidRDefault="009D15BF" w:rsidP="009D15BF">
      <w:pPr>
        <w:rPr>
          <w:sz w:val="28"/>
          <w:szCs w:val="28"/>
        </w:rPr>
      </w:pPr>
      <w:r w:rsidRPr="00345D3D">
        <w:rPr>
          <w:sz w:val="28"/>
          <w:szCs w:val="28"/>
        </w:rPr>
        <w:t>•</w:t>
      </w:r>
      <w:r w:rsidRPr="00345D3D">
        <w:rPr>
          <w:sz w:val="28"/>
          <w:szCs w:val="28"/>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D15BF" w:rsidRPr="00345D3D" w:rsidRDefault="009D15BF" w:rsidP="009D15BF">
      <w:pPr>
        <w:rPr>
          <w:sz w:val="28"/>
          <w:szCs w:val="28"/>
        </w:rPr>
      </w:pPr>
      <w:r w:rsidRPr="00345D3D">
        <w:rPr>
          <w:sz w:val="28"/>
          <w:szCs w:val="28"/>
        </w:rPr>
        <w:t>•</w:t>
      </w:r>
      <w:r w:rsidRPr="00345D3D">
        <w:rPr>
          <w:sz w:val="28"/>
          <w:szCs w:val="28"/>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9D15BF" w:rsidRPr="00345D3D" w:rsidRDefault="009D15BF" w:rsidP="009D15BF">
      <w:pPr>
        <w:rPr>
          <w:sz w:val="28"/>
          <w:szCs w:val="28"/>
        </w:rPr>
      </w:pPr>
      <w:r w:rsidRPr="00345D3D">
        <w:rPr>
          <w:sz w:val="28"/>
          <w:szCs w:val="28"/>
        </w:rPr>
        <w:t>•</w:t>
      </w:r>
      <w:r w:rsidRPr="00345D3D">
        <w:rPr>
          <w:sz w:val="28"/>
          <w:szCs w:val="28"/>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D15BF" w:rsidRPr="00345D3D" w:rsidRDefault="009D15BF" w:rsidP="009D15BF">
      <w:pPr>
        <w:rPr>
          <w:sz w:val="28"/>
          <w:szCs w:val="28"/>
        </w:rPr>
      </w:pPr>
      <w:r w:rsidRPr="00345D3D">
        <w:rPr>
          <w:sz w:val="28"/>
          <w:szCs w:val="28"/>
        </w:rPr>
        <w:t>•</w:t>
      </w:r>
      <w:r w:rsidRPr="00345D3D">
        <w:rPr>
          <w:sz w:val="28"/>
          <w:szCs w:val="28"/>
        </w:rPr>
        <w:ta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D15BF" w:rsidRPr="00345D3D" w:rsidRDefault="009D15BF" w:rsidP="009D15BF">
      <w:pPr>
        <w:rPr>
          <w:sz w:val="28"/>
          <w:szCs w:val="28"/>
        </w:rPr>
      </w:pPr>
      <w:r w:rsidRPr="00345D3D">
        <w:rPr>
          <w:sz w:val="28"/>
          <w:szCs w:val="28"/>
        </w:rPr>
        <w:t>•</w:t>
      </w:r>
      <w:r w:rsidRPr="00345D3D">
        <w:rPr>
          <w:sz w:val="28"/>
          <w:szCs w:val="28"/>
        </w:rPr>
        <w:tab/>
        <w:t>развитие способности понимать литературные художественные произведения, воплощающие разные этнокультурные традиции;</w:t>
      </w:r>
    </w:p>
    <w:p w:rsidR="009D15BF" w:rsidRPr="00345D3D" w:rsidRDefault="009D15BF" w:rsidP="009D15BF">
      <w:pPr>
        <w:rPr>
          <w:sz w:val="28"/>
          <w:szCs w:val="28"/>
        </w:rPr>
      </w:pPr>
      <w:r w:rsidRPr="00345D3D">
        <w:rPr>
          <w:sz w:val="28"/>
          <w:szCs w:val="28"/>
        </w:rPr>
        <w:t>•</w:t>
      </w:r>
      <w:r w:rsidRPr="00345D3D">
        <w:rPr>
          <w:sz w:val="28"/>
          <w:szCs w:val="28"/>
        </w:rPr>
        <w:tab/>
        <w:t>овладение процедурами эстетического и смыслового анализа текста наоснове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D15BF" w:rsidRPr="00345D3D" w:rsidRDefault="009D15BF" w:rsidP="009D15BF">
      <w:pPr>
        <w:rPr>
          <w:sz w:val="28"/>
          <w:szCs w:val="28"/>
        </w:rPr>
      </w:pPr>
      <w:r w:rsidRPr="00345D3D">
        <w:rPr>
          <w:sz w:val="28"/>
          <w:szCs w:val="28"/>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w:t>
      </w:r>
      <w:r w:rsidRPr="00345D3D">
        <w:rPr>
          <w:sz w:val="28"/>
          <w:szCs w:val="28"/>
        </w:rPr>
        <w:lastRenderedPageBreak/>
        <w:t>эти умения стоит активно формировать; в этих классах можно уже проводить контроль сформированности этих умений):</w:t>
      </w:r>
    </w:p>
    <w:p w:rsidR="009D15BF" w:rsidRPr="00345D3D" w:rsidRDefault="009D15BF" w:rsidP="009D15BF">
      <w:pPr>
        <w:rPr>
          <w:sz w:val="28"/>
          <w:szCs w:val="28"/>
        </w:rPr>
      </w:pPr>
      <w:r w:rsidRPr="00345D3D">
        <w:rPr>
          <w:sz w:val="28"/>
          <w:szCs w:val="28"/>
        </w:rPr>
        <w:t>•</w:t>
      </w:r>
      <w:r w:rsidRPr="00345D3D">
        <w:rPr>
          <w:sz w:val="28"/>
          <w:szCs w:val="28"/>
        </w:rPr>
        <w:tab/>
        <w:t>определять тему и основную мысль произведения (5–6 кл.);</w:t>
      </w:r>
    </w:p>
    <w:p w:rsidR="009D15BF" w:rsidRPr="00345D3D" w:rsidRDefault="009D15BF" w:rsidP="009D15BF">
      <w:pPr>
        <w:rPr>
          <w:sz w:val="28"/>
          <w:szCs w:val="28"/>
        </w:rPr>
      </w:pPr>
      <w:r w:rsidRPr="00345D3D">
        <w:rPr>
          <w:sz w:val="28"/>
          <w:szCs w:val="28"/>
        </w:rPr>
        <w:t>•</w:t>
      </w:r>
      <w:r w:rsidRPr="00345D3D">
        <w:rPr>
          <w:sz w:val="28"/>
          <w:szCs w:val="28"/>
        </w:rPr>
        <w:tab/>
        <w:t>владеть различными видами пересказа (5–6 кл.), пересказывать сюжет; выявлять особенности композиции, основной конфликт, вычленять фабулу (6–7 кл.);</w:t>
      </w:r>
    </w:p>
    <w:p w:rsidR="009D15BF" w:rsidRPr="00345D3D" w:rsidRDefault="009D15BF" w:rsidP="009D15BF">
      <w:pPr>
        <w:rPr>
          <w:sz w:val="28"/>
          <w:szCs w:val="28"/>
        </w:rPr>
      </w:pPr>
      <w:r w:rsidRPr="00345D3D">
        <w:rPr>
          <w:sz w:val="28"/>
          <w:szCs w:val="28"/>
        </w:rPr>
        <w:t>•</w:t>
      </w:r>
      <w:r w:rsidRPr="00345D3D">
        <w:rPr>
          <w:sz w:val="28"/>
          <w:szCs w:val="28"/>
        </w:rPr>
        <w:tab/>
        <w:t>характеризовать героев-персонажей, давать их сравнительные характеристики (5–6 кл.); оценивать систему персонажей (6–7 кл.);</w:t>
      </w:r>
    </w:p>
    <w:p w:rsidR="009D15BF" w:rsidRPr="00345D3D" w:rsidRDefault="009D15BF" w:rsidP="009D15BF">
      <w:pPr>
        <w:rPr>
          <w:sz w:val="28"/>
          <w:szCs w:val="28"/>
        </w:rPr>
      </w:pPr>
      <w:r w:rsidRPr="00345D3D">
        <w:rPr>
          <w:sz w:val="28"/>
          <w:szCs w:val="28"/>
        </w:rPr>
        <w:t>•</w:t>
      </w:r>
      <w:r w:rsidRPr="00345D3D">
        <w:rPr>
          <w:sz w:val="28"/>
          <w:szCs w:val="28"/>
        </w:rPr>
        <w:tab/>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9D15BF" w:rsidRPr="00345D3D" w:rsidRDefault="009D15BF" w:rsidP="009D15BF">
      <w:pPr>
        <w:rPr>
          <w:sz w:val="28"/>
          <w:szCs w:val="28"/>
        </w:rPr>
      </w:pPr>
      <w:r w:rsidRPr="00345D3D">
        <w:rPr>
          <w:sz w:val="28"/>
          <w:szCs w:val="28"/>
        </w:rPr>
        <w:t>•</w:t>
      </w:r>
      <w:r w:rsidRPr="00345D3D">
        <w:rPr>
          <w:sz w:val="28"/>
          <w:szCs w:val="28"/>
        </w:rPr>
        <w:tab/>
        <w:t xml:space="preserve">определять родо-жанровую специфику художественного произведения (5–9 кл.); </w:t>
      </w:r>
    </w:p>
    <w:p w:rsidR="009D15BF" w:rsidRPr="00345D3D" w:rsidRDefault="009D15BF" w:rsidP="009D15BF">
      <w:pPr>
        <w:rPr>
          <w:sz w:val="28"/>
          <w:szCs w:val="28"/>
        </w:rPr>
      </w:pPr>
      <w:r w:rsidRPr="00345D3D">
        <w:rPr>
          <w:sz w:val="28"/>
          <w:szCs w:val="28"/>
        </w:rPr>
        <w:t>•</w:t>
      </w:r>
      <w:r w:rsidRPr="00345D3D">
        <w:rPr>
          <w:sz w:val="28"/>
          <w:szCs w:val="28"/>
        </w:rPr>
        <w:tab/>
        <w:t>объяснять свое понимание нравственно-философской, социально-исторической и эстетической проблематики произведений (7–9 кл.);</w:t>
      </w:r>
    </w:p>
    <w:p w:rsidR="009D15BF" w:rsidRPr="00345D3D" w:rsidRDefault="009D15BF" w:rsidP="009D15BF">
      <w:pPr>
        <w:rPr>
          <w:sz w:val="28"/>
          <w:szCs w:val="28"/>
        </w:rPr>
      </w:pPr>
      <w:r w:rsidRPr="00345D3D">
        <w:rPr>
          <w:sz w:val="28"/>
          <w:szCs w:val="28"/>
        </w:rPr>
        <w:t>•</w:t>
      </w:r>
      <w:r w:rsidRPr="00345D3D">
        <w:rPr>
          <w:sz w:val="28"/>
          <w:szCs w:val="28"/>
        </w:rPr>
        <w:tab/>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9D15BF" w:rsidRPr="00345D3D" w:rsidRDefault="009D15BF" w:rsidP="009D15BF">
      <w:pPr>
        <w:rPr>
          <w:sz w:val="28"/>
          <w:szCs w:val="28"/>
        </w:rPr>
      </w:pPr>
      <w:r w:rsidRPr="00345D3D">
        <w:rPr>
          <w:sz w:val="28"/>
          <w:szCs w:val="28"/>
        </w:rPr>
        <w:t>•</w:t>
      </w:r>
      <w:r w:rsidRPr="00345D3D">
        <w:rPr>
          <w:sz w:val="28"/>
          <w:szCs w:val="28"/>
        </w:rPr>
        <w:tab/>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9D15BF" w:rsidRPr="00345D3D" w:rsidRDefault="009D15BF" w:rsidP="009D15BF">
      <w:pPr>
        <w:rPr>
          <w:sz w:val="28"/>
          <w:szCs w:val="28"/>
        </w:rPr>
      </w:pPr>
      <w:r w:rsidRPr="00345D3D">
        <w:rPr>
          <w:sz w:val="28"/>
          <w:szCs w:val="28"/>
        </w:rPr>
        <w:t>•</w:t>
      </w:r>
      <w:r w:rsidRPr="00345D3D">
        <w:rPr>
          <w:sz w:val="28"/>
          <w:szCs w:val="28"/>
        </w:rPr>
        <w:tab/>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D15BF" w:rsidRPr="00345D3D" w:rsidRDefault="009D15BF" w:rsidP="009D15BF">
      <w:pPr>
        <w:rPr>
          <w:sz w:val="28"/>
          <w:szCs w:val="28"/>
        </w:rPr>
      </w:pPr>
      <w:r w:rsidRPr="00345D3D">
        <w:rPr>
          <w:sz w:val="28"/>
          <w:szCs w:val="28"/>
        </w:rPr>
        <w:t>•</w:t>
      </w:r>
      <w:r w:rsidRPr="00345D3D">
        <w:rPr>
          <w:sz w:val="28"/>
          <w:szCs w:val="28"/>
        </w:rPr>
        <w:tab/>
        <w:t>представлять развернутый устный или письменный ответ на поставленные вопросы (в каждом классе – на своем уровне); вести учебные дискуссии (7–9 кл.);</w:t>
      </w:r>
    </w:p>
    <w:p w:rsidR="009D15BF" w:rsidRPr="00345D3D" w:rsidRDefault="009D15BF" w:rsidP="009D15BF">
      <w:pPr>
        <w:rPr>
          <w:sz w:val="28"/>
          <w:szCs w:val="28"/>
        </w:rPr>
      </w:pPr>
      <w:r w:rsidRPr="00345D3D">
        <w:rPr>
          <w:sz w:val="28"/>
          <w:szCs w:val="28"/>
        </w:rPr>
        <w:t>•</w:t>
      </w:r>
      <w:r w:rsidRPr="00345D3D">
        <w:rPr>
          <w:sz w:val="28"/>
          <w:szCs w:val="28"/>
        </w:rPr>
        <w:tab/>
        <w:t xml:space="preserve">собирать материал и обрабатывать информацию, необходимую для составления плана, тезисного плана, конспекта, доклада, написания </w:t>
      </w:r>
      <w:r w:rsidRPr="00345D3D">
        <w:rPr>
          <w:sz w:val="28"/>
          <w:szCs w:val="28"/>
        </w:rPr>
        <w:lastRenderedPageBreak/>
        <w:t>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9D15BF" w:rsidRPr="00345D3D" w:rsidRDefault="009D15BF" w:rsidP="009D15BF">
      <w:pPr>
        <w:rPr>
          <w:sz w:val="28"/>
          <w:szCs w:val="28"/>
        </w:rPr>
      </w:pPr>
      <w:r w:rsidRPr="00345D3D">
        <w:rPr>
          <w:sz w:val="28"/>
          <w:szCs w:val="28"/>
        </w:rPr>
        <w:t>•</w:t>
      </w:r>
      <w:r w:rsidRPr="00345D3D">
        <w:rPr>
          <w:sz w:val="28"/>
          <w:szCs w:val="28"/>
        </w:rPr>
        <w:tab/>
        <w:t>выражать личное отношение к художественному произведению, аргументировать свою точку зрения (в каждом классе – на своем уровне);</w:t>
      </w:r>
    </w:p>
    <w:p w:rsidR="009D15BF" w:rsidRPr="00345D3D" w:rsidRDefault="009D15BF" w:rsidP="009D15BF">
      <w:pPr>
        <w:rPr>
          <w:sz w:val="28"/>
          <w:szCs w:val="28"/>
        </w:rPr>
      </w:pPr>
      <w:r w:rsidRPr="00345D3D">
        <w:rPr>
          <w:sz w:val="28"/>
          <w:szCs w:val="28"/>
        </w:rPr>
        <w:t>•</w:t>
      </w:r>
      <w:r w:rsidRPr="00345D3D">
        <w:rPr>
          <w:sz w:val="28"/>
          <w:szCs w:val="28"/>
        </w:rPr>
        <w:tab/>
        <w:t>выразительно читать с листа и наизусть произведения/фрагменты</w:t>
      </w:r>
    </w:p>
    <w:p w:rsidR="009D15BF" w:rsidRPr="00345D3D" w:rsidRDefault="009D15BF" w:rsidP="009D15BF">
      <w:pPr>
        <w:rPr>
          <w:sz w:val="28"/>
          <w:szCs w:val="28"/>
        </w:rPr>
      </w:pPr>
      <w:r w:rsidRPr="00345D3D">
        <w:rPr>
          <w:sz w:val="28"/>
          <w:szCs w:val="28"/>
        </w:rPr>
        <w:t xml:space="preserve">произведений художественной литературы, передавая личное отношение к произведению (5-9 класс); </w:t>
      </w:r>
    </w:p>
    <w:p w:rsidR="009D15BF" w:rsidRPr="00345D3D" w:rsidRDefault="009D15BF" w:rsidP="009D15BF">
      <w:pPr>
        <w:rPr>
          <w:sz w:val="28"/>
          <w:szCs w:val="28"/>
        </w:rPr>
      </w:pPr>
      <w:r w:rsidRPr="00345D3D">
        <w:rPr>
          <w:sz w:val="28"/>
          <w:szCs w:val="28"/>
        </w:rPr>
        <w:t>•</w:t>
      </w:r>
      <w:r w:rsidRPr="00345D3D">
        <w:rPr>
          <w:sz w:val="28"/>
          <w:szCs w:val="28"/>
        </w:rPr>
        <w:tab/>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9D15BF" w:rsidRPr="00345D3D" w:rsidRDefault="009D15BF" w:rsidP="009D15BF">
      <w:pPr>
        <w:rPr>
          <w:sz w:val="28"/>
          <w:szCs w:val="28"/>
        </w:rPr>
      </w:pPr>
      <w:r w:rsidRPr="00345D3D">
        <w:rPr>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9D15BF" w:rsidRPr="00345D3D" w:rsidRDefault="009D15BF" w:rsidP="009D15BF">
      <w:pPr>
        <w:rPr>
          <w:sz w:val="28"/>
          <w:szCs w:val="28"/>
        </w:rPr>
      </w:pPr>
      <w:r w:rsidRPr="00345D3D">
        <w:rPr>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9D15BF" w:rsidRPr="00345D3D" w:rsidRDefault="009D15BF" w:rsidP="009D15BF">
      <w:pPr>
        <w:rPr>
          <w:sz w:val="28"/>
          <w:szCs w:val="28"/>
        </w:rPr>
      </w:pPr>
      <w:r w:rsidRPr="00345D3D">
        <w:rPr>
          <w:sz w:val="28"/>
          <w:szCs w:val="28"/>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9D15BF" w:rsidRPr="00345D3D" w:rsidRDefault="009D15BF" w:rsidP="009D15BF">
      <w:pPr>
        <w:rPr>
          <w:sz w:val="28"/>
          <w:szCs w:val="28"/>
        </w:rPr>
      </w:pPr>
      <w:r w:rsidRPr="00345D3D">
        <w:rPr>
          <w:sz w:val="28"/>
          <w:szCs w:val="28"/>
        </w:rPr>
        <w:lastRenderedPageBreak/>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9D15BF" w:rsidRPr="00345D3D" w:rsidRDefault="009D15BF" w:rsidP="009D15BF">
      <w:pPr>
        <w:rPr>
          <w:sz w:val="28"/>
          <w:szCs w:val="28"/>
        </w:rPr>
      </w:pPr>
      <w:r w:rsidRPr="00345D3D">
        <w:rPr>
          <w:sz w:val="28"/>
          <w:szCs w:val="28"/>
        </w:rPr>
        <w:t xml:space="preserve">Условно им соответствуют следующие типы диагностических заданий: </w:t>
      </w:r>
    </w:p>
    <w:p w:rsidR="009D15BF" w:rsidRPr="00345D3D" w:rsidRDefault="009D15BF" w:rsidP="009D15BF">
      <w:pPr>
        <w:rPr>
          <w:sz w:val="28"/>
          <w:szCs w:val="28"/>
        </w:rPr>
      </w:pPr>
      <w:r w:rsidRPr="00345D3D">
        <w:rPr>
          <w:sz w:val="28"/>
          <w:szCs w:val="28"/>
        </w:rPr>
        <w:t>•</w:t>
      </w:r>
      <w:r w:rsidRPr="00345D3D">
        <w:rPr>
          <w:sz w:val="28"/>
          <w:szCs w:val="28"/>
        </w:rPr>
        <w:tab/>
        <w:t xml:space="preserve">выразительно прочтите следующий фрагмент; </w:t>
      </w:r>
    </w:p>
    <w:p w:rsidR="009D15BF" w:rsidRPr="00345D3D" w:rsidRDefault="009D15BF" w:rsidP="009D15BF">
      <w:pPr>
        <w:rPr>
          <w:sz w:val="28"/>
          <w:szCs w:val="28"/>
        </w:rPr>
      </w:pPr>
      <w:r w:rsidRPr="00345D3D">
        <w:rPr>
          <w:sz w:val="28"/>
          <w:szCs w:val="28"/>
        </w:rPr>
        <w:t>•</w:t>
      </w:r>
      <w:r w:rsidRPr="00345D3D">
        <w:rPr>
          <w:sz w:val="28"/>
          <w:szCs w:val="28"/>
        </w:rPr>
        <w:tab/>
        <w:t>определите, какие события в произведении являются центральными;</w:t>
      </w:r>
    </w:p>
    <w:p w:rsidR="009D15BF" w:rsidRPr="00345D3D" w:rsidRDefault="009D15BF" w:rsidP="009D15BF">
      <w:pPr>
        <w:rPr>
          <w:sz w:val="28"/>
          <w:szCs w:val="28"/>
        </w:rPr>
      </w:pPr>
      <w:r w:rsidRPr="00345D3D">
        <w:rPr>
          <w:sz w:val="28"/>
          <w:szCs w:val="28"/>
        </w:rPr>
        <w:t>•</w:t>
      </w:r>
      <w:r w:rsidRPr="00345D3D">
        <w:rPr>
          <w:sz w:val="28"/>
          <w:szCs w:val="28"/>
        </w:rPr>
        <w:tab/>
        <w:t>определите, где и когда происходят описываемые события;</w:t>
      </w:r>
    </w:p>
    <w:p w:rsidR="009D15BF" w:rsidRPr="00345D3D" w:rsidRDefault="009D15BF" w:rsidP="009D15BF">
      <w:pPr>
        <w:rPr>
          <w:sz w:val="28"/>
          <w:szCs w:val="28"/>
        </w:rPr>
      </w:pPr>
      <w:r w:rsidRPr="00345D3D">
        <w:rPr>
          <w:sz w:val="28"/>
          <w:szCs w:val="28"/>
        </w:rPr>
        <w:t>•</w:t>
      </w:r>
      <w:r w:rsidRPr="00345D3D">
        <w:rPr>
          <w:sz w:val="28"/>
          <w:szCs w:val="28"/>
        </w:rPr>
        <w:tab/>
        <w:t xml:space="preserve">опишите, каким вам представляется герой произведения, прокомментируйте слова героя; </w:t>
      </w:r>
    </w:p>
    <w:p w:rsidR="009D15BF" w:rsidRPr="00345D3D" w:rsidRDefault="009D15BF" w:rsidP="009D15BF">
      <w:pPr>
        <w:rPr>
          <w:sz w:val="28"/>
          <w:szCs w:val="28"/>
        </w:rPr>
      </w:pPr>
      <w:r w:rsidRPr="00345D3D">
        <w:rPr>
          <w:sz w:val="28"/>
          <w:szCs w:val="28"/>
        </w:rPr>
        <w:t>•</w:t>
      </w:r>
      <w:r w:rsidRPr="00345D3D">
        <w:rPr>
          <w:sz w:val="28"/>
          <w:szCs w:val="28"/>
        </w:rPr>
        <w:tab/>
        <w:t xml:space="preserve">выделите в тексте наиболее непонятные (загадочные, удивительные и т. п.) для вас места; </w:t>
      </w:r>
    </w:p>
    <w:p w:rsidR="009D15BF" w:rsidRPr="00345D3D" w:rsidRDefault="009D15BF" w:rsidP="009D15BF">
      <w:pPr>
        <w:rPr>
          <w:sz w:val="28"/>
          <w:szCs w:val="28"/>
        </w:rPr>
      </w:pPr>
      <w:r w:rsidRPr="00345D3D">
        <w:rPr>
          <w:sz w:val="28"/>
          <w:szCs w:val="28"/>
        </w:rPr>
        <w:t>•</w:t>
      </w:r>
      <w:r w:rsidRPr="00345D3D">
        <w:rPr>
          <w:sz w:val="28"/>
          <w:szCs w:val="28"/>
        </w:rPr>
        <w:tab/>
        <w:t xml:space="preserve">ответьте на поставленный учителем/автором учебника вопрос; </w:t>
      </w:r>
    </w:p>
    <w:p w:rsidR="009D15BF" w:rsidRPr="00345D3D" w:rsidRDefault="009D15BF" w:rsidP="009D15BF">
      <w:pPr>
        <w:rPr>
          <w:sz w:val="28"/>
          <w:szCs w:val="28"/>
        </w:rPr>
      </w:pPr>
      <w:r w:rsidRPr="00345D3D">
        <w:rPr>
          <w:sz w:val="28"/>
          <w:szCs w:val="28"/>
        </w:rPr>
        <w:t>•</w:t>
      </w:r>
      <w:r w:rsidRPr="00345D3D">
        <w:rPr>
          <w:sz w:val="28"/>
          <w:szCs w:val="28"/>
        </w:rPr>
        <w:tab/>
        <w:t xml:space="preserve">определите, выделите, найдите, перечислите признаки, черты, повторяющиеся детали и т. п. </w:t>
      </w:r>
    </w:p>
    <w:p w:rsidR="009D15BF" w:rsidRPr="00345D3D" w:rsidRDefault="009D15BF" w:rsidP="009D15BF">
      <w:pPr>
        <w:rPr>
          <w:sz w:val="28"/>
          <w:szCs w:val="28"/>
        </w:rPr>
      </w:pPr>
      <w:r w:rsidRPr="00345D3D">
        <w:rPr>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9D15BF" w:rsidRPr="00345D3D" w:rsidRDefault="009D15BF" w:rsidP="009D15BF">
      <w:pPr>
        <w:rPr>
          <w:sz w:val="28"/>
          <w:szCs w:val="28"/>
        </w:rPr>
      </w:pPr>
      <w:r w:rsidRPr="00345D3D">
        <w:rPr>
          <w:sz w:val="28"/>
          <w:szCs w:val="28"/>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D15BF" w:rsidRPr="00345D3D" w:rsidRDefault="009D15BF" w:rsidP="009D15BF">
      <w:pPr>
        <w:rPr>
          <w:sz w:val="28"/>
          <w:szCs w:val="28"/>
        </w:rPr>
      </w:pPr>
      <w:r w:rsidRPr="00345D3D">
        <w:rPr>
          <w:sz w:val="28"/>
          <w:szCs w:val="28"/>
        </w:rPr>
        <w:tab/>
        <w:t xml:space="preserve">К основным видам деятельности, позволяющим диагностировать возможности читателей, достигших  II уровня, можно отнести устное и </w:t>
      </w:r>
      <w:r w:rsidRPr="00345D3D">
        <w:rPr>
          <w:sz w:val="28"/>
          <w:szCs w:val="28"/>
        </w:rPr>
        <w:lastRenderedPageBreak/>
        <w:t xml:space="preserve">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9D15BF" w:rsidRPr="00345D3D" w:rsidRDefault="009D15BF" w:rsidP="009D15BF">
      <w:pPr>
        <w:rPr>
          <w:sz w:val="28"/>
          <w:szCs w:val="28"/>
        </w:rPr>
      </w:pPr>
      <w:r w:rsidRPr="00345D3D">
        <w:rPr>
          <w:sz w:val="28"/>
          <w:szCs w:val="28"/>
        </w:rPr>
        <w:tab/>
        <w:t xml:space="preserve">Условно им соответствуют следующие типы диагностических заданий: </w:t>
      </w:r>
    </w:p>
    <w:p w:rsidR="009D15BF" w:rsidRPr="00345D3D" w:rsidRDefault="009D15BF" w:rsidP="009D15BF">
      <w:pPr>
        <w:rPr>
          <w:sz w:val="28"/>
          <w:szCs w:val="28"/>
        </w:rPr>
      </w:pPr>
      <w:r w:rsidRPr="00345D3D">
        <w:rPr>
          <w:sz w:val="28"/>
          <w:szCs w:val="28"/>
        </w:rPr>
        <w:t>•</w:t>
      </w:r>
      <w:r w:rsidRPr="00345D3D">
        <w:rPr>
          <w:sz w:val="28"/>
          <w:szCs w:val="28"/>
        </w:rPr>
        <w:tab/>
        <w:t xml:space="preserve">выделите, определите, найдите, перечислите признаки, черты, повторяющиеся детали и т. п.; </w:t>
      </w:r>
    </w:p>
    <w:p w:rsidR="009D15BF" w:rsidRPr="00345D3D" w:rsidRDefault="009D15BF" w:rsidP="009D15BF">
      <w:pPr>
        <w:rPr>
          <w:sz w:val="28"/>
          <w:szCs w:val="28"/>
        </w:rPr>
      </w:pPr>
      <w:r w:rsidRPr="00345D3D">
        <w:rPr>
          <w:sz w:val="28"/>
          <w:szCs w:val="28"/>
        </w:rPr>
        <w:t>•</w:t>
      </w:r>
      <w:r w:rsidRPr="00345D3D">
        <w:rPr>
          <w:sz w:val="28"/>
          <w:szCs w:val="28"/>
        </w:rPr>
        <w:tab/>
        <w:t>покажите, какие особенности художественного текста проявляют позицию его автора;</w:t>
      </w:r>
    </w:p>
    <w:p w:rsidR="009D15BF" w:rsidRPr="00345D3D" w:rsidRDefault="009D15BF" w:rsidP="009D15BF">
      <w:pPr>
        <w:rPr>
          <w:sz w:val="28"/>
          <w:szCs w:val="28"/>
        </w:rPr>
      </w:pPr>
      <w:r w:rsidRPr="00345D3D">
        <w:rPr>
          <w:sz w:val="28"/>
          <w:szCs w:val="28"/>
        </w:rPr>
        <w:t>•</w:t>
      </w:r>
      <w:r w:rsidRPr="00345D3D">
        <w:rPr>
          <w:sz w:val="28"/>
          <w:szCs w:val="28"/>
        </w:rPr>
        <w:ta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9D15BF" w:rsidRPr="00345D3D" w:rsidRDefault="009D15BF" w:rsidP="009D15BF">
      <w:pPr>
        <w:rPr>
          <w:sz w:val="28"/>
          <w:szCs w:val="28"/>
        </w:rPr>
      </w:pPr>
      <w:r w:rsidRPr="00345D3D">
        <w:rPr>
          <w:sz w:val="28"/>
          <w:szCs w:val="28"/>
        </w:rPr>
        <w:t>•</w:t>
      </w:r>
      <w:r w:rsidRPr="00345D3D">
        <w:rPr>
          <w:sz w:val="28"/>
          <w:szCs w:val="28"/>
        </w:rPr>
        <w:tab/>
        <w:t>проанализируйте фрагменты, эпизоды текста (по предложенному алгоритму и без него);</w:t>
      </w:r>
    </w:p>
    <w:p w:rsidR="009D15BF" w:rsidRPr="00345D3D" w:rsidRDefault="009D15BF" w:rsidP="009D15BF">
      <w:pPr>
        <w:rPr>
          <w:sz w:val="28"/>
          <w:szCs w:val="28"/>
        </w:rPr>
      </w:pPr>
      <w:r w:rsidRPr="00345D3D">
        <w:rPr>
          <w:sz w:val="28"/>
          <w:szCs w:val="28"/>
        </w:rPr>
        <w:t>•</w:t>
      </w:r>
      <w:r w:rsidRPr="00345D3D">
        <w:rPr>
          <w:sz w:val="28"/>
          <w:szCs w:val="28"/>
        </w:rPr>
        <w:tab/>
        <w:t xml:space="preserve">сопоставьте, сравните, найдите сходства и различия (как в одном тексте, так и между разными произведениями); </w:t>
      </w:r>
    </w:p>
    <w:p w:rsidR="009D15BF" w:rsidRPr="00345D3D" w:rsidRDefault="009D15BF" w:rsidP="009D15BF">
      <w:pPr>
        <w:rPr>
          <w:sz w:val="28"/>
          <w:szCs w:val="28"/>
        </w:rPr>
      </w:pPr>
      <w:r w:rsidRPr="00345D3D">
        <w:rPr>
          <w:sz w:val="28"/>
          <w:szCs w:val="28"/>
        </w:rPr>
        <w:t>•</w:t>
      </w:r>
      <w:r w:rsidRPr="00345D3D">
        <w:rPr>
          <w:sz w:val="28"/>
          <w:szCs w:val="28"/>
        </w:rPr>
        <w:tab/>
        <w:t xml:space="preserve">определите жанр произведения, охарактеризуйте его особенности; </w:t>
      </w:r>
    </w:p>
    <w:p w:rsidR="009D15BF" w:rsidRPr="00345D3D" w:rsidRDefault="009D15BF" w:rsidP="009D15BF">
      <w:pPr>
        <w:rPr>
          <w:sz w:val="28"/>
          <w:szCs w:val="28"/>
        </w:rPr>
      </w:pPr>
      <w:r w:rsidRPr="00345D3D">
        <w:rPr>
          <w:sz w:val="28"/>
          <w:szCs w:val="28"/>
        </w:rPr>
        <w:t>•</w:t>
      </w:r>
      <w:r w:rsidRPr="00345D3D">
        <w:rPr>
          <w:sz w:val="28"/>
          <w:szCs w:val="28"/>
        </w:rPr>
        <w:tab/>
        <w:t>дайте свое рабочее определение следующему теоретико-литературному понятию.</w:t>
      </w:r>
    </w:p>
    <w:p w:rsidR="009D15BF" w:rsidRPr="00345D3D" w:rsidRDefault="009D15BF" w:rsidP="009D15BF">
      <w:pPr>
        <w:rPr>
          <w:sz w:val="28"/>
          <w:szCs w:val="28"/>
        </w:rPr>
      </w:pPr>
      <w:r w:rsidRPr="00345D3D">
        <w:rPr>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D15BF" w:rsidRPr="00345D3D" w:rsidRDefault="009D15BF" w:rsidP="009D15BF">
      <w:pPr>
        <w:rPr>
          <w:sz w:val="28"/>
          <w:szCs w:val="28"/>
        </w:rPr>
      </w:pPr>
      <w:r w:rsidRPr="00345D3D">
        <w:rPr>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w:t>
      </w:r>
      <w:r w:rsidRPr="00345D3D">
        <w:rPr>
          <w:sz w:val="28"/>
          <w:szCs w:val="28"/>
        </w:rPr>
        <w:lastRenderedPageBreak/>
        <w:t xml:space="preserve">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9D15BF" w:rsidRPr="00345D3D" w:rsidRDefault="009D15BF" w:rsidP="009D15BF">
      <w:pPr>
        <w:rPr>
          <w:sz w:val="28"/>
          <w:szCs w:val="28"/>
        </w:rPr>
      </w:pPr>
      <w:r w:rsidRPr="00345D3D">
        <w:rPr>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9D15BF" w:rsidRPr="00345D3D" w:rsidRDefault="009D15BF" w:rsidP="009D15BF">
      <w:pPr>
        <w:rPr>
          <w:sz w:val="28"/>
          <w:szCs w:val="28"/>
        </w:rPr>
      </w:pPr>
      <w:r w:rsidRPr="00345D3D">
        <w:rPr>
          <w:sz w:val="28"/>
          <w:szCs w:val="28"/>
        </w:rPr>
        <w:tab/>
        <w:t xml:space="preserve">Условно им соответствуют следующие типы диагностических заданий: </w:t>
      </w:r>
    </w:p>
    <w:p w:rsidR="009D15BF" w:rsidRPr="00345D3D" w:rsidRDefault="009D15BF" w:rsidP="009D15BF">
      <w:pPr>
        <w:rPr>
          <w:sz w:val="28"/>
          <w:szCs w:val="28"/>
        </w:rPr>
      </w:pPr>
      <w:r w:rsidRPr="00345D3D">
        <w:rPr>
          <w:sz w:val="28"/>
          <w:szCs w:val="28"/>
        </w:rPr>
        <w:t>•</w:t>
      </w:r>
      <w:r w:rsidRPr="00345D3D">
        <w:rPr>
          <w:sz w:val="28"/>
          <w:szCs w:val="28"/>
        </w:rPr>
        <w:tab/>
        <w:t xml:space="preserve">выделите, определите, найдите, перечислите признаки, черты, повторяющиеся детали и т. п. </w:t>
      </w:r>
    </w:p>
    <w:p w:rsidR="009D15BF" w:rsidRPr="00345D3D" w:rsidRDefault="009D15BF" w:rsidP="009D15BF">
      <w:pPr>
        <w:rPr>
          <w:sz w:val="28"/>
          <w:szCs w:val="28"/>
        </w:rPr>
      </w:pPr>
      <w:r w:rsidRPr="00345D3D">
        <w:rPr>
          <w:sz w:val="28"/>
          <w:szCs w:val="28"/>
        </w:rPr>
        <w:t>•</w:t>
      </w:r>
      <w:r w:rsidRPr="00345D3D">
        <w:rPr>
          <w:sz w:val="28"/>
          <w:szCs w:val="28"/>
        </w:rPr>
        <w:tab/>
        <w:t>определите художественную функцию той или иной детали, приема и т. п.;</w:t>
      </w:r>
    </w:p>
    <w:p w:rsidR="009D15BF" w:rsidRPr="00345D3D" w:rsidRDefault="009D15BF" w:rsidP="009D15BF">
      <w:pPr>
        <w:rPr>
          <w:sz w:val="28"/>
          <w:szCs w:val="28"/>
        </w:rPr>
      </w:pPr>
      <w:r w:rsidRPr="00345D3D">
        <w:rPr>
          <w:sz w:val="28"/>
          <w:szCs w:val="28"/>
        </w:rPr>
        <w:t>•</w:t>
      </w:r>
      <w:r w:rsidRPr="00345D3D">
        <w:rPr>
          <w:sz w:val="28"/>
          <w:szCs w:val="28"/>
        </w:rPr>
        <w:tab/>
        <w:t>определите позицию автора и способы ее выражения;</w:t>
      </w:r>
    </w:p>
    <w:p w:rsidR="009D15BF" w:rsidRPr="00345D3D" w:rsidRDefault="009D15BF" w:rsidP="009D15BF">
      <w:pPr>
        <w:rPr>
          <w:sz w:val="28"/>
          <w:szCs w:val="28"/>
        </w:rPr>
      </w:pPr>
      <w:r w:rsidRPr="00345D3D">
        <w:rPr>
          <w:sz w:val="28"/>
          <w:szCs w:val="28"/>
        </w:rPr>
        <w:t>•</w:t>
      </w:r>
      <w:r w:rsidRPr="00345D3D">
        <w:rPr>
          <w:sz w:val="28"/>
          <w:szCs w:val="28"/>
        </w:rPr>
        <w:tab/>
        <w:t xml:space="preserve">проинтерпретируйте выбранный фрагмент произведения; </w:t>
      </w:r>
    </w:p>
    <w:p w:rsidR="009D15BF" w:rsidRPr="00345D3D" w:rsidRDefault="009D15BF" w:rsidP="009D15BF">
      <w:pPr>
        <w:rPr>
          <w:sz w:val="28"/>
          <w:szCs w:val="28"/>
        </w:rPr>
      </w:pPr>
      <w:r w:rsidRPr="00345D3D">
        <w:rPr>
          <w:sz w:val="28"/>
          <w:szCs w:val="28"/>
        </w:rPr>
        <w:t>•</w:t>
      </w:r>
      <w:r w:rsidRPr="00345D3D">
        <w:rPr>
          <w:sz w:val="28"/>
          <w:szCs w:val="28"/>
        </w:rPr>
        <w:tab/>
        <w:t>объясните (устно, письменно) смысл названия произведения;</w:t>
      </w:r>
    </w:p>
    <w:p w:rsidR="009D15BF" w:rsidRPr="00345D3D" w:rsidRDefault="009D15BF" w:rsidP="009D15BF">
      <w:pPr>
        <w:rPr>
          <w:sz w:val="28"/>
          <w:szCs w:val="28"/>
        </w:rPr>
      </w:pPr>
      <w:r>
        <w:t>•</w:t>
      </w:r>
      <w:r>
        <w:tab/>
      </w:r>
      <w:r w:rsidRPr="00345D3D">
        <w:rPr>
          <w:sz w:val="28"/>
          <w:szCs w:val="28"/>
        </w:rPr>
        <w:t>озаглавьте предложенный текст (в случае если у литературного произведения нет заглавия);</w:t>
      </w:r>
    </w:p>
    <w:p w:rsidR="009D15BF" w:rsidRPr="00345D3D" w:rsidRDefault="009D15BF" w:rsidP="009D15BF">
      <w:pPr>
        <w:rPr>
          <w:sz w:val="28"/>
          <w:szCs w:val="28"/>
        </w:rPr>
      </w:pPr>
      <w:r w:rsidRPr="00345D3D">
        <w:rPr>
          <w:sz w:val="28"/>
          <w:szCs w:val="28"/>
        </w:rPr>
        <w:t>•</w:t>
      </w:r>
      <w:r w:rsidRPr="00345D3D">
        <w:rPr>
          <w:sz w:val="28"/>
          <w:szCs w:val="28"/>
        </w:rPr>
        <w:tab/>
        <w:t>напишите сочинение-интерпретацию;</w:t>
      </w:r>
    </w:p>
    <w:p w:rsidR="009D15BF" w:rsidRPr="00345D3D" w:rsidRDefault="009D15BF" w:rsidP="009D15BF">
      <w:pPr>
        <w:rPr>
          <w:sz w:val="28"/>
          <w:szCs w:val="28"/>
        </w:rPr>
      </w:pPr>
      <w:r w:rsidRPr="00345D3D">
        <w:rPr>
          <w:sz w:val="28"/>
          <w:szCs w:val="28"/>
        </w:rPr>
        <w:t>•</w:t>
      </w:r>
      <w:r w:rsidRPr="00345D3D">
        <w:rPr>
          <w:sz w:val="28"/>
          <w:szCs w:val="28"/>
        </w:rPr>
        <w:tab/>
        <w:t>напишите рецензию на произведение, не изучавшееся на уроках литературы.</w:t>
      </w:r>
    </w:p>
    <w:p w:rsidR="009D15BF" w:rsidRPr="00345D3D" w:rsidRDefault="009D15BF" w:rsidP="009D15BF">
      <w:pPr>
        <w:rPr>
          <w:sz w:val="28"/>
          <w:szCs w:val="28"/>
        </w:rPr>
      </w:pPr>
      <w:r w:rsidRPr="00345D3D">
        <w:rPr>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9D15BF" w:rsidRPr="00345D3D" w:rsidRDefault="009D15BF" w:rsidP="009D15BF">
      <w:pPr>
        <w:rPr>
          <w:sz w:val="28"/>
          <w:szCs w:val="28"/>
        </w:rPr>
      </w:pPr>
      <w:r w:rsidRPr="00345D3D">
        <w:rPr>
          <w:sz w:val="28"/>
          <w:szCs w:val="28"/>
        </w:rPr>
        <w:lastRenderedPageBreak/>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9D15BF" w:rsidRPr="00345D3D" w:rsidRDefault="009D15BF" w:rsidP="009D15BF">
      <w:pPr>
        <w:rPr>
          <w:sz w:val="28"/>
          <w:szCs w:val="28"/>
        </w:rPr>
      </w:pPr>
      <w:r w:rsidRPr="00345D3D">
        <w:rPr>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D15BF" w:rsidRDefault="009D15BF" w:rsidP="009D15BF">
      <w:pPr>
        <w:rPr>
          <w:b/>
          <w:sz w:val="32"/>
          <w:szCs w:val="32"/>
        </w:rPr>
      </w:pPr>
    </w:p>
    <w:p w:rsidR="009D15BF" w:rsidRDefault="009D15BF" w:rsidP="009D15BF">
      <w:pPr>
        <w:rPr>
          <w:b/>
          <w:sz w:val="32"/>
          <w:szCs w:val="32"/>
        </w:rPr>
      </w:pPr>
    </w:p>
    <w:p w:rsidR="009D15BF" w:rsidRDefault="009D15BF" w:rsidP="009D15BF">
      <w:pPr>
        <w:rPr>
          <w:b/>
          <w:sz w:val="32"/>
          <w:szCs w:val="32"/>
        </w:rPr>
      </w:pPr>
    </w:p>
    <w:p w:rsidR="009D15BF" w:rsidRDefault="009D15BF" w:rsidP="009D15BF">
      <w:pPr>
        <w:rPr>
          <w:b/>
          <w:sz w:val="32"/>
          <w:szCs w:val="32"/>
        </w:rPr>
      </w:pPr>
    </w:p>
    <w:p w:rsidR="009D15BF" w:rsidRDefault="009D15BF" w:rsidP="009D15BF">
      <w:pPr>
        <w:rPr>
          <w:b/>
          <w:sz w:val="32"/>
          <w:szCs w:val="32"/>
        </w:rPr>
      </w:pPr>
    </w:p>
    <w:p w:rsidR="009D15BF" w:rsidRDefault="009D15BF" w:rsidP="009D15BF">
      <w:pPr>
        <w:rPr>
          <w:b/>
          <w:sz w:val="32"/>
          <w:szCs w:val="32"/>
        </w:rPr>
      </w:pPr>
    </w:p>
    <w:p w:rsidR="009D15BF" w:rsidRDefault="009D15BF" w:rsidP="009D15BF">
      <w:pPr>
        <w:rPr>
          <w:b/>
          <w:sz w:val="32"/>
          <w:szCs w:val="32"/>
        </w:rPr>
      </w:pPr>
    </w:p>
    <w:p w:rsidR="009D15BF" w:rsidRPr="00917B75" w:rsidRDefault="009D15BF" w:rsidP="009D15BF">
      <w:pPr>
        <w:rPr>
          <w:b/>
          <w:sz w:val="32"/>
          <w:szCs w:val="32"/>
        </w:rPr>
      </w:pPr>
      <w:r w:rsidRPr="00917B75">
        <w:rPr>
          <w:b/>
          <w:sz w:val="32"/>
          <w:szCs w:val="32"/>
        </w:rPr>
        <w:t>Содержание предмета</w:t>
      </w:r>
    </w:p>
    <w:p w:rsidR="009D15BF" w:rsidRPr="00917B75" w:rsidRDefault="009D15BF" w:rsidP="009D15BF">
      <w:pPr>
        <w:rPr>
          <w:sz w:val="32"/>
          <w:szCs w:val="32"/>
        </w:rPr>
      </w:pPr>
    </w:p>
    <w:p w:rsidR="009D15BF" w:rsidRPr="000D61DF" w:rsidRDefault="009D15BF" w:rsidP="009D15BF">
      <w:pPr>
        <w:ind w:firstLine="709"/>
        <w:rPr>
          <w:rFonts w:ascii="Times New Roman" w:hAnsi="Times New Roman"/>
          <w:b/>
          <w:sz w:val="28"/>
          <w:szCs w:val="28"/>
        </w:rPr>
      </w:pPr>
      <w:r w:rsidRPr="000D61DF">
        <w:rPr>
          <w:rFonts w:ascii="Times New Roman" w:hAnsi="Times New Roman"/>
          <w:sz w:val="28"/>
          <w:szCs w:val="28"/>
        </w:rPr>
        <w:t>Примерная программа по литературе строится с учетом:</w:t>
      </w:r>
    </w:p>
    <w:p w:rsidR="009D15BF" w:rsidRPr="000D61DF" w:rsidRDefault="009D15BF" w:rsidP="009D15BF">
      <w:pPr>
        <w:numPr>
          <w:ilvl w:val="0"/>
          <w:numId w:val="8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лучших традиций отечественной методики  преподавания литературы, </w:t>
      </w:r>
      <w:r w:rsidRPr="000D61DF">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0D61DF">
        <w:rPr>
          <w:rFonts w:ascii="Times New Roman" w:hAnsi="Times New Roman"/>
          <w:sz w:val="28"/>
          <w:szCs w:val="28"/>
        </w:rPr>
        <w:t>;</w:t>
      </w:r>
    </w:p>
    <w:p w:rsidR="009D15BF" w:rsidRPr="000D61DF" w:rsidRDefault="009D15BF" w:rsidP="009D15BF">
      <w:pPr>
        <w:numPr>
          <w:ilvl w:val="0"/>
          <w:numId w:val="8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9D15BF" w:rsidRPr="000D61DF" w:rsidRDefault="009D15BF" w:rsidP="009D15BF">
      <w:pPr>
        <w:numPr>
          <w:ilvl w:val="0"/>
          <w:numId w:val="88"/>
        </w:numPr>
        <w:spacing w:after="0"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0D61DF">
        <w:rPr>
          <w:rFonts w:ascii="Times New Roman" w:hAnsi="Times New Roman"/>
          <w:b/>
          <w:sz w:val="28"/>
          <w:szCs w:val="28"/>
        </w:rPr>
        <w:t>(</w:t>
      </w:r>
      <w:r w:rsidRPr="000D61DF">
        <w:rPr>
          <w:rFonts w:ascii="Times New Roman" w:hAnsi="Times New Roman"/>
          <w:sz w:val="28"/>
          <w:szCs w:val="28"/>
        </w:rPr>
        <w:t xml:space="preserve">то есть образующих </w:t>
      </w:r>
      <w:r w:rsidRPr="000D61DF">
        <w:rPr>
          <w:rFonts w:ascii="Times New Roman" w:eastAsia="Times New Roman" w:hAnsi="Times New Roman"/>
          <w:sz w:val="28"/>
          <w:szCs w:val="28"/>
        </w:rPr>
        <w:t>совокупность наиболее авторитетных для национальной традиции писательских имен, корпусов их творчества и их отдельных произведений)</w:t>
      </w:r>
      <w:r w:rsidRPr="000D61DF">
        <w:rPr>
          <w:rFonts w:ascii="Times New Roman" w:eastAsia="Times New Roman" w:hAnsi="Times New Roman"/>
          <w:b/>
          <w:sz w:val="28"/>
          <w:szCs w:val="28"/>
        </w:rPr>
        <w:t xml:space="preserve">; </w:t>
      </w:r>
    </w:p>
    <w:p w:rsidR="009D15BF" w:rsidRPr="000D61DF" w:rsidRDefault="009D15BF" w:rsidP="009D15BF">
      <w:pPr>
        <w:numPr>
          <w:ilvl w:val="0"/>
          <w:numId w:val="8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9D15BF" w:rsidRPr="000D61DF" w:rsidRDefault="009D15BF" w:rsidP="009D15BF">
      <w:pPr>
        <w:numPr>
          <w:ilvl w:val="0"/>
          <w:numId w:val="8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9D15BF" w:rsidRPr="000D61DF" w:rsidRDefault="009D15BF" w:rsidP="009D15BF">
      <w:pPr>
        <w:numPr>
          <w:ilvl w:val="0"/>
          <w:numId w:val="8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9D15BF" w:rsidRPr="000D61DF" w:rsidRDefault="009D15BF" w:rsidP="009D15BF">
      <w:pPr>
        <w:numPr>
          <w:ilvl w:val="0"/>
          <w:numId w:val="8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w:t>
      </w:r>
      <w:r w:rsidRPr="000D61DF">
        <w:rPr>
          <w:rFonts w:ascii="Times New Roman" w:hAnsi="Times New Roman"/>
          <w:sz w:val="28"/>
          <w:szCs w:val="28"/>
        </w:rPr>
        <w:lastRenderedPageBreak/>
        <w:t xml:space="preserve">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А</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конкретных произведений</w:t>
      </w:r>
      <w:r w:rsidRPr="000D61DF">
        <w:rPr>
          <w:rFonts w:ascii="Times New Roman" w:hAnsi="Times New Roman"/>
          <w:sz w:val="28"/>
          <w:szCs w:val="28"/>
        </w:rPr>
        <w:t xml:space="preserve"> (например: </w:t>
      </w:r>
      <w:r w:rsidRPr="000D61DF">
        <w:rPr>
          <w:rFonts w:ascii="Times New Roman" w:hAnsi="Times New Roman"/>
          <w:iCs/>
          <w:sz w:val="28"/>
          <w:szCs w:val="28"/>
        </w:rPr>
        <w:t>А.С. Пушкин «Евгений Онегин», Н.В. Гоголь «Мертвые души»</w:t>
      </w:r>
      <w:r w:rsidRPr="000D61DF">
        <w:rPr>
          <w:rFonts w:ascii="Times New Roman" w:hAnsi="Times New Roman"/>
          <w:sz w:val="28"/>
          <w:szCs w:val="28"/>
        </w:rPr>
        <w:t xml:space="preserve"> и т.д.). В этот список попадают «ключевые» произведения литературы, </w:t>
      </w:r>
      <w:r w:rsidRPr="000D61DF">
        <w:rPr>
          <w:rFonts w:ascii="Times New Roman" w:hAnsi="Times New Roman"/>
          <w:sz w:val="28"/>
          <w:szCs w:val="28"/>
        </w:rPr>
        <w:lastRenderedPageBreak/>
        <w:t>предназначенные для обязательного изучения. Вариативной части в списке</w:t>
      </w:r>
      <w:r w:rsidRPr="000D61DF">
        <w:rPr>
          <w:rFonts w:ascii="Times New Roman" w:hAnsi="Times New Roman"/>
          <w:bCs/>
          <w:sz w:val="28"/>
          <w:szCs w:val="28"/>
        </w:rPr>
        <w:t>А</w:t>
      </w:r>
      <w:r w:rsidRPr="000D61DF">
        <w:rPr>
          <w:rFonts w:ascii="Times New Roman" w:hAnsi="Times New Roman"/>
          <w:sz w:val="28"/>
          <w:szCs w:val="28"/>
        </w:rPr>
        <w:t xml:space="preserve"> нет.</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В</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авторов,</w:t>
      </w:r>
      <w:r w:rsidRPr="000D61DF">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0D61DF">
        <w:rPr>
          <w:rFonts w:ascii="Times New Roman" w:hAnsi="Times New Roman"/>
          <w:bCs/>
          <w:sz w:val="28"/>
          <w:szCs w:val="28"/>
        </w:rPr>
        <w:t>В</w:t>
      </w:r>
      <w:r w:rsidRPr="000D61DF">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rFonts w:ascii="Times New Roman" w:hAnsi="Times New Roman"/>
          <w:iCs/>
          <w:sz w:val="28"/>
          <w:szCs w:val="28"/>
        </w:rPr>
        <w:t>А. Блок. 1 стихотворение; М. Булгаков. 1 повесть</w:t>
      </w:r>
      <w:r w:rsidRPr="000D61DF">
        <w:rPr>
          <w:rFonts w:ascii="Times New Roman" w:hAnsi="Times New Roman"/>
          <w:sz w:val="28"/>
          <w:szCs w:val="28"/>
        </w:rPr>
        <w:t>. В программы включаются произведения всех указанных в списке</w:t>
      </w:r>
      <w:r w:rsidRPr="000D61DF">
        <w:rPr>
          <w:rFonts w:ascii="Times New Roman" w:hAnsi="Times New Roman"/>
          <w:bCs/>
          <w:sz w:val="28"/>
          <w:szCs w:val="28"/>
        </w:rPr>
        <w:t>В</w:t>
      </w:r>
      <w:r w:rsidRPr="000D61DF">
        <w:rPr>
          <w:rFonts w:ascii="Times New Roman" w:hAnsi="Times New Roman"/>
          <w:sz w:val="28"/>
          <w:szCs w:val="28"/>
        </w:rPr>
        <w:t xml:space="preserve"> авторов. Единство списков в разных рабочих программах скрепляется в списке</w:t>
      </w:r>
      <w:r w:rsidRPr="000D61DF">
        <w:rPr>
          <w:rFonts w:ascii="Times New Roman" w:hAnsi="Times New Roman"/>
          <w:bCs/>
          <w:sz w:val="28"/>
          <w:szCs w:val="28"/>
        </w:rPr>
        <w:t>В</w:t>
      </w:r>
      <w:r w:rsidRPr="000D61DF">
        <w:rPr>
          <w:rFonts w:ascii="Times New Roman" w:hAnsi="Times New Roman"/>
          <w:sz w:val="28"/>
          <w:szCs w:val="28"/>
        </w:rPr>
        <w:t xml:space="preserve"> фигурой автора. </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С представляет собой перечень литературных явлений,выделенных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rFonts w:ascii="Times New Roman" w:hAnsi="Times New Roman"/>
          <w:sz w:val="28"/>
          <w:szCs w:val="28"/>
        </w:rPr>
        <w:t xml:space="preserve">Минимальное количество произведений указано, например: </w:t>
      </w:r>
      <w:r w:rsidRPr="000D61DF">
        <w:rPr>
          <w:rFonts w:ascii="Times New Roman" w:hAnsi="Times New Roman"/>
          <w:iCs/>
          <w:sz w:val="28"/>
          <w:szCs w:val="28"/>
        </w:rPr>
        <w:t>поэзия пушкинской эпохи: К.Н. Батюшков, А.А. Дельвиг, Н.М. Языков, Е.А. Баратынский (2-3 стихотворения на выбор)</w:t>
      </w:r>
      <w:r w:rsidRPr="000D61DF">
        <w:rPr>
          <w:rFonts w:ascii="Times New Roman" w:hAnsi="Times New Roman"/>
          <w:sz w:val="28"/>
          <w:szCs w:val="28"/>
        </w:rPr>
        <w:t xml:space="preserve">. В программах указываются произведения писателей всех групп авторов из списка </w:t>
      </w:r>
      <w:r w:rsidRPr="000D61DF">
        <w:rPr>
          <w:rFonts w:ascii="Times New Roman" w:hAnsi="Times New Roman"/>
          <w:bCs/>
          <w:sz w:val="28"/>
          <w:szCs w:val="28"/>
        </w:rPr>
        <w:t>С</w:t>
      </w:r>
      <w:r w:rsidRPr="000D61DF">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0D61DF">
        <w:rPr>
          <w:rFonts w:ascii="Times New Roman" w:hAnsi="Times New Roman"/>
          <w:b/>
          <w:bCs/>
          <w:sz w:val="28"/>
          <w:szCs w:val="28"/>
        </w:rPr>
        <w:t>С</w:t>
      </w:r>
      <w:r w:rsidRPr="000D61D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9D15BF" w:rsidRPr="000D61DF" w:rsidRDefault="009D15BF" w:rsidP="009D15BF">
      <w:pPr>
        <w:pStyle w:val="24"/>
        <w:spacing w:line="360" w:lineRule="auto"/>
        <w:ind w:firstLine="709"/>
        <w:rPr>
          <w:szCs w:val="28"/>
        </w:rPr>
      </w:pPr>
      <w:r w:rsidRPr="000D61DF">
        <w:rPr>
          <w:szCs w:val="28"/>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9D15BF" w:rsidRPr="000D61DF" w:rsidRDefault="009D15BF" w:rsidP="009D15BF">
      <w:pPr>
        <w:pStyle w:val="24"/>
        <w:spacing w:line="360" w:lineRule="auto"/>
        <w:ind w:firstLine="709"/>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9D15BF" w:rsidRPr="000D61DF" w:rsidRDefault="009D15BF" w:rsidP="009D15BF">
      <w:pPr>
        <w:pStyle w:val="24"/>
        <w:spacing w:line="360" w:lineRule="auto"/>
        <w:ind w:firstLine="709"/>
        <w:rPr>
          <w:szCs w:val="28"/>
        </w:rPr>
      </w:pPr>
      <w:r w:rsidRPr="000D61DF">
        <w:rPr>
          <w:szCs w:val="28"/>
        </w:rPr>
        <w:lastRenderedPageBreak/>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9D15BF" w:rsidRDefault="009D15BF" w:rsidP="009D15BF">
      <w:pPr>
        <w:tabs>
          <w:tab w:val="left" w:pos="5760"/>
        </w:tabs>
        <w:jc w:val="center"/>
        <w:rPr>
          <w:rFonts w:ascii="Times New Roman" w:hAnsi="Times New Roman"/>
          <w:b/>
          <w:bCs/>
          <w:sz w:val="28"/>
          <w:szCs w:val="28"/>
        </w:rPr>
      </w:pPr>
      <w:r>
        <w:rPr>
          <w:rFonts w:ascii="Times New Roman" w:hAnsi="Times New Roman"/>
          <w:b/>
          <w:bCs/>
          <w:sz w:val="28"/>
          <w:szCs w:val="28"/>
        </w:rPr>
        <w:t>Обязательное содержание ОО</w:t>
      </w:r>
      <w:r w:rsidRPr="000D61DF">
        <w:rPr>
          <w:rFonts w:ascii="Times New Roman" w:hAnsi="Times New Roman"/>
          <w:b/>
          <w:bCs/>
          <w:sz w:val="28"/>
          <w:szCs w:val="28"/>
        </w:rPr>
        <w:t>П (5 – 9 КЛАССЫ)</w:t>
      </w:r>
    </w:p>
    <w:p w:rsidR="009D15BF" w:rsidRPr="000D61DF" w:rsidRDefault="009D15BF" w:rsidP="009D15BF">
      <w:pPr>
        <w:tabs>
          <w:tab w:val="left" w:pos="5760"/>
        </w:tabs>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043"/>
        <w:gridCol w:w="3155"/>
      </w:tblGrid>
      <w:tr w:rsidR="009D15BF" w:rsidRPr="000D61DF" w:rsidTr="002C634E">
        <w:tc>
          <w:tcPr>
            <w:tcW w:w="3373" w:type="dxa"/>
          </w:tcPr>
          <w:p w:rsidR="009D15BF" w:rsidRPr="000D61DF" w:rsidRDefault="009D15BF" w:rsidP="002C634E">
            <w:pPr>
              <w:tabs>
                <w:tab w:val="left" w:pos="5760"/>
              </w:tabs>
              <w:jc w:val="center"/>
              <w:rPr>
                <w:rFonts w:ascii="Times New Roman" w:hAnsi="Times New Roman"/>
                <w:b/>
                <w:bCs/>
                <w:sz w:val="24"/>
                <w:szCs w:val="24"/>
              </w:rPr>
            </w:pPr>
            <w:r w:rsidRPr="000D61DF">
              <w:rPr>
                <w:rFonts w:ascii="Times New Roman" w:hAnsi="Times New Roman"/>
                <w:b/>
                <w:bCs/>
                <w:sz w:val="24"/>
                <w:szCs w:val="24"/>
              </w:rPr>
              <w:t>А</w:t>
            </w:r>
          </w:p>
        </w:tc>
        <w:tc>
          <w:tcPr>
            <w:tcW w:w="3114" w:type="dxa"/>
          </w:tcPr>
          <w:p w:rsidR="009D15BF" w:rsidRPr="000D61DF" w:rsidRDefault="009D15BF" w:rsidP="002C634E">
            <w:pPr>
              <w:tabs>
                <w:tab w:val="left" w:pos="5760"/>
              </w:tabs>
              <w:jc w:val="center"/>
              <w:rPr>
                <w:rFonts w:ascii="Times New Roman" w:hAnsi="Times New Roman"/>
                <w:b/>
                <w:bCs/>
                <w:sz w:val="24"/>
                <w:szCs w:val="24"/>
              </w:rPr>
            </w:pPr>
            <w:r w:rsidRPr="000D61DF">
              <w:rPr>
                <w:rFonts w:ascii="Times New Roman" w:hAnsi="Times New Roman"/>
                <w:b/>
                <w:bCs/>
                <w:sz w:val="24"/>
                <w:szCs w:val="24"/>
              </w:rPr>
              <w:t>В</w:t>
            </w:r>
          </w:p>
        </w:tc>
        <w:tc>
          <w:tcPr>
            <w:tcW w:w="3225" w:type="dxa"/>
          </w:tcPr>
          <w:p w:rsidR="009D15BF" w:rsidRPr="000D61DF" w:rsidRDefault="009D15BF" w:rsidP="002C634E">
            <w:pPr>
              <w:tabs>
                <w:tab w:val="left" w:pos="5760"/>
              </w:tabs>
              <w:jc w:val="center"/>
              <w:rPr>
                <w:rFonts w:ascii="Times New Roman" w:hAnsi="Times New Roman"/>
                <w:b/>
                <w:bCs/>
                <w:sz w:val="24"/>
                <w:szCs w:val="24"/>
              </w:rPr>
            </w:pPr>
            <w:r w:rsidRPr="000D61DF">
              <w:rPr>
                <w:rFonts w:ascii="Times New Roman" w:hAnsi="Times New Roman"/>
                <w:b/>
                <w:bCs/>
                <w:sz w:val="24"/>
                <w:szCs w:val="24"/>
              </w:rPr>
              <w:t>С</w:t>
            </w:r>
          </w:p>
        </w:tc>
      </w:tr>
      <w:tr w:rsidR="009D15BF" w:rsidRPr="000D61DF" w:rsidTr="002C634E">
        <w:tc>
          <w:tcPr>
            <w:tcW w:w="9712" w:type="dxa"/>
            <w:gridSpan w:val="3"/>
          </w:tcPr>
          <w:p w:rsidR="009D15BF" w:rsidRPr="000D61DF" w:rsidRDefault="009D15BF" w:rsidP="002C634E">
            <w:pPr>
              <w:tabs>
                <w:tab w:val="left" w:pos="5760"/>
              </w:tabs>
              <w:jc w:val="center"/>
              <w:rPr>
                <w:rFonts w:ascii="Times New Roman" w:hAnsi="Times New Roman"/>
                <w:b/>
                <w:bCs/>
                <w:sz w:val="24"/>
                <w:szCs w:val="24"/>
              </w:rPr>
            </w:pPr>
            <w:r w:rsidRPr="000D61DF">
              <w:rPr>
                <w:rFonts w:ascii="Times New Roman" w:hAnsi="Times New Roman"/>
                <w:b/>
                <w:bCs/>
                <w:sz w:val="24"/>
                <w:szCs w:val="24"/>
              </w:rPr>
              <w:t>РУССКАЯ ЛИТЕРАТУРА</w:t>
            </w:r>
          </w:p>
        </w:tc>
      </w:tr>
      <w:tr w:rsidR="009D15BF" w:rsidRPr="000D61DF" w:rsidTr="002C634E">
        <w:tc>
          <w:tcPr>
            <w:tcW w:w="3373" w:type="dxa"/>
          </w:tcPr>
          <w:p w:rsidR="009D15BF" w:rsidRPr="000D61DF" w:rsidRDefault="009D15BF" w:rsidP="002C634E">
            <w:pPr>
              <w:jc w:val="both"/>
              <w:rPr>
                <w:rFonts w:ascii="Times New Roman" w:hAnsi="Times New Roman"/>
                <w:b/>
                <w:sz w:val="24"/>
                <w:szCs w:val="24"/>
                <w:shd w:val="clear" w:color="auto" w:fill="FFFFFF"/>
              </w:rPr>
            </w:pPr>
            <w:r w:rsidRPr="000D61DF">
              <w:rPr>
                <w:rFonts w:ascii="Times New Roman" w:hAnsi="Times New Roman"/>
                <w:b/>
                <w:bCs/>
                <w:sz w:val="24"/>
                <w:szCs w:val="24"/>
              </w:rPr>
              <w:t xml:space="preserve">«Слово о полку Игореве» </w:t>
            </w:r>
            <w:r w:rsidRPr="000D61DF">
              <w:rPr>
                <w:rFonts w:ascii="Times New Roman" w:hAnsi="Times New Roman"/>
                <w:sz w:val="24"/>
                <w:szCs w:val="24"/>
              </w:rPr>
              <w:t xml:space="preserve">(к. </w:t>
            </w:r>
            <w:r w:rsidRPr="000D61DF">
              <w:rPr>
                <w:rFonts w:ascii="Times New Roman" w:hAnsi="Times New Roman"/>
                <w:sz w:val="24"/>
                <w:szCs w:val="24"/>
                <w:lang w:val="en-US"/>
              </w:rPr>
              <w:t>XII</w:t>
            </w:r>
            <w:r w:rsidRPr="000D61DF">
              <w:rPr>
                <w:rFonts w:ascii="Times New Roman" w:hAnsi="Times New Roman"/>
                <w:sz w:val="24"/>
                <w:szCs w:val="24"/>
              </w:rPr>
              <w:t xml:space="preserve"> в.) </w:t>
            </w:r>
            <w:r w:rsidRPr="000D61DF">
              <w:rPr>
                <w:rFonts w:ascii="Times New Roman" w:hAnsi="Times New Roman"/>
                <w:b/>
                <w:sz w:val="24"/>
                <w:szCs w:val="24"/>
                <w:shd w:val="clear" w:color="auto" w:fill="FFFFFF"/>
              </w:rPr>
              <w:t>(8-9 кл.)</w:t>
            </w:r>
            <w:r w:rsidRPr="000D61DF">
              <w:rPr>
                <w:rStyle w:val="afd"/>
                <w:rFonts w:ascii="Times New Roman" w:hAnsi="Times New Roman"/>
                <w:b/>
                <w:sz w:val="24"/>
                <w:szCs w:val="24"/>
                <w:shd w:val="clear" w:color="auto" w:fill="FFFFFF"/>
              </w:rPr>
              <w:footnoteReference w:id="2"/>
            </w:r>
          </w:p>
          <w:p w:rsidR="009D15BF" w:rsidRPr="000D61DF" w:rsidRDefault="009D15BF" w:rsidP="002C634E">
            <w:pPr>
              <w:tabs>
                <w:tab w:val="left" w:pos="5760"/>
              </w:tabs>
              <w:rPr>
                <w:rFonts w:ascii="Times New Roman" w:hAnsi="Times New Roman"/>
                <w:sz w:val="24"/>
                <w:szCs w:val="24"/>
              </w:rPr>
            </w:pPr>
          </w:p>
          <w:p w:rsidR="009D15BF" w:rsidRPr="000D61DF" w:rsidRDefault="009D15BF" w:rsidP="002C634E">
            <w:pPr>
              <w:tabs>
                <w:tab w:val="left" w:pos="5760"/>
              </w:tabs>
              <w:jc w:val="center"/>
              <w:rPr>
                <w:rFonts w:ascii="Times New Roman" w:hAnsi="Times New Roman"/>
                <w:b/>
                <w:bCs/>
                <w:sz w:val="24"/>
                <w:szCs w:val="24"/>
              </w:rPr>
            </w:pP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i/>
                <w:iCs/>
                <w:sz w:val="24"/>
                <w:szCs w:val="24"/>
              </w:rPr>
              <w:t xml:space="preserve">Древнерусская литература –  1-2 произведения на выбор, например: </w:t>
            </w:r>
            <w:r w:rsidRPr="000D61D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rFonts w:ascii="Times New Roman" w:hAnsi="Times New Roman"/>
                <w:b/>
                <w:bCs/>
                <w:i/>
                <w:iCs/>
                <w:sz w:val="24"/>
                <w:szCs w:val="24"/>
              </w:rPr>
              <w:t>.)</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shd w:val="clear" w:color="auto" w:fill="FFFFFF"/>
              </w:rPr>
              <w:t>(6-8 кл.)</w:t>
            </w:r>
          </w:p>
        </w:tc>
        <w:tc>
          <w:tcPr>
            <w:tcW w:w="3225"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0D61DF">
              <w:rPr>
                <w:rFonts w:ascii="Times New Roman" w:hAnsi="Times New Roman"/>
                <w:b/>
                <w:bCs/>
                <w:i/>
                <w:iCs/>
                <w:sz w:val="24"/>
                <w:szCs w:val="24"/>
              </w:rPr>
              <w:t>Русский фольклор:</w:t>
            </w:r>
          </w:p>
          <w:p w:rsidR="009D15BF" w:rsidRPr="000D61DF" w:rsidRDefault="009D15BF" w:rsidP="002C634E">
            <w:pPr>
              <w:rPr>
                <w:rFonts w:ascii="Times New Roman" w:hAnsi="Times New Roman"/>
                <w:sz w:val="24"/>
                <w:szCs w:val="24"/>
              </w:rPr>
            </w:pPr>
            <w:r w:rsidRPr="000D61DF">
              <w:rPr>
                <w:rFonts w:ascii="Times New Roman" w:hAnsi="Times New Roman"/>
                <w:i/>
                <w:iCs/>
                <w:sz w:val="24"/>
                <w:szCs w:val="24"/>
              </w:rPr>
              <w:t>сказки, былины, загадки, пословицы, поговорки, песня и др</w:t>
            </w:r>
            <w:r w:rsidRPr="000D61DF">
              <w:rPr>
                <w:rFonts w:ascii="Times New Roman" w:hAnsi="Times New Roman"/>
                <w:b/>
                <w:bCs/>
                <w:i/>
                <w:iCs/>
                <w:sz w:val="24"/>
                <w:szCs w:val="24"/>
              </w:rPr>
              <w:t xml:space="preserve">. (10 произведений разных жанров, </w:t>
            </w:r>
            <w:r w:rsidRPr="000D61DF">
              <w:rPr>
                <w:rFonts w:ascii="Times New Roman" w:hAnsi="Times New Roman"/>
                <w:b/>
                <w:bCs/>
                <w:sz w:val="24"/>
                <w:szCs w:val="24"/>
              </w:rPr>
              <w:t>5-7 кл.</w:t>
            </w:r>
            <w:r w:rsidRPr="000D61DF">
              <w:rPr>
                <w:rFonts w:ascii="Times New Roman" w:hAnsi="Times New Roman"/>
                <w:sz w:val="24"/>
                <w:szCs w:val="24"/>
              </w:rPr>
              <w:t>)</w:t>
            </w:r>
          </w:p>
          <w:p w:rsidR="009D15BF" w:rsidRPr="000D61DF" w:rsidRDefault="009D15BF" w:rsidP="002C634E">
            <w:pPr>
              <w:tabs>
                <w:tab w:val="left" w:pos="5760"/>
              </w:tabs>
              <w:jc w:val="center"/>
              <w:rPr>
                <w:rFonts w:ascii="Times New Roman" w:hAnsi="Times New Roman"/>
                <w:i/>
                <w:iCs/>
                <w:sz w:val="24"/>
                <w:szCs w:val="24"/>
              </w:rPr>
            </w:pPr>
          </w:p>
          <w:p w:rsidR="009D15BF" w:rsidRPr="000D61DF" w:rsidRDefault="009D15BF" w:rsidP="002C634E">
            <w:pPr>
              <w:tabs>
                <w:tab w:val="left" w:pos="5760"/>
              </w:tabs>
              <w:jc w:val="center"/>
              <w:rPr>
                <w:rFonts w:ascii="Times New Roman" w:hAnsi="Times New Roman"/>
                <w:b/>
                <w:b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lastRenderedPageBreak/>
              <w:t>Д.И. Фонвизин</w:t>
            </w:r>
            <w:r w:rsidRPr="000D61DF">
              <w:rPr>
                <w:rFonts w:ascii="Times New Roman" w:hAnsi="Times New Roman"/>
                <w:sz w:val="24"/>
                <w:szCs w:val="24"/>
              </w:rPr>
              <w:t xml:space="preserve"> «Недоросль» (1778 – 1782) </w:t>
            </w:r>
          </w:p>
          <w:p w:rsidR="009D15BF" w:rsidRPr="000D61DF" w:rsidRDefault="009D15BF" w:rsidP="002C634E">
            <w:pPr>
              <w:tabs>
                <w:tab w:val="left" w:pos="5760"/>
              </w:tabs>
              <w:rPr>
                <w:rFonts w:ascii="Times New Roman" w:hAnsi="Times New Roman"/>
                <w:b/>
                <w:iCs/>
                <w:sz w:val="24"/>
                <w:szCs w:val="24"/>
                <w:shd w:val="clear" w:color="auto" w:fill="FFFFFF"/>
              </w:rPr>
            </w:pPr>
            <w:r w:rsidRPr="000D61DF">
              <w:rPr>
                <w:rFonts w:ascii="Times New Roman" w:hAnsi="Times New Roman"/>
                <w:b/>
                <w:iCs/>
                <w:sz w:val="24"/>
                <w:szCs w:val="24"/>
                <w:shd w:val="clear" w:color="auto" w:fill="FFFFFF"/>
              </w:rPr>
              <w:t>(8-9 кл.)</w:t>
            </w: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Н.М. Карамзин</w:t>
            </w:r>
            <w:r w:rsidRPr="000D61DF">
              <w:rPr>
                <w:rFonts w:ascii="Times New Roman" w:hAnsi="Times New Roman"/>
                <w:sz w:val="24"/>
                <w:szCs w:val="24"/>
              </w:rPr>
              <w:t xml:space="preserve">  «Бедная Лиза» (1792) </w:t>
            </w:r>
            <w:r w:rsidRPr="000D61DF">
              <w:rPr>
                <w:rFonts w:ascii="Times New Roman" w:hAnsi="Times New Roman"/>
                <w:b/>
                <w:iCs/>
                <w:sz w:val="24"/>
                <w:szCs w:val="24"/>
                <w:shd w:val="clear" w:color="auto" w:fill="FFFFFF"/>
              </w:rPr>
              <w:t>(8-9 кл.)</w:t>
            </w: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0D61DF">
              <w:rPr>
                <w:rFonts w:ascii="Times New Roman" w:hAnsi="Times New Roman"/>
                <w:b/>
                <w:bCs/>
                <w:i/>
                <w:iCs/>
                <w:sz w:val="24"/>
                <w:szCs w:val="24"/>
              </w:rPr>
              <w:lastRenderedPageBreak/>
              <w:t xml:space="preserve">М.В. Ломоносов – 1 стихотворение по выбору, например: </w:t>
            </w:r>
            <w:r w:rsidRPr="000D61D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Ода на день восшествия на Всероссийский престол Ея Величества Государыни </w:t>
            </w:r>
            <w:r w:rsidRPr="000D61DF">
              <w:rPr>
                <w:rFonts w:ascii="Times New Roman" w:hAnsi="Times New Roman"/>
                <w:i/>
                <w:iCs/>
                <w:sz w:val="24"/>
                <w:szCs w:val="24"/>
              </w:rPr>
              <w:lastRenderedPageBreak/>
              <w:t xml:space="preserve">Императрицы </w:t>
            </w:r>
          </w:p>
          <w:p w:rsidR="009D15BF" w:rsidRPr="000D61DF" w:rsidRDefault="009D15BF" w:rsidP="002C634E">
            <w:pPr>
              <w:pStyle w:val="HTML"/>
              <w:tabs>
                <w:tab w:val="left" w:pos="5760"/>
              </w:tabs>
              <w:rPr>
                <w:rFonts w:ascii="Times New Roman" w:hAnsi="Times New Roman"/>
                <w:b/>
                <w:i/>
                <w:iCs/>
                <w:sz w:val="24"/>
                <w:szCs w:val="24"/>
              </w:rPr>
            </w:pPr>
            <w:r w:rsidRPr="000D61DF">
              <w:rPr>
                <w:rFonts w:ascii="Times New Roman" w:hAnsi="Times New Roman"/>
                <w:i/>
                <w:iCs/>
                <w:sz w:val="24"/>
                <w:szCs w:val="24"/>
              </w:rPr>
              <w:t xml:space="preserve">Елисаветы Петровны 1747 года» и др. </w:t>
            </w:r>
            <w:r w:rsidRPr="000D61DF">
              <w:rPr>
                <w:rFonts w:ascii="Times New Roman" w:hAnsi="Times New Roman"/>
                <w:b/>
                <w:sz w:val="24"/>
                <w:szCs w:val="24"/>
              </w:rPr>
              <w:t>(8-9 кл.)</w:t>
            </w:r>
          </w:p>
          <w:p w:rsidR="009D15BF" w:rsidRPr="000D61DF" w:rsidRDefault="009D15BF" w:rsidP="002C634E">
            <w:pPr>
              <w:keepNext/>
              <w:tabs>
                <w:tab w:val="left" w:pos="5760"/>
              </w:tabs>
              <w:outlineLvl w:val="1"/>
              <w:rPr>
                <w:rFonts w:ascii="Times New Roman" w:hAnsi="Times New Roman"/>
                <w:b/>
                <w:bCs/>
                <w:i/>
                <w:iCs/>
                <w:sz w:val="24"/>
                <w:szCs w:val="24"/>
              </w:rPr>
            </w:pPr>
            <w:r w:rsidRPr="000D61DF">
              <w:rPr>
                <w:rFonts w:ascii="Times New Roman" w:hAnsi="Times New Roman"/>
                <w:b/>
                <w:bCs/>
                <w:i/>
                <w:iCs/>
                <w:sz w:val="24"/>
                <w:szCs w:val="24"/>
              </w:rPr>
              <w:t xml:space="preserve">Г.Р. Державин – 1-2 стихотворения по выбору, например: </w:t>
            </w:r>
            <w:r w:rsidRPr="000D61DF">
              <w:rPr>
                <w:rFonts w:ascii="Times New Roman" w:hAnsi="Times New Roman"/>
                <w:i/>
                <w:iCs/>
                <w:sz w:val="24"/>
                <w:szCs w:val="24"/>
              </w:rPr>
              <w:t>«Фелица» (1782), «Осень во время осады Очакова» (1788), «Снигирь» 1800, «Водопад» (</w:t>
            </w:r>
            <w:r w:rsidRPr="000D61DF">
              <w:rPr>
                <w:rStyle w:val="poemyear"/>
                <w:rFonts w:ascii="Times New Roman" w:hAnsi="Times New Roman"/>
                <w:sz w:val="24"/>
                <w:szCs w:val="24"/>
              </w:rPr>
              <w:t>1791-1794)</w:t>
            </w:r>
            <w:r w:rsidRPr="000D61DF">
              <w:rPr>
                <w:rFonts w:ascii="Times New Roman" w:hAnsi="Times New Roman"/>
                <w:i/>
                <w:iCs/>
                <w:sz w:val="24"/>
                <w:szCs w:val="24"/>
              </w:rPr>
              <w:t>, «Памятник» (</w:t>
            </w:r>
            <w:r w:rsidRPr="000D61DF">
              <w:rPr>
                <w:rStyle w:val="poemyear"/>
                <w:rFonts w:ascii="Times New Roman" w:hAnsi="Times New Roman"/>
                <w:sz w:val="24"/>
                <w:szCs w:val="24"/>
              </w:rPr>
              <w:t>1795</w:t>
            </w:r>
            <w:r w:rsidRPr="000D61DF">
              <w:rPr>
                <w:rFonts w:ascii="Times New Roman" w:hAnsi="Times New Roman"/>
                <w:i/>
                <w:iCs/>
                <w:sz w:val="24"/>
                <w:szCs w:val="24"/>
              </w:rPr>
              <w:t xml:space="preserve">) и др. </w:t>
            </w:r>
            <w:r w:rsidRPr="000D61DF">
              <w:rPr>
                <w:rFonts w:ascii="Times New Roman" w:hAnsi="Times New Roman"/>
                <w:b/>
                <w:sz w:val="24"/>
                <w:szCs w:val="24"/>
              </w:rPr>
              <w:t>(8-9 кл.)</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И.А. Крылов – 3 басни по выбору, например:  </w:t>
            </w:r>
            <w:r w:rsidRPr="000D61D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9D15BF" w:rsidRPr="000D61DF" w:rsidRDefault="009D15BF" w:rsidP="002C634E">
            <w:pPr>
              <w:tabs>
                <w:tab w:val="left" w:pos="5760"/>
              </w:tabs>
              <w:rPr>
                <w:rFonts w:ascii="Times New Roman" w:hAnsi="Times New Roman"/>
                <w:bCs/>
                <w:iCs/>
                <w:sz w:val="24"/>
                <w:szCs w:val="24"/>
                <w:shd w:val="clear" w:color="auto" w:fill="FFFFFF"/>
              </w:rPr>
            </w:pPr>
            <w:r w:rsidRPr="000D61DF">
              <w:rPr>
                <w:rFonts w:ascii="Times New Roman" w:hAnsi="Times New Roman"/>
                <w:b/>
                <w:iCs/>
                <w:sz w:val="24"/>
                <w:szCs w:val="24"/>
                <w:shd w:val="clear" w:color="auto" w:fill="FFFFFF"/>
              </w:rPr>
              <w:t>(5-6 кл.)</w:t>
            </w:r>
          </w:p>
          <w:p w:rsidR="009D15BF" w:rsidRPr="000D61DF" w:rsidRDefault="009D15BF" w:rsidP="002C634E">
            <w:pPr>
              <w:keepNext/>
              <w:tabs>
                <w:tab w:val="left" w:pos="5760"/>
              </w:tabs>
              <w:outlineLvl w:val="1"/>
              <w:rPr>
                <w:rFonts w:ascii="Times New Roman" w:hAnsi="Times New Roman"/>
                <w:b/>
                <w:bCs/>
                <w:sz w:val="24"/>
                <w:szCs w:val="24"/>
              </w:rPr>
            </w:pPr>
          </w:p>
        </w:tc>
        <w:tc>
          <w:tcPr>
            <w:tcW w:w="3225" w:type="dxa"/>
          </w:tcPr>
          <w:p w:rsidR="009D15BF" w:rsidRPr="000D61DF" w:rsidRDefault="009D15BF" w:rsidP="002C634E">
            <w:pPr>
              <w:tabs>
                <w:tab w:val="left" w:pos="5760"/>
              </w:tabs>
              <w:jc w:val="center"/>
              <w:rPr>
                <w:rFonts w:ascii="Times New Roman" w:hAnsi="Times New Roman"/>
                <w:b/>
                <w:b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lastRenderedPageBreak/>
              <w:t>А.С. Грибоедов</w:t>
            </w:r>
            <w:r w:rsidRPr="000D61DF">
              <w:rPr>
                <w:rFonts w:ascii="Times New Roman" w:hAnsi="Times New Roman"/>
                <w:sz w:val="24"/>
                <w:szCs w:val="24"/>
              </w:rPr>
              <w:t xml:space="preserve"> «Горе от ума» (1821 – 1824) </w:t>
            </w:r>
            <w:r w:rsidRPr="000D61DF">
              <w:rPr>
                <w:rFonts w:ascii="Times New Roman" w:hAnsi="Times New Roman"/>
                <w:b/>
                <w:bCs/>
                <w:sz w:val="24"/>
                <w:szCs w:val="24"/>
              </w:rPr>
              <w:t>(9 кл.)</w:t>
            </w:r>
          </w:p>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В.А. Жуковский - 1-2 баллады по выбору, например: </w:t>
            </w:r>
            <w:r w:rsidRPr="000D61DF">
              <w:rPr>
                <w:rFonts w:ascii="Times New Roman" w:hAnsi="Times New Roman"/>
                <w:i/>
                <w:iCs/>
                <w:sz w:val="24"/>
                <w:szCs w:val="24"/>
              </w:rPr>
              <w:t>«Светлана» (1812), «Лесной царь» (1818)</w:t>
            </w:r>
            <w:r w:rsidRPr="000D61DF">
              <w:rPr>
                <w:rFonts w:ascii="Times New Roman" w:hAnsi="Times New Roman"/>
                <w:b/>
                <w:bCs/>
                <w:i/>
                <w:iCs/>
                <w:sz w:val="24"/>
                <w:szCs w:val="24"/>
              </w:rPr>
              <w:t xml:space="preserve">; 1-2 элегии по выбору, например: </w:t>
            </w:r>
            <w:r w:rsidRPr="000D61DF">
              <w:rPr>
                <w:rFonts w:ascii="Times New Roman" w:hAnsi="Times New Roman"/>
                <w:i/>
                <w:iCs/>
                <w:sz w:val="24"/>
                <w:szCs w:val="24"/>
              </w:rPr>
              <w:t>«Невыразимое» (1819), «Море» (1822) и др.</w:t>
            </w:r>
          </w:p>
          <w:p w:rsidR="009D15BF" w:rsidRPr="000D61DF" w:rsidRDefault="009D15BF" w:rsidP="002C634E">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(7-9 кл.)</w:t>
            </w:r>
          </w:p>
        </w:tc>
        <w:tc>
          <w:tcPr>
            <w:tcW w:w="3225" w:type="dxa"/>
          </w:tcPr>
          <w:p w:rsidR="009D15BF" w:rsidRPr="000D61DF" w:rsidRDefault="009D15BF" w:rsidP="002C634E">
            <w:pPr>
              <w:tabs>
                <w:tab w:val="left" w:pos="5760"/>
              </w:tabs>
              <w:jc w:val="center"/>
              <w:rPr>
                <w:rFonts w:ascii="Times New Roman" w:hAnsi="Times New Roman"/>
                <w:i/>
                <w:i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t xml:space="preserve">А.С. Пушкин </w:t>
            </w:r>
            <w:r w:rsidRPr="000D61DF">
              <w:rPr>
                <w:rFonts w:ascii="Times New Roman" w:hAnsi="Times New Roman"/>
                <w:sz w:val="24"/>
                <w:szCs w:val="24"/>
              </w:rPr>
              <w:t>«Евгений Онегин» (</w:t>
            </w:r>
            <w:r w:rsidRPr="000D61DF">
              <w:rPr>
                <w:rStyle w:val="st"/>
                <w:rFonts w:ascii="Times New Roman" w:hAnsi="Times New Roman"/>
                <w:sz w:val="24"/>
                <w:szCs w:val="24"/>
              </w:rPr>
              <w:t xml:space="preserve">1823 —1831) </w:t>
            </w:r>
            <w:r w:rsidRPr="000D61DF">
              <w:rPr>
                <w:rStyle w:val="st"/>
                <w:rFonts w:ascii="Times New Roman" w:hAnsi="Times New Roman"/>
                <w:b/>
                <w:bCs/>
                <w:sz w:val="24"/>
                <w:szCs w:val="24"/>
              </w:rPr>
              <w:t>(9 кл.)</w:t>
            </w:r>
            <w:r w:rsidRPr="000D61DF">
              <w:rPr>
                <w:rFonts w:ascii="Times New Roman" w:hAnsi="Times New Roman"/>
                <w:sz w:val="24"/>
                <w:szCs w:val="24"/>
              </w:rPr>
              <w:t xml:space="preserve">, «Дубровский» (1832 </w:t>
            </w:r>
            <w:r w:rsidRPr="000D61DF">
              <w:rPr>
                <w:rStyle w:val="st"/>
                <w:rFonts w:ascii="Times New Roman" w:hAnsi="Times New Roman"/>
                <w:sz w:val="24"/>
                <w:szCs w:val="24"/>
              </w:rPr>
              <w:t xml:space="preserve">— </w:t>
            </w:r>
            <w:r w:rsidRPr="000D61DF">
              <w:rPr>
                <w:rFonts w:ascii="Times New Roman" w:hAnsi="Times New Roman"/>
                <w:sz w:val="24"/>
                <w:szCs w:val="24"/>
              </w:rPr>
              <w:t>1833)</w:t>
            </w:r>
            <w:r w:rsidRPr="000D61DF">
              <w:rPr>
                <w:rFonts w:ascii="Times New Roman" w:hAnsi="Times New Roman"/>
                <w:iCs/>
                <w:sz w:val="24"/>
                <w:szCs w:val="24"/>
              </w:rPr>
              <w:t xml:space="preserve"> (6-7 кл),</w:t>
            </w:r>
            <w:r w:rsidRPr="000D61DF">
              <w:rPr>
                <w:rFonts w:ascii="Times New Roman" w:hAnsi="Times New Roman"/>
                <w:sz w:val="24"/>
                <w:szCs w:val="24"/>
              </w:rPr>
              <w:t xml:space="preserve"> «Капитанская дочка» (1832 </w:t>
            </w:r>
            <w:r w:rsidRPr="000D61DF">
              <w:rPr>
                <w:rStyle w:val="st"/>
                <w:rFonts w:ascii="Times New Roman" w:hAnsi="Times New Roman"/>
                <w:sz w:val="24"/>
                <w:szCs w:val="24"/>
              </w:rPr>
              <w:t>—</w:t>
            </w:r>
            <w:r w:rsidRPr="000D61DF">
              <w:rPr>
                <w:rFonts w:ascii="Times New Roman" w:hAnsi="Times New Roman"/>
                <w:sz w:val="24"/>
                <w:szCs w:val="24"/>
              </w:rPr>
              <w:t xml:space="preserve">1836)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iCs/>
                <w:sz w:val="24"/>
                <w:szCs w:val="24"/>
              </w:rPr>
              <w:t>(7-8 кл.).</w:t>
            </w:r>
          </w:p>
          <w:p w:rsidR="009D15BF" w:rsidRPr="000D61DF" w:rsidRDefault="009D15BF" w:rsidP="002C634E">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«К Чаадаеву» («Любви, надежды, </w:t>
            </w:r>
            <w:r w:rsidRPr="000D61DF">
              <w:rPr>
                <w:rFonts w:ascii="Times New Roman" w:hAnsi="Times New Roman"/>
                <w:sz w:val="24"/>
                <w:szCs w:val="24"/>
              </w:rPr>
              <w:lastRenderedPageBreak/>
              <w:t>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9D15BF" w:rsidRPr="000D61DF" w:rsidRDefault="009D15BF" w:rsidP="002C634E">
            <w:pPr>
              <w:tabs>
                <w:tab w:val="left" w:pos="770"/>
                <w:tab w:val="left" w:pos="5760"/>
              </w:tabs>
              <w:autoSpaceDE w:val="0"/>
              <w:autoSpaceDN w:val="0"/>
              <w:adjustRightInd w:val="0"/>
              <w:jc w:val="both"/>
              <w:rPr>
                <w:rFonts w:ascii="Times New Roman" w:hAnsi="Times New Roman"/>
                <w:sz w:val="24"/>
                <w:szCs w:val="24"/>
              </w:rPr>
            </w:pPr>
            <w:r w:rsidRPr="000D61DF">
              <w:rPr>
                <w:rFonts w:ascii="Times New Roman" w:hAnsi="Times New Roman"/>
                <w:b/>
                <w:bCs/>
                <w:sz w:val="24"/>
                <w:szCs w:val="24"/>
              </w:rPr>
              <w:t>(5-9 кл.)</w:t>
            </w:r>
          </w:p>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А.С. Пушкин - </w:t>
            </w:r>
            <w:r w:rsidRPr="000D61D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«Воспоминания в Царском </w:t>
            </w:r>
            <w:r w:rsidRPr="000D61DF">
              <w:rPr>
                <w:rFonts w:ascii="Times New Roman" w:hAnsi="Times New Roman"/>
                <w:i/>
                <w:iCs/>
                <w:sz w:val="24"/>
                <w:szCs w:val="24"/>
              </w:rPr>
              <w:lastRenderedPageBreak/>
              <w:t>Селе» (1814), «Вольность» (1817), «Деревня» (181), «</w:t>
            </w:r>
            <w:r w:rsidRPr="000D61DF">
              <w:rPr>
                <w:rStyle w:val="line"/>
                <w:rFonts w:ascii="Times New Roman" w:hAnsi="Times New Roman"/>
                <w:i/>
                <w:iCs/>
                <w:sz w:val="24"/>
                <w:szCs w:val="24"/>
              </w:rPr>
              <w:t>Редеет облаков летучая гряда» (1820),</w:t>
            </w:r>
            <w:r w:rsidRPr="000D61DF">
              <w:rPr>
                <w:rFonts w:ascii="Times New Roman" w:hAnsi="Times New Roman"/>
                <w:i/>
                <w:iCs/>
                <w:sz w:val="24"/>
                <w:szCs w:val="24"/>
              </w:rPr>
              <w:t xml:space="preserve"> «Погасло дневное светило…» (1820), «Свободы сеятель пустынный…» (1823), </w:t>
            </w:r>
          </w:p>
          <w:p w:rsidR="009D15BF" w:rsidRPr="000D61DF" w:rsidRDefault="009D15BF" w:rsidP="002C634E">
            <w:pPr>
              <w:pStyle w:val="HTML"/>
              <w:tabs>
                <w:tab w:val="left" w:pos="5760"/>
              </w:tabs>
              <w:rPr>
                <w:rFonts w:ascii="Times New Roman" w:hAnsi="Times New Roman"/>
                <w:i/>
                <w:iCs/>
                <w:sz w:val="24"/>
                <w:szCs w:val="24"/>
              </w:rPr>
            </w:pPr>
            <w:r w:rsidRPr="000D61DF">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9D15BF" w:rsidRPr="000D61DF" w:rsidRDefault="009D15BF" w:rsidP="002C634E">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Style w:val="line"/>
                <w:rFonts w:ascii="Times New Roman" w:hAnsi="Times New Roman"/>
                <w:i/>
                <w:iCs/>
                <w:sz w:val="24"/>
                <w:szCs w:val="24"/>
              </w:rPr>
              <w:t>Была пора: наш праздник молодой…» (1836)</w:t>
            </w:r>
            <w:r w:rsidRPr="000D61DF">
              <w:rPr>
                <w:rFonts w:ascii="Times New Roman" w:hAnsi="Times New Roman"/>
                <w:i/>
                <w:iCs/>
                <w:sz w:val="24"/>
                <w:szCs w:val="24"/>
              </w:rPr>
              <w:t xml:space="preserve">  и др. </w:t>
            </w:r>
            <w:r w:rsidRPr="000D61DF">
              <w:rPr>
                <w:rFonts w:ascii="Times New Roman" w:hAnsi="Times New Roman"/>
                <w:b/>
                <w:bCs/>
                <w:sz w:val="24"/>
                <w:szCs w:val="24"/>
              </w:rPr>
              <w:t>(5-9 кл.)</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i/>
                <w:iCs/>
                <w:sz w:val="24"/>
                <w:szCs w:val="24"/>
              </w:rPr>
              <w:t xml:space="preserve">«Маленькие трагедии» (1830) </w:t>
            </w:r>
            <w:r w:rsidRPr="000D61DF">
              <w:rPr>
                <w:rFonts w:ascii="Times New Roman" w:hAnsi="Times New Roman"/>
                <w:b/>
                <w:bCs/>
                <w:i/>
                <w:iCs/>
                <w:sz w:val="24"/>
                <w:szCs w:val="24"/>
              </w:rPr>
              <w:t>1-2 по выбору, например</w:t>
            </w:r>
            <w:r w:rsidRPr="000D61DF">
              <w:rPr>
                <w:rFonts w:ascii="Times New Roman" w:hAnsi="Times New Roman"/>
                <w:i/>
                <w:iCs/>
                <w:sz w:val="24"/>
                <w:szCs w:val="24"/>
              </w:rPr>
              <w:t xml:space="preserve">: «Моцарт и Сальери», «Каменный гость». </w:t>
            </w:r>
            <w:r w:rsidRPr="000D61DF">
              <w:rPr>
                <w:rFonts w:ascii="Times New Roman" w:hAnsi="Times New Roman"/>
                <w:b/>
                <w:bCs/>
                <w:sz w:val="24"/>
                <w:szCs w:val="24"/>
              </w:rPr>
              <w:t>(8-9 кл.)</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i/>
                <w:iCs/>
                <w:sz w:val="24"/>
                <w:szCs w:val="24"/>
              </w:rPr>
              <w:t xml:space="preserve">«Повести Белкина» (1830) - </w:t>
            </w:r>
            <w:r w:rsidRPr="000D61DF">
              <w:rPr>
                <w:rFonts w:ascii="Times New Roman" w:hAnsi="Times New Roman"/>
                <w:b/>
                <w:bCs/>
                <w:i/>
                <w:iCs/>
                <w:sz w:val="24"/>
                <w:szCs w:val="24"/>
              </w:rPr>
              <w:t>2-3 по выбору, например</w:t>
            </w:r>
            <w:r w:rsidRPr="000D61DF">
              <w:rPr>
                <w:rFonts w:ascii="Times New Roman" w:hAnsi="Times New Roman"/>
                <w:i/>
                <w:iCs/>
                <w:sz w:val="24"/>
                <w:szCs w:val="24"/>
              </w:rPr>
              <w:t xml:space="preserve">: «Станционный смотритель», «Метель», </w:t>
            </w:r>
            <w:r w:rsidRPr="000D61DF">
              <w:rPr>
                <w:rFonts w:ascii="Times New Roman" w:hAnsi="Times New Roman"/>
                <w:i/>
                <w:iCs/>
                <w:sz w:val="24"/>
                <w:szCs w:val="24"/>
              </w:rPr>
              <w:lastRenderedPageBreak/>
              <w:t xml:space="preserve">«Выстрел» и др. </w:t>
            </w:r>
            <w:r w:rsidRPr="000D61DF">
              <w:rPr>
                <w:rFonts w:ascii="Times New Roman" w:hAnsi="Times New Roman"/>
                <w:b/>
                <w:bCs/>
                <w:sz w:val="24"/>
                <w:szCs w:val="24"/>
              </w:rPr>
              <w:t>(</w:t>
            </w:r>
            <w:r w:rsidRPr="000D61DF">
              <w:rPr>
                <w:rFonts w:ascii="Times New Roman" w:hAnsi="Times New Roman"/>
                <w:b/>
                <w:sz w:val="24"/>
                <w:szCs w:val="24"/>
              </w:rPr>
              <w:t>7-8 кл.)</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Поэмы –1 по выбору, например</w:t>
            </w:r>
            <w:r w:rsidRPr="000D61D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t>(7-9 кл.)</w:t>
            </w:r>
          </w:p>
          <w:p w:rsidR="009D15BF" w:rsidRPr="000D61DF" w:rsidRDefault="009D15BF" w:rsidP="002C634E">
            <w:pPr>
              <w:tabs>
                <w:tab w:val="left" w:pos="5760"/>
              </w:tabs>
              <w:autoSpaceDE w:val="0"/>
              <w:autoSpaceDN w:val="0"/>
              <w:adjustRightInd w:val="0"/>
              <w:rPr>
                <w:rFonts w:ascii="Times New Roman" w:hAnsi="Times New Roman"/>
                <w:sz w:val="24"/>
                <w:szCs w:val="24"/>
              </w:rPr>
            </w:pPr>
            <w:r w:rsidRPr="000D61DF">
              <w:rPr>
                <w:rFonts w:ascii="Times New Roman" w:hAnsi="Times New Roman"/>
                <w:b/>
                <w:bCs/>
                <w:i/>
                <w:iCs/>
                <w:sz w:val="24"/>
                <w:szCs w:val="24"/>
              </w:rPr>
              <w:t xml:space="preserve">Сказки – 1 по выбору, например: </w:t>
            </w:r>
            <w:r w:rsidRPr="000D61DF">
              <w:rPr>
                <w:rFonts w:ascii="Times New Roman" w:hAnsi="Times New Roman"/>
                <w:i/>
                <w:iCs/>
                <w:sz w:val="24"/>
                <w:szCs w:val="24"/>
              </w:rPr>
              <w:t>«Сказка о мертвой царевне и о семи богатырях» и др</w:t>
            </w:r>
            <w:r w:rsidRPr="000D61DF">
              <w:rPr>
                <w:rFonts w:ascii="Times New Roman" w:hAnsi="Times New Roman"/>
                <w:sz w:val="24"/>
                <w:szCs w:val="24"/>
              </w:rPr>
              <w:t xml:space="preserve">. </w:t>
            </w:r>
          </w:p>
          <w:p w:rsidR="009D15BF" w:rsidRPr="000D61DF" w:rsidRDefault="009D15BF" w:rsidP="002C634E">
            <w:pPr>
              <w:tabs>
                <w:tab w:val="left" w:pos="5760"/>
              </w:tabs>
              <w:autoSpaceDE w:val="0"/>
              <w:autoSpaceDN w:val="0"/>
              <w:adjustRightInd w:val="0"/>
              <w:rPr>
                <w:rFonts w:ascii="Times New Roman" w:hAnsi="Times New Roman"/>
                <w:b/>
                <w:bCs/>
                <w:i/>
                <w:iCs/>
                <w:sz w:val="24"/>
                <w:szCs w:val="24"/>
              </w:rPr>
            </w:pPr>
            <w:r w:rsidRPr="000D61DF">
              <w:rPr>
                <w:rFonts w:ascii="Times New Roman" w:hAnsi="Times New Roman"/>
                <w:b/>
                <w:bCs/>
                <w:sz w:val="24"/>
                <w:szCs w:val="24"/>
              </w:rPr>
              <w:t>(5 кл.)</w:t>
            </w:r>
          </w:p>
        </w:tc>
        <w:tc>
          <w:tcPr>
            <w:tcW w:w="3225"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Поэзия пушкинской эпохи</w:t>
            </w:r>
            <w:r w:rsidRPr="000D61DF">
              <w:rPr>
                <w:rFonts w:ascii="Times New Roman" w:hAnsi="Times New Roman"/>
                <w:i/>
                <w:iCs/>
                <w:sz w:val="24"/>
                <w:szCs w:val="24"/>
              </w:rPr>
              <w:t xml:space="preserve">, например: </w:t>
            </w:r>
          </w:p>
          <w:p w:rsidR="009D15BF" w:rsidRPr="000D61DF" w:rsidRDefault="009D15BF" w:rsidP="002C634E">
            <w:pPr>
              <w:tabs>
                <w:tab w:val="left" w:pos="5760"/>
              </w:tabs>
              <w:jc w:val="both"/>
              <w:rPr>
                <w:rFonts w:ascii="Times New Roman" w:hAnsi="Times New Roman"/>
                <w:i/>
                <w:iCs/>
                <w:sz w:val="24"/>
                <w:szCs w:val="24"/>
              </w:rPr>
            </w:pPr>
            <w:r w:rsidRPr="000D61DF">
              <w:rPr>
                <w:rFonts w:ascii="Times New Roman" w:hAnsi="Times New Roman"/>
                <w:b/>
                <w:bCs/>
                <w:i/>
                <w:iCs/>
                <w:sz w:val="24"/>
                <w:szCs w:val="24"/>
              </w:rPr>
              <w:t>К.Н. Батюшков</w:t>
            </w:r>
            <w:r w:rsidRPr="000D61DF">
              <w:rPr>
                <w:rFonts w:ascii="Times New Roman" w:hAnsi="Times New Roman"/>
                <w:i/>
                <w:iCs/>
                <w:sz w:val="24"/>
                <w:szCs w:val="24"/>
              </w:rPr>
              <w:t xml:space="preserve">, </w:t>
            </w:r>
            <w:r w:rsidRPr="000D61DF">
              <w:rPr>
                <w:rFonts w:ascii="Times New Roman" w:hAnsi="Times New Roman"/>
                <w:b/>
                <w:bCs/>
                <w:i/>
                <w:iCs/>
                <w:sz w:val="24"/>
                <w:szCs w:val="24"/>
              </w:rPr>
              <w:t>А.А. Дельвиг</w:t>
            </w:r>
            <w:r w:rsidRPr="000D61DF">
              <w:rPr>
                <w:rFonts w:ascii="Times New Roman" w:hAnsi="Times New Roman"/>
                <w:i/>
                <w:iCs/>
                <w:sz w:val="24"/>
                <w:szCs w:val="24"/>
              </w:rPr>
              <w:t xml:space="preserve">, </w:t>
            </w:r>
            <w:r w:rsidRPr="000D61DF">
              <w:rPr>
                <w:rFonts w:ascii="Times New Roman" w:hAnsi="Times New Roman"/>
                <w:b/>
                <w:bCs/>
                <w:i/>
                <w:iCs/>
                <w:sz w:val="24"/>
                <w:szCs w:val="24"/>
              </w:rPr>
              <w:t>Н.М. Языков</w:t>
            </w:r>
            <w:r w:rsidRPr="000D61DF">
              <w:rPr>
                <w:rFonts w:ascii="Times New Roman" w:hAnsi="Times New Roman"/>
                <w:i/>
                <w:iCs/>
                <w:sz w:val="24"/>
                <w:szCs w:val="24"/>
              </w:rPr>
              <w:t xml:space="preserve">, </w:t>
            </w:r>
            <w:r w:rsidRPr="000D61DF">
              <w:rPr>
                <w:rFonts w:ascii="Times New Roman" w:hAnsi="Times New Roman"/>
                <w:b/>
                <w:bCs/>
                <w:i/>
                <w:iCs/>
                <w:sz w:val="24"/>
                <w:szCs w:val="24"/>
              </w:rPr>
              <w:t>Е.А. Баратынский(2-3 стихотворения по выбору, 5-9 кл.</w:t>
            </w:r>
            <w:r w:rsidRPr="000D61DF">
              <w:rPr>
                <w:rFonts w:ascii="Times New Roman" w:hAnsi="Times New Roman"/>
                <w:i/>
                <w:iCs/>
                <w:sz w:val="24"/>
                <w:szCs w:val="24"/>
              </w:rPr>
              <w:t>)</w:t>
            </w:r>
          </w:p>
          <w:p w:rsidR="009D15BF" w:rsidRPr="000D61DF" w:rsidRDefault="009D15BF" w:rsidP="002C634E">
            <w:pPr>
              <w:tabs>
                <w:tab w:val="left" w:pos="5760"/>
              </w:tabs>
              <w:jc w:val="center"/>
              <w:rPr>
                <w:rFonts w:ascii="Times New Roman" w:hAnsi="Times New Roman"/>
                <w:b/>
                <w:b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lastRenderedPageBreak/>
              <w:t xml:space="preserve">М.Ю. Лермонтов </w:t>
            </w:r>
            <w:r w:rsidRPr="000D61DF">
              <w:rPr>
                <w:rFonts w:ascii="Times New Roman" w:hAnsi="Times New Roman"/>
                <w:sz w:val="24"/>
                <w:szCs w:val="24"/>
              </w:rPr>
              <w:t xml:space="preserve">«Герой нашего времени» (1838 — 1840). </w:t>
            </w:r>
            <w:r w:rsidRPr="000D61DF">
              <w:rPr>
                <w:rFonts w:ascii="Times New Roman" w:hAnsi="Times New Roman"/>
                <w:b/>
                <w:bCs/>
                <w:sz w:val="24"/>
                <w:szCs w:val="24"/>
              </w:rPr>
              <w:t>(9 кл.)</w:t>
            </w:r>
          </w:p>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t>(5-9 кл.)</w:t>
            </w:r>
          </w:p>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sz w:val="24"/>
                <w:szCs w:val="24"/>
              </w:rPr>
              <w:t xml:space="preserve">М.Ю. Лермонтов - </w:t>
            </w:r>
            <w:r w:rsidRPr="000D61DF">
              <w:rPr>
                <w:rFonts w:ascii="Times New Roman" w:hAnsi="Times New Roman"/>
                <w:b/>
                <w:bCs/>
                <w:i/>
                <w:iCs/>
                <w:sz w:val="24"/>
                <w:szCs w:val="24"/>
              </w:rPr>
              <w:t>10 стихотворений по выбору, входят в программу каждого класса, например</w:t>
            </w:r>
            <w:r w:rsidRPr="000D61DF">
              <w:rPr>
                <w:rFonts w:ascii="Times New Roman" w:hAnsi="Times New Roman"/>
                <w:sz w:val="24"/>
                <w:szCs w:val="24"/>
              </w:rPr>
              <w:t xml:space="preserve">: </w:t>
            </w:r>
          </w:p>
          <w:p w:rsidR="009D15BF" w:rsidRPr="000D61DF" w:rsidRDefault="009D15BF" w:rsidP="002C634E">
            <w:pPr>
              <w:tabs>
                <w:tab w:val="left" w:pos="250"/>
                <w:tab w:val="left" w:pos="5760"/>
              </w:tabs>
              <w:autoSpaceDE w:val="0"/>
              <w:autoSpaceDN w:val="0"/>
              <w:adjustRightInd w:val="0"/>
              <w:jc w:val="both"/>
              <w:rPr>
                <w:rFonts w:ascii="Times New Roman" w:hAnsi="Times New Roman"/>
                <w:i/>
                <w:iCs/>
                <w:sz w:val="24"/>
                <w:szCs w:val="24"/>
              </w:rPr>
            </w:pPr>
            <w:r w:rsidRPr="000D61DF">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0D61DF">
              <w:rPr>
                <w:rFonts w:ascii="Times New Roman" w:hAnsi="Times New Roman"/>
                <w:b/>
                <w:bCs/>
                <w:sz w:val="24"/>
                <w:szCs w:val="24"/>
              </w:rPr>
              <w:t>(5-9 кл.)</w:t>
            </w:r>
          </w:p>
          <w:p w:rsidR="009D15BF" w:rsidRPr="000D61DF" w:rsidRDefault="009D15BF" w:rsidP="002C634E">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0D61DF">
              <w:rPr>
                <w:rFonts w:ascii="Times New Roman" w:hAnsi="Times New Roman"/>
                <w:b/>
                <w:bCs/>
                <w:i/>
                <w:iCs/>
                <w:sz w:val="24"/>
                <w:szCs w:val="24"/>
              </w:rPr>
              <w:lastRenderedPageBreak/>
              <w:t>Поэмы</w:t>
            </w:r>
          </w:p>
          <w:p w:rsidR="009D15BF" w:rsidRPr="000D61DF" w:rsidRDefault="009D15BF" w:rsidP="002C634E">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sz w:val="24"/>
                <w:szCs w:val="24"/>
              </w:rPr>
              <w:t xml:space="preserve"> 1-2 по выбору, например</w:t>
            </w:r>
            <w:r w:rsidRPr="000D61D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9D15BF" w:rsidRPr="000D61DF" w:rsidRDefault="009D15BF" w:rsidP="002C634E">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(8-9 кл.)</w:t>
            </w:r>
          </w:p>
        </w:tc>
        <w:tc>
          <w:tcPr>
            <w:tcW w:w="3225"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i/>
                <w:iCs/>
                <w:sz w:val="24"/>
                <w:szCs w:val="24"/>
              </w:rPr>
              <w:lastRenderedPageBreak/>
              <w:t xml:space="preserve">Литературные сказки </w:t>
            </w:r>
            <w:r w:rsidRPr="000D61DF">
              <w:rPr>
                <w:rFonts w:ascii="Times New Roman" w:hAnsi="Times New Roman"/>
                <w:b/>
                <w:bCs/>
                <w:i/>
                <w:iCs/>
                <w:sz w:val="24"/>
                <w:szCs w:val="24"/>
                <w:lang w:val="en-US"/>
              </w:rPr>
              <w:t>XIX</w:t>
            </w:r>
            <w:r w:rsidRPr="000D61DF">
              <w:rPr>
                <w:rFonts w:ascii="Times New Roman" w:hAnsi="Times New Roman"/>
                <w:b/>
                <w:bCs/>
                <w:i/>
                <w:iCs/>
                <w:sz w:val="24"/>
                <w:szCs w:val="24"/>
              </w:rPr>
              <w:t>-ХХ века</w:t>
            </w:r>
            <w:r w:rsidRPr="000D61DF">
              <w:rPr>
                <w:rFonts w:ascii="Times New Roman" w:hAnsi="Times New Roman"/>
                <w:sz w:val="24"/>
                <w:szCs w:val="24"/>
              </w:rPr>
              <w:t>, например:</w:t>
            </w:r>
          </w:p>
          <w:p w:rsidR="009D15BF" w:rsidRPr="000D61DF" w:rsidRDefault="009D15BF" w:rsidP="002C634E">
            <w:pPr>
              <w:rPr>
                <w:rFonts w:ascii="Times New Roman" w:hAnsi="Times New Roman"/>
                <w:b/>
                <w:bCs/>
                <w:i/>
                <w:iCs/>
                <w:sz w:val="24"/>
                <w:szCs w:val="24"/>
              </w:rPr>
            </w:pPr>
            <w:r w:rsidRPr="000D61DF">
              <w:rPr>
                <w:rFonts w:ascii="Times New Roman" w:hAnsi="Times New Roman"/>
                <w:b/>
                <w:bCs/>
                <w:i/>
                <w:iCs/>
                <w:sz w:val="24"/>
                <w:szCs w:val="24"/>
              </w:rPr>
              <w:t>А. Погорельский, В.Ф. Одоевский, С.Г. Писахов, Б.В. Шергин, А.М. Ремизов, Ю.К. Олеша, Е.В. Клюев и др.</w:t>
            </w:r>
          </w:p>
          <w:p w:rsidR="009D15BF" w:rsidRPr="000D61DF" w:rsidRDefault="009D15BF" w:rsidP="002C634E">
            <w:pPr>
              <w:rPr>
                <w:rFonts w:ascii="Times New Roman" w:hAnsi="Times New Roman"/>
                <w:b/>
                <w:bCs/>
                <w:i/>
                <w:iCs/>
                <w:sz w:val="24"/>
                <w:szCs w:val="24"/>
              </w:rPr>
            </w:pPr>
            <w:r w:rsidRPr="000D61DF">
              <w:rPr>
                <w:rFonts w:ascii="Times New Roman" w:hAnsi="Times New Roman"/>
                <w:b/>
                <w:bCs/>
                <w:i/>
                <w:iCs/>
                <w:sz w:val="24"/>
                <w:szCs w:val="24"/>
              </w:rPr>
              <w:t>(1 сказка на выбор, 5 кл.)</w:t>
            </w:r>
          </w:p>
          <w:p w:rsidR="009D15BF" w:rsidRPr="000D61DF" w:rsidRDefault="009D15BF" w:rsidP="002C634E">
            <w:pPr>
              <w:tabs>
                <w:tab w:val="left" w:pos="5760"/>
              </w:tabs>
              <w:jc w:val="center"/>
              <w:rPr>
                <w:rFonts w:ascii="Times New Roman" w:hAnsi="Times New Roman"/>
                <w:i/>
                <w:i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lastRenderedPageBreak/>
              <w:t>Н.В. Гоголь</w:t>
            </w:r>
          </w:p>
          <w:p w:rsidR="009D15BF" w:rsidRPr="000D61DF" w:rsidRDefault="009D15BF" w:rsidP="002C63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sz w:val="24"/>
                <w:szCs w:val="24"/>
              </w:rPr>
              <w:t xml:space="preserve">«Ревизор» (1835) </w:t>
            </w:r>
            <w:r w:rsidRPr="000D61DF">
              <w:rPr>
                <w:rFonts w:ascii="Times New Roman" w:hAnsi="Times New Roman"/>
                <w:b/>
                <w:bCs/>
                <w:sz w:val="24"/>
                <w:szCs w:val="24"/>
              </w:rPr>
              <w:t xml:space="preserve">(7-8 кл.), </w:t>
            </w:r>
            <w:r w:rsidRPr="000D61DF">
              <w:rPr>
                <w:rFonts w:ascii="Times New Roman" w:hAnsi="Times New Roman"/>
                <w:sz w:val="24"/>
                <w:szCs w:val="24"/>
              </w:rPr>
              <w:t xml:space="preserve">«Мертвые души» (1835 – 1841) </w:t>
            </w:r>
            <w:r w:rsidRPr="000D61DF">
              <w:rPr>
                <w:rFonts w:ascii="Times New Roman" w:hAnsi="Times New Roman"/>
                <w:b/>
                <w:bCs/>
                <w:sz w:val="24"/>
                <w:szCs w:val="24"/>
              </w:rPr>
              <w:t>(9-10 кл.)</w:t>
            </w:r>
          </w:p>
          <w:p w:rsidR="009D15BF" w:rsidRPr="000D61DF" w:rsidRDefault="009D15BF" w:rsidP="002C634E">
            <w:pPr>
              <w:tabs>
                <w:tab w:val="left" w:pos="5760"/>
              </w:tabs>
              <w:rPr>
                <w:rFonts w:ascii="Times New Roman" w:hAnsi="Times New Roman"/>
                <w:sz w:val="24"/>
                <w:szCs w:val="24"/>
              </w:rPr>
            </w:pPr>
          </w:p>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Н.В. Гоголь </w:t>
            </w:r>
            <w:r w:rsidRPr="000D61DF">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0D61D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(5-9 кл.)</w:t>
            </w:r>
          </w:p>
        </w:tc>
        <w:tc>
          <w:tcPr>
            <w:tcW w:w="3225" w:type="dxa"/>
          </w:tcPr>
          <w:p w:rsidR="009D15BF" w:rsidRPr="000D61DF" w:rsidRDefault="009D15BF" w:rsidP="002C634E">
            <w:pPr>
              <w:tabs>
                <w:tab w:val="left" w:pos="5760"/>
              </w:tabs>
              <w:jc w:val="center"/>
              <w:rPr>
                <w:rFonts w:ascii="Times New Roman" w:hAnsi="Times New Roman"/>
                <w:i/>
                <w:i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kern w:val="36"/>
                <w:sz w:val="24"/>
                <w:szCs w:val="24"/>
              </w:rPr>
              <w:t>Стихотворения</w:t>
            </w:r>
            <w:r w:rsidRPr="000D61DF">
              <w:rPr>
                <w:rFonts w:ascii="Times New Roman" w:hAnsi="Times New Roman"/>
                <w:b/>
                <w:bCs/>
                <w:sz w:val="24"/>
                <w:szCs w:val="24"/>
              </w:rPr>
              <w:t>:</w:t>
            </w:r>
          </w:p>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sz w:val="24"/>
                <w:szCs w:val="24"/>
              </w:rPr>
              <w:t xml:space="preserve"> «Весенняя гроза» («Люблю грозу в начале мая…») (1828, нач. 1850-х), «</w:t>
            </w:r>
            <w:r w:rsidRPr="000D61DF">
              <w:rPr>
                <w:rFonts w:ascii="Times New Roman" w:hAnsi="Times New Roman"/>
                <w:sz w:val="24"/>
                <w:szCs w:val="24"/>
                <w:lang w:val="en-US"/>
              </w:rPr>
              <w:t>Silentium</w:t>
            </w:r>
            <w:r w:rsidRPr="000D61DF">
              <w:rPr>
                <w:rFonts w:ascii="Times New Roman" w:hAnsi="Times New Roman"/>
                <w:sz w:val="24"/>
                <w:szCs w:val="24"/>
              </w:rPr>
              <w:t xml:space="preserve">!» (Молчи, скрывайся и таи…) (1829, нач. 1830-х), «Умом Россию не понять…» (1866).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А.А. Фет</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«Шепот, робкое дыханье…» (1850), «Как беден наш язык! Хочу и </w:t>
            </w:r>
            <w:r w:rsidRPr="000D61DF">
              <w:rPr>
                <w:rFonts w:ascii="Times New Roman" w:hAnsi="Times New Roman"/>
                <w:sz w:val="24"/>
                <w:szCs w:val="24"/>
              </w:rPr>
              <w:lastRenderedPageBreak/>
              <w:t xml:space="preserve">не могу…» (1887).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kern w:val="36"/>
                <w:sz w:val="24"/>
                <w:szCs w:val="24"/>
              </w:rPr>
              <w:t>5-8 кл.</w:t>
            </w:r>
            <w:r w:rsidRPr="000D61DF">
              <w:rPr>
                <w:rFonts w:ascii="Times New Roman" w:hAnsi="Times New Roman"/>
                <w:b/>
                <w:bCs/>
                <w:sz w:val="24"/>
                <w:szCs w:val="24"/>
              </w:rPr>
              <w:t>)</w:t>
            </w: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Н.А. Некрасов. </w:t>
            </w:r>
          </w:p>
          <w:p w:rsidR="009D15BF" w:rsidRPr="000D61DF" w:rsidRDefault="009D15BF" w:rsidP="002C634E">
            <w:pPr>
              <w:tabs>
                <w:tab w:val="left" w:pos="5760"/>
              </w:tabs>
              <w:jc w:val="both"/>
              <w:outlineLvl w:val="0"/>
              <w:rPr>
                <w:rFonts w:ascii="Times New Roman" w:hAnsi="Times New Roman"/>
                <w:sz w:val="24"/>
                <w:szCs w:val="24"/>
              </w:rPr>
            </w:pPr>
            <w:r w:rsidRPr="000D61DF">
              <w:rPr>
                <w:rFonts w:ascii="Times New Roman" w:hAnsi="Times New Roman"/>
                <w:kern w:val="36"/>
                <w:sz w:val="24"/>
                <w:szCs w:val="24"/>
              </w:rPr>
              <w:t>Стихотворения:</w:t>
            </w:r>
            <w:r w:rsidRPr="000D61DF">
              <w:rPr>
                <w:rFonts w:ascii="Times New Roman" w:hAnsi="Times New Roman"/>
                <w:sz w:val="24"/>
                <w:szCs w:val="24"/>
              </w:rPr>
              <w:t xml:space="preserve">«Крестьянские дети» (1861), «Вчерашний день, часу в шестом…» (1848),  «Несжатая полоса» (1854). </w:t>
            </w:r>
          </w:p>
          <w:p w:rsidR="009D15BF" w:rsidRPr="000D61DF" w:rsidRDefault="009D15BF" w:rsidP="002C634E">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iCs/>
                <w:kern w:val="36"/>
                <w:sz w:val="24"/>
                <w:szCs w:val="24"/>
              </w:rPr>
              <w:t>5-8 кл.)</w:t>
            </w: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Ф.И. Тютчев - </w:t>
            </w:r>
            <w:r w:rsidRPr="000D61DF">
              <w:rPr>
                <w:rFonts w:ascii="Times New Roman" w:hAnsi="Times New Roman"/>
                <w:b/>
                <w:bCs/>
                <w:i/>
                <w:iCs/>
                <w:sz w:val="24"/>
                <w:szCs w:val="24"/>
              </w:rPr>
              <w:t>3-4 стихотворения по выбору,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9D15BF" w:rsidRPr="000D61DF" w:rsidRDefault="009D15BF" w:rsidP="002C634E">
            <w:pPr>
              <w:tabs>
                <w:tab w:val="left" w:pos="5760"/>
              </w:tabs>
              <w:autoSpaceDE w:val="0"/>
              <w:autoSpaceDN w:val="0"/>
              <w:adjustRightInd w:val="0"/>
              <w:rPr>
                <w:rFonts w:ascii="Times New Roman" w:hAnsi="Times New Roman"/>
                <w:b/>
                <w:bCs/>
                <w:sz w:val="24"/>
                <w:szCs w:val="24"/>
              </w:rPr>
            </w:pPr>
            <w:r w:rsidRPr="000D61DF">
              <w:rPr>
                <w:rFonts w:ascii="Times New Roman" w:hAnsi="Times New Roman"/>
                <w:b/>
                <w:bCs/>
                <w:sz w:val="24"/>
                <w:szCs w:val="24"/>
              </w:rPr>
              <w:lastRenderedPageBreak/>
              <w:t>(5-8 кл.)</w:t>
            </w:r>
          </w:p>
          <w:p w:rsidR="009D15BF" w:rsidRPr="000D61DF" w:rsidRDefault="009D15BF" w:rsidP="002C634E">
            <w:pPr>
              <w:pStyle w:val="western"/>
              <w:shd w:val="clear" w:color="auto" w:fill="FFFFFF"/>
              <w:tabs>
                <w:tab w:val="left" w:pos="5760"/>
              </w:tabs>
              <w:spacing w:before="0" w:beforeAutospacing="0"/>
              <w:ind w:firstLine="0"/>
              <w:jc w:val="left"/>
              <w:rPr>
                <w:color w:val="auto"/>
              </w:rPr>
            </w:pPr>
          </w:p>
          <w:p w:rsidR="009D15BF" w:rsidRPr="000D61DF" w:rsidRDefault="009D15BF" w:rsidP="002C634E">
            <w:pPr>
              <w:pStyle w:val="western"/>
              <w:shd w:val="clear" w:color="auto" w:fill="FFFFFF"/>
              <w:tabs>
                <w:tab w:val="left" w:pos="5760"/>
              </w:tabs>
              <w:spacing w:before="0" w:beforeAutospacing="0"/>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9D15BF" w:rsidRPr="000D61DF" w:rsidRDefault="009D15BF" w:rsidP="002C634E">
            <w:pPr>
              <w:pStyle w:val="western"/>
              <w:shd w:val="clear" w:color="auto" w:fill="FFFFFF"/>
              <w:tabs>
                <w:tab w:val="left" w:pos="5760"/>
              </w:tabs>
              <w:spacing w:before="0" w:beforeAutospacing="0"/>
              <w:jc w:val="left"/>
              <w:rPr>
                <w:b/>
                <w:bCs/>
                <w:i/>
                <w:iCs/>
                <w:color w:val="auto"/>
              </w:rPr>
            </w:pPr>
            <w:r w:rsidRPr="000D61DF">
              <w:rPr>
                <w:color w:val="auto"/>
              </w:rPr>
              <w:t>(</w:t>
            </w:r>
            <w:r w:rsidRPr="000D61DF">
              <w:rPr>
                <w:color w:val="auto"/>
                <w:kern w:val="36"/>
              </w:rPr>
              <w:t>5-8 кл.)</w:t>
            </w:r>
          </w:p>
          <w:p w:rsidR="009D15BF" w:rsidRPr="000D61DF" w:rsidRDefault="009D15BF" w:rsidP="002C634E">
            <w:pPr>
              <w:tabs>
                <w:tab w:val="left" w:pos="5760"/>
              </w:tabs>
              <w:jc w:val="both"/>
              <w:outlineLvl w:val="0"/>
              <w:rPr>
                <w:rFonts w:ascii="Times New Roman" w:hAnsi="Times New Roman"/>
                <w:b/>
                <w:bCs/>
                <w:kern w:val="36"/>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 Некрасов</w:t>
            </w:r>
          </w:p>
          <w:p w:rsidR="009D15BF" w:rsidRPr="000D61DF" w:rsidRDefault="009D15BF" w:rsidP="002C634E">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kern w:val="36"/>
                <w:sz w:val="24"/>
                <w:szCs w:val="24"/>
              </w:rPr>
              <w:t xml:space="preserve">- 1–2 стихотворения по выбору,например: </w:t>
            </w:r>
            <w:r w:rsidRPr="000D61DF">
              <w:rPr>
                <w:rFonts w:ascii="Times New Roman" w:hAnsi="Times New Roman"/>
                <w:i/>
                <w:iCs/>
                <w:sz w:val="24"/>
                <w:szCs w:val="24"/>
              </w:rPr>
              <w:t xml:space="preserve">«Тройка» (1846), «Размышления у парадного подъезда» (1858), «Зеленый Шум» (1862-1863) и др. </w:t>
            </w:r>
            <w:r w:rsidRPr="000D61DF">
              <w:rPr>
                <w:rFonts w:ascii="Times New Roman" w:hAnsi="Times New Roman"/>
                <w:b/>
                <w:bCs/>
                <w:sz w:val="24"/>
                <w:szCs w:val="24"/>
              </w:rPr>
              <w:t>(</w:t>
            </w:r>
            <w:r w:rsidRPr="000D61DF">
              <w:rPr>
                <w:rFonts w:ascii="Times New Roman" w:hAnsi="Times New Roman"/>
                <w:b/>
                <w:bCs/>
                <w:kern w:val="36"/>
                <w:sz w:val="24"/>
                <w:szCs w:val="24"/>
              </w:rPr>
              <w:t>5-8 кл.)</w:t>
            </w:r>
          </w:p>
        </w:tc>
        <w:tc>
          <w:tcPr>
            <w:tcW w:w="3225"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Поэзия 2-й половины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в.,</w:t>
            </w:r>
            <w:r w:rsidRPr="000D61DF">
              <w:rPr>
                <w:rFonts w:ascii="Times New Roman" w:hAnsi="Times New Roman"/>
                <w:i/>
                <w:iCs/>
                <w:sz w:val="24"/>
                <w:szCs w:val="24"/>
              </w:rPr>
              <w:t xml:space="preserve"> например:</w:t>
            </w:r>
          </w:p>
          <w:p w:rsidR="009D15BF" w:rsidRPr="000D61DF" w:rsidRDefault="009D15BF" w:rsidP="002C634E">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А.Н. Майков</w:t>
            </w:r>
            <w:r w:rsidRPr="000D61DF">
              <w:rPr>
                <w:rFonts w:ascii="Times New Roman" w:hAnsi="Times New Roman"/>
                <w:i/>
                <w:iCs/>
                <w:sz w:val="24"/>
                <w:szCs w:val="24"/>
              </w:rPr>
              <w:t xml:space="preserve">, </w:t>
            </w:r>
            <w:r w:rsidRPr="000D61DF">
              <w:rPr>
                <w:rFonts w:ascii="Times New Roman" w:hAnsi="Times New Roman"/>
                <w:b/>
                <w:bCs/>
                <w:i/>
                <w:iCs/>
                <w:sz w:val="24"/>
                <w:szCs w:val="24"/>
              </w:rPr>
              <w:t>А.К. Толстой</w:t>
            </w:r>
            <w:r w:rsidRPr="000D61DF">
              <w:rPr>
                <w:rFonts w:ascii="Times New Roman" w:hAnsi="Times New Roman"/>
                <w:i/>
                <w:iCs/>
                <w:sz w:val="24"/>
                <w:szCs w:val="24"/>
              </w:rPr>
              <w:t>,</w:t>
            </w:r>
          </w:p>
          <w:p w:rsidR="009D15BF" w:rsidRPr="000D61DF" w:rsidRDefault="009D15BF" w:rsidP="002C634E">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Я.П. Полонский</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(1-2 стихотворения по выбору, 5-9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center"/>
              <w:rPr>
                <w:rFonts w:ascii="Times New Roman" w:hAnsi="Times New Roman"/>
                <w:i/>
                <w:i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И.С. Тургенев </w:t>
            </w:r>
          </w:p>
          <w:p w:rsidR="009D15BF" w:rsidRPr="000D61DF" w:rsidRDefault="009D15BF" w:rsidP="002C634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 xml:space="preserve">«Разговор» (1878), «Воробей» (1878), «Два богача» (1878), «Русский язык» (1882) и др. </w:t>
            </w:r>
          </w:p>
          <w:p w:rsidR="009D15BF" w:rsidRPr="000D61DF" w:rsidRDefault="009D15BF" w:rsidP="002C634E">
            <w:pPr>
              <w:pStyle w:val="western"/>
              <w:shd w:val="clear" w:color="auto" w:fill="FFFFFF"/>
              <w:tabs>
                <w:tab w:val="left" w:pos="5760"/>
              </w:tabs>
              <w:spacing w:before="0" w:beforeAutospacing="0"/>
              <w:jc w:val="left"/>
              <w:rPr>
                <w:color w:val="auto"/>
              </w:rPr>
            </w:pPr>
            <w:r w:rsidRPr="000D61DF">
              <w:rPr>
                <w:color w:val="auto"/>
              </w:rPr>
              <w:t>(6-8 кл.)</w:t>
            </w:r>
          </w:p>
          <w:p w:rsidR="009D15BF" w:rsidRPr="000D61DF" w:rsidRDefault="009D15BF" w:rsidP="002C634E">
            <w:pPr>
              <w:tabs>
                <w:tab w:val="left" w:pos="5760"/>
              </w:tabs>
              <w:autoSpaceDE w:val="0"/>
              <w:autoSpaceDN w:val="0"/>
              <w:adjustRightInd w:val="0"/>
              <w:rPr>
                <w:rFonts w:ascii="Times New Roman" w:hAnsi="Times New Roman"/>
                <w:b/>
                <w:bCs/>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lastRenderedPageBreak/>
              <w:t xml:space="preserve">Н.С. Лесков </w:t>
            </w:r>
          </w:p>
          <w:p w:rsidR="009D15BF" w:rsidRPr="000D61DF" w:rsidRDefault="009D15BF" w:rsidP="002C634E">
            <w:pPr>
              <w:tabs>
                <w:tab w:val="left" w:pos="5760"/>
              </w:tabs>
              <w:rPr>
                <w:rFonts w:ascii="Times New Roman" w:hAnsi="Times New Roman"/>
                <w:i/>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9D15BF" w:rsidRPr="000D61DF" w:rsidRDefault="009D15BF" w:rsidP="002C634E">
            <w:pPr>
              <w:tabs>
                <w:tab w:val="left" w:pos="5760"/>
              </w:tabs>
              <w:rPr>
                <w:rFonts w:ascii="Times New Roman" w:hAnsi="Times New Roman"/>
                <w:b/>
                <w:bCs/>
                <w:iCs/>
                <w:sz w:val="24"/>
                <w:szCs w:val="24"/>
              </w:rPr>
            </w:pPr>
            <w:r w:rsidRPr="000D61DF">
              <w:rPr>
                <w:rFonts w:ascii="Times New Roman" w:hAnsi="Times New Roman"/>
                <w:b/>
                <w:bCs/>
                <w:iCs/>
                <w:sz w:val="24"/>
                <w:szCs w:val="24"/>
              </w:rPr>
              <w:t>(6-8 кл.)</w:t>
            </w: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М.Е. Салтыков-Щедрин </w:t>
            </w:r>
          </w:p>
          <w:p w:rsidR="009D15BF" w:rsidRPr="000D61DF" w:rsidRDefault="009D15BF" w:rsidP="002C634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D61DF">
              <w:rPr>
                <w:i/>
                <w:iCs/>
                <w:sz w:val="24"/>
                <w:szCs w:val="24"/>
              </w:rPr>
              <w:t>- 2 сказки по выбору, например</w:t>
            </w:r>
            <w:r w:rsidRPr="000D61D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9D15BF" w:rsidRPr="000D61DF" w:rsidRDefault="009D15BF" w:rsidP="002C634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D61DF">
              <w:rPr>
                <w:sz w:val="24"/>
                <w:szCs w:val="24"/>
              </w:rPr>
              <w:t>(7-8 кл.)</w:t>
            </w:r>
          </w:p>
          <w:p w:rsidR="009D15BF" w:rsidRPr="000D61DF" w:rsidRDefault="009D15BF" w:rsidP="002C634E">
            <w:pPr>
              <w:tabs>
                <w:tab w:val="left" w:pos="5760"/>
              </w:tabs>
              <w:jc w:val="both"/>
              <w:outlineLvl w:val="0"/>
              <w:rPr>
                <w:rFonts w:ascii="Times New Roman" w:hAnsi="Times New Roman"/>
                <w:b/>
                <w:bCs/>
                <w:kern w:val="36"/>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Л.Н. Толстой </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xml:space="preserve"> «Детство» (1852), «Отрочество» (1854), «Хаджи-Мурат» (1896—1904) и др.; </w:t>
            </w:r>
            <w:r w:rsidRPr="000D61DF">
              <w:rPr>
                <w:rFonts w:ascii="Times New Roman" w:hAnsi="Times New Roman"/>
                <w:b/>
                <w:bCs/>
                <w:i/>
                <w:iCs/>
                <w:sz w:val="24"/>
                <w:szCs w:val="24"/>
              </w:rPr>
              <w:t>1 рассказ на выбор, например</w:t>
            </w:r>
            <w:r w:rsidRPr="000D61DF">
              <w:rPr>
                <w:rFonts w:ascii="Times New Roman" w:hAnsi="Times New Roman"/>
                <w:i/>
                <w:iCs/>
                <w:sz w:val="24"/>
                <w:szCs w:val="24"/>
              </w:rPr>
              <w:t xml:space="preserve">: «Три смерти» (1858), «Холстомер» (1863, 1885), «Кавказский пленник» (1872), «После бала» (1903) и др.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9D15BF" w:rsidRPr="000D61DF" w:rsidRDefault="009D15BF" w:rsidP="002C634E">
            <w:pPr>
              <w:tabs>
                <w:tab w:val="left" w:pos="5760"/>
              </w:tabs>
              <w:jc w:val="center"/>
              <w:rPr>
                <w:rFonts w:ascii="Times New Roman" w:hAnsi="Times New Roman"/>
                <w:i/>
                <w:iCs/>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А.П. Чехов </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- 3 рассказа по выбору, например</w:t>
            </w:r>
            <w:r w:rsidRPr="000D61DF">
              <w:rPr>
                <w:rFonts w:ascii="Times New Roman" w:hAnsi="Times New Roman"/>
                <w:i/>
                <w:iCs/>
                <w:sz w:val="24"/>
                <w:szCs w:val="24"/>
              </w:rPr>
              <w:t xml:space="preserve">: «Толстый и </w:t>
            </w:r>
            <w:r w:rsidRPr="000D61DF">
              <w:rPr>
                <w:rFonts w:ascii="Times New Roman" w:hAnsi="Times New Roman"/>
                <w:i/>
                <w:iCs/>
                <w:sz w:val="24"/>
                <w:szCs w:val="24"/>
              </w:rPr>
              <w:lastRenderedPageBreak/>
              <w:t>тонкий» (1883), «Хамелеон» (1884), «Смерть чиновника» (1883), «Лошадиная фамилия» (1885), «Злоумышленник» (1885), «Ванька» (1886), «Спать хочется» (1888) и др.</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iCs/>
                <w:sz w:val="24"/>
                <w:szCs w:val="24"/>
              </w:rPr>
              <w:t>(6-8 кл.)</w:t>
            </w:r>
          </w:p>
        </w:tc>
        <w:tc>
          <w:tcPr>
            <w:tcW w:w="3225" w:type="dxa"/>
          </w:tcPr>
          <w:p w:rsidR="009D15BF" w:rsidRPr="000D61DF" w:rsidRDefault="009D15BF" w:rsidP="002C634E">
            <w:pPr>
              <w:tabs>
                <w:tab w:val="left" w:pos="5760"/>
              </w:tabs>
              <w:jc w:val="center"/>
              <w:rPr>
                <w:rFonts w:ascii="Times New Roman" w:hAnsi="Times New Roman"/>
                <w:i/>
                <w:i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 Блок</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- 2 стихотворения по выбору, например</w:t>
            </w:r>
            <w:r w:rsidRPr="000D61DF">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 Ахматова</w:t>
            </w:r>
          </w:p>
          <w:p w:rsidR="009D15BF" w:rsidRPr="000D61DF" w:rsidRDefault="009D15BF" w:rsidP="002C634E">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9D15BF" w:rsidRPr="000D61DF" w:rsidRDefault="009D15BF" w:rsidP="002C634E">
            <w:pPr>
              <w:pStyle w:val="western"/>
              <w:shd w:val="clear" w:color="auto" w:fill="FFFFFF"/>
              <w:tabs>
                <w:tab w:val="left" w:pos="5760"/>
              </w:tabs>
              <w:spacing w:before="0" w:beforeAutospacing="0"/>
              <w:jc w:val="left"/>
              <w:rPr>
                <w:color w:val="auto"/>
              </w:rPr>
            </w:pPr>
            <w:r w:rsidRPr="000D61DF">
              <w:rPr>
                <w:color w:val="auto"/>
              </w:rPr>
              <w:t>(7-9 кл.)</w:t>
            </w:r>
          </w:p>
          <w:p w:rsidR="009D15BF" w:rsidRPr="000D61DF" w:rsidRDefault="009D15BF" w:rsidP="002C634E">
            <w:pPr>
              <w:tabs>
                <w:tab w:val="left" w:pos="5760"/>
              </w:tabs>
              <w:jc w:val="both"/>
              <w:outlineLvl w:val="0"/>
              <w:rPr>
                <w:rFonts w:ascii="Times New Roman" w:hAnsi="Times New Roman"/>
                <w:b/>
                <w:bCs/>
                <w:kern w:val="36"/>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 Гумилев</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«Капитаны» (1912), «Слово» (1921).</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sz w:val="24"/>
                <w:szCs w:val="24"/>
                <w:shd w:val="clear" w:color="auto" w:fill="FFFFFF"/>
              </w:rPr>
              <w:t>6-8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М.И. Цветаева</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стихотворение по выбору, например: </w:t>
            </w:r>
            <w:r w:rsidRPr="000D61DF">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sz w:val="24"/>
                <w:szCs w:val="24"/>
                <w:shd w:val="clear" w:color="auto" w:fill="FFFFFF"/>
              </w:rPr>
              <w:t>(6-8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О.Э. Мандельштам</w:t>
            </w:r>
          </w:p>
          <w:p w:rsidR="009D15BF" w:rsidRPr="000D61DF" w:rsidRDefault="009D15BF" w:rsidP="002C634E">
            <w:pPr>
              <w:tabs>
                <w:tab w:val="left" w:pos="1440"/>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w:t>
            </w:r>
            <w:r w:rsidRPr="000D61DF">
              <w:rPr>
                <w:rStyle w:val="line"/>
                <w:rFonts w:ascii="Times New Roman" w:hAnsi="Times New Roman"/>
                <w:i/>
                <w:iCs/>
                <w:sz w:val="24"/>
                <w:szCs w:val="24"/>
              </w:rPr>
              <w:t>Звук осторожный и глухой…» (1908),</w:t>
            </w:r>
            <w:r w:rsidRPr="000D61D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9D15BF" w:rsidRPr="000D61DF" w:rsidRDefault="009D15BF" w:rsidP="002C634E">
            <w:pPr>
              <w:tabs>
                <w:tab w:val="left" w:pos="1440"/>
                <w:tab w:val="left" w:pos="5760"/>
              </w:tabs>
              <w:rPr>
                <w:rFonts w:ascii="Times New Roman" w:hAnsi="Times New Roman"/>
                <w:sz w:val="24"/>
                <w:szCs w:val="24"/>
              </w:rPr>
            </w:pPr>
            <w:r w:rsidRPr="000D61DF">
              <w:rPr>
                <w:rFonts w:ascii="Times New Roman" w:hAnsi="Times New Roman"/>
                <w:b/>
                <w:sz w:val="24"/>
                <w:szCs w:val="24"/>
                <w:shd w:val="clear" w:color="auto" w:fill="FFFFFF"/>
              </w:rPr>
              <w:t>(6-9 кл.)</w:t>
            </w:r>
          </w:p>
          <w:p w:rsidR="009D15BF" w:rsidRPr="000D61DF" w:rsidRDefault="009D15BF" w:rsidP="002C634E">
            <w:pPr>
              <w:tabs>
                <w:tab w:val="left" w:pos="5760"/>
              </w:tabs>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В.В. Маяковский</w:t>
            </w:r>
          </w:p>
          <w:p w:rsidR="009D15BF" w:rsidRPr="000D61DF" w:rsidRDefault="009D15BF" w:rsidP="002C634E">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w:t>
            </w:r>
            <w:r w:rsidRPr="000D61DF">
              <w:rPr>
                <w:b/>
                <w:bCs/>
                <w:i/>
                <w:iCs/>
                <w:color w:val="auto"/>
              </w:rPr>
              <w:lastRenderedPageBreak/>
              <w:t xml:space="preserve">др. </w:t>
            </w:r>
          </w:p>
          <w:p w:rsidR="009D15BF" w:rsidRPr="000D61DF" w:rsidRDefault="009D15BF" w:rsidP="002C634E">
            <w:pPr>
              <w:pStyle w:val="western"/>
              <w:shd w:val="clear" w:color="auto" w:fill="FFFFFF"/>
              <w:tabs>
                <w:tab w:val="left" w:pos="5760"/>
              </w:tabs>
              <w:spacing w:before="0" w:beforeAutospacing="0"/>
              <w:jc w:val="left"/>
              <w:rPr>
                <w:color w:val="auto"/>
              </w:rPr>
            </w:pPr>
            <w:r w:rsidRPr="000D61DF">
              <w:rPr>
                <w:color w:val="auto"/>
              </w:rPr>
              <w:t>(</w:t>
            </w:r>
            <w:r w:rsidRPr="000D61DF">
              <w:rPr>
                <w:color w:val="auto"/>
                <w:shd w:val="clear" w:color="auto" w:fill="FFFFFF"/>
              </w:rPr>
              <w:t>7-8 кл.)</w:t>
            </w:r>
          </w:p>
          <w:p w:rsidR="009D15BF" w:rsidRPr="000D61DF" w:rsidRDefault="009D15BF" w:rsidP="002C634E">
            <w:pPr>
              <w:tabs>
                <w:tab w:val="left" w:pos="5760"/>
              </w:tabs>
              <w:jc w:val="both"/>
              <w:outlineLvl w:val="0"/>
              <w:rPr>
                <w:rFonts w:ascii="Times New Roman" w:hAnsi="Times New Roman"/>
                <w:b/>
                <w:bCs/>
                <w:kern w:val="36"/>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С.А. Есенин</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sz w:val="24"/>
                <w:szCs w:val="24"/>
              </w:rPr>
              <w:t>(5-</w:t>
            </w:r>
            <w:r w:rsidRPr="000D61DF">
              <w:rPr>
                <w:rFonts w:ascii="Times New Roman" w:hAnsi="Times New Roman"/>
                <w:b/>
                <w:bCs/>
                <w:sz w:val="24"/>
                <w:szCs w:val="24"/>
                <w:shd w:val="clear" w:color="auto" w:fill="FFFFFF"/>
              </w:rPr>
              <w:t>6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М.А. Булгаков</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1 повесть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xml:space="preserve">: «Роковые яйца» (1924), «Собачье сердце» (1925) и др. </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sz w:val="24"/>
                <w:szCs w:val="24"/>
              </w:rPr>
              <w:t>(7-8 кл.)</w:t>
            </w:r>
          </w:p>
          <w:p w:rsidR="009D15BF" w:rsidRPr="000D61DF" w:rsidRDefault="009D15BF" w:rsidP="002C634E">
            <w:pPr>
              <w:tabs>
                <w:tab w:val="left" w:pos="5760"/>
              </w:tabs>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 Платонов</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i/>
                <w:iCs/>
                <w:sz w:val="24"/>
                <w:szCs w:val="24"/>
              </w:rPr>
              <w:t xml:space="preserve">- </w:t>
            </w: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(6-8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spacing w:after="0"/>
              <w:jc w:val="both"/>
              <w:outlineLvl w:val="0"/>
              <w:rPr>
                <w:rFonts w:ascii="Times New Roman" w:eastAsia="Times New Roman" w:hAnsi="Times New Roman"/>
                <w:b/>
                <w:bCs/>
                <w:i/>
                <w:iCs/>
                <w:kern w:val="36"/>
                <w:sz w:val="24"/>
                <w:szCs w:val="24"/>
              </w:rPr>
            </w:pPr>
            <w:r w:rsidRPr="000D61DF">
              <w:rPr>
                <w:rFonts w:ascii="Times New Roman" w:hAnsi="Times New Roman"/>
                <w:b/>
                <w:bCs/>
                <w:kern w:val="36"/>
                <w:sz w:val="24"/>
                <w:szCs w:val="24"/>
              </w:rPr>
              <w:t xml:space="preserve">М.М. Зощенко </w:t>
            </w:r>
          </w:p>
          <w:p w:rsidR="009D15BF" w:rsidRPr="000D61DF" w:rsidRDefault="009D15BF" w:rsidP="002C634E">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 xml:space="preserve">2 рассказа по выбору, например: </w:t>
            </w:r>
            <w:r w:rsidRPr="000D61DF">
              <w:rPr>
                <w:rFonts w:ascii="Times New Roman" w:hAnsi="Times New Roman"/>
                <w:i/>
                <w:iCs/>
                <w:sz w:val="24"/>
                <w:szCs w:val="24"/>
              </w:rPr>
              <w:lastRenderedPageBreak/>
              <w:t>«Аристократка» (1923), «Баня» (1924) и др.</w:t>
            </w:r>
          </w:p>
          <w:p w:rsidR="009D15BF" w:rsidRPr="000D61DF" w:rsidRDefault="009D15BF" w:rsidP="002C634E">
            <w:pPr>
              <w:tabs>
                <w:tab w:val="left" w:pos="5760"/>
              </w:tabs>
              <w:spacing w:after="0"/>
              <w:rPr>
                <w:rFonts w:ascii="Times New Roman" w:eastAsia="Times New Roman" w:hAnsi="Times New Roman"/>
                <w:b/>
                <w:bCs/>
                <w:sz w:val="24"/>
                <w:szCs w:val="24"/>
              </w:rPr>
            </w:pPr>
            <w:r w:rsidRPr="000D61DF">
              <w:rPr>
                <w:rFonts w:ascii="Times New Roman" w:hAnsi="Times New Roman"/>
                <w:b/>
                <w:bCs/>
                <w:sz w:val="24"/>
                <w:szCs w:val="24"/>
              </w:rPr>
              <w:t>(5-7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center"/>
              <w:rPr>
                <w:rFonts w:ascii="Times New Roman" w:hAnsi="Times New Roman"/>
                <w:sz w:val="24"/>
                <w:szCs w:val="24"/>
              </w:rPr>
            </w:pPr>
            <w:r w:rsidRPr="000D61DF">
              <w:rPr>
                <w:rFonts w:ascii="Times New Roman" w:hAnsi="Times New Roman"/>
                <w:b/>
                <w:bCs/>
                <w:sz w:val="24"/>
                <w:szCs w:val="24"/>
              </w:rPr>
              <w:t>А.Т. Твардовский</w:t>
            </w:r>
          </w:p>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i/>
                <w:iCs/>
                <w:sz w:val="24"/>
                <w:szCs w:val="24"/>
              </w:rPr>
              <w:t>1 стихотворение  по выбору, например: «</w:t>
            </w:r>
            <w:r w:rsidRPr="000D61DF">
              <w:rPr>
                <w:rFonts w:ascii="Times New Roman" w:hAnsi="Times New Roman"/>
                <w:i/>
                <w:iCs/>
                <w:sz w:val="24"/>
                <w:szCs w:val="24"/>
              </w:rPr>
              <w:t>В тот день, когда окончилась война…» (1948),</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0D61DF">
              <w:rPr>
                <w:rFonts w:ascii="Times New Roman" w:hAnsi="Times New Roman"/>
                <w:b/>
                <w:bCs/>
                <w:i/>
                <w:iCs/>
                <w:sz w:val="24"/>
                <w:szCs w:val="24"/>
              </w:rPr>
              <w:t>главы по выбору.</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sz w:val="24"/>
                <w:szCs w:val="24"/>
                <w:shd w:val="clear" w:color="auto" w:fill="FFFFFF"/>
              </w:rPr>
              <w:t>7-8 кл.)</w:t>
            </w:r>
          </w:p>
          <w:p w:rsidR="009D15BF" w:rsidRPr="000D61DF" w:rsidRDefault="009D15BF" w:rsidP="002C634E">
            <w:pPr>
              <w:tabs>
                <w:tab w:val="left" w:pos="5760"/>
              </w:tabs>
              <w:rPr>
                <w:rFonts w:ascii="Times New Roman" w:hAnsi="Times New Roman"/>
                <w:sz w:val="24"/>
                <w:szCs w:val="24"/>
              </w:rPr>
            </w:pPr>
          </w:p>
          <w:p w:rsidR="009D15BF" w:rsidRPr="000D61DF" w:rsidRDefault="009D15BF" w:rsidP="002C634E">
            <w:pPr>
              <w:tabs>
                <w:tab w:val="left" w:pos="5760"/>
              </w:tabs>
              <w:jc w:val="center"/>
              <w:rPr>
                <w:rFonts w:ascii="Times New Roman" w:hAnsi="Times New Roman"/>
                <w:b/>
                <w:bCs/>
                <w:sz w:val="24"/>
                <w:szCs w:val="24"/>
              </w:rPr>
            </w:pPr>
            <w:r w:rsidRPr="000D61DF">
              <w:rPr>
                <w:rFonts w:ascii="Times New Roman" w:hAnsi="Times New Roman"/>
                <w:b/>
                <w:bCs/>
                <w:sz w:val="24"/>
                <w:szCs w:val="24"/>
              </w:rPr>
              <w:t>А.И. Солженицын</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0D61DF">
              <w:rPr>
                <w:rFonts w:ascii="Times New Roman" w:hAnsi="Times New Roman"/>
                <w:sz w:val="24"/>
                <w:szCs w:val="24"/>
              </w:rPr>
              <w:t xml:space="preserve">.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В.М. Шукшин</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«Чудик» (1967), «Срезал» (1970), «Мастер» (1971) и др.</w:t>
            </w:r>
          </w:p>
          <w:p w:rsidR="009D15BF" w:rsidRPr="000D61DF" w:rsidRDefault="009D15BF" w:rsidP="002C634E">
            <w:pPr>
              <w:tabs>
                <w:tab w:val="left" w:pos="5760"/>
              </w:tabs>
              <w:rPr>
                <w:rFonts w:ascii="Times New Roman" w:hAnsi="Times New Roman"/>
                <w:b/>
                <w:bCs/>
                <w:kern w:val="36"/>
                <w:sz w:val="24"/>
                <w:szCs w:val="24"/>
              </w:rPr>
            </w:pPr>
            <w:r w:rsidRPr="000D61DF">
              <w:rPr>
                <w:rFonts w:ascii="Times New Roman" w:hAnsi="Times New Roman"/>
                <w:sz w:val="24"/>
                <w:szCs w:val="24"/>
              </w:rPr>
              <w:t>(</w:t>
            </w:r>
            <w:r w:rsidRPr="000D61DF">
              <w:rPr>
                <w:rFonts w:ascii="Times New Roman" w:hAnsi="Times New Roman"/>
                <w:b/>
                <w:bCs/>
                <w:sz w:val="24"/>
                <w:szCs w:val="24"/>
              </w:rPr>
              <w:t>7-9 кл.)</w:t>
            </w:r>
          </w:p>
        </w:tc>
        <w:tc>
          <w:tcPr>
            <w:tcW w:w="3225"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Проза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xml:space="preserve">, </w:t>
            </w:r>
            <w:r w:rsidRPr="000D61DF">
              <w:rPr>
                <w:rFonts w:ascii="Times New Roman" w:hAnsi="Times New Roman"/>
                <w:i/>
                <w:iCs/>
                <w:sz w:val="24"/>
                <w:szCs w:val="24"/>
              </w:rPr>
              <w:t xml:space="preserve"> например:</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М. Горький, А.И. Куприн,</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Л.Н. Андреев, И.А. Бунин, </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И.С. Шмелев, А.С. Грин</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(2-3 рассказа или повести по выбору</w:t>
            </w:r>
            <w:r w:rsidRPr="000D61DF">
              <w:rPr>
                <w:rFonts w:ascii="Times New Roman" w:hAnsi="Times New Roman"/>
                <w:i/>
                <w:iCs/>
                <w:sz w:val="24"/>
                <w:szCs w:val="24"/>
              </w:rPr>
              <w:t xml:space="preserve">,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9D15BF" w:rsidRPr="000D61DF" w:rsidRDefault="009D15BF" w:rsidP="002C634E">
            <w:pPr>
              <w:tabs>
                <w:tab w:val="left" w:pos="5760"/>
              </w:tabs>
              <w:spacing w:after="0"/>
              <w:jc w:val="both"/>
              <w:rPr>
                <w:rFonts w:ascii="Times New Roman" w:hAnsi="Times New Roman"/>
                <w:i/>
                <w:iCs/>
                <w:sz w:val="24"/>
                <w:szCs w:val="24"/>
              </w:rPr>
            </w:pPr>
          </w:p>
          <w:p w:rsidR="009D15BF" w:rsidRPr="000D61DF" w:rsidRDefault="009D15BF" w:rsidP="002C634E">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 xml:space="preserve">Поэзия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например</w:t>
            </w:r>
            <w:r w:rsidRPr="000D61DF">
              <w:rPr>
                <w:rFonts w:ascii="Times New Roman" w:hAnsi="Times New Roman"/>
                <w:i/>
                <w:iCs/>
                <w:sz w:val="24"/>
                <w:szCs w:val="24"/>
              </w:rPr>
              <w:t>:</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К.Д. Бальмонт, И.А. Бунин,</w:t>
            </w:r>
          </w:p>
          <w:p w:rsidR="009D15BF" w:rsidRPr="000D61DF" w:rsidRDefault="009D15BF" w:rsidP="002C634E">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М.А. Волошин, В. Хлебников</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(2-3 стихотворения по выбору,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9D15BF" w:rsidRPr="000D61DF" w:rsidRDefault="009D15BF" w:rsidP="002C634E">
            <w:pPr>
              <w:tabs>
                <w:tab w:val="left" w:pos="5760"/>
              </w:tabs>
              <w:spacing w:after="0"/>
              <w:jc w:val="center"/>
              <w:rPr>
                <w:rFonts w:ascii="Times New Roman" w:hAnsi="Times New Roman"/>
                <w:i/>
                <w:iCs/>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lastRenderedPageBreak/>
              <w:t>Поэзия 20-50-х годов ХХ в.,</w:t>
            </w:r>
            <w:r w:rsidRPr="000D61DF">
              <w:rPr>
                <w:rFonts w:ascii="Times New Roman" w:hAnsi="Times New Roman"/>
                <w:i/>
                <w:iCs/>
                <w:sz w:val="24"/>
                <w:szCs w:val="24"/>
              </w:rPr>
              <w:t>например:</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Б.Л. Пастернак, Н.А. Заболоцкий, Д. Хармс, </w:t>
            </w:r>
          </w:p>
          <w:p w:rsidR="009D15BF" w:rsidRPr="000D61DF" w:rsidRDefault="009D15BF" w:rsidP="002C634E">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Н.М. Олейников</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стихотворения по выбору, 5-9 кл</w:t>
            </w:r>
            <w:r w:rsidRPr="000D61DF">
              <w:rPr>
                <w:rFonts w:ascii="Times New Roman" w:hAnsi="Times New Roman"/>
                <w:i/>
                <w:iCs/>
                <w:sz w:val="24"/>
                <w:szCs w:val="24"/>
              </w:rPr>
              <w:t>.</w:t>
            </w:r>
            <w:r w:rsidRPr="000D61DF">
              <w:rPr>
                <w:rFonts w:ascii="Times New Roman" w:hAnsi="Times New Roman"/>
                <w:b/>
                <w:bCs/>
                <w:i/>
                <w:iCs/>
                <w:sz w:val="24"/>
                <w:szCs w:val="24"/>
              </w:rPr>
              <w:t>)</w:t>
            </w: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p>
          <w:p w:rsidR="009D15BF" w:rsidRPr="000D61DF" w:rsidRDefault="009D15BF" w:rsidP="002C634E">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Проза о Великой Отечественной войне</w:t>
            </w:r>
            <w:r w:rsidRPr="000D61DF">
              <w:rPr>
                <w:rFonts w:ascii="Times New Roman" w:hAnsi="Times New Roman"/>
                <w:i/>
                <w:iCs/>
                <w:sz w:val="24"/>
                <w:szCs w:val="24"/>
              </w:rPr>
              <w:t>, например:</w:t>
            </w:r>
          </w:p>
          <w:p w:rsidR="009D15BF" w:rsidRPr="000D61DF" w:rsidRDefault="009D15BF" w:rsidP="002C634E">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М.А. Шолохов, В.Л. Кондратьев, В.О. Богомолов, Б.Л. Васильев,  В.В. Быков, В.П. Астафьев</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rPr>
                <w:rFonts w:ascii="Times New Roman" w:hAnsi="Times New Roman"/>
                <w:b/>
                <w:bCs/>
                <w:i/>
                <w:iCs/>
                <w:sz w:val="24"/>
                <w:szCs w:val="24"/>
              </w:rPr>
            </w:pPr>
            <w:r w:rsidRPr="000D61DF">
              <w:rPr>
                <w:rFonts w:ascii="Times New Roman" w:hAnsi="Times New Roman"/>
                <w:b/>
                <w:bCs/>
                <w:i/>
                <w:iCs/>
                <w:sz w:val="24"/>
                <w:szCs w:val="24"/>
              </w:rPr>
              <w:t>(1-2 повести или рассказа – по выбору, 6-9 кл</w:t>
            </w:r>
            <w:r w:rsidRPr="000D61DF">
              <w:rPr>
                <w:rFonts w:ascii="Times New Roman" w:hAnsi="Times New Roman"/>
                <w:i/>
                <w:iCs/>
                <w:sz w:val="24"/>
                <w:szCs w:val="24"/>
              </w:rPr>
              <w:t>.</w:t>
            </w:r>
            <w:r w:rsidRPr="000D61DF">
              <w:rPr>
                <w:rFonts w:ascii="Times New Roman" w:hAnsi="Times New Roman"/>
                <w:b/>
                <w:bCs/>
                <w:i/>
                <w:iCs/>
                <w:sz w:val="24"/>
                <w:szCs w:val="24"/>
              </w:rPr>
              <w:t>)</w:t>
            </w: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Художественная проза о человеке и природе, их взаимоотношениях</w:t>
            </w:r>
            <w:r w:rsidRPr="000D61DF">
              <w:rPr>
                <w:rFonts w:ascii="Times New Roman" w:hAnsi="Times New Roman"/>
                <w:i/>
                <w:iCs/>
                <w:sz w:val="24"/>
                <w:szCs w:val="24"/>
              </w:rPr>
              <w:t>, например: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М.М. Пришвин,</w:t>
            </w:r>
          </w:p>
          <w:p w:rsidR="009D15BF" w:rsidRPr="000D61DF" w:rsidRDefault="009D15BF" w:rsidP="002C634E">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К.Г. Паустовский</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(1-2 произведения – по выбору</w:t>
            </w:r>
            <w:r w:rsidRPr="000D61DF">
              <w:rPr>
                <w:rFonts w:ascii="Times New Roman" w:hAnsi="Times New Roman"/>
                <w:i/>
                <w:iCs/>
                <w:sz w:val="24"/>
                <w:szCs w:val="24"/>
              </w:rPr>
              <w:t>, 5-6 кл.</w:t>
            </w:r>
            <w:r w:rsidRPr="000D61DF">
              <w:rPr>
                <w:rFonts w:ascii="Times New Roman" w:hAnsi="Times New Roman"/>
                <w:b/>
                <w:bCs/>
                <w:i/>
                <w:iCs/>
                <w:sz w:val="24"/>
                <w:szCs w:val="24"/>
              </w:rPr>
              <w:t>)</w:t>
            </w:r>
          </w:p>
          <w:p w:rsidR="009D15BF" w:rsidRPr="000D61DF" w:rsidRDefault="009D15BF" w:rsidP="002C634E">
            <w:pPr>
              <w:tabs>
                <w:tab w:val="left" w:pos="5760"/>
              </w:tabs>
              <w:spacing w:after="0"/>
              <w:jc w:val="center"/>
              <w:rPr>
                <w:rFonts w:ascii="Times New Roman" w:hAnsi="Times New Roman"/>
                <w:i/>
                <w:iCs/>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о детях</w:t>
            </w:r>
            <w:r w:rsidRPr="000D61DF">
              <w:rPr>
                <w:rFonts w:ascii="Times New Roman" w:hAnsi="Times New Roman"/>
                <w:i/>
                <w:iCs/>
                <w:sz w:val="24"/>
                <w:szCs w:val="24"/>
              </w:rPr>
              <w:t>, например:</w:t>
            </w:r>
          </w:p>
          <w:p w:rsidR="009D15BF" w:rsidRPr="000D61DF" w:rsidRDefault="009D15BF" w:rsidP="002C634E">
            <w:pPr>
              <w:tabs>
                <w:tab w:val="left" w:pos="5760"/>
              </w:tabs>
              <w:spacing w:after="0"/>
              <w:jc w:val="center"/>
              <w:rPr>
                <w:rFonts w:ascii="Times New Roman" w:eastAsia="Times New Roman" w:hAnsi="Times New Roman"/>
                <w:b/>
                <w:bCs/>
                <w:i/>
                <w:iCs/>
                <w:color w:val="272727"/>
                <w:sz w:val="24"/>
                <w:szCs w:val="24"/>
              </w:rPr>
            </w:pPr>
            <w:r w:rsidRPr="000D61DF">
              <w:rPr>
                <w:rFonts w:ascii="Times New Roman" w:hAnsi="Times New Roman"/>
                <w:b/>
                <w:bCs/>
                <w:i/>
                <w:iCs/>
                <w:sz w:val="24"/>
                <w:szCs w:val="24"/>
              </w:rPr>
              <w:t>В.Г. Распутин, В.П. Астафьев, Ф.А. Искандер, Ю.И. Коваль,</w:t>
            </w:r>
          </w:p>
          <w:p w:rsidR="009D15BF" w:rsidRPr="000D61DF" w:rsidRDefault="009D15BF" w:rsidP="002C634E">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Ю.П. Казаков, В.В. Голявкин</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произведения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5-8 кл.)</w:t>
            </w: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2-й половины ХХ в.</w:t>
            </w:r>
            <w:r w:rsidRPr="000D61DF">
              <w:rPr>
                <w:rFonts w:ascii="Times New Roman" w:hAnsi="Times New Roman"/>
                <w:i/>
                <w:iCs/>
                <w:sz w:val="24"/>
                <w:szCs w:val="24"/>
              </w:rPr>
              <w:t xml:space="preserve">, </w:t>
            </w:r>
            <w:r w:rsidRPr="000D61DF">
              <w:rPr>
                <w:rFonts w:ascii="Times New Roman" w:hAnsi="Times New Roman"/>
                <w:i/>
                <w:iCs/>
                <w:sz w:val="24"/>
                <w:szCs w:val="24"/>
              </w:rPr>
              <w:lastRenderedPageBreak/>
              <w:t>например:</w:t>
            </w:r>
          </w:p>
          <w:p w:rsidR="009D15BF" w:rsidRPr="000D61DF" w:rsidRDefault="009D15BF" w:rsidP="002C634E">
            <w:pPr>
              <w:spacing w:after="0"/>
              <w:rPr>
                <w:rFonts w:ascii="Times New Roman" w:hAnsi="Times New Roman"/>
                <w:i/>
                <w:iCs/>
                <w:sz w:val="24"/>
                <w:szCs w:val="24"/>
              </w:rPr>
            </w:pPr>
            <w:r w:rsidRPr="000D61DF">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0D61DF">
              <w:rPr>
                <w:rFonts w:ascii="Times New Roman" w:hAnsi="Times New Roman"/>
                <w:i/>
                <w:iCs/>
                <w:sz w:val="24"/>
                <w:szCs w:val="24"/>
              </w:rPr>
              <w:t>и др.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 xml:space="preserve"> (3-4 стихотворения по выбору, 5-9 кл.)</w:t>
            </w:r>
          </w:p>
          <w:p w:rsidR="009D15BF" w:rsidRPr="000D61DF" w:rsidRDefault="009D15BF" w:rsidP="002C634E">
            <w:pPr>
              <w:tabs>
                <w:tab w:val="left" w:pos="5760"/>
              </w:tabs>
              <w:spacing w:after="0"/>
              <w:jc w:val="center"/>
              <w:rPr>
                <w:rFonts w:ascii="Times New Roman" w:hAnsi="Times New Roman"/>
                <w:b/>
                <w:bCs/>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русской эмиграции</w:t>
            </w:r>
            <w:r w:rsidRPr="000D61DF">
              <w:rPr>
                <w:rFonts w:ascii="Times New Roman" w:hAnsi="Times New Roman"/>
                <w:i/>
                <w:iCs/>
                <w:sz w:val="24"/>
                <w:szCs w:val="24"/>
              </w:rPr>
              <w:t>, например: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И.С. Шмелев, В.В. Набоков,</w:t>
            </w:r>
          </w:p>
          <w:p w:rsidR="009D15BF" w:rsidRPr="000D61DF" w:rsidRDefault="009D15BF" w:rsidP="002C634E">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С.Д. Довлатов</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 произведение – по выбору, 5-9 кл.)</w:t>
            </w: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spacing w:after="0"/>
              <w:rPr>
                <w:rFonts w:ascii="Times New Roman" w:hAnsi="Times New Roman"/>
                <w:sz w:val="24"/>
                <w:szCs w:val="24"/>
              </w:rPr>
            </w:pPr>
            <w:r w:rsidRPr="000D61D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D61DF">
              <w:rPr>
                <w:rFonts w:ascii="Times New Roman" w:hAnsi="Times New Roman"/>
                <w:sz w:val="24"/>
                <w:szCs w:val="24"/>
              </w:rPr>
              <w:t xml:space="preserve"> и др., например:</w:t>
            </w:r>
          </w:p>
          <w:p w:rsidR="009D15BF" w:rsidRPr="000D61DF" w:rsidRDefault="009D15BF" w:rsidP="002C634E">
            <w:pPr>
              <w:spacing w:after="0"/>
              <w:rPr>
                <w:rFonts w:ascii="Times New Roman" w:hAnsi="Times New Roman"/>
                <w:bCs/>
                <w:i/>
                <w:iCs/>
                <w:sz w:val="24"/>
                <w:szCs w:val="24"/>
              </w:rPr>
            </w:pPr>
            <w:r w:rsidRPr="000D61DF">
              <w:rPr>
                <w:rFonts w:ascii="Times New Roman" w:hAnsi="Times New Roman"/>
                <w:b/>
                <w:i/>
                <w:iCs/>
                <w:sz w:val="24"/>
                <w:szCs w:val="24"/>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w:t>
            </w:r>
            <w:r w:rsidRPr="000D61DF">
              <w:rPr>
                <w:rFonts w:ascii="Times New Roman" w:hAnsi="Times New Roman"/>
                <w:bCs/>
                <w:i/>
                <w:iCs/>
                <w:sz w:val="24"/>
                <w:szCs w:val="24"/>
              </w:rPr>
              <w:t>и др.</w:t>
            </w:r>
          </w:p>
          <w:p w:rsidR="009D15BF" w:rsidRPr="000D61DF" w:rsidRDefault="009D15BF" w:rsidP="002C634E">
            <w:pPr>
              <w:tabs>
                <w:tab w:val="left" w:pos="5760"/>
              </w:tabs>
              <w:spacing w:after="0"/>
              <w:jc w:val="center"/>
              <w:rPr>
                <w:rFonts w:ascii="Times New Roman" w:hAnsi="Times New Roman"/>
                <w:b/>
                <w:i/>
                <w:iCs/>
                <w:sz w:val="24"/>
                <w:szCs w:val="24"/>
              </w:rPr>
            </w:pPr>
            <w:r w:rsidRPr="000D61DF">
              <w:rPr>
                <w:rFonts w:ascii="Times New Roman" w:hAnsi="Times New Roman"/>
                <w:b/>
                <w:i/>
                <w:iCs/>
                <w:sz w:val="24"/>
                <w:szCs w:val="24"/>
              </w:rPr>
              <w:t xml:space="preserve">(1-2 произведения по </w:t>
            </w:r>
            <w:r w:rsidRPr="000D61DF">
              <w:rPr>
                <w:rFonts w:ascii="Times New Roman" w:hAnsi="Times New Roman"/>
                <w:b/>
                <w:i/>
                <w:iCs/>
                <w:sz w:val="24"/>
                <w:szCs w:val="24"/>
              </w:rPr>
              <w:lastRenderedPageBreak/>
              <w:t>выбору, 5-8 кл.)</w:t>
            </w: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p>
        </w:tc>
      </w:tr>
      <w:tr w:rsidR="009D15BF" w:rsidRPr="000D61DF" w:rsidTr="002C634E">
        <w:tc>
          <w:tcPr>
            <w:tcW w:w="9712" w:type="dxa"/>
            <w:gridSpan w:val="3"/>
          </w:tcPr>
          <w:p w:rsidR="009D15BF" w:rsidRPr="000D61DF" w:rsidRDefault="009D15BF" w:rsidP="002C634E">
            <w:pPr>
              <w:tabs>
                <w:tab w:val="left" w:pos="5760"/>
              </w:tabs>
              <w:jc w:val="center"/>
              <w:rPr>
                <w:rFonts w:ascii="Times New Roman" w:hAnsi="Times New Roman"/>
                <w:i/>
                <w:iCs/>
                <w:sz w:val="24"/>
                <w:szCs w:val="24"/>
              </w:rPr>
            </w:pPr>
            <w:r w:rsidRPr="000D61DF">
              <w:rPr>
                <w:rFonts w:ascii="Times New Roman" w:hAnsi="Times New Roman"/>
                <w:b/>
                <w:bCs/>
                <w:sz w:val="24"/>
                <w:szCs w:val="24"/>
              </w:rPr>
              <w:lastRenderedPageBreak/>
              <w:t xml:space="preserve">Литература народов России </w:t>
            </w:r>
          </w:p>
        </w:tc>
      </w:tr>
      <w:tr w:rsidR="009D15BF" w:rsidRPr="000D61DF" w:rsidTr="002C634E">
        <w:tc>
          <w:tcPr>
            <w:tcW w:w="3373" w:type="dxa"/>
          </w:tcPr>
          <w:p w:rsidR="009D15BF" w:rsidRPr="000D61DF" w:rsidRDefault="009D15BF" w:rsidP="002C634E">
            <w:pPr>
              <w:tabs>
                <w:tab w:val="left" w:pos="5760"/>
              </w:tabs>
              <w:spacing w:after="0" w:line="240" w:lineRule="auto"/>
              <w:rPr>
                <w:rFonts w:ascii="Times New Roman" w:hAnsi="Times New Roman"/>
                <w:b/>
                <w:bCs/>
                <w:sz w:val="24"/>
                <w:szCs w:val="24"/>
              </w:rPr>
            </w:pPr>
          </w:p>
        </w:tc>
        <w:tc>
          <w:tcPr>
            <w:tcW w:w="3114" w:type="dxa"/>
          </w:tcPr>
          <w:p w:rsidR="009D15BF" w:rsidRPr="000D61DF" w:rsidRDefault="009D15BF" w:rsidP="002C634E">
            <w:pPr>
              <w:tabs>
                <w:tab w:val="left" w:pos="5760"/>
              </w:tabs>
              <w:spacing w:after="0" w:line="240" w:lineRule="auto"/>
              <w:jc w:val="both"/>
              <w:outlineLvl w:val="0"/>
              <w:rPr>
                <w:rFonts w:ascii="Times New Roman" w:hAnsi="Times New Roman"/>
                <w:b/>
                <w:bCs/>
                <w:kern w:val="36"/>
                <w:sz w:val="24"/>
                <w:szCs w:val="24"/>
              </w:rPr>
            </w:pPr>
          </w:p>
        </w:tc>
        <w:tc>
          <w:tcPr>
            <w:tcW w:w="3225" w:type="dxa"/>
          </w:tcPr>
          <w:p w:rsidR="009D15BF" w:rsidRPr="000D61DF" w:rsidRDefault="009D15BF" w:rsidP="002C634E">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Г. Тукай, М. Карим,</w:t>
            </w:r>
          </w:p>
          <w:p w:rsidR="009D15BF" w:rsidRPr="000D61DF" w:rsidRDefault="009D15BF" w:rsidP="002C634E">
            <w:pPr>
              <w:tabs>
                <w:tab w:val="left" w:pos="5760"/>
              </w:tabs>
              <w:spacing w:after="0" w:line="240" w:lineRule="auto"/>
              <w:jc w:val="both"/>
              <w:rPr>
                <w:rFonts w:ascii="Times New Roman" w:eastAsia="Times New Roman" w:hAnsi="Times New Roman"/>
                <w:i/>
                <w:iCs/>
                <w:sz w:val="24"/>
                <w:szCs w:val="24"/>
              </w:rPr>
            </w:pPr>
            <w:r w:rsidRPr="000D61DF">
              <w:rPr>
                <w:rFonts w:ascii="Times New Roman" w:hAnsi="Times New Roman"/>
                <w:b/>
                <w:bCs/>
                <w:i/>
                <w:iCs/>
                <w:sz w:val="24"/>
                <w:szCs w:val="24"/>
              </w:rPr>
              <w:t>К. Кулиев, Р. Гамзатов</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(1 произведение по выбору,</w:t>
            </w:r>
          </w:p>
          <w:p w:rsidR="009D15BF" w:rsidRPr="000D61DF" w:rsidRDefault="009D15BF" w:rsidP="002C634E">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D61DF">
              <w:rPr>
                <w:rFonts w:ascii="Times New Roman" w:hAnsi="Times New Roman"/>
                <w:b/>
                <w:bCs/>
                <w:sz w:val="24"/>
                <w:szCs w:val="24"/>
              </w:rPr>
              <w:t>5-9 кл.</w:t>
            </w:r>
            <w:r w:rsidRPr="000D61DF">
              <w:rPr>
                <w:rFonts w:ascii="Times New Roman" w:hAnsi="Times New Roman"/>
                <w:b/>
                <w:bCs/>
                <w:i/>
                <w:iCs/>
                <w:sz w:val="24"/>
                <w:szCs w:val="24"/>
              </w:rPr>
              <w:t>)</w:t>
            </w:r>
          </w:p>
          <w:p w:rsidR="009D15BF" w:rsidRPr="000D61DF" w:rsidRDefault="009D15BF" w:rsidP="002C634E">
            <w:pPr>
              <w:tabs>
                <w:tab w:val="left" w:pos="5760"/>
              </w:tabs>
              <w:spacing w:after="0" w:line="240" w:lineRule="auto"/>
              <w:rPr>
                <w:rFonts w:ascii="Times New Roman" w:hAnsi="Times New Roman"/>
                <w:i/>
                <w:iCs/>
                <w:sz w:val="24"/>
                <w:szCs w:val="24"/>
              </w:rPr>
            </w:pPr>
          </w:p>
        </w:tc>
      </w:tr>
      <w:tr w:rsidR="009D15BF" w:rsidRPr="000D61DF" w:rsidTr="002C634E">
        <w:tc>
          <w:tcPr>
            <w:tcW w:w="9712" w:type="dxa"/>
            <w:gridSpan w:val="3"/>
          </w:tcPr>
          <w:p w:rsidR="009D15BF" w:rsidRPr="000D61DF" w:rsidRDefault="009D15BF" w:rsidP="002C634E">
            <w:pPr>
              <w:tabs>
                <w:tab w:val="left" w:pos="5760"/>
              </w:tabs>
              <w:jc w:val="center"/>
              <w:rPr>
                <w:rFonts w:ascii="Times New Roman" w:hAnsi="Times New Roman"/>
                <w:i/>
                <w:iCs/>
                <w:sz w:val="24"/>
                <w:szCs w:val="24"/>
              </w:rPr>
            </w:pPr>
            <w:r w:rsidRPr="000D61DF">
              <w:rPr>
                <w:rFonts w:ascii="Times New Roman" w:hAnsi="Times New Roman"/>
                <w:b/>
                <w:bCs/>
                <w:sz w:val="24"/>
                <w:szCs w:val="24"/>
              </w:rPr>
              <w:t>Зарубежная литература</w:t>
            </w:r>
          </w:p>
        </w:tc>
      </w:tr>
      <w:tr w:rsidR="009D15BF" w:rsidRPr="000D61DF" w:rsidTr="002C634E">
        <w:tc>
          <w:tcPr>
            <w:tcW w:w="3373" w:type="dxa"/>
          </w:tcPr>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Гомер </w:t>
            </w:r>
            <w:r w:rsidRPr="000D61DF">
              <w:rPr>
                <w:rFonts w:ascii="Times New Roman" w:hAnsi="Times New Roman"/>
                <w:i/>
                <w:iCs/>
                <w:sz w:val="24"/>
                <w:szCs w:val="24"/>
              </w:rPr>
              <w:t xml:space="preserve">«Илиада» (или «Одиссея») </w:t>
            </w:r>
            <w:r w:rsidRPr="000D61DF">
              <w:rPr>
                <w:rFonts w:ascii="Times New Roman" w:hAnsi="Times New Roman"/>
                <w:b/>
                <w:bCs/>
                <w:i/>
                <w:iCs/>
                <w:sz w:val="24"/>
                <w:szCs w:val="24"/>
              </w:rPr>
              <w:t>(фрагменты по выбору)</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t>(6-8 кл.)</w:t>
            </w:r>
          </w:p>
          <w:p w:rsidR="009D15BF" w:rsidRPr="000D61DF" w:rsidRDefault="009D15BF" w:rsidP="002C634E">
            <w:pPr>
              <w:tabs>
                <w:tab w:val="left" w:pos="5760"/>
              </w:tabs>
              <w:jc w:val="both"/>
              <w:outlineLvl w:val="0"/>
              <w:rPr>
                <w:rFonts w:ascii="Times New Roman" w:hAnsi="Times New Roman"/>
                <w:b/>
                <w:bCs/>
                <w:kern w:val="36"/>
                <w:sz w:val="24"/>
                <w:szCs w:val="24"/>
              </w:rPr>
            </w:pPr>
          </w:p>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Данте. </w:t>
            </w:r>
            <w:r w:rsidRPr="000D61DF">
              <w:rPr>
                <w:rFonts w:ascii="Times New Roman" w:hAnsi="Times New Roman"/>
                <w:i/>
                <w:iCs/>
                <w:sz w:val="24"/>
                <w:szCs w:val="24"/>
              </w:rPr>
              <w:t>«Божественная комедия»</w:t>
            </w:r>
            <w:r w:rsidRPr="000D61DF">
              <w:rPr>
                <w:rFonts w:ascii="Times New Roman" w:hAnsi="Times New Roman"/>
                <w:b/>
                <w:bCs/>
                <w:i/>
                <w:iCs/>
                <w:sz w:val="24"/>
                <w:szCs w:val="24"/>
              </w:rPr>
              <w:t xml:space="preserve"> (фрагменты по выбору)</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(9 кл.)</w:t>
            </w:r>
          </w:p>
          <w:p w:rsidR="009D15BF" w:rsidRPr="000D61DF" w:rsidRDefault="009D15BF" w:rsidP="002C634E">
            <w:pPr>
              <w:tabs>
                <w:tab w:val="left" w:pos="5760"/>
              </w:tabs>
              <w:rPr>
                <w:rFonts w:ascii="Times New Roman" w:hAnsi="Times New Roman"/>
                <w:b/>
                <w:bCs/>
                <w:i/>
                <w:iCs/>
                <w:sz w:val="24"/>
                <w:szCs w:val="24"/>
              </w:rPr>
            </w:pPr>
          </w:p>
          <w:p w:rsidR="009D15BF" w:rsidRPr="000D61DF" w:rsidRDefault="009D15BF" w:rsidP="002C634E">
            <w:pPr>
              <w:tabs>
                <w:tab w:val="left" w:pos="5760"/>
              </w:tabs>
              <w:rPr>
                <w:rFonts w:ascii="Times New Roman" w:hAnsi="Times New Roman"/>
                <w:b/>
                <w:i/>
                <w:sz w:val="24"/>
                <w:szCs w:val="24"/>
              </w:rPr>
            </w:pPr>
            <w:r w:rsidRPr="000D61DF">
              <w:rPr>
                <w:rFonts w:ascii="Times New Roman" w:hAnsi="Times New Roman"/>
                <w:b/>
                <w:bCs/>
                <w:sz w:val="24"/>
                <w:szCs w:val="24"/>
              </w:rPr>
              <w:t xml:space="preserve">М. де Сервантес </w:t>
            </w:r>
            <w:r w:rsidRPr="000D61DF">
              <w:rPr>
                <w:rFonts w:ascii="Times New Roman" w:hAnsi="Times New Roman"/>
                <w:i/>
                <w:iCs/>
                <w:sz w:val="24"/>
                <w:szCs w:val="24"/>
              </w:rPr>
              <w:t xml:space="preserve">«Дон Кихот» </w:t>
            </w:r>
            <w:r w:rsidRPr="000D61DF">
              <w:rPr>
                <w:rFonts w:ascii="Times New Roman" w:hAnsi="Times New Roman"/>
                <w:b/>
                <w:bCs/>
                <w:i/>
                <w:iCs/>
                <w:sz w:val="24"/>
                <w:szCs w:val="24"/>
              </w:rPr>
              <w:t>(главы по выбору</w:t>
            </w:r>
            <w:r w:rsidRPr="000D61DF">
              <w:rPr>
                <w:rFonts w:ascii="Times New Roman" w:hAnsi="Times New Roman"/>
                <w:b/>
                <w:i/>
                <w:sz w:val="24"/>
                <w:szCs w:val="24"/>
              </w:rPr>
              <w:t>)</w:t>
            </w:r>
          </w:p>
          <w:p w:rsidR="009D15BF" w:rsidRPr="000D61DF" w:rsidRDefault="009D15BF" w:rsidP="002C634E">
            <w:pPr>
              <w:tabs>
                <w:tab w:val="left" w:pos="5760"/>
              </w:tabs>
              <w:rPr>
                <w:rFonts w:ascii="Times New Roman" w:hAnsi="Times New Roman"/>
                <w:b/>
                <w:bCs/>
                <w:kern w:val="36"/>
                <w:sz w:val="24"/>
                <w:szCs w:val="24"/>
              </w:rPr>
            </w:pPr>
            <w:r w:rsidRPr="000D61DF">
              <w:rPr>
                <w:rFonts w:ascii="Times New Roman" w:hAnsi="Times New Roman"/>
                <w:b/>
                <w:iCs/>
                <w:sz w:val="24"/>
                <w:szCs w:val="24"/>
              </w:rPr>
              <w:t>(7-8 кл.)</w:t>
            </w:r>
          </w:p>
        </w:tc>
        <w:tc>
          <w:tcPr>
            <w:tcW w:w="3225"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0D61DF">
              <w:rPr>
                <w:rFonts w:ascii="Times New Roman" w:hAnsi="Times New Roman"/>
                <w:b/>
                <w:i/>
                <w:iCs/>
                <w:sz w:val="24"/>
                <w:szCs w:val="24"/>
              </w:rPr>
              <w:t>Зарубежный фольклор, легенды, баллады, саги, песни</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(2-3 произведения по выбору, 5-7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center"/>
              <w:rPr>
                <w:rFonts w:ascii="Times New Roman" w:hAnsi="Times New Roman"/>
                <w:i/>
                <w:iCs/>
                <w:sz w:val="24"/>
                <w:szCs w:val="24"/>
              </w:rPr>
            </w:pPr>
          </w:p>
        </w:tc>
      </w:tr>
      <w:tr w:rsidR="009D15BF" w:rsidRPr="000D61DF" w:rsidTr="002C634E">
        <w:tc>
          <w:tcPr>
            <w:tcW w:w="3373" w:type="dxa"/>
          </w:tcPr>
          <w:p w:rsidR="009D15BF" w:rsidRPr="000D61DF" w:rsidRDefault="009D15BF" w:rsidP="002C634E">
            <w:pPr>
              <w:tabs>
                <w:tab w:val="left" w:pos="5760"/>
              </w:tabs>
              <w:jc w:val="both"/>
              <w:outlineLvl w:val="0"/>
              <w:rPr>
                <w:rFonts w:ascii="Times New Roman" w:hAnsi="Times New Roman"/>
                <w:sz w:val="24"/>
                <w:szCs w:val="24"/>
              </w:rPr>
            </w:pPr>
            <w:r w:rsidRPr="000D61DF">
              <w:rPr>
                <w:rFonts w:ascii="Times New Roman" w:hAnsi="Times New Roman"/>
                <w:b/>
                <w:bCs/>
                <w:sz w:val="24"/>
                <w:szCs w:val="24"/>
              </w:rPr>
              <w:t>В. Шекспир</w:t>
            </w:r>
            <w:r w:rsidRPr="000D61DF">
              <w:rPr>
                <w:rFonts w:ascii="Times New Roman" w:hAnsi="Times New Roman"/>
                <w:sz w:val="24"/>
                <w:szCs w:val="24"/>
              </w:rPr>
              <w:t xml:space="preserve"> «Ромео и Джульетта» (1594 – 1595). </w:t>
            </w:r>
          </w:p>
          <w:p w:rsidR="009D15BF" w:rsidRPr="000D61DF" w:rsidRDefault="009D15BF" w:rsidP="002C634E">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(8-9 кл.)</w:t>
            </w:r>
          </w:p>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pStyle w:val="ae"/>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0D61DF">
              <w:rPr>
                <w:b/>
                <w:bCs/>
                <w:i/>
                <w:iCs/>
              </w:rPr>
              <w:t>1–2 сонета по выбору,  например</w:t>
            </w:r>
            <w:r w:rsidRPr="000D61DF">
              <w:rPr>
                <w:b/>
                <w:bCs/>
              </w:rPr>
              <w:t xml:space="preserve">: </w:t>
            </w:r>
          </w:p>
          <w:p w:rsidR="009D15BF" w:rsidRPr="000D61DF" w:rsidRDefault="009D15BF" w:rsidP="002C634E">
            <w:pPr>
              <w:pStyle w:val="ae"/>
              <w:keepNext/>
              <w:keepLines/>
              <w:tabs>
                <w:tab w:val="left" w:pos="5760"/>
              </w:tabs>
              <w:spacing w:before="0" w:beforeAutospacing="0"/>
              <w:outlineLvl w:val="7"/>
              <w:rPr>
                <w:i/>
                <w:iCs/>
                <w:lang w:bidi="he-IL"/>
              </w:rPr>
            </w:pPr>
            <w:r w:rsidRPr="000D61DF">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9D15BF" w:rsidRPr="000D61DF" w:rsidRDefault="009D15BF" w:rsidP="002C634E">
            <w:pPr>
              <w:pStyle w:val="ae"/>
              <w:keepNext/>
              <w:keepLines/>
              <w:tabs>
                <w:tab w:val="left" w:pos="5760"/>
              </w:tabs>
              <w:spacing w:before="0" w:beforeAutospacing="0"/>
              <w:outlineLvl w:val="7"/>
              <w:rPr>
                <w:b/>
                <w:bCs/>
              </w:rPr>
            </w:pPr>
            <w:r w:rsidRPr="000D61DF">
              <w:rPr>
                <w:b/>
                <w:bCs/>
                <w:lang w:bidi="he-IL"/>
              </w:rPr>
              <w:t>(7-8 кл.)</w:t>
            </w:r>
          </w:p>
        </w:tc>
        <w:tc>
          <w:tcPr>
            <w:tcW w:w="3225" w:type="dxa"/>
          </w:tcPr>
          <w:p w:rsidR="009D15BF" w:rsidRPr="000D61DF" w:rsidRDefault="009D15BF" w:rsidP="002C634E">
            <w:pPr>
              <w:tabs>
                <w:tab w:val="left" w:pos="5760"/>
              </w:tabs>
              <w:jc w:val="center"/>
              <w:rPr>
                <w:rFonts w:ascii="Times New Roman" w:hAnsi="Times New Roman"/>
                <w:b/>
                <w:b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t xml:space="preserve">А. де Сент-Экзюпери </w:t>
            </w:r>
            <w:r w:rsidRPr="000D61DF">
              <w:rPr>
                <w:rFonts w:ascii="Times New Roman" w:hAnsi="Times New Roman"/>
                <w:sz w:val="24"/>
                <w:szCs w:val="24"/>
              </w:rPr>
              <w:t>«Маленький принц» (1943)</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(6-7 кл.)</w:t>
            </w: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sz w:val="24"/>
                <w:szCs w:val="24"/>
              </w:rPr>
              <w:lastRenderedPageBreak/>
              <w:t xml:space="preserve">Д. Дефо </w:t>
            </w:r>
            <w:r w:rsidRPr="000D61DF">
              <w:rPr>
                <w:rFonts w:ascii="Times New Roman" w:hAnsi="Times New Roman"/>
                <w:i/>
                <w:iCs/>
                <w:sz w:val="24"/>
                <w:szCs w:val="24"/>
              </w:rPr>
              <w:t xml:space="preserve">«Робинзон Крузо» </w:t>
            </w:r>
            <w:r w:rsidRPr="000D61DF">
              <w:rPr>
                <w:rFonts w:ascii="Times New Roman" w:hAnsi="Times New Roman"/>
                <w:b/>
                <w:bCs/>
                <w:i/>
                <w:iCs/>
                <w:sz w:val="24"/>
                <w:szCs w:val="24"/>
              </w:rPr>
              <w:t>(главы по выбору)</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( 6-7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Дж. Свифт </w:t>
            </w:r>
            <w:r w:rsidRPr="000D61DF">
              <w:rPr>
                <w:rFonts w:ascii="Times New Roman" w:hAnsi="Times New Roman"/>
                <w:i/>
                <w:iCs/>
                <w:sz w:val="24"/>
                <w:szCs w:val="24"/>
              </w:rPr>
              <w:t>«Путешествия Гулливера»</w:t>
            </w:r>
            <w:r w:rsidRPr="000D61DF">
              <w:rPr>
                <w:rFonts w:ascii="Times New Roman" w:hAnsi="Times New Roman"/>
                <w:b/>
                <w:bCs/>
                <w:i/>
                <w:iCs/>
                <w:sz w:val="24"/>
                <w:szCs w:val="24"/>
              </w:rPr>
              <w:t xml:space="preserve"> (фрагменты по выбору)</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t>(6-7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sz w:val="24"/>
                <w:szCs w:val="24"/>
              </w:rPr>
              <w:t>Ж-Б. Мольер</w:t>
            </w:r>
            <w:r w:rsidRPr="000D61DF">
              <w:rPr>
                <w:rFonts w:ascii="Times New Roman" w:hAnsi="Times New Roman"/>
                <w:i/>
                <w:iCs/>
                <w:sz w:val="24"/>
                <w:szCs w:val="24"/>
              </w:rPr>
              <w:t xml:space="preserve"> Комедии</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«Тартюф, или Обманщик» (1664), «Мещанин во дворянстве» (1670).</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(8-9 кл.)</w:t>
            </w:r>
          </w:p>
          <w:p w:rsidR="009D15BF" w:rsidRPr="000D61DF" w:rsidRDefault="009D15BF" w:rsidP="002C634E">
            <w:pPr>
              <w:tabs>
                <w:tab w:val="left" w:pos="5760"/>
              </w:tabs>
              <w:jc w:val="center"/>
              <w:rPr>
                <w:rFonts w:ascii="Times New Roman" w:hAnsi="Times New Roman"/>
                <w:i/>
                <w:iCs/>
                <w:sz w:val="24"/>
                <w:szCs w:val="24"/>
              </w:rPr>
            </w:pPr>
          </w:p>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И.-В. Гете </w:t>
            </w:r>
            <w:r w:rsidRPr="000D61DF">
              <w:rPr>
                <w:rFonts w:ascii="Times New Roman" w:hAnsi="Times New Roman"/>
                <w:i/>
                <w:iCs/>
                <w:sz w:val="24"/>
                <w:szCs w:val="24"/>
              </w:rPr>
              <w:t>«Фауст» (1774 – 1832)</w:t>
            </w:r>
            <w:r w:rsidRPr="000D61DF">
              <w:rPr>
                <w:rFonts w:ascii="Times New Roman" w:hAnsi="Times New Roman"/>
                <w:b/>
                <w:bCs/>
                <w:i/>
                <w:iCs/>
                <w:sz w:val="24"/>
                <w:szCs w:val="24"/>
              </w:rPr>
              <w:t xml:space="preserve"> (фрагменты по выбору)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( 9-10 кл.)</w:t>
            </w:r>
          </w:p>
          <w:p w:rsidR="009D15BF" w:rsidRPr="000D61DF" w:rsidRDefault="009D15BF" w:rsidP="002C634E">
            <w:pPr>
              <w:tabs>
                <w:tab w:val="left" w:pos="5760"/>
              </w:tabs>
              <w:rPr>
                <w:rFonts w:ascii="Times New Roman" w:hAnsi="Times New Roman"/>
                <w:sz w:val="24"/>
                <w:szCs w:val="24"/>
              </w:rPr>
            </w:pPr>
          </w:p>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sz w:val="24"/>
                <w:szCs w:val="24"/>
              </w:rPr>
              <w:t>Г.Х.Андерсен</w:t>
            </w:r>
            <w:r w:rsidRPr="000D61DF">
              <w:rPr>
                <w:rFonts w:ascii="Times New Roman" w:hAnsi="Times New Roman"/>
                <w:i/>
                <w:iCs/>
                <w:sz w:val="24"/>
                <w:szCs w:val="24"/>
              </w:rPr>
              <w:t>Сказки</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«Стойкий оловянный солдатик» (1838), «Гадкий утенок» (1843).</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 xml:space="preserve">(5 кл.) </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 xml:space="preserve">Дж. Г. Байрон </w:t>
            </w:r>
          </w:p>
          <w:p w:rsidR="009D15BF" w:rsidRPr="000D61DF" w:rsidRDefault="009D15BF" w:rsidP="002C634E">
            <w:pPr>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w:t>
            </w:r>
            <w:r w:rsidRPr="000D61DF">
              <w:rPr>
                <w:rFonts w:ascii="Times New Roman" w:hAnsi="Times New Roman"/>
                <w:i/>
                <w:iCs/>
                <w:sz w:val="24"/>
                <w:szCs w:val="24"/>
              </w:rPr>
              <w:lastRenderedPageBreak/>
              <w:t>(1815) (пер. Вяч.Иванова),  «Стансы к Августе» (1816)(пер. А. Плещеева) и др.</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фрагменты одной из поэм по выбору, например: </w:t>
            </w:r>
            <w:r w:rsidRPr="000D61DF">
              <w:rPr>
                <w:rFonts w:ascii="Times New Roman" w:hAnsi="Times New Roman"/>
                <w:i/>
                <w:iCs/>
                <w:sz w:val="24"/>
                <w:szCs w:val="24"/>
              </w:rPr>
              <w:t xml:space="preserve">«Паломничество Чайльд Гарольда» (1809 – 1811) (пер. В. Левика). </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(9 кл.)</w:t>
            </w:r>
          </w:p>
          <w:p w:rsidR="009D15BF" w:rsidRPr="000D61DF" w:rsidRDefault="009D15BF" w:rsidP="002C634E">
            <w:pPr>
              <w:tabs>
                <w:tab w:val="left" w:pos="5760"/>
              </w:tabs>
              <w:rPr>
                <w:rFonts w:ascii="Times New Roman" w:hAnsi="Times New Roman"/>
                <w:i/>
                <w:iCs/>
                <w:sz w:val="24"/>
                <w:szCs w:val="24"/>
              </w:rPr>
            </w:pPr>
          </w:p>
          <w:p w:rsidR="009D15BF" w:rsidRPr="000D61DF" w:rsidRDefault="009D15BF" w:rsidP="002C634E">
            <w:pPr>
              <w:pStyle w:val="ae"/>
              <w:tabs>
                <w:tab w:val="left" w:pos="5760"/>
              </w:tabs>
              <w:spacing w:before="0" w:beforeAutospacing="0"/>
              <w:rPr>
                <w:b/>
                <w:bCs/>
                <w:i/>
                <w:iCs/>
              </w:rPr>
            </w:pPr>
          </w:p>
        </w:tc>
        <w:tc>
          <w:tcPr>
            <w:tcW w:w="3225" w:type="dxa"/>
          </w:tcPr>
          <w:p w:rsidR="009D15BF" w:rsidRPr="000D61DF" w:rsidRDefault="009D15BF" w:rsidP="002C634E">
            <w:pPr>
              <w:rPr>
                <w:rFonts w:ascii="Times New Roman" w:hAnsi="Times New Roman"/>
                <w:i/>
                <w:iCs/>
                <w:sz w:val="24"/>
                <w:szCs w:val="24"/>
              </w:rPr>
            </w:pPr>
            <w:r w:rsidRPr="000D61DF">
              <w:rPr>
                <w:rFonts w:ascii="Times New Roman" w:hAnsi="Times New Roman"/>
                <w:i/>
                <w:iCs/>
                <w:sz w:val="24"/>
                <w:szCs w:val="24"/>
              </w:rPr>
              <w:lastRenderedPageBreak/>
              <w:t>Зарубежная сказочная и фантастическая проза, например:</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 xml:space="preserve">Ш. Перро, В. Гауф, Э.Т.А. </w:t>
            </w:r>
            <w:r w:rsidRPr="000D61DF">
              <w:rPr>
                <w:rFonts w:ascii="Times New Roman" w:hAnsi="Times New Roman"/>
                <w:b/>
                <w:bCs/>
                <w:sz w:val="24"/>
                <w:szCs w:val="24"/>
              </w:rPr>
              <w:lastRenderedPageBreak/>
              <w:t>Гофман, бр. Гримм,</w:t>
            </w:r>
          </w:p>
          <w:p w:rsidR="009D15BF" w:rsidRPr="000D61DF" w:rsidRDefault="009D15BF" w:rsidP="002C634E">
            <w:pPr>
              <w:rPr>
                <w:rFonts w:ascii="Times New Roman" w:hAnsi="Times New Roman"/>
                <w:sz w:val="24"/>
                <w:szCs w:val="24"/>
              </w:rPr>
            </w:pPr>
            <w:r w:rsidRPr="000D61DF">
              <w:rPr>
                <w:rFonts w:ascii="Times New Roman" w:hAnsi="Times New Roman"/>
                <w:b/>
                <w:bCs/>
                <w:sz w:val="24"/>
                <w:szCs w:val="24"/>
              </w:rPr>
              <w:t>Л. Кэрролл, Л.Ф.Баум, Д.М. Барри, Дж.Родари, М.Энде, Дж.Р.Р.Толкиен, К.Льюис</w:t>
            </w:r>
            <w:r w:rsidRPr="000D61DF">
              <w:rPr>
                <w:rFonts w:ascii="Times New Roman" w:hAnsi="Times New Roman"/>
                <w:sz w:val="24"/>
                <w:szCs w:val="24"/>
              </w:rPr>
              <w:t xml:space="preserve"> и др.</w:t>
            </w:r>
          </w:p>
          <w:p w:rsidR="009D15BF" w:rsidRPr="000D61DF" w:rsidRDefault="009D15BF" w:rsidP="002C63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b/>
                <w:bCs/>
                <w:sz w:val="24"/>
                <w:szCs w:val="24"/>
              </w:rPr>
              <w:t>(2-3 произведения по выбору, 5-6 кл.)</w:t>
            </w: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i/>
                <w:iCs/>
                <w:sz w:val="24"/>
                <w:szCs w:val="24"/>
              </w:rPr>
            </w:pPr>
            <w:r w:rsidRPr="000D61DF">
              <w:rPr>
                <w:rFonts w:ascii="Times New Roman" w:hAnsi="Times New Roman"/>
                <w:i/>
                <w:iCs/>
                <w:sz w:val="24"/>
                <w:szCs w:val="24"/>
              </w:rPr>
              <w:t xml:space="preserve">Зарубежная новеллистика, например: </w:t>
            </w:r>
          </w:p>
          <w:p w:rsidR="009D15BF" w:rsidRPr="000D61DF" w:rsidRDefault="009D15BF" w:rsidP="002C634E">
            <w:pPr>
              <w:rPr>
                <w:rFonts w:ascii="Times New Roman" w:hAnsi="Times New Roman"/>
                <w:sz w:val="24"/>
                <w:szCs w:val="24"/>
              </w:rPr>
            </w:pPr>
            <w:r w:rsidRPr="000D61DF">
              <w:rPr>
                <w:rFonts w:ascii="Times New Roman" w:hAnsi="Times New Roman"/>
                <w:b/>
                <w:bCs/>
                <w:sz w:val="24"/>
                <w:szCs w:val="24"/>
              </w:rPr>
              <w:t xml:space="preserve">П. Мериме, Э. По, О`Генри, О. Уайльд, А.К. Дойл, Джером К. Джером, У. Сароян, </w:t>
            </w:r>
            <w:r w:rsidRPr="000D61DF">
              <w:rPr>
                <w:rFonts w:ascii="Times New Roman" w:hAnsi="Times New Roman"/>
                <w:sz w:val="24"/>
                <w:szCs w:val="24"/>
              </w:rPr>
              <w:t>и др.</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(2-3 произведения по выбору, 7-9 кл.)</w:t>
            </w:r>
          </w:p>
          <w:p w:rsidR="009D15BF" w:rsidRPr="000D61DF" w:rsidRDefault="009D15BF" w:rsidP="002C634E">
            <w:pPr>
              <w:tabs>
                <w:tab w:val="left" w:pos="5760"/>
              </w:tabs>
              <w:jc w:val="center"/>
              <w:rPr>
                <w:rFonts w:ascii="Times New Roman" w:hAnsi="Times New Roman"/>
                <w:b/>
                <w:bCs/>
                <w:i/>
                <w:iCs/>
                <w:sz w:val="24"/>
                <w:szCs w:val="24"/>
              </w:rPr>
            </w:pPr>
          </w:p>
          <w:p w:rsidR="009D15BF" w:rsidRPr="000D61DF" w:rsidRDefault="009D15BF" w:rsidP="002C634E">
            <w:pPr>
              <w:jc w:val="center"/>
              <w:rPr>
                <w:rFonts w:ascii="Times New Roman" w:hAnsi="Times New Roman"/>
                <w:sz w:val="24"/>
                <w:szCs w:val="24"/>
              </w:rPr>
            </w:pPr>
            <w:r w:rsidRPr="000D61DF">
              <w:rPr>
                <w:rFonts w:ascii="Times New Roman" w:hAnsi="Times New Roman"/>
                <w:i/>
                <w:iCs/>
                <w:sz w:val="24"/>
                <w:szCs w:val="24"/>
              </w:rPr>
              <w:t xml:space="preserve">Зарубежная романистика </w:t>
            </w:r>
            <w:r w:rsidRPr="000D61DF">
              <w:rPr>
                <w:rFonts w:ascii="Times New Roman" w:hAnsi="Times New Roman"/>
                <w:i/>
                <w:iCs/>
                <w:sz w:val="24"/>
                <w:szCs w:val="24"/>
                <w:lang w:val="en-US"/>
              </w:rPr>
              <w:t>XIX</w:t>
            </w:r>
            <w:r w:rsidRPr="000D61DF">
              <w:rPr>
                <w:rFonts w:ascii="Times New Roman" w:hAnsi="Times New Roman"/>
                <w:sz w:val="24"/>
                <w:szCs w:val="24"/>
              </w:rPr>
              <w:t xml:space="preserve">– </w:t>
            </w:r>
            <w:r w:rsidRPr="000D61DF">
              <w:rPr>
                <w:rFonts w:ascii="Times New Roman" w:hAnsi="Times New Roman"/>
                <w:i/>
                <w:sz w:val="24"/>
                <w:szCs w:val="24"/>
              </w:rPr>
              <w:t>ХХ века, например</w:t>
            </w:r>
            <w:r w:rsidRPr="000D61DF">
              <w:rPr>
                <w:rFonts w:ascii="Times New Roman" w:hAnsi="Times New Roman"/>
                <w:sz w:val="24"/>
                <w:szCs w:val="24"/>
              </w:rPr>
              <w:t>:</w:t>
            </w:r>
          </w:p>
          <w:p w:rsidR="009D15BF" w:rsidRPr="000D61DF" w:rsidRDefault="009D15BF" w:rsidP="002C634E">
            <w:pPr>
              <w:rPr>
                <w:rFonts w:ascii="Times New Roman" w:hAnsi="Times New Roman"/>
                <w:sz w:val="24"/>
                <w:szCs w:val="24"/>
              </w:rPr>
            </w:pPr>
            <w:r w:rsidRPr="000D61DF">
              <w:rPr>
                <w:rFonts w:ascii="Times New Roman" w:hAnsi="Times New Roman"/>
                <w:b/>
                <w:bCs/>
                <w:sz w:val="24"/>
                <w:szCs w:val="24"/>
              </w:rPr>
              <w:t xml:space="preserve">А. Дюма, В. Скотт, В. Гюго, Ч. Диккенс, М. Рид, Ж. Верн, Г .Уэллс, Э.М. Ремарк </w:t>
            </w:r>
            <w:r w:rsidRPr="000D61DF">
              <w:rPr>
                <w:rFonts w:ascii="Times New Roman" w:hAnsi="Times New Roman"/>
                <w:sz w:val="24"/>
                <w:szCs w:val="24"/>
              </w:rPr>
              <w:t xml:space="preserve"> и др.</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(1-2 романа по выбору, 7-9 кл)</w:t>
            </w:r>
          </w:p>
          <w:p w:rsidR="009D15BF" w:rsidRPr="000D61DF" w:rsidRDefault="009D15BF" w:rsidP="002C634E">
            <w:pPr>
              <w:tabs>
                <w:tab w:val="left" w:pos="5760"/>
              </w:tabs>
              <w:jc w:val="center"/>
              <w:rPr>
                <w:rFonts w:ascii="Times New Roman" w:hAnsi="Times New Roman"/>
                <w:b/>
                <w:bCs/>
                <w:i/>
                <w:iCs/>
                <w:sz w:val="24"/>
                <w:szCs w:val="24"/>
              </w:rPr>
            </w:pPr>
          </w:p>
          <w:p w:rsidR="009D15BF" w:rsidRPr="000D61DF" w:rsidRDefault="009D15BF" w:rsidP="002C634E">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детях и подростках, например:</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 xml:space="preserve">М.Твен, Ф.Х.Бернетт, Л.М.Монтгомери, А.де Сент-Экзюпери, А.Линдгрен, Я.Корчак,  Харпер Ли, У.Голдинг, Р.Брэдбери, Д.Сэлинджер, </w:t>
            </w:r>
            <w:r w:rsidRPr="000D61DF">
              <w:rPr>
                <w:rFonts w:ascii="Times New Roman" w:hAnsi="Times New Roman"/>
                <w:b/>
                <w:bCs/>
                <w:sz w:val="24"/>
                <w:szCs w:val="24"/>
              </w:rPr>
              <w:lastRenderedPageBreak/>
              <w:t>П.Гэллико,</w:t>
            </w:r>
            <w:r w:rsidRPr="000D61DF">
              <w:rPr>
                <w:rFonts w:ascii="Times New Roman" w:hAnsi="Times New Roman"/>
                <w:b/>
                <w:sz w:val="24"/>
                <w:szCs w:val="24"/>
              </w:rPr>
              <w:t xml:space="preserve">Э.Портер,  К.Патерсон, Б.Кауфман, </w:t>
            </w:r>
            <w:r w:rsidRPr="000D61DF">
              <w:rPr>
                <w:rFonts w:ascii="Times New Roman" w:hAnsi="Times New Roman"/>
                <w:sz w:val="24"/>
                <w:szCs w:val="24"/>
              </w:rPr>
              <w:t>и др.</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 xml:space="preserve">(2 произведения по выбору, </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5-9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животных и взаимоотношениях человека и природы, например:</w:t>
            </w:r>
          </w:p>
          <w:p w:rsidR="009D15BF" w:rsidRPr="000D61DF" w:rsidRDefault="009D15BF" w:rsidP="002C634E">
            <w:pPr>
              <w:spacing w:after="0"/>
              <w:rPr>
                <w:rFonts w:ascii="Times New Roman" w:hAnsi="Times New Roman"/>
                <w:b/>
                <w:bCs/>
                <w:sz w:val="24"/>
                <w:szCs w:val="24"/>
              </w:rPr>
            </w:pPr>
            <w:r w:rsidRPr="000D61DF">
              <w:rPr>
                <w:rFonts w:ascii="Times New Roman" w:hAnsi="Times New Roman"/>
                <w:b/>
                <w:bCs/>
                <w:sz w:val="24"/>
                <w:szCs w:val="24"/>
              </w:rPr>
              <w:t>Р. Киплинг, Дж. Лондон,</w:t>
            </w:r>
          </w:p>
          <w:p w:rsidR="009D15BF" w:rsidRPr="000D61DF" w:rsidRDefault="009D15BF" w:rsidP="002C634E">
            <w:pPr>
              <w:spacing w:after="0"/>
              <w:rPr>
                <w:rFonts w:ascii="Times New Roman" w:hAnsi="Times New Roman"/>
                <w:sz w:val="24"/>
                <w:szCs w:val="24"/>
              </w:rPr>
            </w:pPr>
            <w:r w:rsidRPr="000D61DF">
              <w:rPr>
                <w:rFonts w:ascii="Times New Roman" w:hAnsi="Times New Roman"/>
                <w:b/>
                <w:bCs/>
                <w:sz w:val="24"/>
                <w:szCs w:val="24"/>
              </w:rPr>
              <w:t>Э. Сетон-Томпсон, Дж.Дарелл</w:t>
            </w:r>
            <w:r w:rsidRPr="000D61DF">
              <w:rPr>
                <w:rFonts w:ascii="Times New Roman" w:hAnsi="Times New Roman"/>
                <w:sz w:val="24"/>
                <w:szCs w:val="24"/>
              </w:rPr>
              <w:t xml:space="preserve"> и др.</w:t>
            </w:r>
          </w:p>
          <w:p w:rsidR="009D15BF" w:rsidRPr="000D61DF" w:rsidRDefault="009D15BF" w:rsidP="002C634E">
            <w:pPr>
              <w:spacing w:after="0"/>
              <w:rPr>
                <w:rFonts w:ascii="Times New Roman" w:hAnsi="Times New Roman"/>
                <w:b/>
                <w:bCs/>
                <w:sz w:val="24"/>
                <w:szCs w:val="24"/>
              </w:rPr>
            </w:pPr>
            <w:r w:rsidRPr="000D61DF">
              <w:rPr>
                <w:rFonts w:ascii="Times New Roman" w:hAnsi="Times New Roman"/>
                <w:b/>
                <w:bCs/>
                <w:sz w:val="24"/>
                <w:szCs w:val="24"/>
              </w:rPr>
              <w:t>(1-2 произведения по выбору, 5-7 кл.)</w:t>
            </w: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i/>
                <w:iCs/>
                <w:sz w:val="24"/>
                <w:szCs w:val="24"/>
              </w:rPr>
            </w:pPr>
            <w:r w:rsidRPr="000D61DF">
              <w:rPr>
                <w:rFonts w:ascii="Times New Roman" w:hAnsi="Times New Roman"/>
                <w:i/>
                <w:iCs/>
                <w:sz w:val="24"/>
                <w:szCs w:val="24"/>
              </w:rPr>
              <w:t>Современнеая зарубежная проза, например:</w:t>
            </w:r>
          </w:p>
          <w:p w:rsidR="009D15BF" w:rsidRPr="000D61DF" w:rsidRDefault="009D15BF" w:rsidP="002C634E">
            <w:pPr>
              <w:rPr>
                <w:rFonts w:ascii="Times New Roman" w:hAnsi="Times New Roman"/>
                <w:sz w:val="24"/>
                <w:szCs w:val="24"/>
              </w:rPr>
            </w:pPr>
            <w:r w:rsidRPr="000D61DF">
              <w:rPr>
                <w:rFonts w:ascii="Times New Roman" w:hAnsi="Times New Roman"/>
                <w:b/>
                <w:sz w:val="24"/>
                <w:szCs w:val="24"/>
              </w:rPr>
              <w:t>А. Тор, Д. Пеннак, У. Старк, К. ДиКамилло, М. Парр, Г. Шмидт, Д. Гроссман, С. Каста, Э. Файн, Е. Ельчин</w:t>
            </w:r>
            <w:r w:rsidRPr="000D61DF">
              <w:rPr>
                <w:rFonts w:ascii="Times New Roman" w:hAnsi="Times New Roman"/>
                <w:sz w:val="24"/>
                <w:szCs w:val="24"/>
              </w:rPr>
              <w:t xml:space="preserve"> и др.</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 xml:space="preserve">(1 произведение по выбору,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5-8 кл.)</w:t>
            </w:r>
          </w:p>
        </w:tc>
      </w:tr>
    </w:tbl>
    <w:p w:rsidR="009D15BF" w:rsidRPr="000D61DF" w:rsidRDefault="009D15BF" w:rsidP="009D15BF">
      <w:pPr>
        <w:spacing w:after="0" w:line="360" w:lineRule="auto"/>
        <w:ind w:firstLine="709"/>
        <w:jc w:val="both"/>
        <w:rPr>
          <w:rFonts w:ascii="Times New Roman" w:hAnsi="Times New Roman"/>
          <w:sz w:val="28"/>
          <w:szCs w:val="28"/>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rPr>
          <w:rFonts w:ascii="Times New Roman" w:eastAsia="Times New Roman" w:hAnsi="Times New Roman" w:cs="Times New Roman"/>
          <w:b/>
          <w:bCs/>
          <w:sz w:val="24"/>
          <w:szCs w:val="24"/>
        </w:rPr>
      </w:pPr>
    </w:p>
    <w:p w:rsidR="009D15BF" w:rsidRDefault="009D15BF" w:rsidP="009D15BF">
      <w:pPr>
        <w:spacing w:after="0" w:line="240" w:lineRule="auto"/>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Pr="009736E5" w:rsidRDefault="009D15BF" w:rsidP="00A92999">
      <w:pPr>
        <w:tabs>
          <w:tab w:val="left" w:pos="3520"/>
        </w:tabs>
        <w:rPr>
          <w:b/>
          <w:sz w:val="36"/>
          <w:szCs w:val="36"/>
        </w:rPr>
      </w:pPr>
      <w:r w:rsidRPr="004D61C6">
        <w:rPr>
          <w:b/>
          <w:sz w:val="28"/>
          <w:szCs w:val="28"/>
        </w:rPr>
        <w:t>Тематический план</w:t>
      </w:r>
      <w:r>
        <w:rPr>
          <w:b/>
          <w:sz w:val="28"/>
          <w:szCs w:val="28"/>
        </w:rPr>
        <w:t xml:space="preserve"> ООО</w:t>
      </w:r>
      <w:r w:rsidR="00A92999">
        <w:rPr>
          <w:b/>
          <w:sz w:val="28"/>
          <w:szCs w:val="28"/>
        </w:rPr>
        <w:tab/>
        <w:t>по литературе.5-9 кл.</w:t>
      </w:r>
    </w:p>
    <w:tbl>
      <w:tblPr>
        <w:tblStyle w:val="af6"/>
        <w:tblW w:w="0" w:type="auto"/>
        <w:tblInd w:w="-601" w:type="dxa"/>
        <w:tblLayout w:type="fixed"/>
        <w:tblLook w:val="04A0"/>
      </w:tblPr>
      <w:tblGrid>
        <w:gridCol w:w="567"/>
        <w:gridCol w:w="4537"/>
        <w:gridCol w:w="1187"/>
        <w:gridCol w:w="19"/>
        <w:gridCol w:w="739"/>
        <w:gridCol w:w="750"/>
        <w:gridCol w:w="750"/>
        <w:gridCol w:w="852"/>
        <w:gridCol w:w="7"/>
        <w:gridCol w:w="764"/>
      </w:tblGrid>
      <w:tr w:rsidR="009D15BF" w:rsidRPr="004D61C6" w:rsidTr="002C634E">
        <w:trPr>
          <w:trHeight w:val="383"/>
        </w:trPr>
        <w:tc>
          <w:tcPr>
            <w:tcW w:w="567" w:type="dxa"/>
            <w:vMerge w:val="restart"/>
          </w:tcPr>
          <w:p w:rsidR="009D15BF" w:rsidRPr="004D61C6" w:rsidRDefault="009D15BF" w:rsidP="002C634E">
            <w:pPr>
              <w:rPr>
                <w:b/>
                <w:sz w:val="28"/>
                <w:szCs w:val="28"/>
              </w:rPr>
            </w:pPr>
            <w:r w:rsidRPr="004D61C6">
              <w:rPr>
                <w:b/>
                <w:sz w:val="28"/>
                <w:szCs w:val="28"/>
              </w:rPr>
              <w:t>№</w:t>
            </w:r>
          </w:p>
        </w:tc>
        <w:tc>
          <w:tcPr>
            <w:tcW w:w="4537" w:type="dxa"/>
            <w:vMerge w:val="restart"/>
          </w:tcPr>
          <w:p w:rsidR="009D15BF" w:rsidRPr="004D61C6" w:rsidRDefault="009D15BF" w:rsidP="002C634E">
            <w:pPr>
              <w:rPr>
                <w:b/>
                <w:sz w:val="28"/>
                <w:szCs w:val="28"/>
              </w:rPr>
            </w:pPr>
            <w:r w:rsidRPr="004D61C6">
              <w:rPr>
                <w:b/>
                <w:sz w:val="28"/>
                <w:szCs w:val="28"/>
              </w:rPr>
              <w:t>Тема</w:t>
            </w:r>
          </w:p>
        </w:tc>
        <w:tc>
          <w:tcPr>
            <w:tcW w:w="1206" w:type="dxa"/>
            <w:gridSpan w:val="2"/>
            <w:vMerge w:val="restart"/>
          </w:tcPr>
          <w:p w:rsidR="009D15BF" w:rsidRPr="004D61C6" w:rsidRDefault="009D15BF" w:rsidP="002C634E">
            <w:pPr>
              <w:rPr>
                <w:b/>
                <w:sz w:val="28"/>
                <w:szCs w:val="28"/>
              </w:rPr>
            </w:pPr>
            <w:r>
              <w:rPr>
                <w:b/>
                <w:sz w:val="28"/>
                <w:szCs w:val="28"/>
              </w:rPr>
              <w:t>Количество часов</w:t>
            </w:r>
          </w:p>
        </w:tc>
        <w:tc>
          <w:tcPr>
            <w:tcW w:w="3862" w:type="dxa"/>
            <w:gridSpan w:val="6"/>
          </w:tcPr>
          <w:p w:rsidR="009D15BF" w:rsidRPr="004D61C6" w:rsidRDefault="009D15BF" w:rsidP="002C634E">
            <w:pPr>
              <w:rPr>
                <w:b/>
                <w:sz w:val="28"/>
                <w:szCs w:val="28"/>
              </w:rPr>
            </w:pPr>
          </w:p>
        </w:tc>
      </w:tr>
      <w:tr w:rsidR="009D15BF" w:rsidRPr="004D61C6" w:rsidTr="002C634E">
        <w:trPr>
          <w:trHeight w:val="305"/>
        </w:trPr>
        <w:tc>
          <w:tcPr>
            <w:tcW w:w="567" w:type="dxa"/>
            <w:vMerge/>
          </w:tcPr>
          <w:p w:rsidR="009D15BF" w:rsidRPr="004D61C6" w:rsidRDefault="009D15BF" w:rsidP="002C634E">
            <w:pPr>
              <w:rPr>
                <w:b/>
                <w:sz w:val="28"/>
                <w:szCs w:val="28"/>
              </w:rPr>
            </w:pPr>
          </w:p>
        </w:tc>
        <w:tc>
          <w:tcPr>
            <w:tcW w:w="4537" w:type="dxa"/>
            <w:vMerge/>
          </w:tcPr>
          <w:p w:rsidR="009D15BF" w:rsidRPr="004D61C6" w:rsidRDefault="009D15BF" w:rsidP="002C634E">
            <w:pPr>
              <w:rPr>
                <w:b/>
                <w:sz w:val="28"/>
                <w:szCs w:val="28"/>
              </w:rPr>
            </w:pPr>
          </w:p>
        </w:tc>
        <w:tc>
          <w:tcPr>
            <w:tcW w:w="1206" w:type="dxa"/>
            <w:gridSpan w:val="2"/>
            <w:vMerge/>
          </w:tcPr>
          <w:p w:rsidR="009D15BF" w:rsidRPr="004D61C6" w:rsidRDefault="009D15BF" w:rsidP="002C634E">
            <w:pPr>
              <w:rPr>
                <w:b/>
                <w:sz w:val="28"/>
                <w:szCs w:val="28"/>
              </w:rPr>
            </w:pPr>
          </w:p>
        </w:tc>
        <w:tc>
          <w:tcPr>
            <w:tcW w:w="739" w:type="dxa"/>
          </w:tcPr>
          <w:p w:rsidR="009D15BF" w:rsidRPr="008666B7" w:rsidRDefault="009D15BF" w:rsidP="002C634E">
            <w:pPr>
              <w:rPr>
                <w:b/>
                <w:sz w:val="24"/>
                <w:szCs w:val="24"/>
              </w:rPr>
            </w:pPr>
            <w:r w:rsidRPr="008666B7">
              <w:rPr>
                <w:b/>
                <w:sz w:val="24"/>
                <w:szCs w:val="24"/>
              </w:rPr>
              <w:t>5 кл.</w:t>
            </w:r>
          </w:p>
        </w:tc>
        <w:tc>
          <w:tcPr>
            <w:tcW w:w="750" w:type="dxa"/>
          </w:tcPr>
          <w:p w:rsidR="009D15BF" w:rsidRPr="008666B7" w:rsidRDefault="009D15BF" w:rsidP="002C634E">
            <w:pPr>
              <w:rPr>
                <w:b/>
                <w:sz w:val="24"/>
                <w:szCs w:val="24"/>
              </w:rPr>
            </w:pPr>
            <w:r w:rsidRPr="008666B7">
              <w:rPr>
                <w:b/>
                <w:sz w:val="24"/>
                <w:szCs w:val="24"/>
              </w:rPr>
              <w:t>6 кл.</w:t>
            </w:r>
          </w:p>
        </w:tc>
        <w:tc>
          <w:tcPr>
            <w:tcW w:w="750" w:type="dxa"/>
          </w:tcPr>
          <w:p w:rsidR="009D15BF" w:rsidRPr="008666B7" w:rsidRDefault="009D15BF" w:rsidP="002C634E">
            <w:pPr>
              <w:rPr>
                <w:b/>
                <w:sz w:val="24"/>
                <w:szCs w:val="24"/>
              </w:rPr>
            </w:pPr>
            <w:r w:rsidRPr="008666B7">
              <w:rPr>
                <w:b/>
                <w:sz w:val="24"/>
                <w:szCs w:val="24"/>
              </w:rPr>
              <w:t>7 кл.</w:t>
            </w:r>
          </w:p>
        </w:tc>
        <w:tc>
          <w:tcPr>
            <w:tcW w:w="859" w:type="dxa"/>
            <w:gridSpan w:val="2"/>
          </w:tcPr>
          <w:p w:rsidR="009D15BF" w:rsidRPr="008666B7" w:rsidRDefault="009D15BF" w:rsidP="002C634E">
            <w:pPr>
              <w:rPr>
                <w:b/>
                <w:sz w:val="24"/>
                <w:szCs w:val="24"/>
              </w:rPr>
            </w:pPr>
            <w:r w:rsidRPr="008666B7">
              <w:rPr>
                <w:b/>
                <w:sz w:val="24"/>
                <w:szCs w:val="24"/>
              </w:rPr>
              <w:t>8 кл.</w:t>
            </w:r>
          </w:p>
        </w:tc>
        <w:tc>
          <w:tcPr>
            <w:tcW w:w="764" w:type="dxa"/>
          </w:tcPr>
          <w:p w:rsidR="009D15BF" w:rsidRPr="008666B7" w:rsidRDefault="009D15BF" w:rsidP="002C634E">
            <w:pPr>
              <w:rPr>
                <w:b/>
                <w:sz w:val="24"/>
                <w:szCs w:val="24"/>
              </w:rPr>
            </w:pPr>
            <w:r w:rsidRPr="008666B7">
              <w:rPr>
                <w:b/>
                <w:sz w:val="24"/>
                <w:szCs w:val="24"/>
              </w:rPr>
              <w:t>9 кл.</w:t>
            </w:r>
          </w:p>
        </w:tc>
      </w:tr>
      <w:tr w:rsidR="009D15BF" w:rsidRPr="004D61C6" w:rsidTr="002C634E">
        <w:trPr>
          <w:trHeight w:val="699"/>
        </w:trPr>
        <w:tc>
          <w:tcPr>
            <w:tcW w:w="567" w:type="dxa"/>
          </w:tcPr>
          <w:p w:rsidR="009D15BF" w:rsidRPr="004D61C6" w:rsidRDefault="009D15BF" w:rsidP="002C634E">
            <w:pPr>
              <w:rPr>
                <w:b/>
                <w:sz w:val="28"/>
                <w:szCs w:val="28"/>
              </w:rPr>
            </w:pPr>
            <w:r w:rsidRPr="004D61C6">
              <w:rPr>
                <w:b/>
                <w:sz w:val="28"/>
                <w:szCs w:val="28"/>
              </w:rPr>
              <w:t>1</w:t>
            </w:r>
          </w:p>
        </w:tc>
        <w:tc>
          <w:tcPr>
            <w:tcW w:w="4537" w:type="dxa"/>
          </w:tcPr>
          <w:p w:rsidR="009D15BF" w:rsidRDefault="009D15BF" w:rsidP="002C634E">
            <w:pPr>
              <w:rPr>
                <w:b/>
                <w:sz w:val="28"/>
                <w:szCs w:val="28"/>
              </w:rPr>
            </w:pPr>
            <w:r>
              <w:rPr>
                <w:b/>
                <w:sz w:val="28"/>
                <w:szCs w:val="28"/>
              </w:rPr>
              <w:t>Введение. Литература и её роль в</w:t>
            </w:r>
          </w:p>
          <w:p w:rsidR="009D15BF" w:rsidRPr="004D61C6" w:rsidRDefault="009D15BF" w:rsidP="002C634E">
            <w:pPr>
              <w:rPr>
                <w:b/>
                <w:sz w:val="28"/>
                <w:szCs w:val="28"/>
              </w:rPr>
            </w:pPr>
            <w:r>
              <w:rPr>
                <w:b/>
                <w:sz w:val="28"/>
                <w:szCs w:val="28"/>
              </w:rPr>
              <w:t>жизни человека</w:t>
            </w:r>
          </w:p>
        </w:tc>
        <w:tc>
          <w:tcPr>
            <w:tcW w:w="1206" w:type="dxa"/>
            <w:gridSpan w:val="2"/>
          </w:tcPr>
          <w:p w:rsidR="009D15BF" w:rsidRPr="003B5CEF" w:rsidRDefault="009D15BF" w:rsidP="002C634E">
            <w:pPr>
              <w:jc w:val="center"/>
              <w:rPr>
                <w:b/>
                <w:sz w:val="32"/>
                <w:szCs w:val="32"/>
              </w:rPr>
            </w:pPr>
            <w:r w:rsidRPr="003B5CEF">
              <w:rPr>
                <w:b/>
                <w:sz w:val="32"/>
                <w:szCs w:val="32"/>
              </w:rPr>
              <w:t>7</w:t>
            </w:r>
          </w:p>
        </w:tc>
        <w:tc>
          <w:tcPr>
            <w:tcW w:w="739" w:type="dxa"/>
          </w:tcPr>
          <w:p w:rsidR="009D15BF" w:rsidRPr="004475E7" w:rsidRDefault="009D15BF" w:rsidP="002C634E">
            <w:pPr>
              <w:jc w:val="center"/>
              <w:rPr>
                <w:b/>
                <w:sz w:val="28"/>
                <w:szCs w:val="28"/>
              </w:rPr>
            </w:pPr>
            <w:r>
              <w:rPr>
                <w:b/>
                <w:sz w:val="28"/>
                <w:szCs w:val="28"/>
              </w:rPr>
              <w:t>3</w:t>
            </w:r>
          </w:p>
        </w:tc>
        <w:tc>
          <w:tcPr>
            <w:tcW w:w="750" w:type="dxa"/>
          </w:tcPr>
          <w:p w:rsidR="009D15BF" w:rsidRPr="004475E7" w:rsidRDefault="009D15BF" w:rsidP="002C634E">
            <w:pPr>
              <w:jc w:val="center"/>
              <w:rPr>
                <w:b/>
                <w:sz w:val="28"/>
                <w:szCs w:val="28"/>
              </w:rPr>
            </w:pPr>
            <w:r>
              <w:rPr>
                <w:b/>
                <w:sz w:val="28"/>
                <w:szCs w:val="28"/>
              </w:rPr>
              <w:t>1</w:t>
            </w:r>
          </w:p>
        </w:tc>
        <w:tc>
          <w:tcPr>
            <w:tcW w:w="750" w:type="dxa"/>
          </w:tcPr>
          <w:p w:rsidR="009D15BF" w:rsidRPr="004475E7" w:rsidRDefault="009D15BF" w:rsidP="002C634E">
            <w:pPr>
              <w:jc w:val="center"/>
              <w:rPr>
                <w:b/>
                <w:sz w:val="28"/>
                <w:szCs w:val="28"/>
              </w:rPr>
            </w:pPr>
            <w:r>
              <w:rPr>
                <w:b/>
                <w:sz w:val="28"/>
                <w:szCs w:val="28"/>
              </w:rPr>
              <w:t>1</w:t>
            </w:r>
          </w:p>
        </w:tc>
        <w:tc>
          <w:tcPr>
            <w:tcW w:w="859" w:type="dxa"/>
            <w:gridSpan w:val="2"/>
          </w:tcPr>
          <w:p w:rsidR="009D15BF" w:rsidRPr="004475E7" w:rsidRDefault="009D15BF" w:rsidP="002C634E">
            <w:pPr>
              <w:jc w:val="center"/>
              <w:rPr>
                <w:b/>
                <w:sz w:val="28"/>
                <w:szCs w:val="28"/>
              </w:rPr>
            </w:pPr>
            <w:r>
              <w:rPr>
                <w:b/>
                <w:sz w:val="28"/>
                <w:szCs w:val="28"/>
              </w:rPr>
              <w:t>1</w:t>
            </w:r>
          </w:p>
        </w:tc>
        <w:tc>
          <w:tcPr>
            <w:tcW w:w="764" w:type="dxa"/>
          </w:tcPr>
          <w:p w:rsidR="009D15BF" w:rsidRPr="004475E7" w:rsidRDefault="009D15BF" w:rsidP="002C634E">
            <w:pPr>
              <w:jc w:val="center"/>
              <w:rPr>
                <w:b/>
                <w:sz w:val="28"/>
                <w:szCs w:val="28"/>
              </w:rPr>
            </w:pPr>
            <w:r>
              <w:rPr>
                <w:b/>
                <w:sz w:val="28"/>
                <w:szCs w:val="28"/>
              </w:rPr>
              <w:t>1</w:t>
            </w:r>
          </w:p>
        </w:tc>
      </w:tr>
      <w:tr w:rsidR="009D15BF" w:rsidTr="002C634E">
        <w:trPr>
          <w:trHeight w:val="694"/>
        </w:trPr>
        <w:tc>
          <w:tcPr>
            <w:tcW w:w="567" w:type="dxa"/>
          </w:tcPr>
          <w:p w:rsidR="009D15BF" w:rsidRPr="004D61C6" w:rsidRDefault="009D15BF" w:rsidP="002C634E">
            <w:pPr>
              <w:rPr>
                <w:b/>
                <w:sz w:val="28"/>
                <w:szCs w:val="28"/>
              </w:rPr>
            </w:pPr>
            <w:r w:rsidRPr="004D61C6">
              <w:rPr>
                <w:b/>
                <w:sz w:val="28"/>
                <w:szCs w:val="28"/>
              </w:rPr>
              <w:t>2</w:t>
            </w:r>
          </w:p>
        </w:tc>
        <w:tc>
          <w:tcPr>
            <w:tcW w:w="4537" w:type="dxa"/>
          </w:tcPr>
          <w:p w:rsidR="009D15BF" w:rsidRPr="004D61C6" w:rsidRDefault="009D15BF" w:rsidP="002C634E">
            <w:pPr>
              <w:rPr>
                <w:b/>
                <w:sz w:val="28"/>
                <w:szCs w:val="28"/>
              </w:rPr>
            </w:pPr>
            <w:r w:rsidRPr="004D61C6">
              <w:rPr>
                <w:b/>
                <w:sz w:val="28"/>
                <w:szCs w:val="28"/>
              </w:rPr>
              <w:t>Мифы народов мира</w:t>
            </w:r>
          </w:p>
        </w:tc>
        <w:tc>
          <w:tcPr>
            <w:tcW w:w="1206" w:type="dxa"/>
            <w:gridSpan w:val="2"/>
          </w:tcPr>
          <w:p w:rsidR="009D15BF" w:rsidRPr="003B5CEF" w:rsidRDefault="009D15BF" w:rsidP="002C634E">
            <w:pPr>
              <w:jc w:val="center"/>
              <w:rPr>
                <w:b/>
                <w:sz w:val="32"/>
                <w:szCs w:val="32"/>
              </w:rPr>
            </w:pPr>
          </w:p>
        </w:tc>
        <w:tc>
          <w:tcPr>
            <w:tcW w:w="739" w:type="dxa"/>
          </w:tcPr>
          <w:p w:rsidR="009D15BF" w:rsidRPr="004475E7" w:rsidRDefault="009D15BF" w:rsidP="002C634E">
            <w:pPr>
              <w:jc w:val="center"/>
              <w:rPr>
                <w:b/>
                <w:sz w:val="28"/>
                <w:szCs w:val="28"/>
              </w:rPr>
            </w:pPr>
          </w:p>
        </w:tc>
        <w:tc>
          <w:tcPr>
            <w:tcW w:w="750" w:type="dxa"/>
          </w:tcPr>
          <w:p w:rsidR="009D15BF" w:rsidRPr="004475E7" w:rsidRDefault="009D15BF" w:rsidP="002C634E">
            <w:pPr>
              <w:jc w:val="center"/>
              <w:rPr>
                <w:b/>
                <w:sz w:val="28"/>
                <w:szCs w:val="28"/>
              </w:rPr>
            </w:pPr>
          </w:p>
        </w:tc>
        <w:tc>
          <w:tcPr>
            <w:tcW w:w="750" w:type="dxa"/>
          </w:tcPr>
          <w:p w:rsidR="009D15BF" w:rsidRPr="004475E7" w:rsidRDefault="009D15BF" w:rsidP="002C634E">
            <w:pPr>
              <w:jc w:val="center"/>
              <w:rPr>
                <w:b/>
                <w:sz w:val="28"/>
                <w:szCs w:val="28"/>
              </w:rPr>
            </w:pPr>
          </w:p>
        </w:tc>
        <w:tc>
          <w:tcPr>
            <w:tcW w:w="859" w:type="dxa"/>
            <w:gridSpan w:val="2"/>
          </w:tcPr>
          <w:p w:rsidR="009D15BF" w:rsidRPr="004475E7" w:rsidRDefault="009D15BF" w:rsidP="002C634E">
            <w:pPr>
              <w:jc w:val="center"/>
              <w:rPr>
                <w:b/>
                <w:sz w:val="28"/>
                <w:szCs w:val="28"/>
              </w:rPr>
            </w:pPr>
          </w:p>
        </w:tc>
        <w:tc>
          <w:tcPr>
            <w:tcW w:w="764" w:type="dxa"/>
          </w:tcPr>
          <w:p w:rsidR="009D15BF" w:rsidRPr="004475E7" w:rsidRDefault="009D15BF" w:rsidP="002C634E">
            <w:pPr>
              <w:jc w:val="center"/>
              <w:rPr>
                <w:b/>
                <w:sz w:val="28"/>
                <w:szCs w:val="28"/>
              </w:rPr>
            </w:pPr>
          </w:p>
        </w:tc>
      </w:tr>
      <w:tr w:rsidR="009D15BF" w:rsidTr="002C634E">
        <w:trPr>
          <w:trHeight w:val="705"/>
        </w:trPr>
        <w:tc>
          <w:tcPr>
            <w:tcW w:w="567" w:type="dxa"/>
          </w:tcPr>
          <w:p w:rsidR="009D15BF" w:rsidRPr="004D61C6" w:rsidRDefault="009D15BF" w:rsidP="002C634E">
            <w:pPr>
              <w:rPr>
                <w:b/>
                <w:sz w:val="28"/>
                <w:szCs w:val="28"/>
              </w:rPr>
            </w:pPr>
            <w:r w:rsidRPr="004D61C6">
              <w:rPr>
                <w:b/>
                <w:sz w:val="28"/>
                <w:szCs w:val="28"/>
              </w:rPr>
              <w:t>3</w:t>
            </w:r>
          </w:p>
        </w:tc>
        <w:tc>
          <w:tcPr>
            <w:tcW w:w="4537" w:type="dxa"/>
          </w:tcPr>
          <w:p w:rsidR="009D15BF" w:rsidRPr="004D61C6" w:rsidRDefault="009D15BF" w:rsidP="002C634E">
            <w:pPr>
              <w:rPr>
                <w:b/>
                <w:sz w:val="28"/>
                <w:szCs w:val="28"/>
              </w:rPr>
            </w:pPr>
            <w:r w:rsidRPr="004D61C6">
              <w:rPr>
                <w:b/>
                <w:sz w:val="28"/>
                <w:szCs w:val="28"/>
              </w:rPr>
              <w:t>Древнерусская литература</w:t>
            </w:r>
          </w:p>
        </w:tc>
        <w:tc>
          <w:tcPr>
            <w:tcW w:w="1206" w:type="dxa"/>
            <w:gridSpan w:val="2"/>
          </w:tcPr>
          <w:p w:rsidR="009D15BF" w:rsidRPr="003B5CEF" w:rsidRDefault="009D15BF" w:rsidP="002C634E">
            <w:pPr>
              <w:jc w:val="center"/>
              <w:rPr>
                <w:b/>
                <w:sz w:val="32"/>
                <w:szCs w:val="32"/>
              </w:rPr>
            </w:pPr>
            <w:r w:rsidRPr="003B5CEF">
              <w:rPr>
                <w:b/>
                <w:sz w:val="32"/>
                <w:szCs w:val="32"/>
              </w:rPr>
              <w:t>17</w:t>
            </w:r>
          </w:p>
        </w:tc>
        <w:tc>
          <w:tcPr>
            <w:tcW w:w="739" w:type="dxa"/>
          </w:tcPr>
          <w:p w:rsidR="009D15BF" w:rsidRPr="004475E7" w:rsidRDefault="009D15BF" w:rsidP="002C634E">
            <w:pPr>
              <w:jc w:val="center"/>
              <w:rPr>
                <w:b/>
                <w:sz w:val="28"/>
                <w:szCs w:val="28"/>
              </w:rPr>
            </w:pPr>
            <w:r>
              <w:rPr>
                <w:b/>
                <w:sz w:val="28"/>
                <w:szCs w:val="28"/>
              </w:rPr>
              <w:t>3</w:t>
            </w:r>
          </w:p>
        </w:tc>
        <w:tc>
          <w:tcPr>
            <w:tcW w:w="750" w:type="dxa"/>
          </w:tcPr>
          <w:p w:rsidR="009D15BF" w:rsidRPr="004475E7" w:rsidRDefault="009D15BF" w:rsidP="002C634E">
            <w:pPr>
              <w:jc w:val="center"/>
              <w:rPr>
                <w:b/>
                <w:sz w:val="28"/>
                <w:szCs w:val="28"/>
              </w:rPr>
            </w:pPr>
            <w:r>
              <w:rPr>
                <w:b/>
                <w:sz w:val="28"/>
                <w:szCs w:val="28"/>
              </w:rPr>
              <w:t>2</w:t>
            </w:r>
          </w:p>
        </w:tc>
        <w:tc>
          <w:tcPr>
            <w:tcW w:w="750" w:type="dxa"/>
          </w:tcPr>
          <w:p w:rsidR="009D15BF" w:rsidRPr="004475E7" w:rsidRDefault="009D15BF" w:rsidP="002C634E">
            <w:pPr>
              <w:jc w:val="center"/>
              <w:rPr>
                <w:b/>
                <w:sz w:val="28"/>
                <w:szCs w:val="28"/>
              </w:rPr>
            </w:pPr>
            <w:r>
              <w:rPr>
                <w:b/>
                <w:sz w:val="28"/>
                <w:szCs w:val="28"/>
              </w:rPr>
              <w:t>6</w:t>
            </w:r>
          </w:p>
        </w:tc>
        <w:tc>
          <w:tcPr>
            <w:tcW w:w="859" w:type="dxa"/>
            <w:gridSpan w:val="2"/>
          </w:tcPr>
          <w:p w:rsidR="009D15BF" w:rsidRPr="004475E7" w:rsidRDefault="009D15BF" w:rsidP="002C634E">
            <w:pPr>
              <w:jc w:val="center"/>
              <w:rPr>
                <w:b/>
                <w:sz w:val="28"/>
                <w:szCs w:val="28"/>
              </w:rPr>
            </w:pPr>
            <w:r>
              <w:rPr>
                <w:b/>
                <w:sz w:val="28"/>
                <w:szCs w:val="28"/>
              </w:rPr>
              <w:t>4</w:t>
            </w:r>
          </w:p>
        </w:tc>
        <w:tc>
          <w:tcPr>
            <w:tcW w:w="764" w:type="dxa"/>
          </w:tcPr>
          <w:p w:rsidR="009D15BF" w:rsidRPr="004475E7" w:rsidRDefault="009D15BF" w:rsidP="002C634E">
            <w:pPr>
              <w:jc w:val="center"/>
              <w:rPr>
                <w:b/>
                <w:sz w:val="28"/>
                <w:szCs w:val="28"/>
              </w:rPr>
            </w:pPr>
            <w:r>
              <w:rPr>
                <w:b/>
                <w:sz w:val="28"/>
                <w:szCs w:val="28"/>
              </w:rPr>
              <w:t>2</w:t>
            </w:r>
          </w:p>
        </w:tc>
      </w:tr>
      <w:tr w:rsidR="009D15BF" w:rsidTr="002C634E">
        <w:trPr>
          <w:trHeight w:val="687"/>
        </w:trPr>
        <w:tc>
          <w:tcPr>
            <w:tcW w:w="567" w:type="dxa"/>
          </w:tcPr>
          <w:p w:rsidR="009D15BF" w:rsidRPr="004D61C6" w:rsidRDefault="009D15BF" w:rsidP="002C634E">
            <w:pPr>
              <w:rPr>
                <w:b/>
                <w:sz w:val="28"/>
                <w:szCs w:val="28"/>
              </w:rPr>
            </w:pPr>
            <w:r w:rsidRPr="004D61C6">
              <w:rPr>
                <w:b/>
                <w:sz w:val="28"/>
                <w:szCs w:val="28"/>
              </w:rPr>
              <w:t>4</w:t>
            </w:r>
          </w:p>
        </w:tc>
        <w:tc>
          <w:tcPr>
            <w:tcW w:w="4537" w:type="dxa"/>
          </w:tcPr>
          <w:p w:rsidR="009D15BF" w:rsidRPr="004D61C6" w:rsidRDefault="009D15BF" w:rsidP="002C634E">
            <w:pPr>
              <w:rPr>
                <w:b/>
                <w:sz w:val="28"/>
                <w:szCs w:val="28"/>
              </w:rPr>
            </w:pPr>
            <w:r w:rsidRPr="004D61C6">
              <w:rPr>
                <w:b/>
                <w:sz w:val="28"/>
                <w:szCs w:val="28"/>
              </w:rPr>
              <w:t>Устное народное творчество</w:t>
            </w:r>
          </w:p>
        </w:tc>
        <w:tc>
          <w:tcPr>
            <w:tcW w:w="1206" w:type="dxa"/>
            <w:gridSpan w:val="2"/>
          </w:tcPr>
          <w:p w:rsidR="009D15BF" w:rsidRPr="003B5CEF" w:rsidRDefault="009D15BF" w:rsidP="002C634E">
            <w:pPr>
              <w:jc w:val="center"/>
              <w:rPr>
                <w:b/>
                <w:sz w:val="32"/>
                <w:szCs w:val="32"/>
              </w:rPr>
            </w:pPr>
            <w:r w:rsidRPr="003B5CEF">
              <w:rPr>
                <w:b/>
                <w:sz w:val="32"/>
                <w:szCs w:val="32"/>
              </w:rPr>
              <w:t>30</w:t>
            </w:r>
          </w:p>
        </w:tc>
        <w:tc>
          <w:tcPr>
            <w:tcW w:w="739" w:type="dxa"/>
          </w:tcPr>
          <w:p w:rsidR="009D15BF" w:rsidRPr="004475E7" w:rsidRDefault="009D15BF" w:rsidP="002C634E">
            <w:pPr>
              <w:jc w:val="center"/>
              <w:rPr>
                <w:b/>
                <w:sz w:val="28"/>
                <w:szCs w:val="28"/>
              </w:rPr>
            </w:pPr>
            <w:r>
              <w:rPr>
                <w:b/>
                <w:sz w:val="28"/>
                <w:szCs w:val="28"/>
              </w:rPr>
              <w:t>16</w:t>
            </w:r>
          </w:p>
        </w:tc>
        <w:tc>
          <w:tcPr>
            <w:tcW w:w="750" w:type="dxa"/>
          </w:tcPr>
          <w:p w:rsidR="009D15BF" w:rsidRPr="004475E7" w:rsidRDefault="009D15BF" w:rsidP="002C634E">
            <w:pPr>
              <w:jc w:val="center"/>
              <w:rPr>
                <w:b/>
                <w:sz w:val="28"/>
                <w:szCs w:val="28"/>
              </w:rPr>
            </w:pPr>
            <w:r>
              <w:rPr>
                <w:b/>
                <w:sz w:val="28"/>
                <w:szCs w:val="28"/>
              </w:rPr>
              <w:t>4</w:t>
            </w:r>
          </w:p>
        </w:tc>
        <w:tc>
          <w:tcPr>
            <w:tcW w:w="750" w:type="dxa"/>
          </w:tcPr>
          <w:p w:rsidR="009D15BF" w:rsidRPr="004475E7" w:rsidRDefault="009D15BF" w:rsidP="002C634E">
            <w:pPr>
              <w:jc w:val="center"/>
              <w:rPr>
                <w:b/>
                <w:sz w:val="28"/>
                <w:szCs w:val="28"/>
              </w:rPr>
            </w:pPr>
            <w:r>
              <w:rPr>
                <w:b/>
                <w:sz w:val="28"/>
                <w:szCs w:val="28"/>
              </w:rPr>
              <w:t>9</w:t>
            </w:r>
          </w:p>
        </w:tc>
        <w:tc>
          <w:tcPr>
            <w:tcW w:w="859" w:type="dxa"/>
            <w:gridSpan w:val="2"/>
          </w:tcPr>
          <w:p w:rsidR="009D15BF" w:rsidRPr="004475E7" w:rsidRDefault="009D15BF" w:rsidP="002C634E">
            <w:pPr>
              <w:jc w:val="center"/>
              <w:rPr>
                <w:b/>
                <w:sz w:val="28"/>
                <w:szCs w:val="28"/>
              </w:rPr>
            </w:pPr>
            <w:r>
              <w:rPr>
                <w:b/>
                <w:sz w:val="28"/>
                <w:szCs w:val="28"/>
              </w:rPr>
              <w:t>1</w:t>
            </w:r>
          </w:p>
        </w:tc>
        <w:tc>
          <w:tcPr>
            <w:tcW w:w="764" w:type="dxa"/>
          </w:tcPr>
          <w:p w:rsidR="009D15BF" w:rsidRPr="004475E7" w:rsidRDefault="009D15BF" w:rsidP="002C634E">
            <w:pPr>
              <w:jc w:val="center"/>
              <w:rPr>
                <w:b/>
                <w:sz w:val="28"/>
                <w:szCs w:val="28"/>
              </w:rPr>
            </w:pPr>
          </w:p>
        </w:tc>
      </w:tr>
      <w:tr w:rsidR="009D15BF" w:rsidTr="002C634E">
        <w:trPr>
          <w:trHeight w:val="711"/>
        </w:trPr>
        <w:tc>
          <w:tcPr>
            <w:tcW w:w="567" w:type="dxa"/>
          </w:tcPr>
          <w:p w:rsidR="009D15BF" w:rsidRPr="004D61C6" w:rsidRDefault="009D15BF" w:rsidP="002C634E">
            <w:pPr>
              <w:rPr>
                <w:b/>
                <w:sz w:val="28"/>
                <w:szCs w:val="28"/>
              </w:rPr>
            </w:pPr>
            <w:r w:rsidRPr="004D61C6">
              <w:rPr>
                <w:b/>
                <w:sz w:val="28"/>
                <w:szCs w:val="28"/>
              </w:rPr>
              <w:t>5</w:t>
            </w:r>
          </w:p>
        </w:tc>
        <w:tc>
          <w:tcPr>
            <w:tcW w:w="4537" w:type="dxa"/>
          </w:tcPr>
          <w:p w:rsidR="009D15BF" w:rsidRPr="004D61C6" w:rsidRDefault="009D15BF" w:rsidP="002C634E">
            <w:pPr>
              <w:rPr>
                <w:b/>
                <w:sz w:val="28"/>
                <w:szCs w:val="28"/>
              </w:rPr>
            </w:pPr>
            <w:r w:rsidRPr="004D61C6">
              <w:rPr>
                <w:b/>
                <w:sz w:val="28"/>
                <w:szCs w:val="28"/>
              </w:rPr>
              <w:t>Литература 18 век</w:t>
            </w:r>
          </w:p>
        </w:tc>
        <w:tc>
          <w:tcPr>
            <w:tcW w:w="1206" w:type="dxa"/>
            <w:gridSpan w:val="2"/>
          </w:tcPr>
          <w:p w:rsidR="009D15BF" w:rsidRPr="003B5CEF" w:rsidRDefault="009D15BF" w:rsidP="002C634E">
            <w:pPr>
              <w:jc w:val="center"/>
              <w:rPr>
                <w:b/>
                <w:sz w:val="32"/>
                <w:szCs w:val="32"/>
              </w:rPr>
            </w:pPr>
            <w:r w:rsidRPr="003B5CEF">
              <w:rPr>
                <w:b/>
                <w:sz w:val="32"/>
                <w:szCs w:val="32"/>
              </w:rPr>
              <w:t>21</w:t>
            </w:r>
          </w:p>
        </w:tc>
        <w:tc>
          <w:tcPr>
            <w:tcW w:w="739" w:type="dxa"/>
          </w:tcPr>
          <w:p w:rsidR="009D15BF" w:rsidRPr="004475E7" w:rsidRDefault="009D15BF" w:rsidP="002C634E">
            <w:pPr>
              <w:jc w:val="center"/>
              <w:rPr>
                <w:b/>
                <w:sz w:val="28"/>
                <w:szCs w:val="28"/>
              </w:rPr>
            </w:pPr>
            <w:r>
              <w:rPr>
                <w:b/>
                <w:sz w:val="28"/>
                <w:szCs w:val="28"/>
              </w:rPr>
              <w:t>3</w:t>
            </w:r>
          </w:p>
        </w:tc>
        <w:tc>
          <w:tcPr>
            <w:tcW w:w="750" w:type="dxa"/>
          </w:tcPr>
          <w:p w:rsidR="009D15BF" w:rsidRPr="004475E7" w:rsidRDefault="009D15BF" w:rsidP="002C634E">
            <w:pPr>
              <w:jc w:val="center"/>
              <w:rPr>
                <w:b/>
                <w:sz w:val="28"/>
                <w:szCs w:val="28"/>
              </w:rPr>
            </w:pPr>
            <w:r>
              <w:rPr>
                <w:b/>
                <w:sz w:val="28"/>
                <w:szCs w:val="28"/>
              </w:rPr>
              <w:t>5</w:t>
            </w:r>
          </w:p>
        </w:tc>
        <w:tc>
          <w:tcPr>
            <w:tcW w:w="750" w:type="dxa"/>
          </w:tcPr>
          <w:p w:rsidR="009D15BF" w:rsidRPr="004475E7" w:rsidRDefault="009D15BF" w:rsidP="002C634E">
            <w:pPr>
              <w:jc w:val="center"/>
              <w:rPr>
                <w:b/>
                <w:sz w:val="28"/>
                <w:szCs w:val="28"/>
              </w:rPr>
            </w:pPr>
            <w:r>
              <w:rPr>
                <w:b/>
                <w:sz w:val="28"/>
                <w:szCs w:val="28"/>
              </w:rPr>
              <w:t>3</w:t>
            </w:r>
          </w:p>
        </w:tc>
        <w:tc>
          <w:tcPr>
            <w:tcW w:w="859" w:type="dxa"/>
            <w:gridSpan w:val="2"/>
          </w:tcPr>
          <w:p w:rsidR="009D15BF" w:rsidRPr="004475E7" w:rsidRDefault="009D15BF" w:rsidP="002C634E">
            <w:pPr>
              <w:jc w:val="center"/>
              <w:rPr>
                <w:b/>
                <w:sz w:val="28"/>
                <w:szCs w:val="28"/>
              </w:rPr>
            </w:pPr>
          </w:p>
        </w:tc>
        <w:tc>
          <w:tcPr>
            <w:tcW w:w="764" w:type="dxa"/>
          </w:tcPr>
          <w:p w:rsidR="009D15BF" w:rsidRPr="004475E7" w:rsidRDefault="009D15BF" w:rsidP="002C634E">
            <w:pPr>
              <w:jc w:val="center"/>
              <w:rPr>
                <w:b/>
                <w:sz w:val="28"/>
                <w:szCs w:val="28"/>
              </w:rPr>
            </w:pPr>
            <w:r>
              <w:rPr>
                <w:b/>
                <w:sz w:val="28"/>
                <w:szCs w:val="28"/>
              </w:rPr>
              <w:t>10</w:t>
            </w:r>
          </w:p>
        </w:tc>
      </w:tr>
      <w:tr w:rsidR="009D15BF" w:rsidTr="002C634E">
        <w:trPr>
          <w:trHeight w:val="706"/>
        </w:trPr>
        <w:tc>
          <w:tcPr>
            <w:tcW w:w="567" w:type="dxa"/>
          </w:tcPr>
          <w:p w:rsidR="009D15BF" w:rsidRPr="004D61C6" w:rsidRDefault="009D15BF" w:rsidP="002C634E">
            <w:pPr>
              <w:rPr>
                <w:b/>
                <w:sz w:val="28"/>
                <w:szCs w:val="28"/>
              </w:rPr>
            </w:pPr>
            <w:r w:rsidRPr="004D61C6">
              <w:rPr>
                <w:b/>
                <w:sz w:val="28"/>
                <w:szCs w:val="28"/>
              </w:rPr>
              <w:t>6</w:t>
            </w:r>
          </w:p>
        </w:tc>
        <w:tc>
          <w:tcPr>
            <w:tcW w:w="4537" w:type="dxa"/>
          </w:tcPr>
          <w:p w:rsidR="009D15BF" w:rsidRPr="004D61C6" w:rsidRDefault="009D15BF" w:rsidP="002C634E">
            <w:pPr>
              <w:rPr>
                <w:b/>
                <w:sz w:val="28"/>
                <w:szCs w:val="28"/>
              </w:rPr>
            </w:pPr>
            <w:r w:rsidRPr="004D61C6">
              <w:rPr>
                <w:b/>
                <w:sz w:val="28"/>
                <w:szCs w:val="28"/>
              </w:rPr>
              <w:t>Литература 19 век</w:t>
            </w:r>
          </w:p>
        </w:tc>
        <w:tc>
          <w:tcPr>
            <w:tcW w:w="1206" w:type="dxa"/>
            <w:gridSpan w:val="2"/>
          </w:tcPr>
          <w:p w:rsidR="009D15BF" w:rsidRPr="003B5CEF" w:rsidRDefault="009D15BF" w:rsidP="002C634E">
            <w:pPr>
              <w:jc w:val="center"/>
              <w:rPr>
                <w:b/>
                <w:sz w:val="32"/>
                <w:szCs w:val="32"/>
              </w:rPr>
            </w:pPr>
            <w:r w:rsidRPr="003B5CEF">
              <w:rPr>
                <w:b/>
                <w:sz w:val="32"/>
                <w:szCs w:val="32"/>
              </w:rPr>
              <w:t>287</w:t>
            </w:r>
          </w:p>
        </w:tc>
        <w:tc>
          <w:tcPr>
            <w:tcW w:w="739" w:type="dxa"/>
          </w:tcPr>
          <w:p w:rsidR="009D15BF" w:rsidRPr="004475E7" w:rsidRDefault="009D15BF" w:rsidP="002C634E">
            <w:pPr>
              <w:jc w:val="center"/>
              <w:rPr>
                <w:b/>
                <w:sz w:val="28"/>
                <w:szCs w:val="28"/>
              </w:rPr>
            </w:pPr>
            <w:r>
              <w:rPr>
                <w:b/>
                <w:sz w:val="28"/>
                <w:szCs w:val="28"/>
              </w:rPr>
              <w:t>60</w:t>
            </w:r>
          </w:p>
        </w:tc>
        <w:tc>
          <w:tcPr>
            <w:tcW w:w="750" w:type="dxa"/>
          </w:tcPr>
          <w:p w:rsidR="009D15BF" w:rsidRPr="004475E7" w:rsidRDefault="009D15BF" w:rsidP="002C634E">
            <w:pPr>
              <w:jc w:val="center"/>
              <w:rPr>
                <w:b/>
                <w:sz w:val="28"/>
                <w:szCs w:val="28"/>
              </w:rPr>
            </w:pPr>
            <w:r>
              <w:rPr>
                <w:b/>
                <w:sz w:val="28"/>
                <w:szCs w:val="28"/>
              </w:rPr>
              <w:t>63</w:t>
            </w:r>
          </w:p>
        </w:tc>
        <w:tc>
          <w:tcPr>
            <w:tcW w:w="750" w:type="dxa"/>
          </w:tcPr>
          <w:p w:rsidR="009D15BF" w:rsidRPr="004475E7" w:rsidRDefault="009D15BF" w:rsidP="002C634E">
            <w:pPr>
              <w:jc w:val="center"/>
              <w:rPr>
                <w:b/>
                <w:sz w:val="28"/>
                <w:szCs w:val="28"/>
              </w:rPr>
            </w:pPr>
            <w:r>
              <w:rPr>
                <w:b/>
                <w:sz w:val="28"/>
                <w:szCs w:val="28"/>
              </w:rPr>
              <w:t>53</w:t>
            </w:r>
          </w:p>
        </w:tc>
        <w:tc>
          <w:tcPr>
            <w:tcW w:w="859" w:type="dxa"/>
            <w:gridSpan w:val="2"/>
          </w:tcPr>
          <w:p w:rsidR="009D15BF" w:rsidRPr="004475E7" w:rsidRDefault="009D15BF" w:rsidP="002C634E">
            <w:pPr>
              <w:jc w:val="center"/>
              <w:rPr>
                <w:b/>
                <w:sz w:val="28"/>
                <w:szCs w:val="28"/>
              </w:rPr>
            </w:pPr>
            <w:r>
              <w:rPr>
                <w:b/>
                <w:sz w:val="28"/>
                <w:szCs w:val="28"/>
              </w:rPr>
              <w:t>50</w:t>
            </w:r>
          </w:p>
        </w:tc>
        <w:tc>
          <w:tcPr>
            <w:tcW w:w="764" w:type="dxa"/>
          </w:tcPr>
          <w:p w:rsidR="009D15BF" w:rsidRPr="004475E7" w:rsidRDefault="009D15BF" w:rsidP="002C634E">
            <w:pPr>
              <w:jc w:val="center"/>
              <w:rPr>
                <w:b/>
                <w:sz w:val="28"/>
                <w:szCs w:val="28"/>
              </w:rPr>
            </w:pPr>
            <w:r>
              <w:rPr>
                <w:b/>
                <w:sz w:val="28"/>
                <w:szCs w:val="28"/>
              </w:rPr>
              <w:t>61</w:t>
            </w:r>
          </w:p>
        </w:tc>
      </w:tr>
      <w:tr w:rsidR="009D15BF" w:rsidTr="002C634E">
        <w:trPr>
          <w:trHeight w:val="547"/>
        </w:trPr>
        <w:tc>
          <w:tcPr>
            <w:tcW w:w="567" w:type="dxa"/>
          </w:tcPr>
          <w:p w:rsidR="009D15BF" w:rsidRPr="004D61C6" w:rsidRDefault="009D15BF" w:rsidP="002C634E">
            <w:pPr>
              <w:rPr>
                <w:b/>
                <w:sz w:val="28"/>
                <w:szCs w:val="28"/>
              </w:rPr>
            </w:pPr>
            <w:r w:rsidRPr="004D61C6">
              <w:rPr>
                <w:b/>
                <w:sz w:val="28"/>
                <w:szCs w:val="28"/>
              </w:rPr>
              <w:t>7</w:t>
            </w:r>
          </w:p>
        </w:tc>
        <w:tc>
          <w:tcPr>
            <w:tcW w:w="4537" w:type="dxa"/>
          </w:tcPr>
          <w:p w:rsidR="009D15BF" w:rsidRPr="004D61C6" w:rsidRDefault="009D15BF" w:rsidP="002C634E">
            <w:pPr>
              <w:rPr>
                <w:b/>
                <w:sz w:val="28"/>
                <w:szCs w:val="28"/>
              </w:rPr>
            </w:pPr>
            <w:r w:rsidRPr="004D61C6">
              <w:rPr>
                <w:b/>
                <w:sz w:val="28"/>
                <w:szCs w:val="28"/>
              </w:rPr>
              <w:t>Литература 20 век</w:t>
            </w:r>
          </w:p>
        </w:tc>
        <w:tc>
          <w:tcPr>
            <w:tcW w:w="1206" w:type="dxa"/>
            <w:gridSpan w:val="2"/>
          </w:tcPr>
          <w:p w:rsidR="009D15BF" w:rsidRPr="003B5CEF" w:rsidRDefault="009D15BF" w:rsidP="002C634E">
            <w:pPr>
              <w:jc w:val="center"/>
              <w:rPr>
                <w:b/>
                <w:sz w:val="32"/>
                <w:szCs w:val="32"/>
              </w:rPr>
            </w:pPr>
            <w:r w:rsidRPr="003B5CEF">
              <w:rPr>
                <w:b/>
                <w:sz w:val="32"/>
                <w:szCs w:val="32"/>
              </w:rPr>
              <w:t>181</w:t>
            </w:r>
          </w:p>
        </w:tc>
        <w:tc>
          <w:tcPr>
            <w:tcW w:w="739" w:type="dxa"/>
          </w:tcPr>
          <w:p w:rsidR="009D15BF" w:rsidRPr="004475E7" w:rsidRDefault="009D15BF" w:rsidP="002C634E">
            <w:pPr>
              <w:jc w:val="center"/>
              <w:rPr>
                <w:b/>
                <w:sz w:val="28"/>
                <w:szCs w:val="28"/>
              </w:rPr>
            </w:pPr>
            <w:r>
              <w:rPr>
                <w:b/>
                <w:sz w:val="28"/>
                <w:szCs w:val="28"/>
              </w:rPr>
              <w:t>56</w:t>
            </w:r>
          </w:p>
        </w:tc>
        <w:tc>
          <w:tcPr>
            <w:tcW w:w="750" w:type="dxa"/>
          </w:tcPr>
          <w:p w:rsidR="009D15BF" w:rsidRPr="004475E7" w:rsidRDefault="009D15BF" w:rsidP="002C634E">
            <w:pPr>
              <w:jc w:val="center"/>
              <w:rPr>
                <w:b/>
                <w:sz w:val="28"/>
                <w:szCs w:val="28"/>
              </w:rPr>
            </w:pPr>
            <w:r>
              <w:rPr>
                <w:b/>
                <w:sz w:val="28"/>
                <w:szCs w:val="28"/>
              </w:rPr>
              <w:t>39</w:t>
            </w:r>
          </w:p>
        </w:tc>
        <w:tc>
          <w:tcPr>
            <w:tcW w:w="750" w:type="dxa"/>
          </w:tcPr>
          <w:p w:rsidR="009D15BF" w:rsidRPr="004475E7" w:rsidRDefault="009D15BF" w:rsidP="002C634E">
            <w:pPr>
              <w:jc w:val="center"/>
              <w:rPr>
                <w:b/>
                <w:sz w:val="28"/>
                <w:szCs w:val="28"/>
              </w:rPr>
            </w:pPr>
            <w:r>
              <w:rPr>
                <w:b/>
                <w:sz w:val="28"/>
                <w:szCs w:val="28"/>
              </w:rPr>
              <w:t>24</w:t>
            </w:r>
          </w:p>
        </w:tc>
        <w:tc>
          <w:tcPr>
            <w:tcW w:w="859" w:type="dxa"/>
            <w:gridSpan w:val="2"/>
          </w:tcPr>
          <w:p w:rsidR="009D15BF" w:rsidRPr="004475E7" w:rsidRDefault="009D15BF" w:rsidP="002C634E">
            <w:pPr>
              <w:jc w:val="center"/>
              <w:rPr>
                <w:b/>
                <w:sz w:val="28"/>
                <w:szCs w:val="28"/>
              </w:rPr>
            </w:pPr>
            <w:r>
              <w:rPr>
                <w:b/>
                <w:sz w:val="28"/>
                <w:szCs w:val="28"/>
              </w:rPr>
              <w:t>37</w:t>
            </w:r>
          </w:p>
        </w:tc>
        <w:tc>
          <w:tcPr>
            <w:tcW w:w="764" w:type="dxa"/>
          </w:tcPr>
          <w:p w:rsidR="009D15BF" w:rsidRPr="004475E7" w:rsidRDefault="009D15BF" w:rsidP="002C634E">
            <w:pPr>
              <w:jc w:val="center"/>
              <w:rPr>
                <w:b/>
                <w:sz w:val="28"/>
                <w:szCs w:val="28"/>
              </w:rPr>
            </w:pPr>
            <w:r>
              <w:rPr>
                <w:b/>
                <w:sz w:val="28"/>
                <w:szCs w:val="28"/>
              </w:rPr>
              <w:t>25</w:t>
            </w:r>
          </w:p>
        </w:tc>
      </w:tr>
      <w:tr w:rsidR="009D15BF" w:rsidTr="002C634E">
        <w:trPr>
          <w:trHeight w:val="711"/>
        </w:trPr>
        <w:tc>
          <w:tcPr>
            <w:tcW w:w="567" w:type="dxa"/>
          </w:tcPr>
          <w:p w:rsidR="009D15BF" w:rsidRPr="004D61C6" w:rsidRDefault="009D15BF" w:rsidP="002C634E">
            <w:pPr>
              <w:rPr>
                <w:b/>
                <w:sz w:val="28"/>
                <w:szCs w:val="28"/>
              </w:rPr>
            </w:pPr>
            <w:r w:rsidRPr="004D61C6">
              <w:rPr>
                <w:b/>
                <w:sz w:val="28"/>
                <w:szCs w:val="28"/>
              </w:rPr>
              <w:t>8</w:t>
            </w:r>
          </w:p>
        </w:tc>
        <w:tc>
          <w:tcPr>
            <w:tcW w:w="4537" w:type="dxa"/>
          </w:tcPr>
          <w:p w:rsidR="009D15BF" w:rsidRPr="004D61C6" w:rsidRDefault="009D15BF" w:rsidP="002C634E">
            <w:pPr>
              <w:rPr>
                <w:b/>
                <w:sz w:val="28"/>
                <w:szCs w:val="28"/>
              </w:rPr>
            </w:pPr>
            <w:r w:rsidRPr="004D61C6">
              <w:rPr>
                <w:b/>
                <w:sz w:val="28"/>
                <w:szCs w:val="28"/>
              </w:rPr>
              <w:t>Зарубежная литература</w:t>
            </w:r>
          </w:p>
        </w:tc>
        <w:tc>
          <w:tcPr>
            <w:tcW w:w="1206" w:type="dxa"/>
            <w:gridSpan w:val="2"/>
          </w:tcPr>
          <w:p w:rsidR="009D15BF" w:rsidRPr="003B5CEF" w:rsidRDefault="009D15BF" w:rsidP="002C634E">
            <w:pPr>
              <w:jc w:val="center"/>
              <w:rPr>
                <w:b/>
                <w:sz w:val="32"/>
                <w:szCs w:val="32"/>
              </w:rPr>
            </w:pPr>
            <w:r w:rsidRPr="003B5CEF">
              <w:rPr>
                <w:b/>
                <w:sz w:val="32"/>
                <w:szCs w:val="32"/>
              </w:rPr>
              <w:t>64</w:t>
            </w:r>
          </w:p>
        </w:tc>
        <w:tc>
          <w:tcPr>
            <w:tcW w:w="739" w:type="dxa"/>
          </w:tcPr>
          <w:p w:rsidR="009D15BF" w:rsidRPr="004475E7" w:rsidRDefault="009D15BF" w:rsidP="002C634E">
            <w:pPr>
              <w:jc w:val="center"/>
              <w:rPr>
                <w:b/>
                <w:sz w:val="28"/>
                <w:szCs w:val="28"/>
              </w:rPr>
            </w:pPr>
            <w:r>
              <w:rPr>
                <w:b/>
                <w:sz w:val="28"/>
                <w:szCs w:val="28"/>
              </w:rPr>
              <w:t>28</w:t>
            </w:r>
          </w:p>
        </w:tc>
        <w:tc>
          <w:tcPr>
            <w:tcW w:w="750" w:type="dxa"/>
          </w:tcPr>
          <w:p w:rsidR="009D15BF" w:rsidRPr="004475E7" w:rsidRDefault="009D15BF" w:rsidP="002C634E">
            <w:pPr>
              <w:jc w:val="center"/>
              <w:rPr>
                <w:b/>
                <w:sz w:val="28"/>
                <w:szCs w:val="28"/>
              </w:rPr>
            </w:pPr>
            <w:r>
              <w:rPr>
                <w:b/>
                <w:sz w:val="28"/>
                <w:szCs w:val="28"/>
              </w:rPr>
              <w:t>21</w:t>
            </w:r>
          </w:p>
        </w:tc>
        <w:tc>
          <w:tcPr>
            <w:tcW w:w="750" w:type="dxa"/>
          </w:tcPr>
          <w:p w:rsidR="009D15BF" w:rsidRPr="004475E7" w:rsidRDefault="009D15BF" w:rsidP="002C634E">
            <w:pPr>
              <w:jc w:val="center"/>
              <w:rPr>
                <w:b/>
                <w:sz w:val="28"/>
                <w:szCs w:val="28"/>
              </w:rPr>
            </w:pPr>
            <w:r>
              <w:rPr>
                <w:b/>
                <w:sz w:val="28"/>
                <w:szCs w:val="28"/>
              </w:rPr>
              <w:t>5</w:t>
            </w:r>
          </w:p>
        </w:tc>
        <w:tc>
          <w:tcPr>
            <w:tcW w:w="859" w:type="dxa"/>
            <w:gridSpan w:val="2"/>
          </w:tcPr>
          <w:p w:rsidR="009D15BF" w:rsidRPr="004475E7" w:rsidRDefault="009D15BF" w:rsidP="002C634E">
            <w:pPr>
              <w:jc w:val="center"/>
              <w:rPr>
                <w:b/>
                <w:sz w:val="28"/>
                <w:szCs w:val="28"/>
              </w:rPr>
            </w:pPr>
            <w:r>
              <w:rPr>
                <w:b/>
                <w:sz w:val="28"/>
                <w:szCs w:val="28"/>
              </w:rPr>
              <w:t>7</w:t>
            </w:r>
          </w:p>
        </w:tc>
        <w:tc>
          <w:tcPr>
            <w:tcW w:w="764" w:type="dxa"/>
          </w:tcPr>
          <w:p w:rsidR="009D15BF" w:rsidRPr="004475E7" w:rsidRDefault="009D15BF" w:rsidP="002C634E">
            <w:pPr>
              <w:jc w:val="center"/>
              <w:rPr>
                <w:b/>
                <w:sz w:val="28"/>
                <w:szCs w:val="28"/>
              </w:rPr>
            </w:pPr>
            <w:r>
              <w:rPr>
                <w:b/>
                <w:sz w:val="28"/>
                <w:szCs w:val="28"/>
              </w:rPr>
              <w:t>3</w:t>
            </w:r>
          </w:p>
        </w:tc>
      </w:tr>
      <w:tr w:rsidR="009D15BF" w:rsidTr="002C634E">
        <w:trPr>
          <w:trHeight w:val="693"/>
        </w:trPr>
        <w:tc>
          <w:tcPr>
            <w:tcW w:w="567" w:type="dxa"/>
          </w:tcPr>
          <w:p w:rsidR="009D15BF" w:rsidRPr="009655FC" w:rsidRDefault="009D15BF" w:rsidP="002C634E">
            <w:pPr>
              <w:rPr>
                <w:b/>
                <w:sz w:val="28"/>
                <w:szCs w:val="28"/>
              </w:rPr>
            </w:pPr>
            <w:r w:rsidRPr="009655FC">
              <w:rPr>
                <w:b/>
                <w:sz w:val="28"/>
                <w:szCs w:val="28"/>
              </w:rPr>
              <w:t>9</w:t>
            </w:r>
          </w:p>
        </w:tc>
        <w:tc>
          <w:tcPr>
            <w:tcW w:w="4537" w:type="dxa"/>
          </w:tcPr>
          <w:p w:rsidR="009D15BF" w:rsidRPr="009655FC" w:rsidRDefault="009D15BF" w:rsidP="002C634E">
            <w:pPr>
              <w:rPr>
                <w:b/>
                <w:sz w:val="28"/>
                <w:szCs w:val="28"/>
              </w:rPr>
            </w:pPr>
            <w:r w:rsidRPr="009655FC">
              <w:rPr>
                <w:b/>
                <w:sz w:val="28"/>
                <w:szCs w:val="28"/>
              </w:rPr>
              <w:t>Литература народов России</w:t>
            </w:r>
          </w:p>
        </w:tc>
        <w:tc>
          <w:tcPr>
            <w:tcW w:w="1206" w:type="dxa"/>
            <w:gridSpan w:val="2"/>
          </w:tcPr>
          <w:p w:rsidR="009D15BF" w:rsidRPr="003B5CEF" w:rsidRDefault="009D15BF" w:rsidP="002C634E">
            <w:pPr>
              <w:jc w:val="center"/>
              <w:rPr>
                <w:b/>
                <w:sz w:val="32"/>
                <w:szCs w:val="32"/>
              </w:rPr>
            </w:pPr>
            <w:r w:rsidRPr="003B5CEF">
              <w:rPr>
                <w:b/>
                <w:sz w:val="32"/>
                <w:szCs w:val="32"/>
              </w:rPr>
              <w:t>2</w:t>
            </w:r>
          </w:p>
        </w:tc>
        <w:tc>
          <w:tcPr>
            <w:tcW w:w="739" w:type="dxa"/>
          </w:tcPr>
          <w:p w:rsidR="009D15BF" w:rsidRPr="004475E7" w:rsidRDefault="009D15BF" w:rsidP="002C634E">
            <w:pPr>
              <w:jc w:val="center"/>
              <w:rPr>
                <w:b/>
                <w:sz w:val="28"/>
                <w:szCs w:val="28"/>
              </w:rPr>
            </w:pPr>
          </w:p>
        </w:tc>
        <w:tc>
          <w:tcPr>
            <w:tcW w:w="750" w:type="dxa"/>
          </w:tcPr>
          <w:p w:rsidR="009D15BF" w:rsidRPr="004475E7" w:rsidRDefault="009D15BF" w:rsidP="002C634E">
            <w:pPr>
              <w:jc w:val="center"/>
              <w:rPr>
                <w:b/>
                <w:sz w:val="28"/>
                <w:szCs w:val="28"/>
              </w:rPr>
            </w:pPr>
          </w:p>
        </w:tc>
        <w:tc>
          <w:tcPr>
            <w:tcW w:w="750" w:type="dxa"/>
          </w:tcPr>
          <w:p w:rsidR="009D15BF" w:rsidRPr="004475E7" w:rsidRDefault="009D15BF" w:rsidP="002C634E">
            <w:pPr>
              <w:jc w:val="center"/>
              <w:rPr>
                <w:b/>
                <w:sz w:val="28"/>
                <w:szCs w:val="28"/>
              </w:rPr>
            </w:pPr>
          </w:p>
        </w:tc>
        <w:tc>
          <w:tcPr>
            <w:tcW w:w="859" w:type="dxa"/>
            <w:gridSpan w:val="2"/>
          </w:tcPr>
          <w:p w:rsidR="009D15BF" w:rsidRPr="004475E7" w:rsidRDefault="009D15BF" w:rsidP="002C634E">
            <w:pPr>
              <w:jc w:val="center"/>
              <w:rPr>
                <w:b/>
                <w:sz w:val="28"/>
                <w:szCs w:val="28"/>
              </w:rPr>
            </w:pPr>
            <w:r>
              <w:rPr>
                <w:b/>
                <w:sz w:val="28"/>
                <w:szCs w:val="28"/>
              </w:rPr>
              <w:t>2</w:t>
            </w:r>
          </w:p>
        </w:tc>
        <w:tc>
          <w:tcPr>
            <w:tcW w:w="764" w:type="dxa"/>
          </w:tcPr>
          <w:p w:rsidR="009D15BF" w:rsidRPr="004475E7" w:rsidRDefault="009D15BF" w:rsidP="002C634E">
            <w:pPr>
              <w:jc w:val="center"/>
              <w:rPr>
                <w:b/>
                <w:sz w:val="28"/>
                <w:szCs w:val="28"/>
              </w:rPr>
            </w:pPr>
          </w:p>
        </w:tc>
      </w:tr>
      <w:tr w:rsidR="009D15BF" w:rsidTr="002C634E">
        <w:tblPrEx>
          <w:tblLook w:val="0000"/>
        </w:tblPrEx>
        <w:trPr>
          <w:trHeight w:val="475"/>
        </w:trPr>
        <w:tc>
          <w:tcPr>
            <w:tcW w:w="567" w:type="dxa"/>
          </w:tcPr>
          <w:p w:rsidR="009D15BF" w:rsidRPr="008666B7" w:rsidRDefault="009D15BF" w:rsidP="002C634E">
            <w:pPr>
              <w:rPr>
                <w:b/>
                <w:sz w:val="24"/>
                <w:szCs w:val="24"/>
              </w:rPr>
            </w:pPr>
            <w:r w:rsidRPr="008666B7">
              <w:rPr>
                <w:b/>
                <w:sz w:val="24"/>
                <w:szCs w:val="24"/>
              </w:rPr>
              <w:t>10</w:t>
            </w:r>
          </w:p>
        </w:tc>
        <w:tc>
          <w:tcPr>
            <w:tcW w:w="4537" w:type="dxa"/>
          </w:tcPr>
          <w:p w:rsidR="009D15BF" w:rsidRPr="004C7359" w:rsidRDefault="009D15BF" w:rsidP="002C634E">
            <w:pPr>
              <w:rPr>
                <w:b/>
                <w:sz w:val="28"/>
                <w:szCs w:val="28"/>
              </w:rPr>
            </w:pPr>
            <w:r>
              <w:rPr>
                <w:b/>
                <w:sz w:val="28"/>
                <w:szCs w:val="28"/>
              </w:rPr>
              <w:t>Итоговый урок</w:t>
            </w:r>
          </w:p>
        </w:tc>
        <w:tc>
          <w:tcPr>
            <w:tcW w:w="1206" w:type="dxa"/>
            <w:gridSpan w:val="2"/>
          </w:tcPr>
          <w:p w:rsidR="009D15BF" w:rsidRPr="003B5CEF" w:rsidRDefault="009D15BF" w:rsidP="002C634E">
            <w:pPr>
              <w:jc w:val="center"/>
              <w:rPr>
                <w:b/>
                <w:sz w:val="32"/>
                <w:szCs w:val="32"/>
              </w:rPr>
            </w:pPr>
            <w:r w:rsidRPr="003B5CEF">
              <w:rPr>
                <w:b/>
                <w:sz w:val="32"/>
                <w:szCs w:val="32"/>
              </w:rPr>
              <w:t>3</w:t>
            </w:r>
          </w:p>
        </w:tc>
        <w:tc>
          <w:tcPr>
            <w:tcW w:w="739" w:type="dxa"/>
          </w:tcPr>
          <w:p w:rsidR="009D15BF" w:rsidRPr="004C7359" w:rsidRDefault="009D15BF" w:rsidP="002C634E">
            <w:pPr>
              <w:jc w:val="center"/>
              <w:rPr>
                <w:b/>
                <w:sz w:val="28"/>
                <w:szCs w:val="28"/>
              </w:rPr>
            </w:pPr>
            <w:r>
              <w:rPr>
                <w:b/>
                <w:sz w:val="28"/>
                <w:szCs w:val="28"/>
              </w:rPr>
              <w:t>1</w:t>
            </w:r>
          </w:p>
        </w:tc>
        <w:tc>
          <w:tcPr>
            <w:tcW w:w="750" w:type="dxa"/>
          </w:tcPr>
          <w:p w:rsidR="009D15BF" w:rsidRPr="004C7359" w:rsidRDefault="009D15BF" w:rsidP="002C634E">
            <w:pPr>
              <w:jc w:val="center"/>
              <w:rPr>
                <w:b/>
                <w:sz w:val="28"/>
                <w:szCs w:val="28"/>
              </w:rPr>
            </w:pPr>
            <w:r>
              <w:rPr>
                <w:b/>
                <w:sz w:val="28"/>
                <w:szCs w:val="28"/>
              </w:rPr>
              <w:t>1</w:t>
            </w:r>
          </w:p>
        </w:tc>
        <w:tc>
          <w:tcPr>
            <w:tcW w:w="750" w:type="dxa"/>
          </w:tcPr>
          <w:p w:rsidR="009D15BF" w:rsidRPr="004C7359" w:rsidRDefault="009D15BF" w:rsidP="002C634E">
            <w:pPr>
              <w:jc w:val="center"/>
              <w:rPr>
                <w:b/>
                <w:sz w:val="28"/>
                <w:szCs w:val="28"/>
              </w:rPr>
            </w:pPr>
            <w:r>
              <w:rPr>
                <w:b/>
                <w:sz w:val="28"/>
                <w:szCs w:val="28"/>
              </w:rPr>
              <w:t>1</w:t>
            </w:r>
          </w:p>
        </w:tc>
        <w:tc>
          <w:tcPr>
            <w:tcW w:w="852" w:type="dxa"/>
          </w:tcPr>
          <w:p w:rsidR="009D15BF" w:rsidRPr="004C7359" w:rsidRDefault="009D15BF" w:rsidP="002C634E">
            <w:pPr>
              <w:jc w:val="center"/>
              <w:rPr>
                <w:b/>
                <w:sz w:val="28"/>
                <w:szCs w:val="28"/>
              </w:rPr>
            </w:pPr>
          </w:p>
        </w:tc>
        <w:tc>
          <w:tcPr>
            <w:tcW w:w="771" w:type="dxa"/>
            <w:gridSpan w:val="2"/>
          </w:tcPr>
          <w:p w:rsidR="009D15BF" w:rsidRPr="004C7359" w:rsidRDefault="009D15BF" w:rsidP="002C634E">
            <w:pPr>
              <w:jc w:val="center"/>
              <w:rPr>
                <w:b/>
                <w:sz w:val="28"/>
                <w:szCs w:val="28"/>
              </w:rPr>
            </w:pPr>
          </w:p>
        </w:tc>
      </w:tr>
      <w:tr w:rsidR="009D15BF" w:rsidTr="002C634E">
        <w:tblPrEx>
          <w:tblLook w:val="0000"/>
        </w:tblPrEx>
        <w:trPr>
          <w:trHeight w:val="705"/>
        </w:trPr>
        <w:tc>
          <w:tcPr>
            <w:tcW w:w="567" w:type="dxa"/>
          </w:tcPr>
          <w:p w:rsidR="009D15BF" w:rsidRDefault="009D15BF" w:rsidP="002C634E">
            <w:pPr>
              <w:spacing w:after="200" w:line="276" w:lineRule="auto"/>
              <w:ind w:left="108"/>
              <w:rPr>
                <w:sz w:val="36"/>
                <w:szCs w:val="36"/>
              </w:rPr>
            </w:pPr>
          </w:p>
        </w:tc>
        <w:tc>
          <w:tcPr>
            <w:tcW w:w="4537" w:type="dxa"/>
          </w:tcPr>
          <w:p w:rsidR="009D15BF" w:rsidRPr="008666B7" w:rsidRDefault="009D15BF" w:rsidP="002C634E">
            <w:pPr>
              <w:ind w:left="108"/>
              <w:rPr>
                <w:b/>
                <w:sz w:val="28"/>
                <w:szCs w:val="28"/>
              </w:rPr>
            </w:pPr>
            <w:r w:rsidRPr="008666B7">
              <w:rPr>
                <w:b/>
                <w:sz w:val="28"/>
                <w:szCs w:val="28"/>
              </w:rPr>
              <w:t>Итого</w:t>
            </w:r>
          </w:p>
        </w:tc>
        <w:tc>
          <w:tcPr>
            <w:tcW w:w="1187" w:type="dxa"/>
          </w:tcPr>
          <w:p w:rsidR="009D15BF" w:rsidRPr="003B5CEF" w:rsidRDefault="009D15BF" w:rsidP="002C634E">
            <w:pPr>
              <w:jc w:val="center"/>
              <w:rPr>
                <w:b/>
                <w:sz w:val="32"/>
                <w:szCs w:val="32"/>
              </w:rPr>
            </w:pPr>
            <w:r w:rsidRPr="003B5CEF">
              <w:rPr>
                <w:b/>
                <w:sz w:val="32"/>
                <w:szCs w:val="32"/>
              </w:rPr>
              <w:t>612</w:t>
            </w:r>
          </w:p>
        </w:tc>
        <w:tc>
          <w:tcPr>
            <w:tcW w:w="758" w:type="dxa"/>
            <w:gridSpan w:val="2"/>
          </w:tcPr>
          <w:p w:rsidR="009D15BF" w:rsidRPr="008666B7" w:rsidRDefault="009D15BF" w:rsidP="002C634E">
            <w:pPr>
              <w:ind w:left="108"/>
              <w:jc w:val="center"/>
              <w:rPr>
                <w:b/>
                <w:sz w:val="28"/>
                <w:szCs w:val="28"/>
              </w:rPr>
            </w:pPr>
            <w:r w:rsidRPr="008666B7">
              <w:rPr>
                <w:b/>
                <w:sz w:val="28"/>
                <w:szCs w:val="28"/>
              </w:rPr>
              <w:t>170</w:t>
            </w:r>
          </w:p>
        </w:tc>
        <w:tc>
          <w:tcPr>
            <w:tcW w:w="750" w:type="dxa"/>
          </w:tcPr>
          <w:p w:rsidR="009D15BF" w:rsidRPr="00A61351" w:rsidRDefault="009D15BF" w:rsidP="002C634E">
            <w:pPr>
              <w:ind w:left="108"/>
              <w:jc w:val="center"/>
              <w:rPr>
                <w:b/>
                <w:sz w:val="28"/>
                <w:szCs w:val="28"/>
              </w:rPr>
            </w:pPr>
            <w:r w:rsidRPr="00A61351">
              <w:rPr>
                <w:b/>
                <w:sz w:val="28"/>
                <w:szCs w:val="28"/>
              </w:rPr>
              <w:t>136</w:t>
            </w:r>
          </w:p>
        </w:tc>
        <w:tc>
          <w:tcPr>
            <w:tcW w:w="750" w:type="dxa"/>
          </w:tcPr>
          <w:p w:rsidR="009D15BF" w:rsidRPr="00324A8A" w:rsidRDefault="009D15BF" w:rsidP="002C634E">
            <w:pPr>
              <w:ind w:left="108"/>
              <w:jc w:val="center"/>
              <w:rPr>
                <w:b/>
                <w:sz w:val="28"/>
                <w:szCs w:val="28"/>
              </w:rPr>
            </w:pPr>
            <w:r w:rsidRPr="00324A8A">
              <w:rPr>
                <w:b/>
                <w:sz w:val="28"/>
                <w:szCs w:val="28"/>
              </w:rPr>
              <w:t>102</w:t>
            </w:r>
          </w:p>
        </w:tc>
        <w:tc>
          <w:tcPr>
            <w:tcW w:w="852" w:type="dxa"/>
          </w:tcPr>
          <w:p w:rsidR="009D15BF" w:rsidRPr="003A1581" w:rsidRDefault="009D15BF" w:rsidP="002C634E">
            <w:pPr>
              <w:ind w:left="108"/>
              <w:jc w:val="center"/>
              <w:rPr>
                <w:b/>
                <w:sz w:val="28"/>
                <w:szCs w:val="28"/>
              </w:rPr>
            </w:pPr>
            <w:r w:rsidRPr="003A1581">
              <w:rPr>
                <w:b/>
                <w:sz w:val="28"/>
                <w:szCs w:val="28"/>
              </w:rPr>
              <w:t>102</w:t>
            </w:r>
          </w:p>
        </w:tc>
        <w:tc>
          <w:tcPr>
            <w:tcW w:w="771" w:type="dxa"/>
            <w:gridSpan w:val="2"/>
          </w:tcPr>
          <w:p w:rsidR="009D15BF" w:rsidRPr="00A61351" w:rsidRDefault="009D15BF" w:rsidP="002C634E">
            <w:pPr>
              <w:ind w:left="108"/>
              <w:jc w:val="center"/>
              <w:rPr>
                <w:b/>
                <w:sz w:val="28"/>
                <w:szCs w:val="28"/>
              </w:rPr>
            </w:pPr>
            <w:r w:rsidRPr="00A61351">
              <w:rPr>
                <w:b/>
                <w:sz w:val="28"/>
                <w:szCs w:val="28"/>
              </w:rPr>
              <w:t>102</w:t>
            </w:r>
          </w:p>
        </w:tc>
      </w:tr>
      <w:tr w:rsidR="009D15BF" w:rsidTr="002C634E">
        <w:tblPrEx>
          <w:tblLook w:val="0000"/>
        </w:tblPrEx>
        <w:trPr>
          <w:trHeight w:val="551"/>
        </w:trPr>
        <w:tc>
          <w:tcPr>
            <w:tcW w:w="567" w:type="dxa"/>
          </w:tcPr>
          <w:p w:rsidR="009D15BF" w:rsidRDefault="009D15BF" w:rsidP="002C634E">
            <w:pPr>
              <w:ind w:left="108"/>
              <w:rPr>
                <w:sz w:val="36"/>
                <w:szCs w:val="36"/>
              </w:rPr>
            </w:pPr>
          </w:p>
        </w:tc>
        <w:tc>
          <w:tcPr>
            <w:tcW w:w="4537" w:type="dxa"/>
          </w:tcPr>
          <w:p w:rsidR="009D15BF" w:rsidRDefault="009D15BF" w:rsidP="002C634E">
            <w:pPr>
              <w:ind w:left="108"/>
              <w:rPr>
                <w:sz w:val="36"/>
                <w:szCs w:val="36"/>
              </w:rPr>
            </w:pPr>
          </w:p>
        </w:tc>
        <w:tc>
          <w:tcPr>
            <w:tcW w:w="1187" w:type="dxa"/>
          </w:tcPr>
          <w:p w:rsidR="009D15BF" w:rsidRDefault="009D15BF" w:rsidP="002C634E">
            <w:pPr>
              <w:ind w:left="108"/>
              <w:rPr>
                <w:sz w:val="36"/>
                <w:szCs w:val="36"/>
              </w:rPr>
            </w:pPr>
          </w:p>
        </w:tc>
        <w:tc>
          <w:tcPr>
            <w:tcW w:w="758" w:type="dxa"/>
            <w:gridSpan w:val="2"/>
          </w:tcPr>
          <w:p w:rsidR="009D15BF" w:rsidRPr="00A61351" w:rsidRDefault="009D15BF" w:rsidP="002C634E">
            <w:pPr>
              <w:ind w:left="108"/>
              <w:rPr>
                <w:b/>
                <w:sz w:val="28"/>
                <w:szCs w:val="28"/>
              </w:rPr>
            </w:pPr>
          </w:p>
        </w:tc>
        <w:tc>
          <w:tcPr>
            <w:tcW w:w="750" w:type="dxa"/>
          </w:tcPr>
          <w:p w:rsidR="009D15BF" w:rsidRDefault="009D15BF" w:rsidP="002C634E">
            <w:pPr>
              <w:ind w:left="108"/>
              <w:jc w:val="center"/>
              <w:rPr>
                <w:sz w:val="36"/>
                <w:szCs w:val="36"/>
              </w:rPr>
            </w:pPr>
          </w:p>
        </w:tc>
        <w:tc>
          <w:tcPr>
            <w:tcW w:w="750" w:type="dxa"/>
          </w:tcPr>
          <w:p w:rsidR="009D15BF" w:rsidRDefault="009D15BF" w:rsidP="002C634E">
            <w:pPr>
              <w:ind w:left="108"/>
              <w:jc w:val="center"/>
              <w:rPr>
                <w:sz w:val="36"/>
                <w:szCs w:val="36"/>
              </w:rPr>
            </w:pPr>
          </w:p>
        </w:tc>
        <w:tc>
          <w:tcPr>
            <w:tcW w:w="852" w:type="dxa"/>
          </w:tcPr>
          <w:p w:rsidR="009D15BF" w:rsidRDefault="009D15BF" w:rsidP="002C634E">
            <w:pPr>
              <w:ind w:left="108"/>
              <w:jc w:val="center"/>
              <w:rPr>
                <w:sz w:val="36"/>
                <w:szCs w:val="36"/>
              </w:rPr>
            </w:pPr>
          </w:p>
        </w:tc>
        <w:tc>
          <w:tcPr>
            <w:tcW w:w="771" w:type="dxa"/>
            <w:gridSpan w:val="2"/>
          </w:tcPr>
          <w:p w:rsidR="009D15BF" w:rsidRDefault="009D15BF" w:rsidP="002C634E">
            <w:pPr>
              <w:ind w:left="108"/>
              <w:jc w:val="center"/>
              <w:rPr>
                <w:sz w:val="36"/>
                <w:szCs w:val="36"/>
              </w:rPr>
            </w:pPr>
          </w:p>
        </w:tc>
      </w:tr>
    </w:tbl>
    <w:p w:rsidR="009D15BF" w:rsidRPr="00917B75" w:rsidRDefault="009D15BF" w:rsidP="009D15BF">
      <w:pPr>
        <w:rPr>
          <w:sz w:val="36"/>
          <w:szCs w:val="36"/>
        </w:rPr>
      </w:pPr>
    </w:p>
    <w:tbl>
      <w:tblPr>
        <w:tblW w:w="11030" w:type="dxa"/>
        <w:shd w:val="clear" w:color="auto" w:fill="FFFFFF"/>
        <w:tblLayout w:type="fixed"/>
        <w:tblCellMar>
          <w:top w:w="105" w:type="dxa"/>
          <w:left w:w="105" w:type="dxa"/>
          <w:bottom w:w="105" w:type="dxa"/>
          <w:right w:w="105" w:type="dxa"/>
        </w:tblCellMar>
        <w:tblLook w:val="04A0"/>
      </w:tblPr>
      <w:tblGrid>
        <w:gridCol w:w="241"/>
        <w:gridCol w:w="10789"/>
      </w:tblGrid>
      <w:tr w:rsidR="00264C32" w:rsidRPr="00DD07AF" w:rsidTr="002C634E">
        <w:tc>
          <w:tcPr>
            <w:tcW w:w="241" w:type="dxa"/>
            <w:tcBorders>
              <w:top w:val="nil"/>
              <w:left w:val="nil"/>
              <w:bottom w:val="nil"/>
              <w:right w:val="nil"/>
            </w:tcBorders>
            <w:shd w:val="clear" w:color="auto" w:fill="FFFFFF"/>
            <w:tcMar>
              <w:top w:w="0" w:type="dxa"/>
              <w:left w:w="0" w:type="dxa"/>
              <w:bottom w:w="0" w:type="dxa"/>
              <w:right w:w="0" w:type="dxa"/>
            </w:tcMar>
            <w:vAlign w:val="center"/>
          </w:tcPr>
          <w:p w:rsidR="00264C32" w:rsidRPr="003A3636" w:rsidRDefault="00264C32" w:rsidP="002C634E">
            <w:pPr>
              <w:spacing w:after="150"/>
              <w:jc w:val="center"/>
              <w:rPr>
                <w:rFonts w:ascii="Calibri" w:eastAsia="Times New Roman" w:hAnsi="Calibri" w:cs="Times New Roman"/>
                <w:sz w:val="24"/>
                <w:szCs w:val="24"/>
              </w:rPr>
            </w:pPr>
          </w:p>
        </w:tc>
        <w:tc>
          <w:tcPr>
            <w:tcW w:w="10789" w:type="dxa"/>
            <w:tcBorders>
              <w:top w:val="nil"/>
              <w:left w:val="nil"/>
              <w:bottom w:val="nil"/>
              <w:right w:val="nil"/>
            </w:tcBorders>
            <w:shd w:val="clear" w:color="auto" w:fill="FFFFFF"/>
            <w:tcMar>
              <w:top w:w="0" w:type="dxa"/>
              <w:left w:w="0" w:type="dxa"/>
              <w:bottom w:w="0" w:type="dxa"/>
              <w:right w:w="0" w:type="dxa"/>
            </w:tcMar>
          </w:tcPr>
          <w:p w:rsidR="00264C32" w:rsidRDefault="00264C32" w:rsidP="002C634E">
            <w:pPr>
              <w:spacing w:after="150"/>
              <w:rPr>
                <w:sz w:val="24"/>
                <w:szCs w:val="24"/>
              </w:rPr>
            </w:pPr>
          </w:p>
          <w:p w:rsidR="00264C32" w:rsidRDefault="00264C32" w:rsidP="002C634E">
            <w:pPr>
              <w:spacing w:after="150"/>
              <w:rPr>
                <w:sz w:val="24"/>
                <w:szCs w:val="24"/>
              </w:rPr>
            </w:pPr>
          </w:p>
          <w:p w:rsidR="00264C32" w:rsidRPr="003A3636" w:rsidRDefault="00264C32" w:rsidP="002C634E">
            <w:pPr>
              <w:spacing w:after="150"/>
              <w:rPr>
                <w:rFonts w:ascii="Calibri" w:eastAsia="Times New Roman" w:hAnsi="Calibri" w:cs="Times New Roman"/>
                <w:sz w:val="24"/>
                <w:szCs w:val="24"/>
              </w:rPr>
            </w:pPr>
          </w:p>
        </w:tc>
      </w:tr>
    </w:tbl>
    <w:p w:rsidR="00264C32" w:rsidRDefault="00264C32" w:rsidP="00264C32">
      <w:pPr>
        <w:pStyle w:val="4"/>
        <w:jc w:val="center"/>
        <w:rPr>
          <w:sz w:val="36"/>
        </w:rPr>
      </w:pPr>
      <w:r w:rsidRPr="00E2058C">
        <w:rPr>
          <w:sz w:val="36"/>
        </w:rPr>
        <w:t>Рабочая программа по математике 5-9 кл.</w:t>
      </w:r>
    </w:p>
    <w:p w:rsidR="00264C32" w:rsidRPr="00E2058C" w:rsidRDefault="00264C32" w:rsidP="00264C32">
      <w:pPr>
        <w:rPr>
          <w:lang w:eastAsia="en-US"/>
        </w:rPr>
      </w:pPr>
    </w:p>
    <w:p w:rsidR="00264C32" w:rsidRPr="000D61DF" w:rsidRDefault="00264C32" w:rsidP="00264C32">
      <w:pPr>
        <w:pStyle w:val="3"/>
        <w:tabs>
          <w:tab w:val="left" w:pos="1134"/>
        </w:tabs>
      </w:pPr>
      <w:r w:rsidRPr="000D61DF">
        <w:lastRenderedPageBreak/>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264C32" w:rsidRPr="00E2058C" w:rsidRDefault="00264C32" w:rsidP="00264C32">
      <w:pPr>
        <w:pStyle w:val="ab"/>
        <w:numPr>
          <w:ilvl w:val="0"/>
          <w:numId w:val="131"/>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Оперировать на базовом уровне</w:t>
      </w:r>
      <w:r w:rsidRPr="000D61DF">
        <w:rPr>
          <w:rStyle w:val="afd"/>
          <w:rFonts w:ascii="Times New Roman" w:hAnsi="Times New Roman"/>
          <w:sz w:val="28"/>
          <w:szCs w:val="28"/>
        </w:rPr>
        <w:footnoteReference w:id="3"/>
      </w:r>
      <w:r w:rsidRPr="00E2058C">
        <w:rPr>
          <w:rFonts w:ascii="Times New Roman" w:hAnsi="Times New Roman"/>
          <w:sz w:val="28"/>
          <w:szCs w:val="28"/>
        </w:rPr>
        <w:t xml:space="preserve"> понятиями: множество, элемент множества, подмножество, принадлежность;</w:t>
      </w:r>
    </w:p>
    <w:p w:rsidR="00264C32" w:rsidRPr="00E2058C" w:rsidRDefault="00264C32" w:rsidP="00264C32">
      <w:pPr>
        <w:pStyle w:val="ab"/>
        <w:numPr>
          <w:ilvl w:val="0"/>
          <w:numId w:val="131"/>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задавать множества перечислением их элементов;</w:t>
      </w:r>
    </w:p>
    <w:p w:rsidR="00264C32" w:rsidRPr="00E2058C" w:rsidRDefault="00264C32" w:rsidP="00264C32">
      <w:pPr>
        <w:pStyle w:val="ab"/>
        <w:numPr>
          <w:ilvl w:val="0"/>
          <w:numId w:val="131"/>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находить пересечение, объединение, подмножество в простейших ситуациях.</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округление рациональных чисел в соответствии с правилами;</w:t>
      </w:r>
    </w:p>
    <w:p w:rsidR="00264C32" w:rsidRPr="000D61DF"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оценивать результаты вычислений при решении практических задач;</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сравнение чисел в реальных ситуациях;</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264C32" w:rsidRPr="000D61DF" w:rsidRDefault="00264C32" w:rsidP="00264C32">
      <w:pPr>
        <w:pStyle w:val="a0"/>
        <w:numPr>
          <w:ilvl w:val="0"/>
          <w:numId w:val="12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264C32" w:rsidRPr="000D61DF" w:rsidRDefault="00264C32" w:rsidP="00264C32">
      <w:pPr>
        <w:pStyle w:val="a0"/>
        <w:numPr>
          <w:ilvl w:val="0"/>
          <w:numId w:val="12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lastRenderedPageBreak/>
        <w:t>Текстовые задачи</w:t>
      </w:r>
    </w:p>
    <w:p w:rsidR="00264C32" w:rsidRPr="00E2058C"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Решать несложные сюжетные задачи разных типов на все арифметические действия;</w:t>
      </w:r>
    </w:p>
    <w:p w:rsidR="00264C32" w:rsidRPr="00E2058C"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264C32" w:rsidRPr="00E2058C"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264C32" w:rsidRPr="000D61DF"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264C32" w:rsidRPr="000D61DF"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t>выделять этапы решения задачи;</w:t>
      </w:r>
    </w:p>
    <w:p w:rsidR="00264C32" w:rsidRPr="00E2058C"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264C32" w:rsidRPr="00E2058C"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знать различие скоростей объекта в стоячей воде, против течения и по течению реки;</w:t>
      </w:r>
    </w:p>
    <w:p w:rsidR="00264C32" w:rsidRPr="00E2058C" w:rsidRDefault="00264C32" w:rsidP="00264C32">
      <w:pPr>
        <w:pStyle w:val="ab"/>
        <w:numPr>
          <w:ilvl w:val="0"/>
          <w:numId w:val="146"/>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решать задачи на нахождение части числа и числа по его части;</w:t>
      </w:r>
    </w:p>
    <w:p w:rsidR="00264C32" w:rsidRPr="00E2058C" w:rsidRDefault="00264C32" w:rsidP="00264C32">
      <w:pPr>
        <w:pStyle w:val="ab"/>
        <w:numPr>
          <w:ilvl w:val="0"/>
          <w:numId w:val="146"/>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264C32" w:rsidRPr="00E2058C" w:rsidRDefault="00264C32" w:rsidP="00264C32">
      <w:pPr>
        <w:pStyle w:val="ab"/>
        <w:numPr>
          <w:ilvl w:val="0"/>
          <w:numId w:val="146"/>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64C32" w:rsidRPr="00E2058C" w:rsidRDefault="00264C32" w:rsidP="00264C32">
      <w:pPr>
        <w:pStyle w:val="ab"/>
        <w:numPr>
          <w:ilvl w:val="0"/>
          <w:numId w:val="146"/>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решать несложные логические задачи методом рассуждений.</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numPr>
          <w:ilvl w:val="0"/>
          <w:numId w:val="1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264C32" w:rsidRPr="000D61DF" w:rsidRDefault="00264C32" w:rsidP="00264C32">
      <w:pPr>
        <w:numPr>
          <w:ilvl w:val="0"/>
          <w:numId w:val="148"/>
        </w:numPr>
        <w:tabs>
          <w:tab w:val="left" w:pos="0"/>
          <w:tab w:val="left" w:pos="993"/>
        </w:tabs>
        <w:spacing w:after="0" w:line="360" w:lineRule="auto"/>
        <w:ind w:left="0" w:firstLine="709"/>
        <w:jc w:val="both"/>
        <w:rPr>
          <w:rFonts w:ascii="Times New Roman" w:hAnsi="Times New Roman"/>
          <w:b/>
          <w:i/>
          <w:sz w:val="28"/>
          <w:szCs w:val="28"/>
        </w:rPr>
      </w:pPr>
      <w:r w:rsidRPr="000D61DF">
        <w:rPr>
          <w:rFonts w:ascii="Times New Roman" w:hAnsi="Times New Roman"/>
          <w:sz w:val="28"/>
          <w:szCs w:val="28"/>
        </w:rPr>
        <w:t xml:space="preserve">Оперировать на базовом уровне понятиями: фигура, </w:t>
      </w:r>
      <w:r w:rsidRPr="000D61DF">
        <w:rPr>
          <w:rFonts w:ascii="Times New Roman" w:hAnsi="Times New Roman"/>
          <w:bCs/>
          <w:sz w:val="28"/>
          <w:szCs w:val="28"/>
        </w:rPr>
        <w:t>т</w:t>
      </w:r>
      <w:r w:rsidRPr="000D61DF">
        <w:rPr>
          <w:rFonts w:ascii="Times New Roman" w:hAnsi="Times New Roman"/>
          <w:sz w:val="28"/>
          <w:szCs w:val="28"/>
        </w:rPr>
        <w:t xml:space="preserve">очка, отрезок, прямая, луч, ломаная, угол, многоугольник, треугольник и четырехугольник, </w:t>
      </w:r>
      <w:r w:rsidRPr="000D61DF">
        <w:rPr>
          <w:rFonts w:ascii="Times New Roman" w:hAnsi="Times New Roman"/>
          <w:sz w:val="28"/>
          <w:szCs w:val="28"/>
        </w:rPr>
        <w:lastRenderedPageBreak/>
        <w:t>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264C32" w:rsidRPr="000D61DF" w:rsidRDefault="00264C32" w:rsidP="00264C32">
      <w:pPr>
        <w:tabs>
          <w:tab w:val="left" w:pos="0"/>
          <w:tab w:val="left" w:pos="993"/>
        </w:tabs>
        <w:spacing w:after="0" w:line="360" w:lineRule="auto"/>
        <w:ind w:left="709"/>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44"/>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 xml:space="preserve">решать практические задачи с применением простейших свойств фигур. </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264C32" w:rsidRPr="000D61DF" w:rsidRDefault="00264C32" w:rsidP="00264C32">
      <w:pPr>
        <w:pStyle w:val="a0"/>
        <w:numPr>
          <w:ilvl w:val="0"/>
          <w:numId w:val="149"/>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264C32" w:rsidRPr="000D61DF" w:rsidRDefault="00264C32" w:rsidP="00264C32">
      <w:pPr>
        <w:pStyle w:val="a0"/>
        <w:numPr>
          <w:ilvl w:val="0"/>
          <w:numId w:val="149"/>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numPr>
          <w:ilvl w:val="0"/>
          <w:numId w:val="134"/>
        </w:numPr>
        <w:tabs>
          <w:tab w:val="left" w:pos="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прямоугольников;</w:t>
      </w:r>
    </w:p>
    <w:p w:rsidR="00264C32" w:rsidRPr="000D61DF" w:rsidRDefault="00264C32" w:rsidP="00264C32">
      <w:pPr>
        <w:numPr>
          <w:ilvl w:val="0"/>
          <w:numId w:val="136"/>
        </w:numPr>
        <w:tabs>
          <w:tab w:val="left" w:pos="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и измерения на местности, необходимые в реальной жизни.</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264C32" w:rsidRPr="000D61DF" w:rsidRDefault="00264C32" w:rsidP="00264C32">
      <w:pPr>
        <w:numPr>
          <w:ilvl w:val="0"/>
          <w:numId w:val="150"/>
        </w:numPr>
        <w:tabs>
          <w:tab w:val="left" w:pos="34"/>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отдельные выдающиеся результаты, полученные в ходе развития математики как науки;</w:t>
      </w:r>
    </w:p>
    <w:p w:rsidR="00264C32" w:rsidRPr="000D61DF" w:rsidRDefault="00264C32" w:rsidP="00264C32">
      <w:pPr>
        <w:numPr>
          <w:ilvl w:val="0"/>
          <w:numId w:val="1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264C32" w:rsidRPr="000D61DF" w:rsidRDefault="00264C32" w:rsidP="00264C32">
      <w:pPr>
        <w:pStyle w:val="3"/>
      </w:pPr>
      <w:bookmarkStart w:id="16" w:name="_Toc284662720"/>
      <w:bookmarkStart w:id="17" w:name="_Toc284663346"/>
      <w:r w:rsidRPr="000D61DF">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6"/>
      <w:bookmarkEnd w:id="17"/>
    </w:p>
    <w:p w:rsidR="00264C32" w:rsidRPr="000D61DF" w:rsidRDefault="00264C32" w:rsidP="00264C32">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264C32" w:rsidRPr="00E2058C" w:rsidRDefault="00264C32" w:rsidP="00264C32">
      <w:pPr>
        <w:pStyle w:val="ab"/>
        <w:numPr>
          <w:ilvl w:val="0"/>
          <w:numId w:val="15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Оперировать</w:t>
      </w:r>
      <w:r w:rsidRPr="000D61DF">
        <w:rPr>
          <w:rStyle w:val="afd"/>
          <w:rFonts w:ascii="Times New Roman" w:hAnsi="Times New Roman"/>
          <w:i/>
          <w:sz w:val="28"/>
          <w:szCs w:val="28"/>
        </w:rPr>
        <w:footnoteReference w:id="4"/>
      </w:r>
      <w:r w:rsidRPr="00E2058C">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264C32" w:rsidRPr="00E2058C" w:rsidRDefault="00264C32" w:rsidP="00264C32">
      <w:pPr>
        <w:pStyle w:val="ab"/>
        <w:numPr>
          <w:ilvl w:val="0"/>
          <w:numId w:val="15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52"/>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распознавать логически некорректные высказывания; </w:t>
      </w:r>
    </w:p>
    <w:p w:rsidR="00264C32" w:rsidRPr="000D61DF" w:rsidRDefault="00264C32" w:rsidP="00264C32">
      <w:pPr>
        <w:pStyle w:val="a0"/>
        <w:numPr>
          <w:ilvl w:val="0"/>
          <w:numId w:val="152"/>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264C32" w:rsidRPr="000D61DF" w:rsidRDefault="00264C32" w:rsidP="00264C32">
      <w:pPr>
        <w:spacing w:after="0" w:line="360" w:lineRule="auto"/>
        <w:rPr>
          <w:rFonts w:ascii="Times New Roman" w:hAnsi="Times New Roman"/>
          <w:b/>
          <w:i/>
          <w:sz w:val="28"/>
          <w:szCs w:val="28"/>
        </w:rPr>
      </w:pPr>
      <w:r w:rsidRPr="000D61DF">
        <w:rPr>
          <w:rFonts w:ascii="Times New Roman" w:hAnsi="Times New Roman"/>
          <w:b/>
          <w:i/>
          <w:sz w:val="28"/>
          <w:szCs w:val="28"/>
        </w:rPr>
        <w:t>Числа</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понимать и объяснять смысл позиционной записи натурального числа;</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выполнять округление рациональных чисел с заданной точностью;</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упорядочивать числа, записанные в виде обыкновенных и десятичных дробей;</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находить НОД и НОК чисел и использовать их при решении зада;.</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оперировать понятием модуль числа, геометрическая интерпретация модуля числа.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5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264C32" w:rsidRPr="000D61DF" w:rsidRDefault="00264C32" w:rsidP="00264C32">
      <w:pPr>
        <w:pStyle w:val="a0"/>
        <w:numPr>
          <w:ilvl w:val="0"/>
          <w:numId w:val="15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выполнять сравнение результатов вычислений при решении практических задач, в том числе приближенных вычислений;</w:t>
      </w:r>
    </w:p>
    <w:p w:rsidR="00264C32" w:rsidRPr="000D61DF" w:rsidRDefault="00264C32" w:rsidP="00264C32">
      <w:pPr>
        <w:pStyle w:val="a0"/>
        <w:numPr>
          <w:ilvl w:val="0"/>
          <w:numId w:val="15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 xml:space="preserve">Уравнения и неравенства </w:t>
      </w:r>
    </w:p>
    <w:p w:rsidR="00264C32" w:rsidRPr="000D61DF" w:rsidRDefault="00264C32" w:rsidP="00264C32">
      <w:pPr>
        <w:pStyle w:val="a0"/>
        <w:numPr>
          <w:ilvl w:val="0"/>
          <w:numId w:val="155"/>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264C32" w:rsidRPr="00E2058C" w:rsidRDefault="00264C32" w:rsidP="00264C32">
      <w:pPr>
        <w:pStyle w:val="ab"/>
        <w:numPr>
          <w:ilvl w:val="0"/>
          <w:numId w:val="156"/>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264C32" w:rsidRPr="000D61DF" w:rsidRDefault="00264C32" w:rsidP="00264C32">
      <w:pPr>
        <w:pStyle w:val="a0"/>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rPr>
        <w:t>представленную в таблицах, на диаграммах</w:t>
      </w:r>
      <w:r w:rsidRPr="000D61DF">
        <w:rPr>
          <w:rFonts w:ascii="Times New Roman" w:hAnsi="Times New Roman"/>
          <w:i/>
          <w:sz w:val="28"/>
          <w:szCs w:val="28"/>
        </w:rPr>
        <w:t>;</w:t>
      </w:r>
    </w:p>
    <w:p w:rsidR="00264C32" w:rsidRPr="000D61DF" w:rsidRDefault="00264C32" w:rsidP="00264C32">
      <w:pPr>
        <w:pStyle w:val="a0"/>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5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 xml:space="preserve">извлекать, интерпретировать и преобразовывать информацию, </w:t>
      </w:r>
      <w:r w:rsidRPr="00E2058C">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264C32" w:rsidRPr="00E2058C" w:rsidRDefault="00264C32" w:rsidP="00264C32">
      <w:pPr>
        <w:pStyle w:val="ab"/>
        <w:numPr>
          <w:ilvl w:val="0"/>
          <w:numId w:val="15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Решать простые и сложные задачи разных типов, а также задачи повышенной трудности;</w:t>
      </w:r>
    </w:p>
    <w:p w:rsidR="00264C32" w:rsidRPr="00E2058C" w:rsidRDefault="00264C32" w:rsidP="00264C32">
      <w:pPr>
        <w:pStyle w:val="ab"/>
        <w:numPr>
          <w:ilvl w:val="0"/>
          <w:numId w:val="15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264C32" w:rsidRPr="00E2058C" w:rsidRDefault="00264C32" w:rsidP="00264C32">
      <w:pPr>
        <w:pStyle w:val="ab"/>
        <w:numPr>
          <w:ilvl w:val="0"/>
          <w:numId w:val="15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264C32" w:rsidRPr="00E2058C" w:rsidRDefault="00264C32" w:rsidP="00264C32">
      <w:pPr>
        <w:pStyle w:val="ab"/>
        <w:numPr>
          <w:ilvl w:val="0"/>
          <w:numId w:val="15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моделировать рассуждения при поиске решения задач с помощью граф-схемы;</w:t>
      </w:r>
    </w:p>
    <w:p w:rsidR="00264C32" w:rsidRPr="00E2058C" w:rsidRDefault="00264C32" w:rsidP="00264C32">
      <w:pPr>
        <w:pStyle w:val="ab"/>
        <w:numPr>
          <w:ilvl w:val="0"/>
          <w:numId w:val="15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выделять этапы решения задачи и содержание каждого этапа;</w:t>
      </w:r>
    </w:p>
    <w:p w:rsidR="00264C32" w:rsidRPr="00E2058C" w:rsidRDefault="00264C32" w:rsidP="00264C32">
      <w:pPr>
        <w:pStyle w:val="ab"/>
        <w:numPr>
          <w:ilvl w:val="0"/>
          <w:numId w:val="15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264C32" w:rsidRPr="00E2058C" w:rsidRDefault="00264C32" w:rsidP="00264C32">
      <w:pPr>
        <w:pStyle w:val="ab"/>
        <w:numPr>
          <w:ilvl w:val="0"/>
          <w:numId w:val="15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64C32" w:rsidRPr="00E2058C" w:rsidRDefault="00264C32" w:rsidP="00264C32">
      <w:pPr>
        <w:pStyle w:val="ab"/>
        <w:numPr>
          <w:ilvl w:val="0"/>
          <w:numId w:val="15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264C32" w:rsidRPr="00E2058C" w:rsidRDefault="00264C32" w:rsidP="00264C32">
      <w:pPr>
        <w:pStyle w:val="ab"/>
        <w:numPr>
          <w:ilvl w:val="0"/>
          <w:numId w:val="15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решать разнообразные задачи «на части», </w:t>
      </w:r>
    </w:p>
    <w:p w:rsidR="00264C32" w:rsidRPr="000D61DF" w:rsidRDefault="00264C32" w:rsidP="00264C32">
      <w:pPr>
        <w:numPr>
          <w:ilvl w:val="0"/>
          <w:numId w:val="15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64C32" w:rsidRPr="000D61DF" w:rsidRDefault="00264C32" w:rsidP="00264C32">
      <w:pPr>
        <w:numPr>
          <w:ilvl w:val="0"/>
          <w:numId w:val="15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59"/>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64C32" w:rsidRPr="000D61DF" w:rsidRDefault="00264C32" w:rsidP="00264C32">
      <w:pPr>
        <w:pStyle w:val="a0"/>
        <w:numPr>
          <w:ilvl w:val="0"/>
          <w:numId w:val="159"/>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64C32" w:rsidRPr="000D61DF" w:rsidRDefault="00264C32" w:rsidP="00264C32">
      <w:pPr>
        <w:pStyle w:val="a0"/>
        <w:numPr>
          <w:ilvl w:val="0"/>
          <w:numId w:val="15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264C32" w:rsidRPr="00E2058C" w:rsidRDefault="00264C32" w:rsidP="00264C32">
      <w:pPr>
        <w:pStyle w:val="ab"/>
        <w:numPr>
          <w:ilvl w:val="0"/>
          <w:numId w:val="160"/>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264C32" w:rsidRPr="00E2058C" w:rsidRDefault="00264C32" w:rsidP="00264C32">
      <w:pPr>
        <w:pStyle w:val="ab"/>
        <w:numPr>
          <w:ilvl w:val="0"/>
          <w:numId w:val="160"/>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изображать изучаемые фигуры от руки и с помощью компьютерных инструментов.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264C32" w:rsidRPr="000D61DF" w:rsidRDefault="00264C32" w:rsidP="00264C32">
      <w:pPr>
        <w:pStyle w:val="a0"/>
        <w:numPr>
          <w:ilvl w:val="0"/>
          <w:numId w:val="161"/>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264C32" w:rsidRPr="000D61DF" w:rsidRDefault="00264C32" w:rsidP="00264C32">
      <w:pPr>
        <w:pStyle w:val="a0"/>
        <w:numPr>
          <w:ilvl w:val="0"/>
          <w:numId w:val="161"/>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вычислять площади прямоугольников, квадратов, объемы прямоугольных параллелепипедов, кубов.</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6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264C32" w:rsidRPr="00E2058C" w:rsidRDefault="00264C32" w:rsidP="00264C32">
      <w:pPr>
        <w:pStyle w:val="ab"/>
        <w:numPr>
          <w:ilvl w:val="0"/>
          <w:numId w:val="161"/>
        </w:numPr>
        <w:tabs>
          <w:tab w:val="left" w:pos="1134"/>
        </w:tabs>
        <w:spacing w:after="0" w:line="360" w:lineRule="auto"/>
        <w:rPr>
          <w:rFonts w:ascii="Times New Roman" w:hAnsi="Times New Roman"/>
          <w:i/>
          <w:sz w:val="28"/>
          <w:szCs w:val="28"/>
        </w:rPr>
      </w:pPr>
      <w:r w:rsidRPr="00E2058C">
        <w:rPr>
          <w:rFonts w:ascii="Times New Roman" w:hAnsi="Times New Roman"/>
          <w:i/>
          <w:sz w:val="28"/>
          <w:szCs w:val="28"/>
        </w:rPr>
        <w:t xml:space="preserve">выполнять простейшие построения на местности, необходимые в реальной жизни; </w:t>
      </w:r>
    </w:p>
    <w:p w:rsidR="00264C32" w:rsidRPr="00E2058C" w:rsidRDefault="00264C32" w:rsidP="00264C32">
      <w:pPr>
        <w:pStyle w:val="ab"/>
        <w:numPr>
          <w:ilvl w:val="0"/>
          <w:numId w:val="16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оценивать размеры реальных объектов окружающего мира.</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264C32" w:rsidRPr="00E2058C" w:rsidRDefault="00264C32" w:rsidP="00264C32">
      <w:pPr>
        <w:pStyle w:val="ab"/>
        <w:numPr>
          <w:ilvl w:val="0"/>
          <w:numId w:val="145"/>
        </w:numPr>
        <w:spacing w:after="0" w:line="360" w:lineRule="auto"/>
        <w:ind w:left="0" w:firstLine="709"/>
        <w:rPr>
          <w:rFonts w:ascii="Times New Roman" w:hAnsi="Times New Roman"/>
          <w:i/>
          <w:sz w:val="28"/>
          <w:szCs w:val="28"/>
        </w:rPr>
      </w:pPr>
      <w:r w:rsidRPr="00E2058C">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264C32" w:rsidRPr="000D61DF" w:rsidRDefault="00264C32" w:rsidP="00264C32">
      <w:pPr>
        <w:pStyle w:val="3"/>
      </w:pPr>
    </w:p>
    <w:p w:rsidR="00264C32" w:rsidRPr="000D61DF" w:rsidRDefault="00264C32" w:rsidP="00264C32">
      <w:pPr>
        <w:pStyle w:val="3"/>
      </w:pPr>
      <w:bookmarkStart w:id="18" w:name="_Toc284662721"/>
      <w:bookmarkStart w:id="19" w:name="_Toc284663347"/>
      <w:r w:rsidRPr="000D61DF">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8"/>
      <w:bookmarkEnd w:id="19"/>
    </w:p>
    <w:p w:rsidR="00264C32" w:rsidRPr="000D61DF" w:rsidRDefault="00264C32" w:rsidP="00264C32">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Оперировать на базовом уровне</w:t>
      </w:r>
      <w:r w:rsidRPr="000D61DF">
        <w:rPr>
          <w:rStyle w:val="afd"/>
          <w:rFonts w:ascii="Times New Roman" w:hAnsi="Times New Roman"/>
          <w:sz w:val="28"/>
          <w:szCs w:val="28"/>
        </w:rPr>
        <w:footnoteReference w:id="5"/>
      </w:r>
      <w:r w:rsidRPr="00E2058C">
        <w:rPr>
          <w:rFonts w:ascii="Times New Roman" w:hAnsi="Times New Roman"/>
          <w:sz w:val="28"/>
          <w:szCs w:val="28"/>
        </w:rPr>
        <w:t xml:space="preserve"> понятиями: множество, элемент множества, подмножество, принадлежность;</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задавать множества перечислением их элементов;</w:t>
      </w:r>
    </w:p>
    <w:p w:rsidR="00264C32" w:rsidRPr="00E2058C" w:rsidRDefault="00264C32" w:rsidP="00264C32">
      <w:pPr>
        <w:pStyle w:val="ab"/>
        <w:numPr>
          <w:ilvl w:val="0"/>
          <w:numId w:val="131"/>
        </w:numPr>
        <w:tabs>
          <w:tab w:val="left" w:pos="993"/>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находить пересечение, объединение, подмножество в простейших ситуациях;</w:t>
      </w:r>
    </w:p>
    <w:p w:rsidR="00264C32" w:rsidRPr="00E2058C" w:rsidRDefault="00264C32" w:rsidP="00264C32">
      <w:pPr>
        <w:pStyle w:val="ab"/>
        <w:numPr>
          <w:ilvl w:val="0"/>
          <w:numId w:val="131"/>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оперировать на базовом уровне понятиями: определение, аксиома, теорема, доказательство;</w:t>
      </w:r>
    </w:p>
    <w:p w:rsidR="00264C32" w:rsidRPr="00E2058C" w:rsidRDefault="00264C32" w:rsidP="00264C32">
      <w:pPr>
        <w:pStyle w:val="ab"/>
        <w:numPr>
          <w:ilvl w:val="0"/>
          <w:numId w:val="131"/>
        </w:numPr>
        <w:tabs>
          <w:tab w:val="left" w:pos="993"/>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lastRenderedPageBreak/>
        <w:t>приводить примеры и контрпримеры для подтверждения своих высказываний.</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свойства чисел и правила действий при выполнении вычислений;</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округление рациональных чисел в соответствии с правилами;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 xml:space="preserve">оценивать значение квадратного корня из положительного целого числа; </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распознавать рациональные и иррациональные числа;</w:t>
      </w:r>
    </w:p>
    <w:p w:rsidR="00264C32" w:rsidRPr="000D61DF"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t>сравнивать числа.</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оценивать результаты вычислений при решении практических задач;</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сравнение чисел в реальных ситуациях;</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264C32" w:rsidRPr="00E2058C" w:rsidRDefault="00264C32" w:rsidP="00264C32">
      <w:pPr>
        <w:pStyle w:val="ab"/>
        <w:numPr>
          <w:ilvl w:val="0"/>
          <w:numId w:val="135"/>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64C32" w:rsidRPr="00E2058C" w:rsidRDefault="00264C32" w:rsidP="00264C32">
      <w:pPr>
        <w:pStyle w:val="ab"/>
        <w:numPr>
          <w:ilvl w:val="0"/>
          <w:numId w:val="135"/>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264C32" w:rsidRPr="00E2058C" w:rsidRDefault="00264C32" w:rsidP="00264C32">
      <w:pPr>
        <w:pStyle w:val="ab"/>
        <w:numPr>
          <w:ilvl w:val="0"/>
          <w:numId w:val="135"/>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64C32" w:rsidRPr="00E2058C" w:rsidRDefault="00264C32" w:rsidP="00264C32">
      <w:pPr>
        <w:pStyle w:val="ab"/>
        <w:numPr>
          <w:ilvl w:val="0"/>
          <w:numId w:val="135"/>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9"/>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 xml:space="preserve">понимать смысл записи числа в стандартном виде; </w:t>
      </w:r>
    </w:p>
    <w:p w:rsidR="00264C32" w:rsidRPr="00E2058C" w:rsidRDefault="00264C32" w:rsidP="00264C32">
      <w:pPr>
        <w:pStyle w:val="ab"/>
        <w:numPr>
          <w:ilvl w:val="0"/>
          <w:numId w:val="129"/>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оперировать на базовом уровне понятием «стандартная запись числа».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линейные неравенства и несложные неравенства, сводящиеся к линейным;</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решения неравенств и их систем на числовой прямой.</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lastRenderedPageBreak/>
        <w:t>составлять и решать линейные уравнения при решении задач, возникающих в других учебных предметах.</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Находить значение функции по заданному значению аргумента;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приближенные значения координат точки пересечения графиков функций;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Иметь представление о статистических характеристиках, вероятности случайного события, комбинаторных задачах;</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rPr>
        <w:t>основные статистические характеристики числовых наборов;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оценивать количество возможных вариантов методом перебора;</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иметь представление о роли практически достоверных и маловероятных событий;</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 xml:space="preserve">сравнивать </w:t>
      </w:r>
      <w:r w:rsidRPr="00E2058C">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2058C">
        <w:rPr>
          <w:rFonts w:ascii="Times New Roman" w:hAnsi="Times New Roman"/>
          <w:sz w:val="28"/>
          <w:szCs w:val="28"/>
        </w:rPr>
        <w:t xml:space="preserve">;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несложных ситуациях.</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Решать несложные сюжетные задачи разных типов на все арифметические действия;</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264C32" w:rsidRPr="000D61DF"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264C32" w:rsidRPr="000D61DF"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lastRenderedPageBreak/>
        <w:t>выделять этапы решения задачи;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знать различие скоростей объекта в стоячей воде, против течения и по течению реки;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решать задачи на нахождение части числа и числа по его части;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решать несложные логические задачи методом рассуждений.</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numPr>
          <w:ilvl w:val="0"/>
          <w:numId w:val="14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264C32" w:rsidRPr="000D61DF" w:rsidRDefault="00264C32" w:rsidP="00264C32">
      <w:pPr>
        <w:pStyle w:val="a0"/>
        <w:numPr>
          <w:ilvl w:val="0"/>
          <w:numId w:val="13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геометрических фигур;</w:t>
      </w:r>
    </w:p>
    <w:p w:rsidR="00264C32" w:rsidRPr="000D61DF" w:rsidRDefault="00264C32" w:rsidP="00264C32">
      <w:pPr>
        <w:pStyle w:val="a0"/>
        <w:numPr>
          <w:ilvl w:val="0"/>
          <w:numId w:val="13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264C32" w:rsidRPr="000D61DF" w:rsidRDefault="00264C32" w:rsidP="00264C32">
      <w:pPr>
        <w:pStyle w:val="a0"/>
        <w:numPr>
          <w:ilvl w:val="0"/>
          <w:numId w:val="13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264C32" w:rsidRPr="000D61DF" w:rsidRDefault="00264C32" w:rsidP="00264C32">
      <w:pPr>
        <w:pStyle w:val="a0"/>
        <w:numPr>
          <w:ilvl w:val="0"/>
          <w:numId w:val="137"/>
        </w:numPr>
        <w:tabs>
          <w:tab w:val="left" w:pos="1134"/>
        </w:tabs>
        <w:spacing w:line="360" w:lineRule="auto"/>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numPr>
          <w:ilvl w:val="0"/>
          <w:numId w:val="13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264C32" w:rsidRPr="000D61DF" w:rsidRDefault="00264C32" w:rsidP="00264C32">
      <w:pPr>
        <w:numPr>
          <w:ilvl w:val="0"/>
          <w:numId w:val="127"/>
        </w:numPr>
        <w:tabs>
          <w:tab w:val="left" w:pos="34"/>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27"/>
        </w:numPr>
        <w:tabs>
          <w:tab w:val="left" w:pos="34"/>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использовать отношения для решения простейших задач, возникающих в реальной жизни.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3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264C32" w:rsidRPr="000D61DF" w:rsidRDefault="00264C32" w:rsidP="00264C32">
      <w:pPr>
        <w:numPr>
          <w:ilvl w:val="0"/>
          <w:numId w:val="134"/>
        </w:numPr>
        <w:tabs>
          <w:tab w:val="left" w:pos="0"/>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типовые плоские фигуры и фигуры в пространстве от руки и с помощью инструментов.</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numPr>
          <w:ilvl w:val="0"/>
          <w:numId w:val="134"/>
        </w:numPr>
        <w:tabs>
          <w:tab w:val="left" w:pos="0"/>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на местности, необходимые в реальной жизни.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преобразования</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lastRenderedPageBreak/>
        <w:t>В повседневной жизни и при изучении других предметов:</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264C32" w:rsidRPr="000D61DF" w:rsidRDefault="00264C32" w:rsidP="00264C32">
      <w:pPr>
        <w:pStyle w:val="a0"/>
        <w:numPr>
          <w:ilvl w:val="0"/>
          <w:numId w:val="13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 координаты на плоскости;</w:t>
      </w:r>
    </w:p>
    <w:p w:rsidR="00264C32" w:rsidRPr="000D61DF" w:rsidRDefault="00264C32" w:rsidP="00264C32">
      <w:pPr>
        <w:pStyle w:val="a0"/>
        <w:numPr>
          <w:ilvl w:val="0"/>
          <w:numId w:val="13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приближенно координаты точки по ее изображению на координатной плоскости.</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0D61DF" w:rsidRDefault="00264C32" w:rsidP="00264C32">
      <w:pPr>
        <w:pStyle w:val="a0"/>
        <w:numPr>
          <w:ilvl w:val="0"/>
          <w:numId w:val="13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264C32" w:rsidRPr="000D61DF" w:rsidRDefault="00264C32" w:rsidP="00264C32">
      <w:pPr>
        <w:numPr>
          <w:ilvl w:val="0"/>
          <w:numId w:val="139"/>
        </w:numPr>
        <w:tabs>
          <w:tab w:val="left" w:pos="34"/>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отдельные выдающиеся результаты, полученные в ходе развития математики как науки;</w:t>
      </w:r>
    </w:p>
    <w:p w:rsidR="00264C32" w:rsidRPr="000D61DF" w:rsidRDefault="00264C32" w:rsidP="00264C32">
      <w:pPr>
        <w:numPr>
          <w:ilvl w:val="0"/>
          <w:numId w:val="139"/>
        </w:numPr>
        <w:tabs>
          <w:tab w:val="left" w:pos="34"/>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264C32" w:rsidRPr="000D61DF" w:rsidRDefault="00264C32" w:rsidP="00264C32">
      <w:pPr>
        <w:numPr>
          <w:ilvl w:val="0"/>
          <w:numId w:val="139"/>
        </w:numPr>
        <w:tabs>
          <w:tab w:val="left" w:pos="34"/>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роль математики в развитии России.</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264C32" w:rsidRPr="000D61DF" w:rsidRDefault="00264C32" w:rsidP="00264C32">
      <w:pPr>
        <w:numPr>
          <w:ilvl w:val="0"/>
          <w:numId w:val="139"/>
        </w:numPr>
        <w:tabs>
          <w:tab w:val="left" w:pos="34"/>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Выбирать подходящий изученный метод для решения изученных типов математических задач;</w:t>
      </w:r>
    </w:p>
    <w:p w:rsidR="00264C32" w:rsidRPr="000D61DF" w:rsidRDefault="00264C32" w:rsidP="00264C32">
      <w:pPr>
        <w:numPr>
          <w:ilvl w:val="0"/>
          <w:numId w:val="139"/>
        </w:numPr>
        <w:tabs>
          <w:tab w:val="left" w:pos="34"/>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математических закономерностей в окружающей действительности и произведениях искусства.</w:t>
      </w:r>
    </w:p>
    <w:p w:rsidR="00264C32" w:rsidRPr="000D61DF" w:rsidRDefault="00264C32" w:rsidP="00264C32">
      <w:pPr>
        <w:pStyle w:val="3"/>
      </w:pPr>
      <w:bookmarkStart w:id="20" w:name="_Toc284662722"/>
      <w:bookmarkStart w:id="21" w:name="_Toc284663348"/>
    </w:p>
    <w:p w:rsidR="00264C32" w:rsidRPr="000D61DF" w:rsidRDefault="00264C32" w:rsidP="00264C32">
      <w:pPr>
        <w:pStyle w:val="3"/>
      </w:pPr>
      <w:r w:rsidRPr="000D61DF">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20"/>
      <w:bookmarkEnd w:id="21"/>
    </w:p>
    <w:p w:rsidR="00264C32" w:rsidRPr="000D61DF" w:rsidRDefault="00264C32" w:rsidP="00264C32">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Оперировать</w:t>
      </w:r>
      <w:r w:rsidRPr="000D61DF">
        <w:rPr>
          <w:rStyle w:val="afd"/>
          <w:rFonts w:ascii="Times New Roman" w:hAnsi="Times New Roman"/>
          <w:i/>
          <w:sz w:val="28"/>
          <w:szCs w:val="28"/>
        </w:rPr>
        <w:footnoteReference w:id="6"/>
      </w:r>
      <w:r w:rsidRPr="00E2058C">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w:t>
      </w:r>
      <w:r w:rsidRPr="00E2058C">
        <w:rPr>
          <w:rFonts w:ascii="Times New Roman" w:hAnsi="Times New Roman"/>
          <w:i/>
          <w:sz w:val="28"/>
          <w:szCs w:val="28"/>
        </w:rPr>
        <w:lastRenderedPageBreak/>
        <w:t>конечное и бесконечное множество, подмножество, принадлежность, включение, равенство множеств;</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изображать множества и отношение множеств с помощью кругов Эйлера;</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задавать множество с помощью перечисления элементов, словесного описания;</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64C32" w:rsidRPr="000D61DF" w:rsidRDefault="00264C32" w:rsidP="00264C32">
      <w:pPr>
        <w:pStyle w:val="ab"/>
        <w:numPr>
          <w:ilvl w:val="0"/>
          <w:numId w:val="131"/>
        </w:numPr>
        <w:tabs>
          <w:tab w:val="left" w:pos="1134"/>
        </w:tabs>
        <w:spacing w:after="0" w:line="360" w:lineRule="auto"/>
        <w:ind w:left="0" w:firstLine="709"/>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понимать и объяснять смысл позиционной записи натурального числа;</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выполнять вычисления, в том числе с использованием приемов рациональных вычислений;</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выполнять округление рациональных чисел с заданной точностью;</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сравнивать рациональные и иррациональные числа;</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lastRenderedPageBreak/>
        <w:t>представлять рациональное число в виде десятичной дроби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упорядочивать числа, записанные в виде обыкновенной и десятичной дроби;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находить НОД и НОК чисел и использовать их при решении задач.</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трехчлен;</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выполнять преобразования дробно-рациональных выражений: сокращение дробей, приведение алгебраических дробей к общему </w:t>
      </w:r>
      <w:r w:rsidRPr="000D61DF">
        <w:rPr>
          <w:rFonts w:ascii="Times New Roman" w:hAnsi="Times New Roman"/>
          <w:i/>
          <w:sz w:val="28"/>
          <w:szCs w:val="28"/>
        </w:rPr>
        <w:lastRenderedPageBreak/>
        <w:t>знаменателю, сложение, умножение, деление алгебраических дробей, возведение алгебраической дроби в натуральную и целую отрицательную степень;</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модуль.</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41"/>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264C32" w:rsidRPr="000D61DF" w:rsidRDefault="00264C32" w:rsidP="00264C32">
      <w:pPr>
        <w:pStyle w:val="a0"/>
        <w:numPr>
          <w:ilvl w:val="0"/>
          <w:numId w:val="141"/>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22.8pt" o:ole="">
            <v:imagedata r:id="rId12" o:title=""/>
          </v:shape>
          <o:OLEObject Type="Embed" ProgID="Equation.DSMT4" ShapeID="_x0000_i1025" DrawAspect="Content" ObjectID="_1573529328" r:id="rId13"/>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5.8pt;height:22.8pt" o:ole="">
            <v:imagedata r:id="rId14" o:title=""/>
          </v:shape>
          <o:OLEObject Type="Embed" ProgID="Equation.DSMT4" ShapeID="_x0000_i1026" DrawAspect="Content" ObjectID="_1573529329" r:id="rId15"/>
        </w:object>
      </w:r>
      <w:r w:rsidRPr="000D61DF">
        <w:rPr>
          <w:rFonts w:ascii="Times New Roman" w:hAnsi="Times New Roman"/>
          <w:i/>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уравнения вида </w:t>
      </w:r>
      <w:r w:rsidRPr="000D61DF">
        <w:rPr>
          <w:rFonts w:ascii="Times New Roman" w:hAnsi="Times New Roman"/>
          <w:i/>
          <w:position w:val="-6"/>
          <w:sz w:val="28"/>
          <w:szCs w:val="28"/>
        </w:rPr>
        <w:object w:dxaOrig="700" w:dyaOrig="360">
          <v:shape id="_x0000_i1027" type="#_x0000_t75" style="width:36pt;height:22.2pt" o:ole="">
            <v:imagedata r:id="rId16" o:title=""/>
          </v:shape>
          <o:OLEObject Type="Embed" ProgID="Equation.DSMT4" ShapeID="_x0000_i1027" DrawAspect="Content" ObjectID="_1573529330" r:id="rId17"/>
        </w:object>
      </w:r>
      <w:r w:rsidRPr="000D61DF">
        <w:rPr>
          <w:rFonts w:ascii="Times New Roman" w:hAnsi="Times New Roman"/>
          <w:i/>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способом разложения на множители и замены переменной;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использовать метод интервалов для решения целых и дробно-рациональных неравенств;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4.8pt;height:28.8pt" o:ole="">
            <v:imagedata r:id="rId18" o:title=""/>
          </v:shape>
          <o:OLEObject Type="Embed" ProgID="Equation.DSMT4" ShapeID="_x0000_i1028" DrawAspect="Content" ObjectID="_1573529331" r:id="rId19"/>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3.2pt;height:13.8pt" o:ole="">
            <v:imagedata r:id="rId20" o:title=""/>
          </v:shape>
          <o:OLEObject Type="Embed" ProgID="Equation.DSMT4" ShapeID="_x0000_i1029" DrawAspect="Content" ObjectID="_1573529332" r:id="rId21"/>
        </w:object>
      </w:r>
      <w:r w:rsidR="00F2746B"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00F2746B"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6pt;height:13.8pt" o:ole="">
            <v:imagedata r:id="rId22" o:title=""/>
          </v:shape>
          <o:OLEObject Type="Embed" ProgID="Equation.DSMT4" ShapeID="_x0000_i1030" DrawAspect="Content" ObjectID="_1573529333" r:id="rId23"/>
        </w:object>
      </w:r>
      <w:fldSimple w:instr="">
        <w:r w:rsidRPr="000D61DF">
          <w:rPr>
            <w:rFonts w:ascii="Times New Roman" w:eastAsia="Times New Roman" w:hAnsi="Times New Roman"/>
            <w:bCs/>
            <w:i/>
            <w:noProof/>
            <w:position w:val="-10"/>
            <w:sz w:val="28"/>
            <w:szCs w:val="28"/>
          </w:rPr>
          <w:drawing>
            <wp:inline distT="0" distB="0" distL="0" distR="0">
              <wp:extent cx="478155" cy="245110"/>
              <wp:effectExtent l="0" t="0" r="0" b="254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1" type="#_x0000_t75" style="width:28.8pt;height:13.8pt" o:ole="">
            <v:imagedata r:id="rId25" o:title=""/>
          </v:shape>
          <o:OLEObject Type="Embed" ProgID="Equation.DSMT4" ShapeID="_x0000_i1031" DrawAspect="Content" ObjectID="_1573529334" r:id="rId26"/>
        </w:object>
      </w:r>
      <w:r w:rsidRPr="000D61DF">
        <w:rPr>
          <w:rFonts w:ascii="Times New Roman" w:hAnsi="Times New Roman"/>
          <w:bCs/>
          <w:i/>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2" type="#_x0000_t75" style="width:85.2pt;height:13.8pt" o:ole="">
            <v:imagedata r:id="rId27" o:title=""/>
          </v:shape>
          <o:OLEObject Type="Embed" ProgID="Equation.DSMT4" ShapeID="_x0000_i1032" DrawAspect="Content" ObjectID="_1573529335" r:id="rId28"/>
        </w:object>
      </w:r>
      <w:r w:rsidRPr="000D61DF">
        <w:rPr>
          <w:rFonts w:ascii="Times New Roman" w:hAnsi="Times New Roman"/>
          <w:i/>
          <w:sz w:val="28"/>
          <w:szCs w:val="28"/>
        </w:rPr>
        <w:t xml:space="preserve">;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исследовать функцию по ее графику;</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Решать простые и сложные задачи разных типов, а также задачи повышенной трудности;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моделировать рассуждения при поиске решения задач с помощью граф-схемы;</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выделять этапы решения задачи и содержание каждого этапа;</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анализировать затруднения при решении задач;</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решать разнообразные задачи «на части», </w:t>
      </w:r>
    </w:p>
    <w:p w:rsidR="00264C32" w:rsidRPr="000D61DF" w:rsidRDefault="00264C32" w:rsidP="00264C32">
      <w:pPr>
        <w:numPr>
          <w:ilvl w:val="0"/>
          <w:numId w:val="12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64C32" w:rsidRPr="000D61DF" w:rsidRDefault="00264C32" w:rsidP="00264C32">
      <w:pPr>
        <w:numPr>
          <w:ilvl w:val="0"/>
          <w:numId w:val="12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владеть основными методами решения задач на смеси, сплавы, концентрации;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решать задачи по комбинаторике и теории вероятностей на основе использования изученных методов и обосновывать решение;</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решать несложные задачи по математической статистике;</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rPr>
        <w:t>представленную в таблицах, на диаграммах, графиках</w:t>
      </w:r>
      <w:r w:rsidRPr="000D61DF">
        <w:rPr>
          <w:rFonts w:ascii="Times New Roman" w:hAnsi="Times New Roman"/>
          <w:i/>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оперировать понятиями: факториал числа, перестановки и сочетания, треугольник Паскаля;</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применять правило произведения при решении комбинаторных задач;</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представлять информацию с помощью кругов Эйлера;</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 xml:space="preserve">извлекать, интерпретировать и преобразовывать информацию, </w:t>
      </w:r>
      <w:r w:rsidRPr="00E2058C">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264C32" w:rsidRPr="000D61DF"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0D61DF">
        <w:rPr>
          <w:rFonts w:ascii="Times New Roman" w:hAnsi="Times New Roman"/>
          <w:i/>
          <w:sz w:val="28"/>
          <w:szCs w:val="28"/>
        </w:rPr>
        <w:t xml:space="preserve">Оперировать понятиями геометрических фигур;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формулировать в простейших случаях свойства и признаки фигур;</w:t>
      </w:r>
    </w:p>
    <w:p w:rsidR="00264C32" w:rsidRPr="000D61DF"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владеть стандартной классификацией плоских фигур (треугольников и четырехугольников).</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использовать свойства геометрических фигур для решения </w:t>
      </w:r>
      <w:r w:rsidRPr="00E2058C">
        <w:rPr>
          <w:rStyle w:val="dash041e0431044b0447043d044b0439char1"/>
          <w:i/>
        </w:rPr>
        <w:t>задач практического характера и задач из смежных дисциплин.</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применять теорему Фалеса и теорему о пропорциональных отрезках при решении задач;</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характеризовать взаимное расположение прямой и окружности, двух окружностей.</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использовать отношения для решения задач, возникающих в реальной жизни.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проводить простые вычисления на объемных телах;</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b/>
          <w:sz w:val="28"/>
          <w:szCs w:val="28"/>
        </w:rPr>
      </w:pPr>
      <w:r w:rsidRPr="00E2058C">
        <w:rPr>
          <w:rFonts w:ascii="Times New Roman" w:hAnsi="Times New Roman"/>
          <w:i/>
          <w:sz w:val="28"/>
          <w:szCs w:val="28"/>
        </w:rPr>
        <w:t xml:space="preserve">формулировать задачи на вычисление длин, площадей и объемов и решать их. </w:t>
      </w:r>
    </w:p>
    <w:p w:rsidR="00264C32" w:rsidRPr="000D61DF" w:rsidRDefault="00264C32" w:rsidP="00264C32">
      <w:pPr>
        <w:tabs>
          <w:tab w:val="left" w:pos="1134"/>
        </w:tabs>
        <w:spacing w:line="360" w:lineRule="auto"/>
        <w:jc w:val="both"/>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b"/>
        <w:numPr>
          <w:ilvl w:val="0"/>
          <w:numId w:val="127"/>
        </w:numPr>
        <w:tabs>
          <w:tab w:val="left" w:pos="1134"/>
        </w:tabs>
        <w:spacing w:after="0" w:line="360" w:lineRule="auto"/>
        <w:ind w:left="0" w:firstLine="709"/>
        <w:rPr>
          <w:rFonts w:ascii="Times New Roman" w:hAnsi="Times New Roman"/>
          <w:i/>
          <w:sz w:val="28"/>
          <w:szCs w:val="28"/>
        </w:rPr>
      </w:pPr>
      <w:r w:rsidRPr="000D61DF">
        <w:rPr>
          <w:rFonts w:ascii="Times New Roman" w:hAnsi="Times New Roman"/>
          <w:i/>
          <w:sz w:val="28"/>
          <w:szCs w:val="28"/>
        </w:rPr>
        <w:t>проводить вычисления на местности;</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Изображать геометрические фигуры по текстовому и символьному описанию;</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свободно оперировать чертежными инструментами в несложных случаях,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выполнять простейшие построения на местности, необходимые в реальной жизни;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оценивать размеры реальных объектов окружающего мира.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применять векторы и координаты для решения геометрических задач на вычисление длин, углов.</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понимать роль математики в развитии России.</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Методы математики</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Используя изученные методы, проводить доказательство, выполнять опровержение;</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выбирать изученные методы и их комбинации для решения математических задач;</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математические знания для описания закономерностей в окружающей действительности и произведениях искусства;</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264C32" w:rsidRPr="000D61DF" w:rsidRDefault="00264C32" w:rsidP="00264C32">
      <w:pPr>
        <w:pStyle w:val="3"/>
      </w:pPr>
      <w:bookmarkStart w:id="22" w:name="_Toc284662723"/>
      <w:bookmarkStart w:id="23" w:name="_Toc284663349"/>
      <w:r w:rsidRPr="000D61DF">
        <w:t>Выпускник получит возможность научиться в 7-9 классах для успешного продолжения образования на углубленном уровне</w:t>
      </w:r>
      <w:bookmarkEnd w:id="22"/>
      <w:bookmarkEnd w:id="23"/>
    </w:p>
    <w:p w:rsidR="00264C32" w:rsidRPr="000D61DF" w:rsidRDefault="00264C32" w:rsidP="00264C32">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lastRenderedPageBreak/>
        <w:t>Свободно оперировать</w:t>
      </w:r>
      <w:r w:rsidRPr="000D61DF">
        <w:rPr>
          <w:rStyle w:val="afd"/>
          <w:rFonts w:ascii="Times New Roman" w:hAnsi="Times New Roman"/>
          <w:sz w:val="28"/>
          <w:szCs w:val="28"/>
        </w:rPr>
        <w:footnoteReference w:id="7"/>
      </w:r>
      <w:r w:rsidRPr="00E2058C">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64C32" w:rsidRPr="000D61DF"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проверять выполнение характеристического свойства множества;</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строить высказывания с использованием законов алгебры высказываний.</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sidRPr="000D61DF">
        <w:rPr>
          <w:rFonts w:ascii="Times New Roman" w:hAnsi="Times New Roman"/>
          <w:sz w:val="28"/>
          <w:szCs w:val="28"/>
        </w:rPr>
        <w:t>n</w:t>
      </w:r>
      <w:r w:rsidRPr="00E2058C">
        <w:rPr>
          <w:rFonts w:ascii="Times New Roman" w:hAnsi="Times New Roman"/>
          <w:sz w:val="28"/>
          <w:szCs w:val="28"/>
        </w:rPr>
        <w:t>, действительное число, множество действительных чисел, геометрическая интерпретация натуральных, целых, рациональных, действительных чисел;</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понимать и объяснять разницу между позиционной и непозиционной системами записи чисел;</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lastRenderedPageBreak/>
        <w:t>переводить числа из одной системы записи (системы счисления) в другую;</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округление рациональных и иррациональных чисел с заданной точностью;</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сравнивать действительные числа разными способами;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находить НОД и НОК чисел разными способами и использовать их при решении задач;</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свойств степени с целыми и дробными показателями;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различные преобразования выражений, содержащих модули.</w:t>
      </w:r>
      <w:r w:rsidR="00F2746B"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noProof/>
          <w:sz w:val="28"/>
          <w:szCs w:val="28"/>
        </w:rPr>
        <w:drawing>
          <wp:inline distT="0" distB="0" distL="0" distR="0">
            <wp:extent cx="765175" cy="26924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2746B" w:rsidRPr="000D61DF">
        <w:rPr>
          <w:rFonts w:ascii="Times New Roman" w:hAnsi="Times New Roman"/>
          <w:sz w:val="28"/>
          <w:szCs w:val="28"/>
        </w:rPr>
        <w:fldChar w:fldCharType="separate"/>
      </w:r>
      <w:r w:rsidRPr="000D61DF">
        <w:rPr>
          <w:rFonts w:ascii="Times New Roman" w:hAnsi="Times New Roman"/>
          <w:noProof/>
          <w:sz w:val="28"/>
          <w:szCs w:val="28"/>
        </w:rPr>
        <w:drawing>
          <wp:inline distT="0" distB="0" distL="0" distR="0">
            <wp:extent cx="765175" cy="26924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2746B" w:rsidRPr="000D61DF">
        <w:rPr>
          <w:rFonts w:ascii="Times New Roman" w:hAnsi="Times New Roman"/>
          <w:sz w:val="28"/>
          <w:szCs w:val="28"/>
        </w:rPr>
        <w:fldChar w:fldCharType="end"/>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4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264C32" w:rsidRPr="000D61DF" w:rsidRDefault="00264C32" w:rsidP="00264C32">
      <w:pPr>
        <w:pStyle w:val="a0"/>
        <w:numPr>
          <w:ilvl w:val="0"/>
          <w:numId w:val="14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264C32" w:rsidRPr="000D61DF" w:rsidRDefault="00264C32" w:rsidP="00264C32">
      <w:pPr>
        <w:pStyle w:val="a0"/>
        <w:numPr>
          <w:ilvl w:val="0"/>
          <w:numId w:val="14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sz w:val="28"/>
          <w:szCs w:val="28"/>
        </w:rPr>
        <w:t xml:space="preserve">Свободно оперировать понятиями: уравнение, неравенство, равносильные уравнения и неравенства, уравнение, являющееся следствием </w:t>
      </w:r>
      <w:r w:rsidRPr="00E2058C">
        <w:rPr>
          <w:rFonts w:ascii="Times New Roman" w:hAnsi="Times New Roman"/>
          <w:sz w:val="28"/>
          <w:szCs w:val="28"/>
        </w:rPr>
        <w:lastRenderedPageBreak/>
        <w:t>другого уравнения, уравнения, равносильные на множестве, равносильные преобразования уравнений;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уравнения в целых числах;</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множества на плоскости, задаваемые уравнениями, неравенствами и их системами.</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0D61DF">
        <w:rPr>
          <w:rFonts w:ascii="Times New Roman" w:hAnsi="Times New Roman"/>
          <w:bCs/>
          <w:position w:val="-12"/>
          <w:sz w:val="28"/>
          <w:szCs w:val="28"/>
        </w:rPr>
        <w:object w:dxaOrig="660" w:dyaOrig="380">
          <v:shape id="_x0000_i1033" type="#_x0000_t75" style="width:28.8pt;height:13.8pt" o:ole="">
            <v:imagedata r:id="rId25" o:title=""/>
          </v:shape>
          <o:OLEObject Type="Embed" ProgID="Equation.DSMT4" ShapeID="_x0000_i1033" DrawAspect="Content" ObjectID="_1573529336" r:id="rId30"/>
        </w:object>
      </w:r>
      <w:r w:rsidRPr="000D61DF">
        <w:rPr>
          <w:rFonts w:ascii="Times New Roman" w:hAnsi="Times New Roman"/>
          <w:bCs/>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4" type="#_x0000_t75" style="width:49.8pt;height:13.8pt" o:ole="">
            <v:imagedata r:id="rId31" o:title=""/>
          </v:shape>
          <o:OLEObject Type="Embed" ProgID="Equation.DSMT4" ShapeID="_x0000_i1034" DrawAspect="Content" ObjectID="_1573529337" r:id="rId32"/>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5" type="#_x0000_t75" style="width:85.2pt;height:13.8pt" o:ole="">
            <v:imagedata r:id="rId27" o:title=""/>
          </v:shape>
          <o:OLEObject Type="Embed" ProgID="Equation.DSMT4" ShapeID="_x0000_i1035" DrawAspect="Content" ObjectID="_1573529338" r:id="rId33"/>
        </w:object>
      </w:r>
      <w:r w:rsidRPr="000D61DF">
        <w:rPr>
          <w:rFonts w:ascii="Times New Roman" w:hAnsi="Times New Roman"/>
          <w:sz w:val="28"/>
          <w:szCs w:val="28"/>
        </w:rPr>
        <w:t xml:space="preserve">;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графики зависимостей для исследования реальных процессов и явлений;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264C32" w:rsidRPr="000D61DF"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знать примеры случайных величин, и вычислять их статистические характеристики;</w:t>
      </w:r>
    </w:p>
    <w:p w:rsidR="00264C32" w:rsidRPr="000D61DF" w:rsidRDefault="00264C32" w:rsidP="00264C32">
      <w:pPr>
        <w:pStyle w:val="a0"/>
        <w:numPr>
          <w:ilvl w:val="0"/>
          <w:numId w:val="13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использовать формулы комбинаторики при решении комбинаторных задач;</w:t>
      </w:r>
    </w:p>
    <w:p w:rsidR="00264C32" w:rsidRPr="000D61DF" w:rsidRDefault="00264C32" w:rsidP="00264C32">
      <w:pPr>
        <w:pStyle w:val="a0"/>
        <w:numPr>
          <w:ilvl w:val="0"/>
          <w:numId w:val="13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задачи на вычисление вероятности в том числе с использованием формул.</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3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264C32" w:rsidRPr="000D61DF" w:rsidRDefault="00264C32" w:rsidP="00264C32">
      <w:pPr>
        <w:pStyle w:val="a0"/>
        <w:numPr>
          <w:ilvl w:val="0"/>
          <w:numId w:val="13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264C32" w:rsidRPr="000D61DF" w:rsidRDefault="00264C32" w:rsidP="00264C32">
      <w:pPr>
        <w:pStyle w:val="a0"/>
        <w:numPr>
          <w:ilvl w:val="0"/>
          <w:numId w:val="13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моделировать рассуждения при поиске решения задач с помощью граф-схемы;</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выделять этапы решения задачи и содержание каждого этапа;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64C32" w:rsidRPr="000D61DF" w:rsidRDefault="00264C32" w:rsidP="00264C32">
      <w:pPr>
        <w:numPr>
          <w:ilvl w:val="0"/>
          <w:numId w:val="12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 решать задачи на проценты, в том числе, сложные проценты с обоснованием, используя разные способы;</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несложные задачи по математической статистике;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отсчета;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задачные ситуации, приближенные к реальной действительности.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264C32" w:rsidRPr="000D61DF" w:rsidRDefault="00264C32" w:rsidP="00264C32">
      <w:pPr>
        <w:pStyle w:val="a0"/>
        <w:numPr>
          <w:ilvl w:val="0"/>
          <w:numId w:val="14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264C32" w:rsidRPr="000D61DF" w:rsidRDefault="00264C32" w:rsidP="00264C32">
      <w:pPr>
        <w:pStyle w:val="a0"/>
        <w:numPr>
          <w:ilvl w:val="0"/>
          <w:numId w:val="14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64C32" w:rsidRPr="00E2058C" w:rsidRDefault="00264C32" w:rsidP="00264C32">
      <w:pPr>
        <w:pStyle w:val="ab"/>
        <w:numPr>
          <w:ilvl w:val="0"/>
          <w:numId w:val="143"/>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264C32" w:rsidRPr="00E2058C" w:rsidRDefault="00264C32" w:rsidP="00264C32">
      <w:pPr>
        <w:pStyle w:val="ab"/>
        <w:numPr>
          <w:ilvl w:val="0"/>
          <w:numId w:val="143"/>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64C32" w:rsidRPr="00E2058C" w:rsidRDefault="00264C32" w:rsidP="00264C32">
      <w:pPr>
        <w:pStyle w:val="ab"/>
        <w:numPr>
          <w:ilvl w:val="0"/>
          <w:numId w:val="143"/>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формулировать и доказывать геометрические утверждения.</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4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Владеть понятием отношения как метапредметным;</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использовать свойства подобия и равенства фигур при решении задач.</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 xml:space="preserve">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w:t>
      </w:r>
      <w:r w:rsidRPr="00E2058C">
        <w:rPr>
          <w:rFonts w:ascii="Times New Roman" w:hAnsi="Times New Roman"/>
          <w:sz w:val="28"/>
          <w:szCs w:val="28"/>
        </w:rPr>
        <w:lastRenderedPageBreak/>
        <w:t>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самостоятельно формулировать гипотезы и проверять их достоверность.</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264C32" w:rsidRPr="000D61DF" w:rsidRDefault="00264C32" w:rsidP="00264C32">
      <w:pPr>
        <w:pStyle w:val="a0"/>
        <w:numPr>
          <w:ilvl w:val="0"/>
          <w:numId w:val="12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264C32" w:rsidRPr="000D61DF" w:rsidRDefault="00264C32" w:rsidP="00264C32">
      <w:pPr>
        <w:pStyle w:val="a0"/>
        <w:numPr>
          <w:ilvl w:val="0"/>
          <w:numId w:val="12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264C32" w:rsidRPr="000D61DF" w:rsidRDefault="00264C32" w:rsidP="00264C32">
      <w:pPr>
        <w:pStyle w:val="a0"/>
        <w:numPr>
          <w:ilvl w:val="0"/>
          <w:numId w:val="12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проводить анализ и реализовывать этапы решения задач на построение.</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264C32" w:rsidRPr="000D61DF" w:rsidRDefault="00264C32" w:rsidP="00264C32">
      <w:pPr>
        <w:pStyle w:val="a0"/>
        <w:numPr>
          <w:ilvl w:val="0"/>
          <w:numId w:val="12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264C32" w:rsidRPr="00E2058C" w:rsidRDefault="00264C32" w:rsidP="00264C32">
      <w:pPr>
        <w:pStyle w:val="ab"/>
        <w:numPr>
          <w:ilvl w:val="0"/>
          <w:numId w:val="133"/>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Оперировать движениями и преобразованиями как метапредметными понятиями;</w:t>
      </w:r>
    </w:p>
    <w:p w:rsidR="00264C32" w:rsidRPr="00E2058C" w:rsidRDefault="00264C32" w:rsidP="00264C32">
      <w:pPr>
        <w:pStyle w:val="ab"/>
        <w:numPr>
          <w:ilvl w:val="0"/>
          <w:numId w:val="133"/>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64C32" w:rsidRPr="00E2058C" w:rsidRDefault="00264C32" w:rsidP="00264C32">
      <w:pPr>
        <w:pStyle w:val="ab"/>
        <w:numPr>
          <w:ilvl w:val="0"/>
          <w:numId w:val="133"/>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64C32" w:rsidRPr="00E2058C" w:rsidRDefault="00264C32" w:rsidP="00264C32">
      <w:pPr>
        <w:pStyle w:val="ab"/>
        <w:numPr>
          <w:ilvl w:val="0"/>
          <w:numId w:val="133"/>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lastRenderedPageBreak/>
        <w:t>пользоваться свойствами движений и преобразований при решении задач.</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33"/>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применять свойства движений и применять подобие для построений и вычислений.</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264C32" w:rsidRPr="00E2058C" w:rsidRDefault="00264C32" w:rsidP="00264C32">
      <w:pPr>
        <w:pStyle w:val="ab"/>
        <w:numPr>
          <w:ilvl w:val="0"/>
          <w:numId w:val="139"/>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64C32" w:rsidRPr="000D61DF" w:rsidRDefault="00264C32" w:rsidP="00264C32">
      <w:pPr>
        <w:pStyle w:val="a0"/>
        <w:numPr>
          <w:ilvl w:val="0"/>
          <w:numId w:val="13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bCs/>
          <w:iCs/>
          <w:sz w:val="28"/>
          <w:szCs w:val="28"/>
        </w:rPr>
      </w:pPr>
      <w:r w:rsidRPr="000D61DF">
        <w:rPr>
          <w:rFonts w:ascii="Times New Roman" w:hAnsi="Times New Roman"/>
          <w:bCs/>
          <w:iCs/>
          <w:sz w:val="28"/>
          <w:szCs w:val="28"/>
        </w:rPr>
        <w:lastRenderedPageBreak/>
        <w:t>Владеть знаниями о различных методах обоснования и опровержения математических утверждений и самостоятельно применять их;</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b/>
          <w:iCs/>
          <w:sz w:val="28"/>
          <w:szCs w:val="28"/>
        </w:rPr>
      </w:pPr>
      <w:r w:rsidRPr="000D61DF">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0D61DF">
        <w:rPr>
          <w:rFonts w:ascii="Times New Roman" w:hAnsi="Times New Roman"/>
          <w:bCs/>
          <w:iCs/>
          <w:sz w:val="28"/>
          <w:szCs w:val="28"/>
        </w:rPr>
        <w:t>;</w:t>
      </w:r>
    </w:p>
    <w:p w:rsidR="00264C32" w:rsidRDefault="00264C32" w:rsidP="00264C32">
      <w:pPr>
        <w:numPr>
          <w:ilvl w:val="0"/>
          <w:numId w:val="13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9D15BF" w:rsidRDefault="00F45F8E" w:rsidP="009D15BF">
      <w:pPr>
        <w:pStyle w:val="af"/>
        <w:jc w:val="center"/>
        <w:rPr>
          <w:sz w:val="32"/>
          <w:szCs w:val="26"/>
        </w:rPr>
      </w:pPr>
      <w:r w:rsidRPr="00AA055F">
        <w:rPr>
          <w:rFonts w:ascii="Garamond" w:hAnsi="Garamond"/>
        </w:rPr>
        <w:br w:type="page"/>
      </w:r>
      <w:r w:rsidR="009D15BF" w:rsidRPr="009D15BF">
        <w:rPr>
          <w:b/>
          <w:sz w:val="32"/>
          <w:szCs w:val="26"/>
        </w:rPr>
        <w:lastRenderedPageBreak/>
        <w:t>Рабочая программа по географии  5-9 класс</w:t>
      </w:r>
      <w:r w:rsidR="00BC0CF1" w:rsidRPr="009D15BF">
        <w:rPr>
          <w:sz w:val="32"/>
          <w:szCs w:val="26"/>
        </w:rPr>
        <w:t xml:space="preserve">     </w:t>
      </w:r>
    </w:p>
    <w:p w:rsidR="00BC0CF1" w:rsidRPr="00284A68" w:rsidRDefault="00BC0CF1" w:rsidP="009D15BF">
      <w:pPr>
        <w:pStyle w:val="af"/>
        <w:jc w:val="center"/>
        <w:rPr>
          <w:b/>
          <w:sz w:val="22"/>
        </w:rPr>
      </w:pPr>
      <w:r w:rsidRPr="00284A68">
        <w:rPr>
          <w:b/>
          <w:i/>
          <w:color w:val="000000"/>
          <w:sz w:val="28"/>
          <w:szCs w:val="28"/>
        </w:rPr>
        <w:t>Пояснительная записка.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u w:val="single"/>
        </w:rPr>
        <w:t>Предмет</w:t>
      </w:r>
      <w:r w:rsidRPr="00793CC1">
        <w:rPr>
          <w:color w:val="000000"/>
        </w:rPr>
        <w:t>: География.</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u w:val="single"/>
        </w:rPr>
        <w:t>Класс:</w:t>
      </w:r>
      <w:r w:rsidRPr="00793CC1">
        <w:rPr>
          <w:rFonts w:ascii="Arial" w:hAnsi="Arial" w:cs="Arial"/>
          <w:color w:val="000000"/>
          <w:sz w:val="20"/>
        </w:rPr>
        <w:t> </w:t>
      </w:r>
      <w:r w:rsidRPr="00793CC1">
        <w:rPr>
          <w:color w:val="000000"/>
        </w:rPr>
        <w:t>6 класс.</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rPr>
        <w:t>Курс ориентирован на усвоение учащимися:</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rPr>
        <w:t>- общечеловеческих ценностей, связанных со значимостью географического пространства для человека, с заботой, сохранением окружающей среды для жизни на земле и жизнедеятельности человека;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rPr>
        <w:t>-опыта человечества через освоенные им научные общекультурные достижения (карты, путешествия, наблюдения, традиции, современная информация, техника и т.д.), способствующие изучению, освоению, сохранению географического пространства.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u w:val="single"/>
        </w:rPr>
        <w:t>Количество часов</w:t>
      </w:r>
      <w:r w:rsidRPr="00793CC1">
        <w:rPr>
          <w:color w:val="000000"/>
        </w:rPr>
        <w:t>: </w:t>
      </w:r>
      <w:r w:rsidRPr="00793CC1">
        <w:rPr>
          <w:color w:val="000000"/>
          <w:u w:val="single"/>
        </w:rPr>
        <w:t>за год: </w:t>
      </w:r>
      <w:r w:rsidRPr="00793CC1">
        <w:rPr>
          <w:color w:val="000000"/>
        </w:rPr>
        <w:t>34  часов, </w:t>
      </w:r>
      <w:r w:rsidRPr="00793CC1">
        <w:rPr>
          <w:rFonts w:ascii="Arial" w:hAnsi="Arial" w:cs="Arial"/>
          <w:color w:val="000000"/>
          <w:sz w:val="20"/>
          <w:u w:val="single"/>
        </w:rPr>
        <w:t>   </w:t>
      </w:r>
      <w:r w:rsidRPr="00793CC1">
        <w:rPr>
          <w:color w:val="000000"/>
          <w:u w:val="single"/>
        </w:rPr>
        <w:t>в неделю</w:t>
      </w:r>
      <w:r w:rsidRPr="00793CC1">
        <w:rPr>
          <w:color w:val="000000"/>
        </w:rPr>
        <w:t>: 1 час  </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sz w:val="22"/>
        </w:rPr>
        <w:t> </w:t>
      </w:r>
      <w:r w:rsidRPr="00793CC1">
        <w:rPr>
          <w:color w:val="000000"/>
          <w:u w:val="single"/>
        </w:rPr>
        <w:t>Программное обеспечение:</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rPr>
        <w:t>- Примерные программы по учебным предметам. География. 5 – 9 классы: проект. – М.: Просвещение, 2015. (Стандарты второго поколения).</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sz w:val="22"/>
        </w:rPr>
        <w:t> </w:t>
      </w:r>
      <w:r w:rsidRPr="00793CC1">
        <w:rPr>
          <w:color w:val="000000"/>
        </w:rPr>
        <w:t>- Николина В.В. География. Рабочие программы. Предметная линия учебников «Полярная звезда». 5 – 9 классы: пособие для учителей общеобразователных учреждений/ В. В. Николина, А.И. Алексеев, Е.К. Липкина - М.: Просвещение, 2011.</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u w:val="single"/>
        </w:rPr>
        <w:t>Учебник:</w:t>
      </w:r>
      <w:r w:rsidRPr="00793CC1">
        <w:rPr>
          <w:rFonts w:ascii="Arial" w:hAnsi="Arial" w:cs="Arial"/>
          <w:color w:val="000000"/>
          <w:sz w:val="20"/>
        </w:rPr>
        <w:t> </w:t>
      </w:r>
      <w:r w:rsidRPr="00793CC1">
        <w:rPr>
          <w:color w:val="000000"/>
        </w:rPr>
        <w:t>География 5 – 6 классы: учебник для  общеобразовательных учреждений / (А.И. Алексеев, Е.К. Липкина,  В. В. Николина и др.): М.: М.: Просвещение, 2015 – (Академический школьный учебник) (Полярная звезда).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rPr>
        <w:t>В соответствии с требованиями стандарта предлагается изучать предмет география как интегрированный курс без разделения на физическую и социально-экономическую, что было принято ранее. Важной целью курса является организация деятельности обучающихся по усвоению его содержания, реализация личностного, системно-деятельностного подходов в обучении, формирование ценностных ориентаций, познавательного интереса к географии, навыков применения географических знаний в жизненной практике, получение возможности научиться ориентироваться в географическом пространстве.</w:t>
      </w:r>
    </w:p>
    <w:p w:rsidR="00BC0CF1" w:rsidRPr="00793CC1" w:rsidRDefault="00BC0CF1" w:rsidP="00BC0CF1">
      <w:pPr>
        <w:pStyle w:val="af1"/>
        <w:rPr>
          <w:sz w:val="22"/>
        </w:rPr>
      </w:pPr>
      <w:r w:rsidRPr="00793CC1">
        <w:rPr>
          <w:u w:val="single"/>
        </w:rPr>
        <w:t>Цель</w:t>
      </w:r>
      <w:r w:rsidRPr="00793CC1">
        <w:t>: 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задач человечества и своей страны, в том числе задачи охраны окружающей среды и рационального природопользования,  развитие универсальных учебных действий у обучающихся (УУД).</w:t>
      </w:r>
    </w:p>
    <w:p w:rsidR="00BC0CF1" w:rsidRPr="00793CC1" w:rsidRDefault="00BC0CF1" w:rsidP="00BC0CF1">
      <w:pPr>
        <w:pStyle w:val="af1"/>
        <w:rPr>
          <w:sz w:val="22"/>
        </w:rPr>
      </w:pPr>
      <w:r w:rsidRPr="00793CC1">
        <w:t>Программа предусматривает выбор учителем способов обучения (средств, методов, форм организации учебной деятельности) географии с учётом возрастных и индивидуальных особенностей учащихся, развития их самостоятельности при изучении географии.</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360" w:lineRule="auto"/>
        <w:ind w:firstLine="454"/>
        <w:jc w:val="both"/>
        <w:rPr>
          <w:sz w:val="22"/>
        </w:rPr>
      </w:pPr>
      <w:r w:rsidRPr="00390C9B">
        <w:rPr>
          <w:b/>
          <w:color w:val="000000"/>
        </w:rPr>
        <w:t>Учебно – тематическое  планирование.</w:t>
      </w:r>
      <w:r w:rsidRPr="00793CC1">
        <w:rPr>
          <w:color w:val="000000"/>
        </w:rPr>
        <w:t xml:space="preserve">   Класс- 6</w:t>
      </w:r>
      <w:r>
        <w:rPr>
          <w:sz w:val="22"/>
        </w:rPr>
        <w:t xml:space="preserve">. </w:t>
      </w:r>
      <w:r w:rsidRPr="00793CC1">
        <w:rPr>
          <w:color w:val="000000"/>
        </w:rPr>
        <w:t>Количество часов в год – 34.В неделю – 1 час.</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rFonts w:ascii="Calibri" w:hAnsi="Calibri" w:cs="Calibri"/>
          <w:color w:val="000000"/>
        </w:rPr>
        <w:t>Планирование составлено на основе программы </w:t>
      </w:r>
      <w:r w:rsidRPr="00793CC1">
        <w:rPr>
          <w:color w:val="000000"/>
        </w:rPr>
        <w:t>География. 5 – 9 классы: проект. – М.: Просвещение, 2015. (Стандарты второго поколения).</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sz w:val="22"/>
        </w:rPr>
        <w:t> </w:t>
      </w:r>
      <w:r w:rsidRPr="00793CC1">
        <w:rPr>
          <w:color w:val="000000"/>
        </w:rPr>
        <w:t>- Николина В.В. География. Рабочие программы. Предметная линия учебников «Полярная звезда». 5 – 9 классы: пособие для учителей общеобразователных учреждений/ В. В. Николина, А.И. Алексеев, Е.К. Липкина - М.: Просвещение, 2015.</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u w:val="single"/>
        </w:rPr>
        <w:t>Учебник:</w:t>
      </w:r>
      <w:r w:rsidRPr="00793CC1">
        <w:rPr>
          <w:rFonts w:ascii="Arial" w:hAnsi="Arial" w:cs="Arial"/>
          <w:color w:val="000000"/>
          <w:sz w:val="20"/>
        </w:rPr>
        <w:t> </w:t>
      </w:r>
      <w:r w:rsidRPr="00793CC1">
        <w:rPr>
          <w:color w:val="000000"/>
        </w:rPr>
        <w:t>География 5 – 6 классы: учебник для  общеобразовательных учреждений / (А.И. Алексеев, Е.К. Липкина,  В. В. Николина и др.): М.: М.: Просвещение, 2015 – (Академический школьный учебник) (Полярная звезда).</w:t>
      </w:r>
    </w:p>
    <w:tbl>
      <w:tblPr>
        <w:tblW w:w="0" w:type="auto"/>
        <w:tblInd w:w="10" w:type="dxa"/>
        <w:tblLayout w:type="fixed"/>
        <w:tblCellMar>
          <w:left w:w="0" w:type="dxa"/>
          <w:right w:w="0" w:type="dxa"/>
        </w:tblCellMar>
        <w:tblLook w:val="0000"/>
      </w:tblPr>
      <w:tblGrid>
        <w:gridCol w:w="260"/>
        <w:gridCol w:w="3901"/>
        <w:gridCol w:w="1468"/>
        <w:gridCol w:w="2169"/>
        <w:gridCol w:w="1673"/>
        <w:gridCol w:w="20"/>
        <w:gridCol w:w="10"/>
      </w:tblGrid>
      <w:tr w:rsidR="00BC0CF1" w:rsidRPr="00793CC1" w:rsidTr="00CF04A6">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sz w:val="22"/>
              </w:rPr>
              <w:lastRenderedPageBreak/>
              <w:t>№</w:t>
            </w: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Название разделов и тем</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Всего часов</w:t>
            </w:r>
          </w:p>
        </w:tc>
        <w:tc>
          <w:tcPr>
            <w:tcW w:w="3842" w:type="dxa"/>
            <w:gridSpan w:val="2"/>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snapToGrid w:val="0"/>
              <w:rPr>
                <w:sz w:val="22"/>
              </w:rPr>
            </w:pPr>
            <w:r>
              <w:rPr>
                <w:color w:val="000000"/>
              </w:rPr>
              <w:t xml:space="preserve">                 </w:t>
            </w:r>
            <w:r w:rsidRPr="00793CC1">
              <w:rPr>
                <w:color w:val="000000"/>
              </w:rPr>
              <w:t>Количество часов</w:t>
            </w:r>
          </w:p>
        </w:tc>
        <w:tc>
          <w:tcPr>
            <w:tcW w:w="30" w:type="dxa"/>
            <w:gridSpan w:val="2"/>
            <w:tcBorders>
              <w:top w:val="single" w:sz="4" w:space="0" w:color="auto"/>
              <w:bottom w:val="single" w:sz="4" w:space="0" w:color="auto"/>
              <w:right w:val="single" w:sz="4" w:space="0" w:color="auto"/>
            </w:tcBorders>
            <w:shd w:val="clear" w:color="auto" w:fill="auto"/>
          </w:tcPr>
          <w:p w:rsidR="00BC0CF1" w:rsidRPr="00793CC1" w:rsidRDefault="00BC0CF1" w:rsidP="00CF04A6">
            <w:pPr>
              <w:rPr>
                <w:rFonts w:ascii="Calibri" w:eastAsia="Times New Roman" w:hAnsi="Calibri" w:cs="Times New Roman"/>
              </w:rPr>
            </w:pP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snapToGrid w:val="0"/>
              <w:rPr>
                <w:sz w:val="22"/>
              </w:rPr>
            </w:pP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snapToGrid w:val="0"/>
              <w:rPr>
                <w:sz w:val="22"/>
              </w:rPr>
            </w:pP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snapToGrid w:val="0"/>
              <w:rPr>
                <w:sz w:val="22"/>
              </w:rPr>
            </w:pP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теоретических</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практических</w:t>
            </w: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1</w:t>
            </w: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Гидросфера</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11</w:t>
            </w: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9</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2</w:t>
            </w: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2</w:t>
            </w: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Атмосфера</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10</w:t>
            </w: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8</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2</w:t>
            </w: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3</w:t>
            </w: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Биосфера</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3</w:t>
            </w: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2</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1</w:t>
            </w: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4</w:t>
            </w: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Географическая оболочка Земли</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6</w:t>
            </w: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5</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1</w:t>
            </w: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snapToGrid w:val="0"/>
              <w:rPr>
                <w:sz w:val="22"/>
              </w:rPr>
            </w:pP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Повторение</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4</w:t>
            </w: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4</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snapToGrid w:val="0"/>
              <w:rPr>
                <w:sz w:val="22"/>
              </w:rPr>
            </w:pP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snapToGrid w:val="0"/>
              <w:rPr>
                <w:sz w:val="22"/>
              </w:rPr>
            </w:pP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Итого</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34</w:t>
            </w: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28</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6</w:t>
            </w:r>
          </w:p>
        </w:tc>
      </w:tr>
    </w:tbl>
    <w:p w:rsidR="00BC0CF1" w:rsidRPr="00E66BD8"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b/>
          <w:sz w:val="22"/>
        </w:rPr>
      </w:pPr>
      <w:r w:rsidRPr="00E66BD8">
        <w:rPr>
          <w:b/>
          <w:color w:val="000000"/>
        </w:rPr>
        <w:t>Содержание тем учебного курса по географии 6 класс.</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Всего 34 часов (1 час в неделю)</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Тема 1. Гидросфера  -  (11ч).</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Состав и строение гидросферы.   Части гидросферы : Мировой океан, ледники, воды суши, подземные воды. Мировой круговорот воды в природе.  Единство вод Мирового океана. Моря, заливы, проливы.  Острова и полуострова. Рельеф дна Мирового океана. Температура и соленость вод Мирового океана. Движение вод в Океане   Речная система. Питание и режим рек.</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Озера. Виды озёр. Хозяйственное значение озёр и болот.  Подземные воды. Ледники — главные аккумуляторы пресной воды на Земле. Охрана гидросферы. Обобщение по теме «Гидросфера».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Практические работы.</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t>№</w:t>
      </w:r>
      <w:r w:rsidRPr="00793CC1">
        <w:rPr>
          <w:color w:val="000000"/>
        </w:rPr>
        <w:t>1. Описание реки и озера по плану. № 2. Обозначение на контурной карте крупнейших рек и озер мира. (15 мин) . № 3. На примере местной реки, озера установление связи гидросферы с другими оболочками Земли. (15 мин) .№ 4. Анализ интересных фактов о гидросфере, собранных в различных источниках (газеты, журналы, Интернет), и написание аннотации по одному из источников информации.</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Тема 2. Атмосфера - (10 ч).</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t> </w:t>
      </w:r>
      <w:r w:rsidRPr="00793CC1">
        <w:rPr>
          <w:color w:val="000000"/>
        </w:rPr>
        <w:t>Атмосфера — воздушная оболочка Земли. Состав воздуха.  Части атмосферы.</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Тепло в атмосфере.  Атмосферное давление.  Ветер.  Водяной пар в атмосфере. Абсолютная и относительная влажность. Облака и их виды. Погода.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Климат   и   климатические   факторы.  Адаптация людей к погодным и климатическим условиям. Обобщение по теме «Атмосфера».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Практические работы.</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t xml:space="preserve">№ </w:t>
      </w:r>
      <w:r w:rsidRPr="00793CC1">
        <w:rPr>
          <w:color w:val="000000"/>
        </w:rPr>
        <w:t>5. Наблюдения за погодой. Составление и анализ календаря погоды.  № 6. Определение среднесуточной температуры воздуха на основании показаний термометра. (15 мин).  №7. Построение и анализ розы ветров. № 8. Характеристика климата своей местности; его влияние на жизнь и хозяйственную деятельность людей. №9. Анализ погоды на   ближайшие два-три дня. (15 мин).</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t> </w:t>
      </w:r>
      <w:r w:rsidRPr="00793CC1">
        <w:rPr>
          <w:color w:val="000000"/>
        </w:rPr>
        <w:t>Тема 3. Биосфера - (3 ч)</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t> </w:t>
      </w:r>
      <w:r w:rsidRPr="00793CC1">
        <w:rPr>
          <w:color w:val="000000"/>
        </w:rPr>
        <w:t>Биосфера. Состав и роль биосферы, связь с другими сферами Земли. Почва как особое природное образование.</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Человек - часть биосферы. Обобщение по теме «Биосфера».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Практические работы.</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lastRenderedPageBreak/>
        <w:t>№</w:t>
      </w:r>
      <w:r w:rsidRPr="00793CC1">
        <w:rPr>
          <w:color w:val="000000"/>
        </w:rPr>
        <w:t>10. Составление схемы взаимодействия оболочек Земли. №11. Описание одного растения или животного своей местности. (15 мин).</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Тема 4. Географическая оболочка Земли (6 ч)</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Понятие «географическая оболочка».  Понятие «природный комплекс». Свойства географической оболочки. Природные зоны — зональные природные комплексы. Ландшафт – природный, промышленный, сельскохозяйственный. Понятие «культурный ландшафт».  Обобщение по теме «Географическая оболочка Земли».</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Практические работы.</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t>№</w:t>
      </w:r>
      <w:r w:rsidRPr="00793CC1">
        <w:rPr>
          <w:color w:val="000000"/>
        </w:rPr>
        <w:t>12. Подготовка сообщения на тему «Приспособленность людей к жизни в различных природных зонах». Моделирование возможных преобразований на участке культурного ландшафта своей местности с целью повышения качества жизни населения.</w:t>
      </w:r>
    </w:p>
    <w:tbl>
      <w:tblPr>
        <w:tblW w:w="0" w:type="auto"/>
        <w:tblLayout w:type="fixed"/>
        <w:tblCellMar>
          <w:left w:w="0" w:type="dxa"/>
          <w:right w:w="0" w:type="dxa"/>
        </w:tblCellMar>
        <w:tblLook w:val="0000"/>
      </w:tblPr>
      <w:tblGrid>
        <w:gridCol w:w="14995"/>
      </w:tblGrid>
      <w:tr w:rsidR="00BC0CF1" w:rsidRPr="00793CC1" w:rsidTr="00CF04A6">
        <w:tc>
          <w:tcPr>
            <w:tcW w:w="14995" w:type="dxa"/>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rPr>
                <w:sz w:val="22"/>
              </w:rPr>
            </w:pPr>
            <w:r w:rsidRPr="00793CC1">
              <w:rPr>
                <w:color w:val="000000"/>
              </w:rPr>
              <w:t>Повторение - (4 час)</w:t>
            </w:r>
          </w:p>
          <w:p w:rsidR="00BC0CF1" w:rsidRPr="00793CC1" w:rsidRDefault="00BC0CF1" w:rsidP="00CF04A6">
            <w:pPr>
              <w:pStyle w:val="af3"/>
              <w:pBdr>
                <w:top w:val="none" w:sz="0" w:space="0" w:color="000000"/>
                <w:left w:val="none" w:sz="0" w:space="0" w:color="000000"/>
                <w:bottom w:val="none" w:sz="0" w:space="0" w:color="000000"/>
                <w:right w:val="none" w:sz="0" w:space="0" w:color="000000"/>
              </w:pBdr>
              <w:rPr>
                <w:sz w:val="22"/>
              </w:rPr>
            </w:pPr>
            <w:r w:rsidRPr="00793CC1">
              <w:rPr>
                <w:color w:val="000000"/>
              </w:rPr>
              <w:t>Анализ физической карты мира</w:t>
            </w:r>
          </w:p>
          <w:p w:rsidR="00BC0CF1" w:rsidRPr="00793CC1" w:rsidRDefault="00BC0CF1" w:rsidP="00CF04A6">
            <w:pPr>
              <w:pStyle w:val="af3"/>
              <w:pBdr>
                <w:top w:val="none" w:sz="0" w:space="0" w:color="000000"/>
                <w:left w:val="none" w:sz="0" w:space="0" w:color="000000"/>
                <w:bottom w:val="none" w:sz="0" w:space="0" w:color="000000"/>
                <w:right w:val="none" w:sz="0" w:space="0" w:color="000000"/>
              </w:pBdr>
              <w:rPr>
                <w:sz w:val="22"/>
              </w:rPr>
            </w:pPr>
            <w:r w:rsidRPr="00793CC1">
              <w:rPr>
                <w:color w:val="000000"/>
              </w:rPr>
              <w:t>Решение задач по карте</w:t>
            </w:r>
          </w:p>
          <w:p w:rsidR="00BC0CF1" w:rsidRPr="00793CC1" w:rsidRDefault="00BC0CF1" w:rsidP="00CF04A6">
            <w:pPr>
              <w:pStyle w:val="af3"/>
              <w:pBdr>
                <w:top w:val="none" w:sz="0" w:space="0" w:color="000000"/>
                <w:left w:val="none" w:sz="0" w:space="0" w:color="000000"/>
                <w:bottom w:val="none" w:sz="0" w:space="0" w:color="000000"/>
                <w:right w:val="none" w:sz="0" w:space="0" w:color="000000"/>
              </w:pBdr>
              <w:rPr>
                <w:sz w:val="22"/>
              </w:rPr>
            </w:pPr>
            <w:r w:rsidRPr="00793CC1">
              <w:rPr>
                <w:color w:val="000000"/>
              </w:rPr>
              <w:t>Анализ физической карты России</w:t>
            </w:r>
          </w:p>
          <w:p w:rsidR="00BC0CF1" w:rsidRPr="00793CC1" w:rsidRDefault="00BC0CF1" w:rsidP="00CF04A6">
            <w:pPr>
              <w:pStyle w:val="af3"/>
              <w:pBdr>
                <w:top w:val="none" w:sz="0" w:space="0" w:color="000000"/>
                <w:left w:val="none" w:sz="0" w:space="0" w:color="000000"/>
                <w:bottom w:val="none" w:sz="0" w:space="0" w:color="000000"/>
                <w:right w:val="none" w:sz="0" w:space="0" w:color="000000"/>
              </w:pBdr>
              <w:rPr>
                <w:sz w:val="22"/>
              </w:rPr>
            </w:pPr>
            <w:r w:rsidRPr="00793CC1">
              <w:rPr>
                <w:color w:val="000000"/>
              </w:rPr>
              <w:t>Решение задач по физической карте России.</w:t>
            </w:r>
          </w:p>
        </w:tc>
      </w:tr>
      <w:tr w:rsidR="00BC0CF1" w:rsidRPr="00793CC1" w:rsidTr="00CF04A6">
        <w:tc>
          <w:tcPr>
            <w:tcW w:w="14995" w:type="dxa"/>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rPr>
                <w:sz w:val="22"/>
              </w:rPr>
            </w:pPr>
          </w:p>
        </w:tc>
      </w:tr>
      <w:tr w:rsidR="00BC0CF1" w:rsidRPr="00793CC1" w:rsidTr="00CF04A6">
        <w:tc>
          <w:tcPr>
            <w:tcW w:w="14995" w:type="dxa"/>
            <w:shd w:val="clear" w:color="auto" w:fill="auto"/>
            <w:vAlign w:val="center"/>
          </w:tcPr>
          <w:p w:rsidR="00BC0CF1" w:rsidRPr="00793CC1" w:rsidRDefault="00BC0CF1" w:rsidP="00CF04A6">
            <w:pPr>
              <w:pStyle w:val="af3"/>
              <w:snapToGrid w:val="0"/>
              <w:rPr>
                <w:sz w:val="22"/>
              </w:rPr>
            </w:pPr>
          </w:p>
        </w:tc>
      </w:tr>
    </w:tbl>
    <w:p w:rsidR="00BC0CF1" w:rsidRPr="00E66BD8"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b/>
          <w:sz w:val="22"/>
        </w:rPr>
      </w:pPr>
      <w:r w:rsidRPr="00E66BD8">
        <w:rPr>
          <w:b/>
          <w:color w:val="000000"/>
        </w:rPr>
        <w:t>Перечень учебно-методического обеспечения.</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rPr>
        <w:t>Примерные программы по учебным предметам. География. 5 – 9 классы: проект. – М.: Просвещение, 2015. (Стандарты второго поколения).</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sz w:val="22"/>
        </w:rPr>
        <w:t> </w:t>
      </w:r>
      <w:r w:rsidRPr="00793CC1">
        <w:rPr>
          <w:color w:val="000000"/>
        </w:rPr>
        <w:t>Николина В.В. География. Рабочие программы. Предметная линия учебников «Полярная звезда». 5 – 9 классы: пособие для учителей общеобразователных учреждений/ В. В. Николина, А.И. Алексеев, Е.К. Липкина - М.: Просвещение, 2015.</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u w:val="single"/>
        </w:rPr>
        <w:t>Учебник:</w:t>
      </w:r>
      <w:r w:rsidRPr="00793CC1">
        <w:rPr>
          <w:rFonts w:ascii="Arial" w:hAnsi="Arial" w:cs="Arial"/>
          <w:color w:val="000000"/>
          <w:sz w:val="20"/>
        </w:rPr>
        <w:t> </w:t>
      </w:r>
      <w:r w:rsidRPr="00793CC1">
        <w:rPr>
          <w:color w:val="000000"/>
        </w:rPr>
        <w:t>География 5 – 6 классы: учебник для  общеобразовательных учреждений / (А.И. Алексеев, Е.К. Липкина,  В. В. Николина и др.): М.: М.: Просвещение, 2015 – (Академический школьный учебник) (Полярная звезда).</w:t>
      </w: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rPr>
          <w:color w:val="000000"/>
          <w:sz w:val="28"/>
        </w:rPr>
      </w:pP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rPr>
          <w:b/>
          <w:color w:val="000000"/>
          <w:sz w:val="28"/>
        </w:rPr>
      </w:pP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rPr>
          <w:b/>
          <w:color w:val="000000"/>
          <w:sz w:val="28"/>
        </w:rPr>
      </w:pP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rPr>
          <w:b/>
          <w:color w:val="000000"/>
          <w:sz w:val="28"/>
        </w:rPr>
      </w:pP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rPr>
          <w:b/>
          <w:color w:val="000000"/>
          <w:sz w:val="28"/>
        </w:rPr>
      </w:pP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rPr>
          <w:b/>
          <w:color w:val="000000"/>
          <w:sz w:val="28"/>
        </w:rPr>
      </w:pP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pPr>
      <w:r>
        <w:rPr>
          <w:b/>
          <w:color w:val="000000"/>
          <w:sz w:val="28"/>
        </w:rPr>
        <w:t>КАЛЕНДАРНО – ТЕМАТИЧЕСКОЕ  ПЛАНИРОВНИЕ</w:t>
      </w:r>
    </w:p>
    <w:tbl>
      <w:tblPr>
        <w:tblW w:w="15177" w:type="dxa"/>
        <w:tblInd w:w="108" w:type="dxa"/>
        <w:tblLayout w:type="fixed"/>
        <w:tblCellMar>
          <w:top w:w="28" w:type="dxa"/>
          <w:bottom w:w="28" w:type="dxa"/>
        </w:tblCellMar>
        <w:tblLook w:val="0000"/>
      </w:tblPr>
      <w:tblGrid>
        <w:gridCol w:w="800"/>
        <w:gridCol w:w="4587"/>
        <w:gridCol w:w="1843"/>
        <w:gridCol w:w="3827"/>
        <w:gridCol w:w="1701"/>
        <w:gridCol w:w="2410"/>
        <w:gridCol w:w="9"/>
      </w:tblGrid>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rPr>
              <w:t xml:space="preserve">№ </w:t>
            </w:r>
            <w:r>
              <w:rPr>
                <w:b/>
                <w:color w:val="000000"/>
                <w:sz w:val="28"/>
              </w:rPr>
              <w:t>урока</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Тема урока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Количество часов</w:t>
            </w: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Практические работы</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Домашнее  задание</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Примечание</w:t>
            </w: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Тема. Гидросфера.</w:t>
            </w:r>
          </w:p>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Состав и строение гидросферы</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11</w:t>
            </w: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Части гидросферы: Мировой океан, ледники, воды суши, подземные воды. Мировой круговорот воды в природе.</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Единство вод Мирового океана. Моря, заливы, проливы.</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lastRenderedPageBreak/>
              <w:t>4</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rPr>
              <w:t> </w:t>
            </w:r>
            <w:r>
              <w:rPr>
                <w:color w:val="000000"/>
                <w:sz w:val="28"/>
              </w:rPr>
              <w:t>Острова и полуострова. Рельеф дна Мирового океана.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5</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Температура и соленость вод Мирового океана. Движение вод в Океане</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6</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Воды суши. Реки – артерии Земли.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w:t>
            </w:r>
            <w:r>
              <w:rPr>
                <w:color w:val="000000"/>
                <w:sz w:val="28"/>
              </w:rPr>
              <w:t>1. Описание реки и озера по плану</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rPr>
                <w:b/>
                <w:color w:val="000000"/>
                <w:sz w:val="28"/>
              </w:rPr>
            </w:pPr>
          </w:p>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7</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rPr>
                <w:color w:val="000000"/>
                <w:sz w:val="28"/>
              </w:rPr>
            </w:pPr>
          </w:p>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Речная система. Питание и режим рек.</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rPr>
                <w:color w:val="000000"/>
              </w:rPr>
            </w:pPr>
          </w:p>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xml:space="preserve">№ </w:t>
            </w:r>
            <w:r>
              <w:rPr>
                <w:color w:val="000000"/>
                <w:sz w:val="28"/>
              </w:rPr>
              <w:t>2. Обозначение на контурной карте крупнейших рек и озер мира. (15 мин)</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8</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Озера. Виды озёр. Хозяйственное значение озёр и болот.  </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xml:space="preserve">№ </w:t>
            </w:r>
            <w:r>
              <w:rPr>
                <w:color w:val="000000"/>
                <w:sz w:val="28"/>
              </w:rPr>
              <w:t>3. На примере местной реки, озера установление связи гидросферы с другими оболочками Земли (15 мин).</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9</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Подземные воды. Ледники — главные аккумуляторы пресной воды на Земле.</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10</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Охрана гидросферы.</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w:t>
            </w:r>
            <w:r>
              <w:rPr>
                <w:color w:val="000000"/>
                <w:sz w:val="28"/>
              </w:rPr>
              <w:t>4. Анализ интересных фактов о гидросфере, собранных в различных источниках (газеты, журналы, Интернет), и написание аннотации по одному из источников информации.</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11</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Обобщение по теме «Гидросфера».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12</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w:t>
            </w:r>
            <w:r>
              <w:rPr>
                <w:color w:val="000000"/>
                <w:sz w:val="28"/>
              </w:rPr>
              <w:t>Тема. Атмосфера</w:t>
            </w:r>
          </w:p>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w:t>
            </w:r>
            <w:r>
              <w:rPr>
                <w:color w:val="000000"/>
                <w:sz w:val="28"/>
              </w:rPr>
              <w:t>Атмосфера — воздушная оболочка Земли.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10</w:t>
            </w: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13</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Части атмосферы.</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xml:space="preserve">№ </w:t>
            </w:r>
            <w:r>
              <w:rPr>
                <w:color w:val="000000"/>
                <w:sz w:val="28"/>
              </w:rPr>
              <w:t>5. Наблюдения за погодой. Составление и анализ календаря погоды.</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14</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Тепло в атмосфере.</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xml:space="preserve"> № </w:t>
            </w:r>
            <w:r>
              <w:rPr>
                <w:color w:val="000000"/>
                <w:sz w:val="28"/>
              </w:rPr>
              <w:t>6. Определение среднесуточной температуры воздуха на основании показаний термометра (15 мин).  </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15</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Атмосферное давление.</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16</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Ветер.</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w:t>
            </w:r>
            <w:r>
              <w:rPr>
                <w:color w:val="000000"/>
                <w:sz w:val="28"/>
              </w:rPr>
              <w:t xml:space="preserve">7. Построение и анализ розы ветров погоды на   ближайшие два-три дня </w:t>
            </w:r>
            <w:r>
              <w:rPr>
                <w:color w:val="000000"/>
                <w:sz w:val="28"/>
              </w:rPr>
              <w:lastRenderedPageBreak/>
              <w:t>(15 мин).</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lastRenderedPageBreak/>
              <w:t>17</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Водяной пар в атмосфере. Абсолютная и относительная влажность.</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18</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Облака и их виды.</w:t>
            </w:r>
            <w:r>
              <w:rPr>
                <w:rFonts w:ascii="Arial" w:hAnsi="Arial" w:cs="Arial"/>
                <w:color w:val="000000"/>
                <w:sz w:val="22"/>
              </w:rPr>
              <w:t> </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19</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Погода.</w:t>
            </w:r>
          </w:p>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Климат   и   климатические   факторы</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xml:space="preserve">№ </w:t>
            </w:r>
            <w:r>
              <w:rPr>
                <w:color w:val="000000"/>
                <w:sz w:val="28"/>
              </w:rPr>
              <w:t>8. Характеристика климата своей местности; его влияние на жизнь и хозяйственную деятельность людей.</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20</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Адаптация людей к погодным и климатическим условиям.</w:t>
            </w:r>
            <w:r>
              <w:rPr>
                <w:rFonts w:ascii="Arial" w:hAnsi="Arial" w:cs="Arial"/>
                <w:color w:val="000000"/>
                <w:sz w:val="22"/>
              </w:rPr>
              <w:t> </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w:t>
            </w:r>
            <w:r>
              <w:rPr>
                <w:color w:val="000000"/>
                <w:sz w:val="28"/>
              </w:rPr>
              <w:t>9. Анализ погоды на   ближайшие два-три дня (15 мин).</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21</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Обобщение по теме «Атмосфера».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rPr>
                <w:b/>
                <w:color w:val="000000"/>
                <w:sz w:val="28"/>
              </w:rPr>
            </w:pPr>
          </w:p>
          <w:p w:rsidR="00BC0CF1" w:rsidRDefault="00BC0CF1" w:rsidP="00CF04A6">
            <w:pPr>
              <w:pStyle w:val="af3"/>
              <w:pBdr>
                <w:top w:val="none" w:sz="0" w:space="0" w:color="000000"/>
                <w:left w:val="none" w:sz="0" w:space="0" w:color="000000"/>
                <w:bottom w:val="none" w:sz="0" w:space="0" w:color="000000"/>
                <w:right w:val="none" w:sz="0" w:space="0" w:color="000000"/>
              </w:pBdr>
              <w:jc w:val="center"/>
              <w:rPr>
                <w:b/>
                <w:color w:val="000000"/>
                <w:sz w:val="28"/>
              </w:rPr>
            </w:pPr>
          </w:p>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22</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Тема 3. Биосфера.</w:t>
            </w:r>
          </w:p>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Состав и роль биосферы, связь с другими сферами Земли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w:t>
            </w: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w:t>
            </w:r>
            <w:r>
              <w:rPr>
                <w:color w:val="000000"/>
                <w:sz w:val="28"/>
              </w:rPr>
              <w:t>10. Составление схемы взаимодействия оболочек Земли. №11. Описание одного растения или животного своей местности (15 мин).</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23</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Почва как особое природное образование.</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w:t>
            </w:r>
            <w:r>
              <w:rPr>
                <w:color w:val="000000"/>
                <w:sz w:val="28"/>
              </w:rPr>
              <w:t>11. Описание одного растения или животного своей местности (15 мин).</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24</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Человек - часть биосферы. Обобщение по теме «Биосфера»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25</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Тема 4. Географическая оболочка Земли</w:t>
            </w:r>
          </w:p>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Понятие «географическая оболочка».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6</w:t>
            </w: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26</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w:t>
            </w:r>
            <w:r>
              <w:rPr>
                <w:color w:val="000000"/>
                <w:sz w:val="28"/>
              </w:rPr>
              <w:t>Понятие «природный комплекс».</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27</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Свойства географической  оболочки.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28</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Природные зоны — зональные природные комплексы.</w:t>
            </w:r>
            <w:r>
              <w:rPr>
                <w:rFonts w:ascii="Arial" w:hAnsi="Arial" w:cs="Arial"/>
                <w:color w:val="000000"/>
                <w:sz w:val="22"/>
              </w:rPr>
              <w:t> </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w:t>
            </w:r>
            <w:r>
              <w:rPr>
                <w:color w:val="000000"/>
                <w:sz w:val="28"/>
              </w:rPr>
              <w:t>12. Подготовка сообщения на тему «Приспособленность людей к жизни в различных природных зонах».  Моделирование возможных преобразований на участке культурного ландшафта своей местности с целью повышения качества жизни населения.</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lastRenderedPageBreak/>
              <w:t>29</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Ландшафт – природный, промышленный, сельскохозяйственный. Понятие «культурный ландшафт</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30</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w:t>
            </w:r>
            <w:r>
              <w:rPr>
                <w:color w:val="000000"/>
                <w:sz w:val="28"/>
              </w:rPr>
              <w:t>Обобщение по теме «Географическая оболочка Земли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31</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spacing w:line="271" w:lineRule="auto"/>
            </w:pPr>
            <w:r>
              <w:rPr>
                <w:b/>
                <w:color w:val="000000"/>
                <w:sz w:val="28"/>
              </w:rPr>
              <w:t>Повторение</w:t>
            </w:r>
          </w:p>
          <w:p w:rsidR="00BC0CF1" w:rsidRDefault="00BC0CF1" w:rsidP="00CF04A6">
            <w:pPr>
              <w:pStyle w:val="af3"/>
              <w:pBdr>
                <w:top w:val="none" w:sz="0" w:space="0" w:color="000000"/>
                <w:left w:val="none" w:sz="0" w:space="0" w:color="000000"/>
                <w:bottom w:val="none" w:sz="0" w:space="0" w:color="000000"/>
                <w:right w:val="none" w:sz="0" w:space="0" w:color="000000"/>
              </w:pBdr>
              <w:spacing w:line="271" w:lineRule="auto"/>
            </w:pPr>
            <w:r>
              <w:rPr>
                <w:color w:val="000000"/>
                <w:sz w:val="28"/>
              </w:rPr>
              <w:t>Анализ физической карты мира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4</w:t>
            </w: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32</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Решение задач  по картам мира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33</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spacing w:line="271" w:lineRule="auto"/>
            </w:pPr>
            <w:r>
              <w:rPr>
                <w:color w:val="000000"/>
                <w:sz w:val="28"/>
              </w:rPr>
              <w:t>Анализ физической карты России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blPrEx>
          <w:tblCellMar>
            <w:top w:w="0" w:type="dxa"/>
            <w:left w:w="0" w:type="dxa"/>
            <w:bottom w:w="0" w:type="dxa"/>
            <w:right w:w="0" w:type="dxa"/>
          </w:tblCellMar>
        </w:tblPrEx>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34</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Решение задач по физической карте России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9" w:type="dxa"/>
            <w:gridSpan w:val="2"/>
            <w:tcBorders>
              <w:left w:val="single" w:sz="8" w:space="0" w:color="000000"/>
              <w:bottom w:val="single" w:sz="4" w:space="0" w:color="auto"/>
              <w:right w:val="single" w:sz="4" w:space="0" w:color="auto"/>
            </w:tcBorders>
            <w:shd w:val="clear" w:color="auto" w:fill="auto"/>
          </w:tcPr>
          <w:p w:rsidR="00BC0CF1" w:rsidRDefault="00BC0CF1" w:rsidP="00CF04A6">
            <w:pPr>
              <w:rPr>
                <w:rFonts w:ascii="Calibri" w:eastAsia="Times New Roman" w:hAnsi="Calibri" w:cs="Times New Roman"/>
                <w:b/>
                <w:i/>
                <w:sz w:val="28"/>
                <w:szCs w:val="28"/>
              </w:rPr>
            </w:pPr>
          </w:p>
        </w:tc>
      </w:tr>
    </w:tbl>
    <w:p w:rsidR="00BC0CF1" w:rsidRDefault="00BC0CF1" w:rsidP="00BC0CF1">
      <w:pPr>
        <w:jc w:val="center"/>
        <w:rPr>
          <w:rFonts w:ascii="Calibri" w:eastAsia="Times New Roman" w:hAnsi="Calibri" w:cs="Times New Roman"/>
          <w:b/>
          <w:i/>
          <w:sz w:val="28"/>
          <w:szCs w:val="28"/>
        </w:rPr>
      </w:pPr>
    </w:p>
    <w:p w:rsidR="009045B6" w:rsidRPr="008A48B1" w:rsidRDefault="009045B6" w:rsidP="009045B6">
      <w:pPr>
        <w:pStyle w:val="af1"/>
        <w:ind w:firstLine="709"/>
        <w:rPr>
          <w:sz w:val="28"/>
          <w:szCs w:val="28"/>
        </w:rPr>
      </w:pPr>
      <w:r>
        <w:rPr>
          <w:rFonts w:ascii="Garamond" w:hAnsi="Garamond"/>
        </w:rPr>
        <w:tab/>
      </w:r>
    </w:p>
    <w:p w:rsidR="009045B6" w:rsidRPr="009045B6" w:rsidRDefault="009045B6" w:rsidP="009045B6">
      <w:pPr>
        <w:pStyle w:val="af1"/>
        <w:ind w:firstLine="709"/>
        <w:jc w:val="center"/>
        <w:rPr>
          <w:b/>
          <w:sz w:val="40"/>
          <w:szCs w:val="28"/>
        </w:rPr>
      </w:pPr>
      <w:r w:rsidRPr="009045B6">
        <w:rPr>
          <w:b/>
          <w:sz w:val="40"/>
          <w:szCs w:val="28"/>
        </w:rPr>
        <w:t>РАБОЧАЯ    ПРОГРАММА</w:t>
      </w:r>
    </w:p>
    <w:p w:rsidR="009045B6" w:rsidRPr="009045B6" w:rsidRDefault="009045B6" w:rsidP="009045B6">
      <w:pPr>
        <w:pStyle w:val="af1"/>
        <w:ind w:firstLine="709"/>
        <w:jc w:val="center"/>
        <w:rPr>
          <w:b/>
          <w:sz w:val="40"/>
          <w:szCs w:val="28"/>
        </w:rPr>
      </w:pPr>
      <w:r w:rsidRPr="009045B6">
        <w:rPr>
          <w:b/>
          <w:sz w:val="40"/>
          <w:szCs w:val="28"/>
        </w:rPr>
        <w:t>по английскому языку ООО(5-9классы)</w:t>
      </w:r>
    </w:p>
    <w:p w:rsidR="009045B6" w:rsidRPr="009045B6" w:rsidRDefault="009045B6" w:rsidP="009045B6">
      <w:pPr>
        <w:pStyle w:val="af1"/>
        <w:ind w:firstLine="709"/>
        <w:jc w:val="center"/>
        <w:rPr>
          <w:b/>
          <w:sz w:val="40"/>
          <w:szCs w:val="28"/>
        </w:rPr>
      </w:pPr>
      <w:r w:rsidRPr="009045B6">
        <w:rPr>
          <w:b/>
          <w:i/>
          <w:sz w:val="40"/>
          <w:szCs w:val="28"/>
        </w:rPr>
        <w:t xml:space="preserve">на </w:t>
      </w:r>
      <w:r w:rsidRPr="009045B6">
        <w:rPr>
          <w:b/>
          <w:i/>
          <w:sz w:val="40"/>
          <w:szCs w:val="28"/>
          <w:u w:val="single"/>
        </w:rPr>
        <w:t>2017-2021</w:t>
      </w:r>
      <w:r w:rsidRPr="009045B6">
        <w:rPr>
          <w:b/>
          <w:i/>
          <w:sz w:val="40"/>
          <w:szCs w:val="28"/>
        </w:rPr>
        <w:t>г.</w:t>
      </w:r>
      <w:bookmarkStart w:id="24" w:name="_GoBack"/>
      <w:bookmarkEnd w:id="24"/>
    </w:p>
    <w:p w:rsidR="009045B6" w:rsidRPr="001C3721" w:rsidRDefault="009045B6" w:rsidP="009045B6">
      <w:pPr>
        <w:pStyle w:val="af1"/>
        <w:ind w:firstLine="709"/>
        <w:jc w:val="center"/>
        <w:rPr>
          <w:i/>
          <w:sz w:val="28"/>
          <w:szCs w:val="28"/>
        </w:rPr>
      </w:pPr>
    </w:p>
    <w:p w:rsidR="009045B6" w:rsidRDefault="009045B6" w:rsidP="009045B6">
      <w:pPr>
        <w:pStyle w:val="af1"/>
        <w:ind w:firstLine="709"/>
        <w:jc w:val="center"/>
        <w:rPr>
          <w:sz w:val="28"/>
          <w:szCs w:val="28"/>
        </w:rPr>
      </w:pPr>
      <w:r>
        <w:rPr>
          <w:sz w:val="28"/>
          <w:szCs w:val="28"/>
        </w:rPr>
        <w:t>Срок реализации -5 лет</w:t>
      </w:r>
    </w:p>
    <w:p w:rsidR="009045B6" w:rsidRPr="003B097E" w:rsidRDefault="009045B6" w:rsidP="009045B6">
      <w:pPr>
        <w:spacing w:after="0" w:line="240" w:lineRule="auto"/>
        <w:rPr>
          <w:rFonts w:ascii="Times New Roman" w:eastAsia="Times New Roman" w:hAnsi="Times New Roman" w:cs="Times New Roman"/>
          <w:sz w:val="24"/>
          <w:szCs w:val="24"/>
        </w:rPr>
      </w:pPr>
      <w:r w:rsidRPr="008B284A">
        <w:rPr>
          <w:rFonts w:ascii="Times New Roman" w:eastAsia="Lucida Sans Unicode" w:hAnsi="Times New Roman" w:cs="Times New Roman"/>
          <w:kern w:val="1"/>
          <w:sz w:val="24"/>
          <w:szCs w:val="24"/>
          <w:lang w:eastAsia="ar-SA"/>
        </w:rPr>
        <w:t xml:space="preserve">Рабочая программа </w:t>
      </w:r>
      <w:r w:rsidRPr="00440E1C">
        <w:rPr>
          <w:rFonts w:ascii="Times New Roman" w:eastAsia="Lucida Sans Unicode" w:hAnsi="Times New Roman" w:cs="Times New Roman"/>
          <w:kern w:val="1"/>
          <w:sz w:val="24"/>
          <w:szCs w:val="24"/>
          <w:lang w:eastAsia="ar-SA"/>
        </w:rPr>
        <w:t>Английский язык 5</w:t>
      </w:r>
      <w:r w:rsidRPr="008B284A">
        <w:rPr>
          <w:rFonts w:ascii="Times New Roman" w:eastAsia="Lucida Sans Unicode" w:hAnsi="Times New Roman" w:cs="Times New Roman"/>
          <w:kern w:val="1"/>
          <w:sz w:val="24"/>
          <w:szCs w:val="24"/>
          <w:lang w:eastAsia="ar-SA"/>
        </w:rPr>
        <w:t>-9 классы составлена на основе федерального компонента государственного стандарта общего образования, Примерной программы о</w:t>
      </w:r>
      <w:r>
        <w:rPr>
          <w:rFonts w:ascii="Times New Roman" w:eastAsia="Lucida Sans Unicode" w:hAnsi="Times New Roman" w:cs="Times New Roman"/>
          <w:kern w:val="1"/>
          <w:sz w:val="24"/>
          <w:szCs w:val="24"/>
          <w:lang w:eastAsia="ar-SA"/>
        </w:rPr>
        <w:t xml:space="preserve">сновного общего  образования  </w:t>
      </w:r>
      <w:r w:rsidRPr="003B097E">
        <w:rPr>
          <w:rFonts w:ascii="Times New Roman" w:eastAsia="Times New Roman" w:hAnsi="Times New Roman" w:cs="Times New Roman"/>
          <w:sz w:val="24"/>
          <w:szCs w:val="24"/>
        </w:rPr>
        <w:t>и примерных  авторских  программ  О. В. Афанасьевой,  И. В. Михеевой  «</w:t>
      </w:r>
      <w:r w:rsidRPr="003B097E">
        <w:rPr>
          <w:rFonts w:ascii="Times New Roman" w:eastAsia="Times New Roman" w:hAnsi="Times New Roman" w:cs="Times New Roman"/>
          <w:sz w:val="24"/>
          <w:szCs w:val="24"/>
          <w:lang w:val="en-US"/>
        </w:rPr>
        <w:t>RainbowEnglish</w:t>
      </w:r>
      <w:r w:rsidRPr="003B097E">
        <w:rPr>
          <w:rFonts w:ascii="Times New Roman" w:eastAsia="Times New Roman" w:hAnsi="Times New Roman" w:cs="Times New Roman"/>
          <w:sz w:val="24"/>
          <w:szCs w:val="24"/>
        </w:rPr>
        <w:t>» 5-9класс,  Дрофа  2014</w:t>
      </w:r>
    </w:p>
    <w:p w:rsidR="009045B6" w:rsidRPr="003B097E" w:rsidRDefault="009045B6" w:rsidP="009045B6">
      <w:pPr>
        <w:widowControl w:val="0"/>
        <w:tabs>
          <w:tab w:val="left" w:pos="720"/>
        </w:tabs>
        <w:suppressAutoHyphens/>
        <w:spacing w:after="0" w:line="240" w:lineRule="auto"/>
        <w:ind w:right="16"/>
        <w:rPr>
          <w:rFonts w:ascii="Times New Roman" w:eastAsia="Lucida Sans Unicode" w:hAnsi="Times New Roman" w:cs="Times New Roman"/>
          <w:kern w:val="1"/>
          <w:sz w:val="24"/>
          <w:szCs w:val="24"/>
          <w:lang w:eastAsia="ar-SA"/>
        </w:rPr>
      </w:pPr>
    </w:p>
    <w:p w:rsidR="009045B6" w:rsidRPr="003B097E" w:rsidRDefault="009045B6" w:rsidP="009045B6">
      <w:pPr>
        <w:spacing w:after="0" w:line="240" w:lineRule="auto"/>
        <w:rPr>
          <w:rFonts w:ascii="Times New Roman" w:eastAsia="Times New Roman" w:hAnsi="Times New Roman" w:cs="Times New Roman"/>
          <w:sz w:val="24"/>
          <w:szCs w:val="24"/>
        </w:rPr>
      </w:pPr>
    </w:p>
    <w:p w:rsidR="009045B6" w:rsidRPr="003B097E" w:rsidRDefault="009045B6" w:rsidP="009045B6">
      <w:pPr>
        <w:tabs>
          <w:tab w:val="left" w:pos="5809"/>
        </w:tabs>
        <w:spacing w:after="0" w:line="240" w:lineRule="auto"/>
        <w:rPr>
          <w:rFonts w:ascii="Times New Roman" w:eastAsia="Times New Roman" w:hAnsi="Times New Roman" w:cs="Times New Roman"/>
          <w:sz w:val="28"/>
          <w:szCs w:val="28"/>
        </w:rPr>
      </w:pPr>
      <w:r w:rsidRPr="003B097E">
        <w:rPr>
          <w:rFonts w:ascii="Times New Roman" w:eastAsia="Times New Roman" w:hAnsi="Times New Roman" w:cs="Times New Roman"/>
          <w:sz w:val="28"/>
          <w:szCs w:val="28"/>
        </w:rPr>
        <w:t>В соответствии с  ФГОС  основного общего  образования</w:t>
      </w:r>
    </w:p>
    <w:p w:rsidR="009045B6" w:rsidRDefault="009045B6" w:rsidP="009045B6">
      <w:pPr>
        <w:pStyle w:val="ConsPlusTitle"/>
        <w:rPr>
          <w:sz w:val="28"/>
          <w:szCs w:val="28"/>
        </w:rPr>
      </w:pPr>
    </w:p>
    <w:p w:rsidR="009045B6" w:rsidRPr="00A262E8" w:rsidRDefault="009045B6" w:rsidP="009045B6">
      <w:pPr>
        <w:pStyle w:val="af1"/>
        <w:ind w:firstLine="709"/>
        <w:jc w:val="center"/>
      </w:pPr>
      <w:r w:rsidRPr="00A262E8">
        <w:t>УМК «RainbowEnglish.» О.В.Афанасьева., И.В.Михеева:</w:t>
      </w:r>
    </w:p>
    <w:p w:rsidR="009045B6" w:rsidRPr="00A262E8" w:rsidRDefault="009045B6" w:rsidP="009045B6">
      <w:pPr>
        <w:pStyle w:val="af1"/>
        <w:ind w:firstLine="709"/>
        <w:jc w:val="center"/>
      </w:pPr>
    </w:p>
    <w:p w:rsidR="009045B6" w:rsidRPr="00A262E8" w:rsidRDefault="009045B6" w:rsidP="009045B6">
      <w:pPr>
        <w:spacing w:after="0" w:line="240" w:lineRule="auto"/>
        <w:ind w:left="-567" w:right="283" w:firstLine="851"/>
        <w:contextualSpacing/>
        <w:rPr>
          <w:rFonts w:ascii="Times New Roman" w:eastAsia="Times New Roman" w:hAnsi="Times New Roman" w:cs="Times New Roman"/>
          <w:color w:val="262626"/>
          <w:sz w:val="24"/>
          <w:szCs w:val="24"/>
        </w:rPr>
      </w:pPr>
      <w:r w:rsidRPr="00A262E8">
        <w:rPr>
          <w:rFonts w:ascii="Times New Roman" w:eastAsia="Times New Roman" w:hAnsi="Times New Roman" w:cs="Times New Roman"/>
          <w:color w:val="262626"/>
          <w:sz w:val="24"/>
          <w:szCs w:val="24"/>
        </w:rPr>
        <w:t>1. Учебник английского языка для 5-9 классов общеобразовательных учреждений в 2-ух частях «</w:t>
      </w:r>
      <w:r w:rsidRPr="00A262E8">
        <w:rPr>
          <w:rFonts w:ascii="Times New Roman" w:eastAsia="Times New Roman" w:hAnsi="Times New Roman" w:cs="Times New Roman"/>
          <w:color w:val="262626"/>
          <w:sz w:val="24"/>
          <w:szCs w:val="24"/>
          <w:lang w:val="en-US"/>
        </w:rPr>
        <w:t>RainbowEnglish</w:t>
      </w:r>
      <w:r w:rsidRPr="00A262E8">
        <w:rPr>
          <w:rFonts w:ascii="Times New Roman" w:eastAsia="Times New Roman" w:hAnsi="Times New Roman" w:cs="Times New Roman"/>
          <w:color w:val="262626"/>
          <w:sz w:val="24"/>
          <w:szCs w:val="24"/>
        </w:rPr>
        <w:t xml:space="preserve">», /О.В. Афанасьева, И.В. Михеева/  – Москва: Дрофа, 2016».  </w:t>
      </w:r>
    </w:p>
    <w:p w:rsidR="009045B6" w:rsidRPr="00A262E8" w:rsidRDefault="009045B6" w:rsidP="009045B6">
      <w:pPr>
        <w:spacing w:after="0" w:line="240" w:lineRule="auto"/>
        <w:ind w:left="-567" w:firstLine="851"/>
        <w:contextualSpacing/>
        <w:rPr>
          <w:rFonts w:ascii="Times New Roman" w:eastAsia="Times New Roman" w:hAnsi="Times New Roman" w:cs="Times New Roman"/>
          <w:color w:val="262626"/>
          <w:sz w:val="24"/>
          <w:szCs w:val="24"/>
        </w:rPr>
      </w:pPr>
      <w:r w:rsidRPr="00A262E8">
        <w:rPr>
          <w:rFonts w:ascii="Times New Roman" w:eastAsia="Times New Roman" w:hAnsi="Times New Roman" w:cs="Times New Roman"/>
          <w:color w:val="262626"/>
          <w:sz w:val="24"/>
          <w:szCs w:val="24"/>
        </w:rPr>
        <w:t>2. Рабочая тетрадь по английскому языку для 5-9классов общеобразовательных учреждений «</w:t>
      </w:r>
      <w:r w:rsidRPr="00A262E8">
        <w:rPr>
          <w:rFonts w:ascii="Times New Roman" w:eastAsia="Times New Roman" w:hAnsi="Times New Roman" w:cs="Times New Roman"/>
          <w:color w:val="262626"/>
          <w:sz w:val="24"/>
          <w:szCs w:val="24"/>
          <w:lang w:val="en-US"/>
        </w:rPr>
        <w:t>RainbowEnglish</w:t>
      </w:r>
      <w:r w:rsidRPr="00A262E8">
        <w:rPr>
          <w:rFonts w:ascii="Times New Roman" w:eastAsia="Times New Roman" w:hAnsi="Times New Roman" w:cs="Times New Roman"/>
          <w:color w:val="262626"/>
          <w:sz w:val="24"/>
          <w:szCs w:val="24"/>
        </w:rPr>
        <w:t>», /О.В. Афанасьева, И.В. Михеева/  – Москва: Дрофа, 2016.</w:t>
      </w:r>
    </w:p>
    <w:p w:rsidR="009045B6" w:rsidRPr="00A262E8" w:rsidRDefault="009045B6" w:rsidP="009045B6">
      <w:pPr>
        <w:pStyle w:val="af1"/>
        <w:ind w:firstLine="709"/>
      </w:pPr>
    </w:p>
    <w:p w:rsidR="009045B6" w:rsidRDefault="009045B6" w:rsidP="009045B6">
      <w:pPr>
        <w:pStyle w:val="af1"/>
        <w:ind w:firstLine="709"/>
      </w:pPr>
    </w:p>
    <w:p w:rsidR="009045B6" w:rsidRDefault="009045B6" w:rsidP="009045B6">
      <w:pPr>
        <w:pStyle w:val="af1"/>
        <w:ind w:firstLine="709"/>
      </w:pPr>
    </w:p>
    <w:p w:rsidR="009045B6" w:rsidRDefault="009045B6" w:rsidP="009045B6">
      <w:pPr>
        <w:pStyle w:val="af1"/>
        <w:ind w:firstLine="709"/>
      </w:pPr>
    </w:p>
    <w:p w:rsidR="009045B6" w:rsidRPr="00A262E8" w:rsidRDefault="009045B6" w:rsidP="009045B6">
      <w:pPr>
        <w:pStyle w:val="af1"/>
        <w:ind w:firstLine="709"/>
      </w:pPr>
    </w:p>
    <w:p w:rsidR="009045B6" w:rsidRPr="00A262E8" w:rsidRDefault="009045B6" w:rsidP="009045B6">
      <w:pPr>
        <w:pStyle w:val="af1"/>
        <w:ind w:firstLine="709"/>
        <w:jc w:val="center"/>
      </w:pPr>
    </w:p>
    <w:p w:rsidR="009045B6" w:rsidRDefault="009045B6" w:rsidP="009045B6"/>
    <w:p w:rsidR="009045B6" w:rsidRPr="00390C93" w:rsidRDefault="009045B6" w:rsidP="009045B6">
      <w:pPr>
        <w:rPr>
          <w:b/>
          <w:sz w:val="32"/>
          <w:szCs w:val="32"/>
        </w:rPr>
      </w:pPr>
      <w:r>
        <w:rPr>
          <w:b/>
          <w:sz w:val="32"/>
          <w:szCs w:val="32"/>
        </w:rPr>
        <w:t xml:space="preserve">ПЛАНИРУЕМЫЕ </w:t>
      </w:r>
      <w:r w:rsidRPr="00390C93">
        <w:rPr>
          <w:b/>
          <w:sz w:val="32"/>
          <w:szCs w:val="32"/>
        </w:rPr>
        <w:t xml:space="preserve"> РЕЗУЛЬТАТЫ ОСВОЕНИЯ ПРОГРАММЫ ОСНОВНОГО ОБЩЕГО ОБРАЗОВАНИЯ ПО АНГЛИЙСКОМУ ЯЗЫКУ</w:t>
      </w:r>
    </w:p>
    <w:p w:rsidR="009045B6" w:rsidRPr="00A262E8" w:rsidRDefault="009045B6" w:rsidP="009045B6">
      <w:pPr>
        <w:spacing w:after="0"/>
        <w:jc w:val="center"/>
        <w:rPr>
          <w:b/>
          <w:sz w:val="28"/>
          <w:szCs w:val="28"/>
        </w:rPr>
      </w:pPr>
      <w:r w:rsidRPr="00A262E8">
        <w:rPr>
          <w:rFonts w:ascii="Times New Roman" w:hAnsi="Times New Roman"/>
          <w:b/>
          <w:color w:val="000000"/>
          <w:sz w:val="28"/>
          <w:szCs w:val="28"/>
        </w:rPr>
        <w:lastRenderedPageBreak/>
        <w:t>Предметные результаты изучения учебного предмета «Иностранный язык» на уровне основного общего образования</w:t>
      </w:r>
    </w:p>
    <w:p w:rsidR="009045B6" w:rsidRPr="00440E1C" w:rsidRDefault="009045B6" w:rsidP="009045B6">
      <w:pPr>
        <w:spacing w:after="0"/>
        <w:ind w:firstLine="567"/>
        <w:jc w:val="both"/>
        <w:rPr>
          <w:rFonts w:ascii="Times New Roman" w:hAnsi="Times New Roman"/>
          <w:color w:val="000000"/>
          <w:sz w:val="24"/>
          <w:szCs w:val="24"/>
        </w:rPr>
      </w:pPr>
      <w:r w:rsidRPr="00440E1C">
        <w:rPr>
          <w:rFonts w:ascii="Times New Roman" w:hAnsi="Times New Roman"/>
          <w:color w:val="000000"/>
          <w:sz w:val="24"/>
          <w:szCs w:val="24"/>
        </w:rPr>
        <w:t>Предметные результаты изучения учебного предмета «Иностранный язык»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 сформированность иноязычной коммуникативной компетенции на допороговом уровне (А2) в совокупности ее составляющих – речевой, языковой, социокультурной, компенсаторной, учебно-познавательной:</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сформированность умений говорения: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уметь </w:t>
      </w:r>
      <w:r w:rsidRPr="00440E1C">
        <w:rPr>
          <w:rFonts w:ascii="Times New Roman" w:eastAsia="Times New Roman" w:hAnsi="Times New Roman" w:cs="Times New Roman"/>
          <w:sz w:val="24"/>
          <w:szCs w:val="24"/>
        </w:rPr>
        <w:t>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или без них, с соблюдением норм речевого этикета, принятых в стране изучаемого языка (до 7 реплик со стороны каждого учащегося);</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 зрительными и /или вербальными опорами или без них в рамках указанного предметного содержания речи;</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устно излагать основное содержание прочитанного/прослушанного текста;</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устно представлять результаты выполненной проектной работы (10–12 фраз);</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сформированность умений аудирования:</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 для аудирования – до 2 минут);</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сформированность умений чтения (смыслового чтения):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w:t>
      </w:r>
      <w:r w:rsidRPr="00440E1C">
        <w:rPr>
          <w:rFonts w:ascii="Times New Roman" w:eastAsia="Times New Roman" w:hAnsi="Times New Roman" w:cs="Times New Roman"/>
          <w:sz w:val="24"/>
          <w:szCs w:val="24"/>
        </w:rPr>
        <w:t>(объем текста/ текстов для чтения: 500–600 слов)</w:t>
      </w:r>
      <w:r w:rsidRPr="00440E1C">
        <w:rPr>
          <w:rFonts w:ascii="Times New Roman" w:eastAsia="Times New Roman" w:hAnsi="Times New Roman" w:cs="Times New Roman"/>
          <w:color w:val="000000"/>
          <w:sz w:val="24"/>
          <w:szCs w:val="24"/>
        </w:rPr>
        <w:t>;</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сформированность умений письменной речи: </w:t>
      </w:r>
    </w:p>
    <w:p w:rsidR="009045B6" w:rsidRPr="00440E1C" w:rsidRDefault="009045B6" w:rsidP="009045B6">
      <w:pPr>
        <w:spacing w:after="0"/>
        <w:ind w:firstLine="567"/>
        <w:contextualSpacing/>
        <w:jc w:val="both"/>
        <w:rPr>
          <w:rFonts w:ascii="Times New Roman" w:eastAsia="Times New Roman" w:hAnsi="Times New Roman" w:cs="Times New Roman"/>
          <w:color w:val="000000"/>
          <w:sz w:val="24"/>
          <w:szCs w:val="24"/>
        </w:rPr>
      </w:pPr>
      <w:r w:rsidRPr="00440E1C">
        <w:rPr>
          <w:rFonts w:ascii="Times New Roman" w:eastAsia="Times New Roman" w:hAnsi="Times New Roman" w:cs="Times New Roman"/>
          <w:color w:val="000000"/>
          <w:sz w:val="24"/>
          <w:szCs w:val="24"/>
        </w:rPr>
        <w:t xml:space="preserve">составлять план прочитанного/ прослушанного текста;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120 слов);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создавать небольшие письменные высказывания, с опорой на план, картинку, таблицу и/или прочитанный/прослушанный текст (объем высказывания до 120 слов);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письменно представлять результаты выполненной проектной работы (объем высказывания до 120 слов);</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color w:val="000000"/>
          <w:sz w:val="24"/>
          <w:szCs w:val="24"/>
        </w:rPr>
        <w:t xml:space="preserve">владение фонетическими, орфографическими и пунктуационными навыками: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различать на слух и адекватно, без фонематических ошибок, ведущих к сбою коммуникации, произносить слова с правильным ударением и фразы с соблюдением их </w:t>
      </w:r>
      <w:r w:rsidRPr="00440E1C">
        <w:rPr>
          <w:rFonts w:ascii="Times New Roman" w:eastAsia="Times New Roman" w:hAnsi="Times New Roman" w:cs="Times New Roman"/>
          <w:sz w:val="24"/>
          <w:szCs w:val="24"/>
        </w:rPr>
        <w:lastRenderedPageBreak/>
        <w:t xml:space="preserve">ритмико-интонационных особенностей, в том числе правила отсутствия фразового ударения на служебных словах;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применять правила орфографии в отношении изученного лексико-грамматического материала;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владеть навыками использования точки, вопросительного и восклицательного знаков в конце предложения; </w:t>
      </w:r>
    </w:p>
    <w:p w:rsidR="009045B6" w:rsidRPr="00440E1C" w:rsidRDefault="009045B6" w:rsidP="009045B6">
      <w:pPr>
        <w:spacing w:after="0"/>
        <w:ind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sz w:val="24"/>
          <w:szCs w:val="24"/>
        </w:rPr>
        <w:t xml:space="preserve">запятой при перечислении; пунктуационного оформления личного письма (в том числе электронного); </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color w:val="000000"/>
          <w:sz w:val="24"/>
          <w:szCs w:val="24"/>
        </w:rPr>
        <w:t>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color w:val="000000"/>
          <w:sz w:val="24"/>
          <w:szCs w:val="24"/>
        </w:rPr>
        <w:t xml:space="preserve">владение навыками употребления изученных лексических единиц (слов, словосочетаний, речевых клише), </w:t>
      </w:r>
      <w:r w:rsidRPr="00440E1C">
        <w:rPr>
          <w:rFonts w:ascii="Times New Roman" w:eastAsia="Times New Roman" w:hAnsi="Times New Roman" w:cs="Times New Roman"/>
          <w:sz w:val="24"/>
          <w:szCs w:val="24"/>
        </w:rPr>
        <w:t xml:space="preserve">основных морфологических форм и синтаксических конструкций </w:t>
      </w:r>
      <w:r w:rsidRPr="00440E1C">
        <w:rPr>
          <w:rFonts w:ascii="Times New Roman" w:eastAsia="Times New Roman" w:hAnsi="Times New Roman" w:cs="Times New Roman"/>
          <w:color w:val="000000"/>
          <w:sz w:val="24"/>
          <w:szCs w:val="24"/>
        </w:rPr>
        <w:t xml:space="preserve">в коммуникативно-значимом контексте, а также навыками образования родственных слов с использованием аффиксации, словосложения, конверсии; </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color w:val="000000"/>
          <w:sz w:val="24"/>
          <w:szCs w:val="24"/>
        </w:rPr>
        <w:t xml:space="preserve">сформированность социокультурных знаний и умений: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знать/ понимать </w:t>
      </w:r>
      <w:r w:rsidRPr="00440E1C">
        <w:rPr>
          <w:rFonts w:ascii="Times New Roman" w:eastAsia="Times New Roman" w:hAnsi="Times New Roman" w:cs="Times New Roman"/>
          <w:sz w:val="24"/>
          <w:szCs w:val="24"/>
        </w:rPr>
        <w:t xml:space="preserve">речевые различия в ситуациях официального и неофициального общения в рамках предметного содержания речи для </w:t>
      </w:r>
      <w:r w:rsidRPr="00440E1C">
        <w:rPr>
          <w:rFonts w:ascii="Times New Roman" w:eastAsia="Times New Roman" w:hAnsi="Times New Roman" w:cs="Times New Roman"/>
          <w:sz w:val="24"/>
          <w:szCs w:val="24"/>
        </w:rPr>
        <w:br/>
        <w:t xml:space="preserve">5–9 классов и использовать лексико-грамматические средства с учетом этих различий;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знать/ понимать и использовать в устной и письменной речи </w:t>
      </w:r>
      <w:r w:rsidRPr="00440E1C">
        <w:rPr>
          <w:rFonts w:ascii="Times New Roman" w:eastAsia="Times New Roman" w:hAnsi="Times New Roman" w:cs="Times New Roman"/>
          <w:sz w:val="24"/>
          <w:szCs w:val="24"/>
        </w:rPr>
        <w:t xml:space="preserve">наиболее употребительную тематическую фоновую лексику, в том числе реалии страны/стран изучаемого языка в рамках указанного предметного содержания речи (основные национальные праздники, проведение выходных дней, система образования, этикетные особенности посещения гостей, традиции в питании и т.п.);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иметь элементарные представления о различных вариантах изучаемого иностранного языка;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иметь базовые знания о социокультурном портрете и культурном наследии родной страны и стран изучаемого языка;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уметь представлять родную страну и культуру на иностранном языке;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уметь проявлять уважение к иной культуре и к разнообразию культур и соблюдать нормы вежливости в межкультурном общении; </w:t>
      </w:r>
    </w:p>
    <w:p w:rsidR="009045B6" w:rsidRPr="00440E1C" w:rsidRDefault="009045B6" w:rsidP="009045B6">
      <w:pPr>
        <w:spacing w:after="0"/>
        <w:ind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sz w:val="24"/>
          <w:szCs w:val="24"/>
        </w:rPr>
        <w:t>уметь оказывать помощь зарубежным гостям в ситуациях повседневного общения;</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color w:val="000000"/>
          <w:sz w:val="24"/>
          <w:szCs w:val="24"/>
        </w:rPr>
        <w:t>владение компенсаторными умениями:</w:t>
      </w:r>
    </w:p>
    <w:p w:rsidR="009045B6" w:rsidRPr="00440E1C" w:rsidRDefault="009045B6" w:rsidP="009045B6">
      <w:pPr>
        <w:spacing w:after="0"/>
        <w:ind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sz w:val="24"/>
          <w:szCs w:val="24"/>
        </w:rPr>
        <w:t>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догадку, тематическое прогнозирование содержания, игнорирование информации, не мешающей понять основное значение текста;</w:t>
      </w:r>
    </w:p>
    <w:p w:rsidR="009045B6" w:rsidRPr="00440E1C" w:rsidRDefault="009045B6" w:rsidP="009045B6">
      <w:pPr>
        <w:numPr>
          <w:ilvl w:val="0"/>
          <w:numId w:val="28"/>
        </w:numPr>
        <w:tabs>
          <w:tab w:val="left" w:pos="851"/>
        </w:tabs>
        <w:spacing w:after="0"/>
        <w:ind w:left="0" w:firstLine="567"/>
        <w:contextualSpacing/>
        <w:jc w:val="both"/>
        <w:rPr>
          <w:rFonts w:ascii="Times New Roman" w:eastAsia="Times New Roman" w:hAnsi="Times New Roman" w:cs="Times New Roman"/>
          <w:color w:val="000000"/>
          <w:sz w:val="24"/>
          <w:szCs w:val="24"/>
        </w:rPr>
      </w:pPr>
      <w:r w:rsidRPr="00440E1C">
        <w:rPr>
          <w:rFonts w:ascii="Times New Roman" w:eastAsia="Times New Roman" w:hAnsi="Times New Roman" w:cs="Times New Roman"/>
          <w:color w:val="000000"/>
          <w:sz w:val="24"/>
          <w:szCs w:val="24"/>
        </w:rPr>
        <w:lastRenderedPageBreak/>
        <w:t xml:space="preserve">владение специальными учебными умениями: </w:t>
      </w:r>
    </w:p>
    <w:p w:rsidR="009045B6" w:rsidRPr="00440E1C" w:rsidRDefault="009045B6" w:rsidP="009045B6">
      <w:pPr>
        <w:tabs>
          <w:tab w:val="left" w:pos="851"/>
        </w:tabs>
        <w:spacing w:after="0"/>
        <w:ind w:firstLine="567"/>
        <w:contextualSpacing/>
        <w:jc w:val="both"/>
        <w:rPr>
          <w:rFonts w:ascii="Times New Roman" w:eastAsia="Times New Roman" w:hAnsi="Times New Roman" w:cs="Times New Roman"/>
          <w:color w:val="000000"/>
          <w:sz w:val="24"/>
          <w:szCs w:val="24"/>
        </w:rPr>
      </w:pPr>
      <w:r w:rsidRPr="00440E1C">
        <w:rPr>
          <w:rFonts w:ascii="Times New Roman" w:eastAsia="Times New Roman" w:hAnsi="Times New Roman" w:cs="Times New Roman"/>
          <w:color w:val="000000"/>
          <w:sz w:val="24"/>
          <w:szCs w:val="24"/>
        </w:rPr>
        <w:t xml:space="preserve">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w:t>
      </w:r>
    </w:p>
    <w:p w:rsidR="009045B6" w:rsidRPr="00440E1C" w:rsidRDefault="009045B6" w:rsidP="009045B6">
      <w:pPr>
        <w:tabs>
          <w:tab w:val="left" w:pos="851"/>
        </w:tabs>
        <w:spacing w:after="0"/>
        <w:ind w:firstLine="567"/>
        <w:contextualSpacing/>
        <w:jc w:val="both"/>
        <w:rPr>
          <w:rFonts w:ascii="Times New Roman" w:eastAsia="Times New Roman" w:hAnsi="Times New Roman" w:cs="Times New Roman"/>
          <w:color w:val="000000"/>
          <w:sz w:val="24"/>
          <w:szCs w:val="24"/>
        </w:rPr>
      </w:pPr>
      <w:r w:rsidRPr="00440E1C">
        <w:rPr>
          <w:rFonts w:ascii="Times New Roman" w:eastAsia="Times New Roman" w:hAnsi="Times New Roman" w:cs="Times New Roman"/>
          <w:color w:val="000000"/>
          <w:sz w:val="24"/>
          <w:szCs w:val="24"/>
        </w:rPr>
        <w:t xml:space="preserve">использовать словари и справочники, в том числе электронные; </w:t>
      </w:r>
    </w:p>
    <w:p w:rsidR="009045B6" w:rsidRPr="00440E1C" w:rsidRDefault="009045B6" w:rsidP="009045B6">
      <w:pPr>
        <w:tabs>
          <w:tab w:val="left" w:pos="851"/>
        </w:tabs>
        <w:spacing w:after="0"/>
        <w:ind w:firstLine="567"/>
        <w:contextualSpacing/>
        <w:jc w:val="both"/>
        <w:rPr>
          <w:rFonts w:ascii="Times New Roman" w:eastAsia="Times New Roman" w:hAnsi="Times New Roman" w:cs="Times New Roman"/>
          <w:color w:val="000000"/>
          <w:sz w:val="24"/>
          <w:szCs w:val="24"/>
        </w:rPr>
      </w:pPr>
      <w:r w:rsidRPr="00440E1C">
        <w:rPr>
          <w:rFonts w:ascii="Times New Roman" w:eastAsia="Times New Roman" w:hAnsi="Times New Roman" w:cs="Times New Roman"/>
          <w:color w:val="000000"/>
          <w:sz w:val="24"/>
          <w:szCs w:val="24"/>
        </w:rPr>
        <w:t>участвовать в проектной деятельности, в том числе межпредметного характера, требующей использования многоязычных источников информации и информационно-коммуникационных технологий;</w:t>
      </w:r>
    </w:p>
    <w:p w:rsidR="009045B6" w:rsidRPr="00440E1C" w:rsidRDefault="009045B6" w:rsidP="009045B6">
      <w:pPr>
        <w:tabs>
          <w:tab w:val="left" w:pos="851"/>
        </w:tabs>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приобретение опыта практической деятельности в повседневной жизни: 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 </w:t>
      </w:r>
    </w:p>
    <w:p w:rsidR="009045B6" w:rsidRPr="00440E1C" w:rsidRDefault="009045B6" w:rsidP="009045B6">
      <w:pPr>
        <w:widowControl w:val="0"/>
        <w:autoSpaceDE w:val="0"/>
        <w:autoSpaceDN w:val="0"/>
        <w:spacing w:after="0"/>
        <w:ind w:firstLine="540"/>
        <w:jc w:val="both"/>
        <w:rPr>
          <w:rFonts w:ascii="Times New Roman" w:hAnsi="Times New Roman"/>
          <w:sz w:val="24"/>
          <w:szCs w:val="24"/>
        </w:rPr>
      </w:pPr>
      <w:r w:rsidRPr="00440E1C">
        <w:rPr>
          <w:rFonts w:ascii="Times New Roman" w:hAnsi="Times New Roman"/>
          <w:sz w:val="24"/>
          <w:szCs w:val="24"/>
        </w:rPr>
        <w:t>знакомить представителей других стран с культурой своего народа.</w:t>
      </w:r>
    </w:p>
    <w:p w:rsidR="009045B6" w:rsidRPr="00440E1C" w:rsidRDefault="009045B6" w:rsidP="009045B6">
      <w:pPr>
        <w:spacing w:after="0"/>
        <w:jc w:val="both"/>
        <w:rPr>
          <w:sz w:val="24"/>
          <w:szCs w:val="24"/>
        </w:rPr>
      </w:pPr>
    </w:p>
    <w:p w:rsidR="009045B6" w:rsidRPr="00440E1C" w:rsidRDefault="009045B6" w:rsidP="009045B6">
      <w:pPr>
        <w:spacing w:after="0"/>
        <w:jc w:val="center"/>
        <w:rPr>
          <w:sz w:val="28"/>
          <w:szCs w:val="28"/>
        </w:rPr>
      </w:pPr>
      <w:r w:rsidRPr="00440E1C">
        <w:rPr>
          <w:rFonts w:ascii="Times New Roman" w:hAnsi="Times New Roman" w:cs="Times New Roman"/>
          <w:b/>
          <w:sz w:val="28"/>
          <w:szCs w:val="28"/>
        </w:rPr>
        <w:t>Содержание курса ООО</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 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 xml:space="preserve"> Содержание обучения включает в себя следующие компоненты: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 xml:space="preserve">1. сферы общения (темы, ситуации)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 xml:space="preserve">2. навыки и умения коммуникативной компетенции: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sym w:font="Symbol" w:char="F0B7"/>
      </w:r>
      <w:r w:rsidRPr="00440E1C">
        <w:rPr>
          <w:rFonts w:ascii="Times New Roman" w:hAnsi="Times New Roman" w:cs="Times New Roman"/>
          <w:sz w:val="24"/>
          <w:szCs w:val="24"/>
        </w:rPr>
        <w:t xml:space="preserve"> речевая компетенция (умения аудирования, чтения, говорения, письменной речи);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sym w:font="Symbol" w:char="F0B7"/>
      </w:r>
      <w:r w:rsidRPr="00440E1C">
        <w:rPr>
          <w:rFonts w:ascii="Times New Roman" w:hAnsi="Times New Roman" w:cs="Times New Roman"/>
          <w:sz w:val="24"/>
          <w:szCs w:val="24"/>
        </w:rPr>
        <w:t xml:space="preserve"> языковая компетенция (лексическое, грамматическое, лингвострановедческие знания и навыки оперирования ими):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sym w:font="Symbol" w:char="F0B7"/>
      </w:r>
      <w:r w:rsidRPr="00440E1C">
        <w:rPr>
          <w:rFonts w:ascii="Times New Roman" w:hAnsi="Times New Roman" w:cs="Times New Roman"/>
          <w:sz w:val="24"/>
          <w:szCs w:val="24"/>
        </w:rPr>
        <w:t xml:space="preserve"> социокультурная компетенция (социокультурные знания и навыки вербального и невербального поведения)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lastRenderedPageBreak/>
        <w:sym w:font="Symbol" w:char="F0B7"/>
      </w:r>
      <w:r w:rsidRPr="00440E1C">
        <w:rPr>
          <w:rFonts w:ascii="Times New Roman" w:hAnsi="Times New Roman" w:cs="Times New Roman"/>
          <w:sz w:val="24"/>
          <w:szCs w:val="24"/>
        </w:rPr>
        <w:t xml:space="preserve"> учебно-познавательная компетенция (общие и специальные учебные навыки, приѐмы учебной работы)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sym w:font="Symbol" w:char="F0B7"/>
      </w:r>
      <w:r w:rsidRPr="00440E1C">
        <w:rPr>
          <w:rFonts w:ascii="Times New Roman" w:hAnsi="Times New Roman" w:cs="Times New Roman"/>
          <w:sz w:val="24"/>
          <w:szCs w:val="24"/>
        </w:rPr>
        <w:t xml:space="preserve"> компенсаторная компетенция(знание приемов компенсации и компенсаторные умения).</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учебно-трудовой и социально-культурной сфер общения в рамках следующей тематики.</w:t>
      </w:r>
    </w:p>
    <w:p w:rsidR="009045B6" w:rsidRPr="00440E1C" w:rsidRDefault="009045B6" w:rsidP="009045B6">
      <w:pPr>
        <w:spacing w:after="0"/>
        <w:jc w:val="both"/>
        <w:rPr>
          <w:sz w:val="24"/>
          <w:szCs w:val="24"/>
        </w:rPr>
      </w:pPr>
    </w:p>
    <w:p w:rsidR="009045B6" w:rsidRPr="00440E1C" w:rsidRDefault="009045B6" w:rsidP="009045B6">
      <w:pPr>
        <w:spacing w:after="0"/>
        <w:jc w:val="both"/>
        <w:rPr>
          <w:sz w:val="24"/>
          <w:szCs w:val="24"/>
        </w:rPr>
      </w:pPr>
    </w:p>
    <w:p w:rsidR="009045B6" w:rsidRDefault="009045B6" w:rsidP="009045B6">
      <w:pPr>
        <w:pStyle w:val="af4"/>
        <w:spacing w:line="276" w:lineRule="auto"/>
        <w:rPr>
          <w:b/>
          <w:sz w:val="24"/>
          <w:szCs w:val="24"/>
        </w:rPr>
      </w:pPr>
    </w:p>
    <w:p w:rsidR="009045B6" w:rsidRDefault="009045B6" w:rsidP="009045B6">
      <w:pPr>
        <w:pStyle w:val="af4"/>
        <w:spacing w:line="276" w:lineRule="auto"/>
        <w:rPr>
          <w:b/>
          <w:sz w:val="24"/>
          <w:szCs w:val="24"/>
        </w:rPr>
      </w:pPr>
    </w:p>
    <w:p w:rsidR="009045B6" w:rsidRDefault="009045B6" w:rsidP="009045B6">
      <w:pPr>
        <w:pStyle w:val="af4"/>
        <w:spacing w:line="276" w:lineRule="auto"/>
        <w:rPr>
          <w:b/>
          <w:sz w:val="24"/>
          <w:szCs w:val="24"/>
        </w:rPr>
      </w:pPr>
    </w:p>
    <w:p w:rsidR="009045B6" w:rsidRDefault="009045B6" w:rsidP="009045B6">
      <w:pPr>
        <w:pStyle w:val="af4"/>
        <w:spacing w:line="276" w:lineRule="auto"/>
        <w:rPr>
          <w:b/>
          <w:sz w:val="24"/>
          <w:szCs w:val="24"/>
        </w:rPr>
      </w:pPr>
    </w:p>
    <w:p w:rsidR="009045B6" w:rsidRPr="00A262E8" w:rsidRDefault="009045B6" w:rsidP="009045B6">
      <w:pPr>
        <w:pStyle w:val="af4"/>
        <w:spacing w:line="276" w:lineRule="auto"/>
        <w:jc w:val="center"/>
        <w:rPr>
          <w:b/>
        </w:rPr>
      </w:pPr>
      <w:r w:rsidRPr="00A262E8">
        <w:rPr>
          <w:b/>
        </w:rPr>
        <w:t>Содержание учебного предмета.</w:t>
      </w:r>
    </w:p>
    <w:p w:rsidR="009045B6" w:rsidRPr="00A262E8" w:rsidRDefault="009045B6" w:rsidP="009045B6">
      <w:pPr>
        <w:pStyle w:val="af4"/>
        <w:spacing w:line="276" w:lineRule="auto"/>
        <w:jc w:val="center"/>
        <w:rPr>
          <w:b/>
        </w:rPr>
      </w:pPr>
      <w:r w:rsidRPr="00A262E8">
        <w:rPr>
          <w:b/>
        </w:rPr>
        <w:t>Предметное содержание речи.</w:t>
      </w:r>
    </w:p>
    <w:p w:rsidR="009045B6" w:rsidRPr="00440E1C" w:rsidRDefault="009045B6" w:rsidP="009045B6">
      <w:pPr>
        <w:pStyle w:val="af4"/>
        <w:spacing w:line="276" w:lineRule="auto"/>
        <w:rPr>
          <w:b/>
          <w:sz w:val="24"/>
          <w:szCs w:val="24"/>
        </w:rPr>
      </w:pPr>
      <w:r w:rsidRPr="00440E1C">
        <w:rPr>
          <w:b/>
          <w:sz w:val="24"/>
          <w:szCs w:val="24"/>
        </w:rPr>
        <w:t>Предметное содержание речи реализуется в воспитательном, разви-</w:t>
      </w:r>
    </w:p>
    <w:p w:rsidR="009045B6" w:rsidRPr="00440E1C" w:rsidRDefault="009045B6" w:rsidP="009045B6">
      <w:pPr>
        <w:pStyle w:val="af4"/>
        <w:spacing w:line="276" w:lineRule="auto"/>
        <w:rPr>
          <w:b/>
          <w:sz w:val="24"/>
          <w:szCs w:val="24"/>
        </w:rPr>
      </w:pPr>
      <w:r w:rsidRPr="00440E1C">
        <w:rPr>
          <w:b/>
          <w:sz w:val="24"/>
          <w:szCs w:val="24"/>
        </w:rPr>
        <w:t>вающем, познавательном (социокультурном) и учебном аспектах иноязыч-</w:t>
      </w:r>
    </w:p>
    <w:p w:rsidR="009045B6" w:rsidRPr="00440E1C" w:rsidRDefault="009045B6" w:rsidP="009045B6">
      <w:pPr>
        <w:pStyle w:val="af4"/>
        <w:spacing w:line="276" w:lineRule="auto"/>
        <w:rPr>
          <w:b/>
          <w:sz w:val="24"/>
          <w:szCs w:val="24"/>
        </w:rPr>
      </w:pPr>
      <w:r w:rsidRPr="00440E1C">
        <w:rPr>
          <w:b/>
          <w:sz w:val="24"/>
          <w:szCs w:val="24"/>
        </w:rPr>
        <w:t>ной культуры.</w:t>
      </w:r>
    </w:p>
    <w:p w:rsidR="009045B6" w:rsidRPr="00440E1C" w:rsidRDefault="009045B6" w:rsidP="009045B6">
      <w:pPr>
        <w:pStyle w:val="af4"/>
        <w:numPr>
          <w:ilvl w:val="0"/>
          <w:numId w:val="29"/>
        </w:numPr>
        <w:spacing w:line="276" w:lineRule="auto"/>
        <w:rPr>
          <w:sz w:val="24"/>
          <w:szCs w:val="24"/>
        </w:rPr>
      </w:pPr>
      <w:r w:rsidRPr="00440E1C">
        <w:rPr>
          <w:b/>
          <w:sz w:val="24"/>
          <w:szCs w:val="24"/>
        </w:rPr>
        <w:t>Я, моя семья и мои друзья. Межличностные отношения.</w:t>
      </w:r>
    </w:p>
    <w:p w:rsidR="009045B6" w:rsidRPr="00440E1C" w:rsidRDefault="009045B6" w:rsidP="009045B6">
      <w:pPr>
        <w:pStyle w:val="af4"/>
        <w:spacing w:line="276" w:lineRule="auto"/>
        <w:rPr>
          <w:sz w:val="24"/>
          <w:szCs w:val="24"/>
        </w:rPr>
      </w:pPr>
      <w:r w:rsidRPr="00440E1C">
        <w:rPr>
          <w:sz w:val="24"/>
          <w:szCs w:val="24"/>
        </w:rPr>
        <w:t>Мои друзья</w:t>
      </w:r>
    </w:p>
    <w:p w:rsidR="009045B6" w:rsidRPr="00440E1C" w:rsidRDefault="009045B6" w:rsidP="009045B6">
      <w:pPr>
        <w:pStyle w:val="af4"/>
        <w:spacing w:line="276" w:lineRule="auto"/>
        <w:rPr>
          <w:sz w:val="24"/>
          <w:szCs w:val="24"/>
        </w:rPr>
      </w:pPr>
      <w:r w:rsidRPr="00440E1C">
        <w:rPr>
          <w:sz w:val="24"/>
          <w:szCs w:val="24"/>
        </w:rPr>
        <w:t>и совместное времяпрепровождение. Друг по переписке. Черты характера.</w:t>
      </w:r>
    </w:p>
    <w:p w:rsidR="009045B6" w:rsidRPr="00440E1C" w:rsidRDefault="009045B6" w:rsidP="009045B6">
      <w:pPr>
        <w:pStyle w:val="af4"/>
        <w:spacing w:line="276" w:lineRule="auto"/>
        <w:rPr>
          <w:sz w:val="24"/>
          <w:szCs w:val="24"/>
        </w:rPr>
      </w:pPr>
      <w:r w:rsidRPr="00440E1C">
        <w:rPr>
          <w:sz w:val="24"/>
          <w:szCs w:val="24"/>
        </w:rPr>
        <w:t>Внешность. Одежда. Мода. Модные тенденции. Магазины и покупки.</w:t>
      </w:r>
    </w:p>
    <w:p w:rsidR="009045B6" w:rsidRPr="00440E1C" w:rsidRDefault="009045B6" w:rsidP="009045B6">
      <w:pPr>
        <w:pStyle w:val="af4"/>
        <w:spacing w:line="276" w:lineRule="auto"/>
        <w:rPr>
          <w:sz w:val="24"/>
          <w:szCs w:val="24"/>
        </w:rPr>
      </w:pPr>
      <w:r w:rsidRPr="00440E1C">
        <w:rPr>
          <w:sz w:val="24"/>
          <w:szCs w:val="24"/>
        </w:rPr>
        <w:t>Взаимоотношения в семье. Совместные занятия семьи. Дом/квартира.</w:t>
      </w:r>
    </w:p>
    <w:p w:rsidR="009045B6" w:rsidRPr="00440E1C" w:rsidRDefault="009045B6" w:rsidP="009045B6">
      <w:pPr>
        <w:pStyle w:val="af4"/>
        <w:spacing w:line="276" w:lineRule="auto"/>
        <w:rPr>
          <w:sz w:val="24"/>
          <w:szCs w:val="24"/>
        </w:rPr>
      </w:pPr>
      <w:r w:rsidRPr="00440E1C">
        <w:rPr>
          <w:sz w:val="24"/>
          <w:szCs w:val="24"/>
        </w:rPr>
        <w:t>Разновидности домов. Комната, предметы мебели, предметы интерьера. Ра-</w:t>
      </w:r>
    </w:p>
    <w:p w:rsidR="009045B6" w:rsidRPr="00440E1C" w:rsidRDefault="009045B6" w:rsidP="009045B6">
      <w:pPr>
        <w:pStyle w:val="af4"/>
        <w:spacing w:line="276" w:lineRule="auto"/>
        <w:rPr>
          <w:b/>
          <w:sz w:val="24"/>
          <w:szCs w:val="24"/>
        </w:rPr>
      </w:pPr>
      <w:r w:rsidRPr="00440E1C">
        <w:rPr>
          <w:sz w:val="24"/>
          <w:szCs w:val="24"/>
        </w:rPr>
        <w:t>бота по дому.</w:t>
      </w:r>
    </w:p>
    <w:p w:rsidR="009045B6" w:rsidRPr="00440E1C" w:rsidRDefault="009045B6" w:rsidP="009045B6">
      <w:pPr>
        <w:pStyle w:val="af4"/>
        <w:numPr>
          <w:ilvl w:val="0"/>
          <w:numId w:val="29"/>
        </w:numPr>
        <w:spacing w:line="276" w:lineRule="auto"/>
        <w:rPr>
          <w:sz w:val="24"/>
          <w:szCs w:val="24"/>
        </w:rPr>
      </w:pPr>
      <w:r w:rsidRPr="00440E1C">
        <w:rPr>
          <w:b/>
          <w:sz w:val="24"/>
          <w:szCs w:val="24"/>
        </w:rPr>
        <w:t xml:space="preserve">Досуг и увлечения. </w:t>
      </w:r>
      <w:r w:rsidRPr="00440E1C">
        <w:rPr>
          <w:sz w:val="24"/>
          <w:szCs w:val="24"/>
        </w:rPr>
        <w:t>Виды отдыха. Путешествия и туризм. Каникулы.</w:t>
      </w:r>
    </w:p>
    <w:p w:rsidR="009045B6" w:rsidRPr="00440E1C" w:rsidRDefault="009045B6" w:rsidP="009045B6">
      <w:pPr>
        <w:pStyle w:val="af4"/>
        <w:spacing w:line="276" w:lineRule="auto"/>
        <w:rPr>
          <w:sz w:val="24"/>
          <w:szCs w:val="24"/>
        </w:rPr>
      </w:pPr>
      <w:r w:rsidRPr="00440E1C">
        <w:rPr>
          <w:sz w:val="24"/>
          <w:szCs w:val="24"/>
        </w:rPr>
        <w:t>Любимые занятия в свободное время. Музей, посещение музея.</w:t>
      </w:r>
      <w:r w:rsidRPr="00440E1C">
        <w:rPr>
          <w:b/>
          <w:sz w:val="24"/>
          <w:szCs w:val="24"/>
        </w:rPr>
        <w:t>художники</w:t>
      </w:r>
      <w:r w:rsidRPr="00440E1C">
        <w:rPr>
          <w:sz w:val="24"/>
          <w:szCs w:val="24"/>
        </w:rPr>
        <w:t xml:space="preserve"> Поход в</w:t>
      </w:r>
    </w:p>
    <w:p w:rsidR="009045B6" w:rsidRPr="00440E1C" w:rsidRDefault="009045B6" w:rsidP="009045B6">
      <w:pPr>
        <w:pStyle w:val="af4"/>
        <w:spacing w:line="276" w:lineRule="auto"/>
        <w:rPr>
          <w:sz w:val="24"/>
          <w:szCs w:val="24"/>
        </w:rPr>
      </w:pPr>
      <w:r w:rsidRPr="00440E1C">
        <w:rPr>
          <w:sz w:val="24"/>
          <w:szCs w:val="24"/>
        </w:rPr>
        <w:t>парк/зоопарк. Чтение: знаменитые писатели и их произведения, литературные жанры, предпочтения подростков в чтении. Театр, посещение театра.</w:t>
      </w:r>
    </w:p>
    <w:p w:rsidR="009045B6" w:rsidRPr="00440E1C" w:rsidRDefault="009045B6" w:rsidP="009045B6">
      <w:pPr>
        <w:pStyle w:val="af4"/>
        <w:spacing w:line="276" w:lineRule="auto"/>
        <w:rPr>
          <w:b/>
          <w:sz w:val="24"/>
          <w:szCs w:val="24"/>
        </w:rPr>
      </w:pPr>
      <w:r w:rsidRPr="00440E1C">
        <w:rPr>
          <w:sz w:val="24"/>
          <w:szCs w:val="24"/>
        </w:rPr>
        <w:t>Музыка и музыкальная культура: знаменитые композиторы и их произведения, популярные исполнители, музыкальные стили.</w:t>
      </w:r>
    </w:p>
    <w:p w:rsidR="009045B6" w:rsidRPr="00440E1C" w:rsidRDefault="009045B6" w:rsidP="009045B6">
      <w:pPr>
        <w:pStyle w:val="af4"/>
        <w:numPr>
          <w:ilvl w:val="0"/>
          <w:numId w:val="29"/>
        </w:numPr>
        <w:spacing w:line="276" w:lineRule="auto"/>
        <w:rPr>
          <w:sz w:val="24"/>
          <w:szCs w:val="24"/>
        </w:rPr>
      </w:pPr>
      <w:r w:rsidRPr="00440E1C">
        <w:rPr>
          <w:b/>
          <w:sz w:val="24"/>
          <w:szCs w:val="24"/>
        </w:rPr>
        <w:t xml:space="preserve">Здоровый образ жизни. Спорт. </w:t>
      </w:r>
      <w:r w:rsidRPr="00440E1C">
        <w:rPr>
          <w:sz w:val="24"/>
          <w:szCs w:val="24"/>
        </w:rPr>
        <w:t>Здоровые привычки/правильное пита-</w:t>
      </w:r>
    </w:p>
    <w:p w:rsidR="009045B6" w:rsidRPr="00440E1C" w:rsidRDefault="009045B6" w:rsidP="009045B6">
      <w:pPr>
        <w:pStyle w:val="af4"/>
        <w:spacing w:line="276" w:lineRule="auto"/>
        <w:rPr>
          <w:sz w:val="24"/>
          <w:szCs w:val="24"/>
        </w:rPr>
      </w:pPr>
      <w:r w:rsidRPr="00440E1C">
        <w:rPr>
          <w:sz w:val="24"/>
          <w:szCs w:val="24"/>
        </w:rPr>
        <w:t>ние. Виды спорта. Занятия спортом</w:t>
      </w:r>
      <w:r w:rsidRPr="00440E1C">
        <w:rPr>
          <w:b/>
          <w:sz w:val="24"/>
          <w:szCs w:val="24"/>
        </w:rPr>
        <w:t xml:space="preserve">. </w:t>
      </w:r>
      <w:r w:rsidRPr="00440E1C">
        <w:rPr>
          <w:sz w:val="24"/>
          <w:szCs w:val="24"/>
        </w:rPr>
        <w:t>Любимый вид спорта. Олимпийские иг-</w:t>
      </w:r>
    </w:p>
    <w:p w:rsidR="009045B6" w:rsidRPr="00440E1C" w:rsidRDefault="009045B6" w:rsidP="009045B6">
      <w:pPr>
        <w:pStyle w:val="af4"/>
        <w:spacing w:line="276" w:lineRule="auto"/>
        <w:rPr>
          <w:b/>
          <w:sz w:val="24"/>
          <w:szCs w:val="24"/>
        </w:rPr>
      </w:pPr>
      <w:r w:rsidRPr="00440E1C">
        <w:rPr>
          <w:sz w:val="24"/>
          <w:szCs w:val="24"/>
        </w:rPr>
        <w:t>ры.</w:t>
      </w:r>
    </w:p>
    <w:p w:rsidR="009045B6" w:rsidRPr="00440E1C" w:rsidRDefault="009045B6" w:rsidP="009045B6">
      <w:pPr>
        <w:pStyle w:val="af4"/>
        <w:numPr>
          <w:ilvl w:val="0"/>
          <w:numId w:val="29"/>
        </w:numPr>
        <w:spacing w:line="276" w:lineRule="auto"/>
        <w:rPr>
          <w:sz w:val="24"/>
          <w:szCs w:val="24"/>
        </w:rPr>
      </w:pPr>
      <w:r w:rsidRPr="00440E1C">
        <w:rPr>
          <w:b/>
          <w:sz w:val="24"/>
          <w:szCs w:val="24"/>
        </w:rPr>
        <w:t xml:space="preserve">Школьное образование. </w:t>
      </w:r>
      <w:r w:rsidRPr="00440E1C">
        <w:rPr>
          <w:sz w:val="24"/>
          <w:szCs w:val="24"/>
        </w:rPr>
        <w:t>Типы школ в Британии, США и России, сходст-</w:t>
      </w:r>
    </w:p>
    <w:p w:rsidR="009045B6" w:rsidRPr="00440E1C" w:rsidRDefault="009045B6" w:rsidP="009045B6">
      <w:pPr>
        <w:pStyle w:val="af4"/>
        <w:spacing w:line="276" w:lineRule="auto"/>
        <w:rPr>
          <w:sz w:val="24"/>
          <w:szCs w:val="24"/>
        </w:rPr>
      </w:pPr>
      <w:r w:rsidRPr="00440E1C">
        <w:rPr>
          <w:sz w:val="24"/>
          <w:szCs w:val="24"/>
        </w:rPr>
        <w:t>ва и различия в системах образования. Школьные предметы. Внеклассные</w:t>
      </w:r>
    </w:p>
    <w:p w:rsidR="009045B6" w:rsidRPr="00440E1C" w:rsidRDefault="009045B6" w:rsidP="009045B6">
      <w:pPr>
        <w:pStyle w:val="af4"/>
        <w:spacing w:line="276" w:lineRule="auto"/>
        <w:rPr>
          <w:sz w:val="24"/>
          <w:szCs w:val="24"/>
        </w:rPr>
      </w:pPr>
      <w:r w:rsidRPr="00440E1C">
        <w:rPr>
          <w:sz w:val="24"/>
          <w:szCs w:val="24"/>
        </w:rPr>
        <w:t>мероприятия. Международные школьные проекты и международный об-</w:t>
      </w:r>
    </w:p>
    <w:p w:rsidR="009045B6" w:rsidRPr="00440E1C" w:rsidRDefault="009045B6" w:rsidP="009045B6">
      <w:pPr>
        <w:pStyle w:val="af4"/>
        <w:spacing w:line="276" w:lineRule="auto"/>
        <w:rPr>
          <w:sz w:val="24"/>
          <w:szCs w:val="24"/>
        </w:rPr>
      </w:pPr>
      <w:r w:rsidRPr="00440E1C">
        <w:rPr>
          <w:sz w:val="24"/>
          <w:szCs w:val="24"/>
        </w:rPr>
        <w:t xml:space="preserve">мен. </w:t>
      </w:r>
    </w:p>
    <w:p w:rsidR="009045B6" w:rsidRPr="00440E1C" w:rsidRDefault="009045B6" w:rsidP="009045B6">
      <w:pPr>
        <w:pStyle w:val="af4"/>
        <w:numPr>
          <w:ilvl w:val="0"/>
          <w:numId w:val="29"/>
        </w:numPr>
        <w:spacing w:line="276" w:lineRule="auto"/>
        <w:rPr>
          <w:sz w:val="24"/>
          <w:szCs w:val="24"/>
        </w:rPr>
      </w:pPr>
      <w:r w:rsidRPr="00440E1C">
        <w:rPr>
          <w:b/>
          <w:sz w:val="24"/>
          <w:szCs w:val="24"/>
        </w:rPr>
        <w:t xml:space="preserve">Мир профессий. </w:t>
      </w:r>
      <w:r w:rsidRPr="00440E1C">
        <w:rPr>
          <w:sz w:val="24"/>
          <w:szCs w:val="24"/>
        </w:rPr>
        <w:t>Послешкольное образование. Выбор профессии и</w:t>
      </w:r>
    </w:p>
    <w:p w:rsidR="009045B6" w:rsidRPr="00440E1C" w:rsidRDefault="009045B6" w:rsidP="009045B6">
      <w:pPr>
        <w:pStyle w:val="af4"/>
        <w:spacing w:line="276" w:lineRule="auto"/>
        <w:rPr>
          <w:sz w:val="24"/>
          <w:szCs w:val="24"/>
        </w:rPr>
      </w:pPr>
      <w:r w:rsidRPr="00440E1C">
        <w:rPr>
          <w:sz w:val="24"/>
          <w:szCs w:val="24"/>
        </w:rPr>
        <w:t>планы на будущее. Работа и обучение за рубежом.</w:t>
      </w:r>
    </w:p>
    <w:p w:rsidR="009045B6" w:rsidRPr="00440E1C" w:rsidRDefault="009045B6" w:rsidP="009045B6">
      <w:pPr>
        <w:pStyle w:val="af4"/>
        <w:numPr>
          <w:ilvl w:val="0"/>
          <w:numId w:val="29"/>
        </w:numPr>
        <w:spacing w:line="276" w:lineRule="auto"/>
        <w:rPr>
          <w:sz w:val="24"/>
          <w:szCs w:val="24"/>
        </w:rPr>
      </w:pPr>
      <w:r w:rsidRPr="00440E1C">
        <w:rPr>
          <w:b/>
          <w:sz w:val="24"/>
          <w:szCs w:val="24"/>
        </w:rPr>
        <w:t>Человек и окружающий мир</w:t>
      </w:r>
      <w:r w:rsidRPr="00440E1C">
        <w:rPr>
          <w:sz w:val="24"/>
          <w:szCs w:val="24"/>
        </w:rPr>
        <w:t>. Погода. Любимое время года. Природа.</w:t>
      </w:r>
    </w:p>
    <w:p w:rsidR="009045B6" w:rsidRPr="00440E1C" w:rsidRDefault="009045B6" w:rsidP="009045B6">
      <w:pPr>
        <w:pStyle w:val="af4"/>
        <w:spacing w:line="276" w:lineRule="auto"/>
        <w:rPr>
          <w:sz w:val="24"/>
          <w:szCs w:val="24"/>
        </w:rPr>
      </w:pPr>
      <w:r w:rsidRPr="00440E1C">
        <w:rPr>
          <w:sz w:val="24"/>
          <w:szCs w:val="24"/>
        </w:rPr>
        <w:t>Проблемы экологии. Защита окружающей среды. Национальные парки и за-</w:t>
      </w:r>
    </w:p>
    <w:p w:rsidR="009045B6" w:rsidRPr="00440E1C" w:rsidRDefault="009045B6" w:rsidP="009045B6">
      <w:pPr>
        <w:pStyle w:val="af4"/>
        <w:spacing w:line="276" w:lineRule="auto"/>
        <w:rPr>
          <w:b/>
          <w:sz w:val="24"/>
          <w:szCs w:val="24"/>
        </w:rPr>
      </w:pPr>
      <w:r w:rsidRPr="00440E1C">
        <w:rPr>
          <w:sz w:val="24"/>
          <w:szCs w:val="24"/>
        </w:rPr>
        <w:t>поведники. Благотворительные организации и их деятельность.</w:t>
      </w:r>
    </w:p>
    <w:p w:rsidR="009045B6" w:rsidRPr="00440E1C" w:rsidRDefault="009045B6" w:rsidP="009045B6">
      <w:pPr>
        <w:pStyle w:val="af4"/>
        <w:numPr>
          <w:ilvl w:val="0"/>
          <w:numId w:val="29"/>
        </w:numPr>
        <w:spacing w:line="276" w:lineRule="auto"/>
        <w:rPr>
          <w:sz w:val="24"/>
          <w:szCs w:val="24"/>
        </w:rPr>
      </w:pPr>
      <w:r w:rsidRPr="00440E1C">
        <w:rPr>
          <w:b/>
          <w:sz w:val="24"/>
          <w:szCs w:val="24"/>
        </w:rPr>
        <w:lastRenderedPageBreak/>
        <w:t xml:space="preserve">Средства массовой информации. </w:t>
      </w:r>
      <w:r w:rsidRPr="00440E1C">
        <w:rPr>
          <w:sz w:val="24"/>
          <w:szCs w:val="24"/>
        </w:rPr>
        <w:t>Пресса, радио, телевидение и Ин-</w:t>
      </w:r>
    </w:p>
    <w:p w:rsidR="009045B6" w:rsidRPr="00440E1C" w:rsidRDefault="009045B6" w:rsidP="009045B6">
      <w:pPr>
        <w:pStyle w:val="af4"/>
        <w:spacing w:line="276" w:lineRule="auto"/>
        <w:rPr>
          <w:b/>
          <w:sz w:val="24"/>
          <w:szCs w:val="24"/>
        </w:rPr>
      </w:pPr>
      <w:r w:rsidRPr="00440E1C">
        <w:rPr>
          <w:sz w:val="24"/>
          <w:szCs w:val="24"/>
        </w:rPr>
        <w:t>тернет.</w:t>
      </w:r>
    </w:p>
    <w:p w:rsidR="009045B6" w:rsidRPr="00440E1C" w:rsidRDefault="009045B6" w:rsidP="009045B6">
      <w:pPr>
        <w:pStyle w:val="af4"/>
        <w:numPr>
          <w:ilvl w:val="0"/>
          <w:numId w:val="29"/>
        </w:numPr>
        <w:spacing w:line="276" w:lineRule="auto"/>
        <w:rPr>
          <w:sz w:val="24"/>
          <w:szCs w:val="24"/>
        </w:rPr>
      </w:pPr>
      <w:r w:rsidRPr="00440E1C">
        <w:rPr>
          <w:b/>
          <w:sz w:val="24"/>
          <w:szCs w:val="24"/>
        </w:rPr>
        <w:t xml:space="preserve">Страны изучаемого языка и родная страна. </w:t>
      </w:r>
      <w:r w:rsidRPr="00440E1C">
        <w:rPr>
          <w:sz w:val="24"/>
          <w:szCs w:val="24"/>
        </w:rPr>
        <w:t>Географическое положе-</w:t>
      </w:r>
    </w:p>
    <w:p w:rsidR="009045B6" w:rsidRPr="00440E1C" w:rsidRDefault="009045B6" w:rsidP="009045B6">
      <w:pPr>
        <w:pStyle w:val="af4"/>
        <w:spacing w:line="276" w:lineRule="auto"/>
        <w:rPr>
          <w:sz w:val="24"/>
          <w:szCs w:val="24"/>
        </w:rPr>
      </w:pPr>
      <w:r w:rsidRPr="00440E1C">
        <w:rPr>
          <w:sz w:val="24"/>
          <w:szCs w:val="24"/>
        </w:rPr>
        <w:t>ние, население. Столицы и крупные города. Достопримечательности. Нацио-</w:t>
      </w:r>
    </w:p>
    <w:p w:rsidR="009045B6" w:rsidRPr="00440E1C" w:rsidRDefault="009045B6" w:rsidP="009045B6">
      <w:pPr>
        <w:pStyle w:val="af4"/>
        <w:spacing w:line="276" w:lineRule="auto"/>
        <w:rPr>
          <w:sz w:val="24"/>
          <w:szCs w:val="24"/>
        </w:rPr>
      </w:pPr>
      <w:r w:rsidRPr="00440E1C">
        <w:rPr>
          <w:sz w:val="24"/>
          <w:szCs w:val="24"/>
        </w:rPr>
        <w:t>нальные праздники и знаменательные даты. Обычаи и традиции. Выдаю-</w:t>
      </w:r>
    </w:p>
    <w:p w:rsidR="009045B6" w:rsidRPr="00440E1C" w:rsidRDefault="009045B6" w:rsidP="009045B6">
      <w:pPr>
        <w:pStyle w:val="af4"/>
        <w:spacing w:line="276" w:lineRule="auto"/>
        <w:rPr>
          <w:b/>
          <w:sz w:val="24"/>
          <w:szCs w:val="24"/>
        </w:rPr>
      </w:pPr>
      <w:r w:rsidRPr="00440E1C">
        <w:rPr>
          <w:sz w:val="24"/>
          <w:szCs w:val="24"/>
        </w:rPr>
        <w:t>щиеся люди и их вклад в науку и мировую культуру.</w:t>
      </w:r>
      <w:r w:rsidRPr="00440E1C">
        <w:rPr>
          <w:rFonts w:eastAsia="Times New Roman"/>
          <w:sz w:val="24"/>
          <w:szCs w:val="24"/>
          <w:lang w:eastAsia="ru-RU"/>
        </w:rPr>
        <w:t>95ч</w:t>
      </w:r>
    </w:p>
    <w:p w:rsidR="009045B6" w:rsidRPr="00440E1C" w:rsidRDefault="009045B6" w:rsidP="009045B6">
      <w:pPr>
        <w:pStyle w:val="af4"/>
        <w:spacing w:line="276" w:lineRule="auto"/>
        <w:rPr>
          <w:sz w:val="24"/>
          <w:szCs w:val="24"/>
        </w:rPr>
      </w:pPr>
      <w:r w:rsidRPr="00440E1C">
        <w:rPr>
          <w:sz w:val="24"/>
          <w:szCs w:val="24"/>
        </w:rPr>
        <w:t>Особенности повседневной жизни в разных странах, правила поведе-</w:t>
      </w:r>
    </w:p>
    <w:p w:rsidR="009045B6" w:rsidRPr="00440E1C" w:rsidRDefault="009045B6" w:rsidP="009045B6">
      <w:pPr>
        <w:pStyle w:val="af4"/>
        <w:spacing w:line="276" w:lineRule="auto"/>
        <w:rPr>
          <w:sz w:val="24"/>
          <w:szCs w:val="24"/>
        </w:rPr>
      </w:pPr>
      <w:r w:rsidRPr="00440E1C">
        <w:rPr>
          <w:sz w:val="24"/>
          <w:szCs w:val="24"/>
        </w:rPr>
        <w:t>ния в стране изучаемого языка и в родной стране.</w:t>
      </w:r>
    </w:p>
    <w:p w:rsidR="009045B6" w:rsidRPr="00440E1C" w:rsidRDefault="009045B6" w:rsidP="009045B6">
      <w:pPr>
        <w:pStyle w:val="af4"/>
        <w:spacing w:line="276" w:lineRule="auto"/>
        <w:rPr>
          <w:sz w:val="24"/>
          <w:szCs w:val="24"/>
        </w:rPr>
      </w:pPr>
      <w:r w:rsidRPr="00440E1C">
        <w:rPr>
          <w:sz w:val="24"/>
          <w:szCs w:val="24"/>
        </w:rPr>
        <w:t>Языки, роль английского /русского языка в мире.</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w:t>
      </w:r>
    </w:p>
    <w:p w:rsidR="009045B6" w:rsidRPr="00440E1C" w:rsidRDefault="009045B6" w:rsidP="009045B6">
      <w:pPr>
        <w:pStyle w:val="af4"/>
        <w:spacing w:line="276" w:lineRule="auto"/>
        <w:rPr>
          <w:sz w:val="24"/>
          <w:szCs w:val="24"/>
        </w:rPr>
      </w:pPr>
    </w:p>
    <w:p w:rsidR="009045B6" w:rsidRPr="00440E1C" w:rsidRDefault="009045B6" w:rsidP="009045B6">
      <w:pPr>
        <w:spacing w:after="0"/>
        <w:jc w:val="both"/>
        <w:rPr>
          <w:sz w:val="24"/>
          <w:szCs w:val="24"/>
        </w:rPr>
      </w:pPr>
    </w:p>
    <w:p w:rsidR="009045B6" w:rsidRDefault="009045B6" w:rsidP="009045B6">
      <w:pPr>
        <w:pStyle w:val="af4"/>
        <w:jc w:val="center"/>
        <w:rPr>
          <w:rFonts w:eastAsia="Times New Roman"/>
          <w:b/>
          <w:bCs/>
          <w:color w:val="000000"/>
          <w:lang w:eastAsia="ru-RU"/>
        </w:rPr>
      </w:pPr>
    </w:p>
    <w:p w:rsidR="009045B6" w:rsidRDefault="009045B6" w:rsidP="009045B6">
      <w:pPr>
        <w:pStyle w:val="af4"/>
        <w:jc w:val="center"/>
        <w:rPr>
          <w:rFonts w:eastAsia="Times New Roman"/>
          <w:b/>
          <w:bCs/>
          <w:color w:val="000000"/>
          <w:lang w:eastAsia="ru-RU"/>
        </w:rPr>
      </w:pPr>
    </w:p>
    <w:p w:rsidR="009045B6" w:rsidRDefault="009045B6" w:rsidP="009045B6">
      <w:pPr>
        <w:pStyle w:val="af4"/>
        <w:jc w:val="center"/>
        <w:rPr>
          <w:rFonts w:eastAsia="Times New Roman"/>
          <w:b/>
          <w:bCs/>
          <w:color w:val="000000"/>
          <w:lang w:eastAsia="ru-RU"/>
        </w:rPr>
      </w:pPr>
    </w:p>
    <w:p w:rsidR="009045B6" w:rsidRPr="00247C68" w:rsidRDefault="009045B6" w:rsidP="009045B6">
      <w:pPr>
        <w:pStyle w:val="af4"/>
        <w:jc w:val="center"/>
        <w:rPr>
          <w:rFonts w:eastAsia="Times New Roman"/>
          <w:b/>
          <w:bCs/>
          <w:color w:val="000000"/>
          <w:lang w:eastAsia="ru-RU"/>
        </w:rPr>
      </w:pPr>
      <w:r w:rsidRPr="00247C68">
        <w:rPr>
          <w:rFonts w:eastAsia="Times New Roman"/>
          <w:b/>
          <w:bCs/>
          <w:color w:val="000000"/>
          <w:lang w:eastAsia="ru-RU"/>
        </w:rPr>
        <w:t>Тематическое   планирование рабочей программы по английскому языку</w:t>
      </w:r>
    </w:p>
    <w:p w:rsidR="009045B6" w:rsidRDefault="009045B6" w:rsidP="009045B6">
      <w:pPr>
        <w:pStyle w:val="af4"/>
        <w:jc w:val="center"/>
        <w:rPr>
          <w:b/>
        </w:rPr>
      </w:pPr>
      <w:r w:rsidRPr="0005116F">
        <w:t>5-9классы</w:t>
      </w:r>
    </w:p>
    <w:p w:rsidR="009045B6" w:rsidRPr="00A262E8" w:rsidRDefault="009045B6" w:rsidP="009045B6">
      <w:pPr>
        <w:pStyle w:val="af4"/>
        <w:jc w:val="center"/>
        <w:rPr>
          <w:b/>
          <w:sz w:val="24"/>
          <w:szCs w:val="24"/>
        </w:rPr>
      </w:pPr>
      <w:r w:rsidRPr="00A262E8">
        <w:rPr>
          <w:b/>
          <w:sz w:val="24"/>
          <w:szCs w:val="24"/>
        </w:rPr>
        <w:t>Описание предмета в учебном плане.</w:t>
      </w:r>
    </w:p>
    <w:p w:rsidR="009045B6" w:rsidRPr="00A262E8" w:rsidRDefault="009045B6" w:rsidP="009045B6">
      <w:pPr>
        <w:pStyle w:val="af4"/>
        <w:jc w:val="center"/>
        <w:rPr>
          <w:sz w:val="24"/>
          <w:szCs w:val="24"/>
        </w:rPr>
      </w:pPr>
      <w:r w:rsidRPr="00A262E8">
        <w:rPr>
          <w:sz w:val="24"/>
          <w:szCs w:val="24"/>
        </w:rPr>
        <w:t>Федеральный учебный план для образовательных учреждений Российской Федерации отводит 510 часов по английскому языку 5-9классы (из расчета 3 учебных часа в неделю) для обязательного изучения учебного предмета „иностранный язык" на этапе основного (общего) образования.</w:t>
      </w:r>
    </w:p>
    <w:p w:rsidR="009045B6" w:rsidRPr="002D7B6A" w:rsidRDefault="009045B6" w:rsidP="009045B6">
      <w:pPr>
        <w:tabs>
          <w:tab w:val="left" w:pos="851"/>
        </w:tabs>
        <w:spacing w:after="0" w:line="360" w:lineRule="auto"/>
        <w:contextualSpacing/>
        <w:jc w:val="both"/>
        <w:rPr>
          <w:rFonts w:ascii="Times New Roman" w:eastAsia="Times New Roman" w:hAnsi="Times New Roman" w:cs="Times New Roman"/>
          <w:color w:val="000000"/>
          <w:sz w:val="28"/>
          <w:szCs w:val="28"/>
        </w:rPr>
      </w:pPr>
    </w:p>
    <w:tbl>
      <w:tblPr>
        <w:tblStyle w:val="af6"/>
        <w:tblW w:w="0" w:type="auto"/>
        <w:tblInd w:w="567" w:type="dxa"/>
        <w:tblLook w:val="04A0"/>
      </w:tblPr>
      <w:tblGrid>
        <w:gridCol w:w="1101"/>
        <w:gridCol w:w="5953"/>
        <w:gridCol w:w="1950"/>
      </w:tblGrid>
      <w:tr w:rsidR="009045B6" w:rsidTr="00CF04A6">
        <w:tc>
          <w:tcPr>
            <w:tcW w:w="1101" w:type="dxa"/>
          </w:tcPr>
          <w:p w:rsidR="009045B6" w:rsidRDefault="009045B6" w:rsidP="00CF04A6">
            <w:pPr>
              <w:tabs>
                <w:tab w:val="left" w:pos="851"/>
              </w:tabs>
              <w:spacing w:line="360" w:lineRule="auto"/>
              <w:contextualSpacing/>
              <w:jc w:val="both"/>
              <w:rPr>
                <w:rFonts w:ascii="Times New Roman" w:eastAsia="Times New Roman" w:hAnsi="Times New Roman" w:cs="Times New Roman"/>
                <w:color w:val="000000"/>
                <w:sz w:val="28"/>
                <w:szCs w:val="28"/>
                <w:lang w:eastAsia="ru-RU"/>
              </w:rPr>
            </w:pPr>
            <w:r w:rsidRPr="00545783">
              <w:rPr>
                <w:rFonts w:ascii="Times New Roman" w:eastAsia="Times New Roman" w:hAnsi="Times New Roman" w:cs="Times New Roman"/>
                <w:b/>
                <w:bCs/>
                <w:sz w:val="24"/>
                <w:szCs w:val="24"/>
                <w:lang w:eastAsia="ru-RU"/>
              </w:rPr>
              <w:t>№  п/п</w:t>
            </w:r>
          </w:p>
        </w:tc>
        <w:tc>
          <w:tcPr>
            <w:tcW w:w="5953" w:type="dxa"/>
          </w:tcPr>
          <w:p w:rsidR="009045B6" w:rsidRDefault="009045B6" w:rsidP="00CF04A6">
            <w:pPr>
              <w:tabs>
                <w:tab w:val="left" w:pos="851"/>
              </w:tabs>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Название темы</w:t>
            </w:r>
          </w:p>
        </w:tc>
        <w:tc>
          <w:tcPr>
            <w:tcW w:w="1950" w:type="dxa"/>
          </w:tcPr>
          <w:p w:rsidR="009045B6" w:rsidRPr="00545783" w:rsidRDefault="009045B6" w:rsidP="00CF04A6">
            <w:pPr>
              <w:spacing w:line="0" w:lineRule="atLeast"/>
              <w:ind w:left="-284"/>
              <w:jc w:val="center"/>
              <w:rPr>
                <w:rFonts w:ascii="Times New Roman" w:eastAsia="Times New Roman" w:hAnsi="Times New Roman" w:cs="Times New Roman"/>
                <w:b/>
                <w:bCs/>
                <w:sz w:val="24"/>
                <w:szCs w:val="24"/>
                <w:lang w:eastAsia="ru-RU"/>
              </w:rPr>
            </w:pPr>
            <w:r w:rsidRPr="00545783">
              <w:rPr>
                <w:rFonts w:ascii="Times New Roman" w:eastAsia="Times New Roman" w:hAnsi="Times New Roman" w:cs="Times New Roman"/>
                <w:b/>
                <w:bCs/>
                <w:sz w:val="24"/>
                <w:szCs w:val="24"/>
                <w:lang w:eastAsia="ru-RU"/>
              </w:rPr>
              <w:t>Общее количество</w:t>
            </w:r>
          </w:p>
          <w:p w:rsidR="009045B6" w:rsidRDefault="009045B6" w:rsidP="00CF04A6">
            <w:pPr>
              <w:tabs>
                <w:tab w:val="left" w:pos="851"/>
              </w:tabs>
              <w:spacing w:line="360" w:lineRule="auto"/>
              <w:contextualSpacing/>
              <w:jc w:val="both"/>
              <w:rPr>
                <w:rFonts w:ascii="Times New Roman" w:eastAsia="Times New Roman" w:hAnsi="Times New Roman" w:cs="Times New Roman"/>
                <w:color w:val="000000"/>
                <w:sz w:val="28"/>
                <w:szCs w:val="28"/>
                <w:lang w:eastAsia="ru-RU"/>
              </w:rPr>
            </w:pPr>
            <w:r w:rsidRPr="00545783">
              <w:rPr>
                <w:rFonts w:ascii="Times New Roman" w:eastAsia="Times New Roman" w:hAnsi="Times New Roman" w:cs="Times New Roman"/>
                <w:b/>
                <w:bCs/>
                <w:sz w:val="24"/>
                <w:szCs w:val="24"/>
                <w:lang w:eastAsia="ru-RU"/>
              </w:rPr>
              <w:t xml:space="preserve"> часов</w:t>
            </w:r>
          </w:p>
        </w:tc>
      </w:tr>
      <w:tr w:rsidR="009045B6" w:rsidTr="00CF04A6">
        <w:tc>
          <w:tcPr>
            <w:tcW w:w="1101" w:type="dxa"/>
          </w:tcPr>
          <w:p w:rsidR="009045B6" w:rsidRDefault="009045B6" w:rsidP="00CF04A6">
            <w:pPr>
              <w:tabs>
                <w:tab w:val="left" w:pos="851"/>
              </w:tabs>
              <w:spacing w:line="360" w:lineRule="auto"/>
              <w:contextualSpacing/>
              <w:jc w:val="both"/>
              <w:rPr>
                <w:rFonts w:ascii="Times New Roman" w:eastAsia="Times New Roman" w:hAnsi="Times New Roman" w:cs="Times New Roman"/>
                <w:color w:val="000000"/>
                <w:sz w:val="28"/>
                <w:szCs w:val="28"/>
                <w:lang w:eastAsia="ru-RU"/>
              </w:rPr>
            </w:pPr>
          </w:p>
        </w:tc>
        <w:tc>
          <w:tcPr>
            <w:tcW w:w="5953" w:type="dxa"/>
          </w:tcPr>
          <w:p w:rsidR="009045B6" w:rsidRDefault="009045B6" w:rsidP="00CF04A6">
            <w:pPr>
              <w:tabs>
                <w:tab w:val="left" w:pos="851"/>
              </w:tabs>
              <w:spacing w:line="360" w:lineRule="auto"/>
              <w:contextualSpacing/>
              <w:jc w:val="both"/>
              <w:rPr>
                <w:rFonts w:ascii="Times New Roman" w:eastAsia="Times New Roman" w:hAnsi="Times New Roman" w:cs="Times New Roman"/>
                <w:color w:val="000000"/>
                <w:sz w:val="28"/>
                <w:szCs w:val="28"/>
                <w:lang w:eastAsia="ru-RU"/>
              </w:rPr>
            </w:pPr>
          </w:p>
        </w:tc>
        <w:tc>
          <w:tcPr>
            <w:tcW w:w="1950" w:type="dxa"/>
          </w:tcPr>
          <w:p w:rsidR="009045B6" w:rsidRDefault="009045B6" w:rsidP="00CF04A6">
            <w:pPr>
              <w:tabs>
                <w:tab w:val="left" w:pos="851"/>
              </w:tabs>
              <w:spacing w:line="360" w:lineRule="auto"/>
              <w:contextualSpacing/>
              <w:jc w:val="both"/>
              <w:rPr>
                <w:rFonts w:ascii="Times New Roman" w:eastAsia="Times New Roman" w:hAnsi="Times New Roman" w:cs="Times New Roman"/>
                <w:color w:val="000000"/>
                <w:sz w:val="28"/>
                <w:szCs w:val="28"/>
                <w:lang w:eastAsia="ru-RU"/>
              </w:rPr>
            </w:pPr>
          </w:p>
        </w:tc>
      </w:tr>
      <w:tr w:rsidR="009045B6" w:rsidTr="00CF04A6">
        <w:tc>
          <w:tcPr>
            <w:tcW w:w="1101" w:type="dxa"/>
          </w:tcPr>
          <w:p w:rsidR="009045B6" w:rsidRDefault="009045B6" w:rsidP="00CF04A6">
            <w:pPr>
              <w:spacing w:line="0" w:lineRule="atLeast"/>
              <w:ind w:left="-284"/>
              <w:jc w:val="center"/>
              <w:rPr>
                <w:rFonts w:ascii="Times New Roman" w:eastAsia="Times New Roman" w:hAnsi="Times New Roman" w:cs="Times New Roman"/>
                <w:sz w:val="24"/>
                <w:szCs w:val="24"/>
                <w:lang w:eastAsia="ru-RU"/>
              </w:rPr>
            </w:pPr>
          </w:p>
          <w:p w:rsidR="009045B6" w:rsidRDefault="009045B6" w:rsidP="00CF04A6">
            <w:pPr>
              <w:spacing w:line="0" w:lineRule="atLeast"/>
              <w:ind w:left="-284"/>
              <w:jc w:val="center"/>
              <w:rPr>
                <w:rFonts w:ascii="Times New Roman" w:eastAsia="Times New Roman" w:hAnsi="Times New Roman" w:cs="Times New Roman"/>
                <w:sz w:val="24"/>
                <w:szCs w:val="24"/>
                <w:lang w:eastAsia="ru-RU"/>
              </w:rPr>
            </w:pPr>
            <w:r w:rsidRPr="00545783">
              <w:rPr>
                <w:rFonts w:ascii="Times New Roman" w:eastAsia="Times New Roman" w:hAnsi="Times New Roman" w:cs="Times New Roman"/>
                <w:sz w:val="24"/>
                <w:szCs w:val="24"/>
                <w:lang w:eastAsia="ru-RU"/>
              </w:rPr>
              <w:t>1</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5953" w:type="dxa"/>
          </w:tcPr>
          <w:p w:rsidR="009045B6" w:rsidRDefault="009045B6" w:rsidP="00CF04A6">
            <w:pPr>
              <w:spacing w:line="0" w:lineRule="atLeast"/>
              <w:ind w:left="-284"/>
              <w:jc w:val="center"/>
              <w:rPr>
                <w:sz w:val="24"/>
                <w:szCs w:val="24"/>
              </w:rPr>
            </w:pPr>
            <w:r w:rsidRPr="00065755">
              <w:rPr>
                <w:b/>
                <w:sz w:val="24"/>
                <w:szCs w:val="24"/>
              </w:rPr>
              <w:t>Я, моя семья и мои друзья.</w:t>
            </w:r>
          </w:p>
          <w:p w:rsidR="009045B6" w:rsidRPr="00065755" w:rsidRDefault="009045B6" w:rsidP="00CF04A6">
            <w:pPr>
              <w:spacing w:line="0" w:lineRule="atLeast"/>
              <w:ind w:left="-284"/>
              <w:jc w:val="center"/>
              <w:rPr>
                <w:sz w:val="24"/>
                <w:szCs w:val="24"/>
              </w:rPr>
            </w:pPr>
            <w:r w:rsidRPr="00065755">
              <w:rPr>
                <w:b/>
                <w:sz w:val="24"/>
                <w:szCs w:val="24"/>
              </w:rPr>
              <w:t>Межличностные отношения.</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1950" w:type="dxa"/>
          </w:tcPr>
          <w:p w:rsidR="009045B6" w:rsidRPr="00F007B0" w:rsidRDefault="009045B6" w:rsidP="00CF04A6">
            <w:pPr>
              <w:tabs>
                <w:tab w:val="left" w:pos="851"/>
              </w:tabs>
              <w:contextualSpacing/>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47</w:t>
            </w:r>
          </w:p>
          <w:p w:rsidR="009045B6" w:rsidRPr="008B284A" w:rsidRDefault="009045B6" w:rsidP="00CF04A6">
            <w:pPr>
              <w:tabs>
                <w:tab w:val="left" w:pos="851"/>
              </w:tabs>
              <w:contextualSpacing/>
              <w:jc w:val="both"/>
              <w:rPr>
                <w:rFonts w:ascii="Times New Roman" w:eastAsia="Times New Roman" w:hAnsi="Times New Roman" w:cs="Times New Roman"/>
                <w:color w:val="000000"/>
                <w:sz w:val="24"/>
                <w:szCs w:val="24"/>
                <w:lang w:eastAsia="ru-RU"/>
              </w:rPr>
            </w:pPr>
            <w:r w:rsidRPr="008B284A">
              <w:rPr>
                <w:rFonts w:ascii="Times New Roman" w:eastAsia="Times New Roman" w:hAnsi="Times New Roman" w:cs="Times New Roman"/>
                <w:color w:val="000000"/>
                <w:sz w:val="24"/>
                <w:szCs w:val="24"/>
                <w:lang w:eastAsia="ru-RU"/>
              </w:rPr>
              <w:t>5класс-</w:t>
            </w:r>
            <w:r w:rsidRPr="008B284A">
              <w:rPr>
                <w:rFonts w:ascii="Times New Roman" w:hAnsi="Times New Roman" w:cs="Times New Roman"/>
                <w:b/>
                <w:sz w:val="24"/>
                <w:szCs w:val="24"/>
              </w:rPr>
              <w:t>9ч.</w:t>
            </w:r>
          </w:p>
          <w:p w:rsidR="009045B6" w:rsidRPr="008B284A" w:rsidRDefault="009045B6" w:rsidP="00CF04A6">
            <w:pPr>
              <w:tabs>
                <w:tab w:val="left" w:pos="851"/>
              </w:tabs>
              <w:contextualSpacing/>
              <w:jc w:val="both"/>
              <w:rPr>
                <w:rFonts w:ascii="Times New Roman" w:eastAsia="Times New Roman" w:hAnsi="Times New Roman" w:cs="Times New Roman"/>
                <w:color w:val="000000"/>
                <w:sz w:val="24"/>
                <w:szCs w:val="24"/>
                <w:lang w:eastAsia="ru-RU"/>
              </w:rPr>
            </w:pPr>
            <w:r w:rsidRPr="008B284A">
              <w:rPr>
                <w:rFonts w:ascii="Times New Roman" w:eastAsia="Times New Roman" w:hAnsi="Times New Roman" w:cs="Times New Roman"/>
                <w:color w:val="000000"/>
                <w:sz w:val="24"/>
                <w:szCs w:val="24"/>
                <w:lang w:eastAsia="ru-RU"/>
              </w:rPr>
              <w:t>6 класс -</w:t>
            </w:r>
            <w:r>
              <w:rPr>
                <w:rFonts w:ascii="Times New Roman" w:hAnsi="Times New Roman" w:cs="Times New Roman"/>
                <w:b/>
                <w:sz w:val="24"/>
                <w:szCs w:val="24"/>
              </w:rPr>
              <w:t>18</w:t>
            </w:r>
            <w:r w:rsidRPr="008B284A">
              <w:rPr>
                <w:rFonts w:ascii="Times New Roman" w:hAnsi="Times New Roman" w:cs="Times New Roman"/>
                <w:b/>
                <w:sz w:val="24"/>
                <w:szCs w:val="24"/>
              </w:rPr>
              <w:t>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sidRPr="008B284A">
              <w:rPr>
                <w:rFonts w:ascii="Times New Roman" w:eastAsia="Times New Roman" w:hAnsi="Times New Roman" w:cs="Times New Roman"/>
                <w:color w:val="000000"/>
                <w:sz w:val="24"/>
                <w:szCs w:val="24"/>
                <w:lang w:eastAsia="ru-RU"/>
              </w:rPr>
              <w:t>9 класс -20ч</w:t>
            </w:r>
            <w:r w:rsidRPr="008B284A">
              <w:rPr>
                <w:rFonts w:ascii="Times New Roman" w:eastAsia="Times New Roman" w:hAnsi="Times New Roman" w:cs="Times New Roman"/>
                <w:color w:val="000000"/>
                <w:sz w:val="28"/>
                <w:szCs w:val="28"/>
                <w:lang w:eastAsia="ru-RU"/>
              </w:rPr>
              <w:t>.</w:t>
            </w: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53" w:type="dxa"/>
          </w:tcPr>
          <w:p w:rsidR="009045B6" w:rsidRDefault="009045B6" w:rsidP="00CF04A6">
            <w:pPr>
              <w:spacing w:line="0" w:lineRule="atLeast"/>
              <w:ind w:left="-284"/>
              <w:jc w:val="center"/>
              <w:rPr>
                <w:rFonts w:ascii="Times New Roman" w:eastAsia="Times New Roman" w:hAnsi="Times New Roman" w:cs="Times New Roman"/>
                <w:b/>
                <w:sz w:val="24"/>
                <w:szCs w:val="24"/>
                <w:lang w:eastAsia="ru-RU"/>
              </w:rPr>
            </w:pPr>
          </w:p>
          <w:p w:rsidR="009045B6" w:rsidRDefault="009045B6" w:rsidP="00CF04A6">
            <w:pPr>
              <w:spacing w:line="0" w:lineRule="atLeast"/>
              <w:ind w:left="-284"/>
              <w:jc w:val="center"/>
              <w:rPr>
                <w:rFonts w:ascii="Times New Roman" w:eastAsia="Times New Roman" w:hAnsi="Times New Roman" w:cs="Times New Roman"/>
                <w:b/>
                <w:sz w:val="24"/>
                <w:szCs w:val="24"/>
                <w:lang w:eastAsia="ru-RU"/>
              </w:rPr>
            </w:pPr>
          </w:p>
          <w:p w:rsidR="009045B6" w:rsidRPr="00065755" w:rsidRDefault="009045B6" w:rsidP="00CF04A6">
            <w:pPr>
              <w:spacing w:line="0" w:lineRule="atLeast"/>
              <w:ind w:left="-284"/>
              <w:jc w:val="center"/>
              <w:rPr>
                <w:rFonts w:ascii="Times New Roman" w:eastAsia="Times New Roman" w:hAnsi="Times New Roman" w:cs="Times New Roman"/>
                <w:sz w:val="24"/>
                <w:szCs w:val="24"/>
                <w:lang w:eastAsia="ru-RU"/>
              </w:rPr>
            </w:pPr>
            <w:r w:rsidRPr="00065755">
              <w:rPr>
                <w:rFonts w:ascii="Times New Roman" w:eastAsia="Times New Roman" w:hAnsi="Times New Roman" w:cs="Times New Roman"/>
                <w:b/>
                <w:sz w:val="24"/>
                <w:szCs w:val="24"/>
                <w:lang w:eastAsia="ru-RU"/>
              </w:rPr>
              <w:t>Досуг и увлечения.</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1950" w:type="dxa"/>
          </w:tcPr>
          <w:p w:rsidR="009045B6" w:rsidRPr="008B284A" w:rsidRDefault="009045B6" w:rsidP="00CF04A6">
            <w:pPr>
              <w:ind w:left="-284"/>
              <w:jc w:val="center"/>
              <w:rPr>
                <w:rFonts w:ascii="Times New Roman" w:eastAsia="Times New Roman" w:hAnsi="Times New Roman" w:cs="Times New Roman"/>
                <w:b/>
                <w:sz w:val="28"/>
                <w:szCs w:val="28"/>
                <w:lang w:eastAsia="ru-RU"/>
              </w:rPr>
            </w:pPr>
            <w:r w:rsidRPr="008B284A">
              <w:rPr>
                <w:rFonts w:ascii="Times New Roman" w:eastAsia="Times New Roman" w:hAnsi="Times New Roman" w:cs="Times New Roman"/>
                <w:b/>
                <w:sz w:val="28"/>
                <w:szCs w:val="28"/>
                <w:lang w:eastAsia="ru-RU"/>
              </w:rPr>
              <w:t>97ч</w:t>
            </w:r>
          </w:p>
          <w:p w:rsidR="009045B6" w:rsidRDefault="009045B6" w:rsidP="00CF04A6">
            <w:pPr>
              <w:tabs>
                <w:tab w:val="left" w:pos="851"/>
              </w:tabs>
              <w:contextualSpacing/>
              <w:jc w:val="both"/>
              <w:rPr>
                <w:b/>
                <w:sz w:val="28"/>
                <w:szCs w:val="28"/>
              </w:rPr>
            </w:pPr>
            <w:r>
              <w:rPr>
                <w:rFonts w:ascii="Times New Roman" w:eastAsia="Times New Roman" w:hAnsi="Times New Roman" w:cs="Times New Roman"/>
                <w:color w:val="000000"/>
                <w:sz w:val="28"/>
                <w:szCs w:val="28"/>
                <w:lang w:eastAsia="ru-RU"/>
              </w:rPr>
              <w:t>5 класс-</w:t>
            </w:r>
            <w:r>
              <w:rPr>
                <w:b/>
                <w:sz w:val="28"/>
                <w:szCs w:val="28"/>
              </w:rPr>
              <w:t>26ч.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w:t>
            </w:r>
            <w:r w:rsidRPr="00B75185">
              <w:rPr>
                <w:b/>
              </w:rPr>
              <w:t>18</w:t>
            </w:r>
            <w:r>
              <w:rPr>
                <w:b/>
              </w:rPr>
              <w:t xml:space="preserve">  ч.</w:t>
            </w:r>
          </w:p>
          <w:p w:rsidR="009045B6" w:rsidRPr="008B22BD" w:rsidRDefault="009045B6" w:rsidP="00CF04A6">
            <w:pPr>
              <w:tabs>
                <w:tab w:val="left" w:pos="851"/>
              </w:tabs>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8 класс -</w:t>
            </w:r>
            <w:r>
              <w:rPr>
                <w:rFonts w:ascii="Times New Roman" w:eastAsia="Times New Roman" w:hAnsi="Times New Roman" w:cs="Times New Roman"/>
                <w:b/>
                <w:bCs/>
                <w:color w:val="000000"/>
                <w:sz w:val="28"/>
                <w:szCs w:val="28"/>
                <w:lang w:eastAsia="ru-RU"/>
              </w:rPr>
              <w:t>53ч.</w:t>
            </w:r>
          </w:p>
          <w:p w:rsidR="009045B6" w:rsidRPr="00545783" w:rsidRDefault="009045B6" w:rsidP="00CF04A6">
            <w:pPr>
              <w:rPr>
                <w:rFonts w:ascii="Times New Roman" w:eastAsia="Times New Roman" w:hAnsi="Times New Roman" w:cs="Times New Roman"/>
                <w:sz w:val="24"/>
                <w:szCs w:val="24"/>
                <w:lang w:eastAsia="ru-RU"/>
              </w:rPr>
            </w:pP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5953" w:type="dxa"/>
          </w:tcPr>
          <w:p w:rsidR="009045B6" w:rsidRDefault="009045B6" w:rsidP="00CF04A6">
            <w:pPr>
              <w:spacing w:line="0" w:lineRule="atLeast"/>
              <w:ind w:left="-284"/>
              <w:jc w:val="center"/>
            </w:pPr>
          </w:p>
          <w:p w:rsidR="009045B6" w:rsidRDefault="009045B6" w:rsidP="00CF04A6">
            <w:pPr>
              <w:spacing w:line="0" w:lineRule="atLeast"/>
              <w:ind w:left="-284"/>
              <w:jc w:val="center"/>
            </w:pPr>
            <w:r w:rsidRPr="00F0135B">
              <w:rPr>
                <w:b/>
              </w:rPr>
              <w:t>Здоровый образ жизни</w:t>
            </w:r>
            <w:r>
              <w:t xml:space="preserve">. </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1950" w:type="dxa"/>
          </w:tcPr>
          <w:p w:rsidR="009045B6" w:rsidRDefault="009045B6" w:rsidP="00CF04A6">
            <w:pPr>
              <w:ind w:left="-284"/>
              <w:jc w:val="center"/>
              <w:rPr>
                <w:rFonts w:ascii="Times New Roman" w:eastAsia="Times New Roman" w:hAnsi="Times New Roman" w:cs="Times New Roman"/>
                <w:sz w:val="24"/>
                <w:szCs w:val="24"/>
                <w:lang w:eastAsia="ru-RU"/>
              </w:rPr>
            </w:pPr>
            <w:r>
              <w:t>58</w:t>
            </w:r>
            <w:r w:rsidRPr="00456A04">
              <w:t xml:space="preserve"> 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класс -</w:t>
            </w:r>
            <w:r w:rsidRPr="00901BDE">
              <w:rPr>
                <w:b/>
                <w:sz w:val="28"/>
                <w:szCs w:val="28"/>
              </w:rPr>
              <w:t>17</w:t>
            </w:r>
            <w:r>
              <w:rPr>
                <w:b/>
                <w:sz w:val="28"/>
                <w:szCs w:val="28"/>
              </w:rPr>
              <w:t>ч.</w:t>
            </w:r>
          </w:p>
          <w:p w:rsidR="009045B6" w:rsidRPr="008B284A" w:rsidRDefault="009045B6" w:rsidP="00CF04A6">
            <w:pPr>
              <w:tabs>
                <w:tab w:val="left" w:pos="851"/>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 класс -</w:t>
            </w:r>
            <w:r w:rsidRPr="008B284A">
              <w:rPr>
                <w:rFonts w:ascii="Times New Roman" w:hAnsi="Times New Roman"/>
                <w:b/>
                <w:sz w:val="28"/>
                <w:szCs w:val="28"/>
              </w:rPr>
              <w:t>17</w:t>
            </w:r>
            <w:r>
              <w:rPr>
                <w:rFonts w:ascii="Times New Roman" w:hAnsi="Times New Roman"/>
                <w:b/>
                <w:sz w:val="28"/>
                <w:szCs w:val="28"/>
              </w:rPr>
              <w:t>ч.</w:t>
            </w:r>
          </w:p>
          <w:p w:rsidR="009045B6" w:rsidRPr="008B22BD" w:rsidRDefault="009045B6" w:rsidP="00CF04A6">
            <w:pPr>
              <w:rPr>
                <w:rFonts w:ascii="Times New Roman" w:eastAsia="Times New Roman" w:hAnsi="Times New Roman" w:cs="Times New Roman"/>
                <w:b/>
                <w:bCs/>
                <w:smallCaps/>
                <w:spacing w:val="5"/>
                <w:sz w:val="28"/>
                <w:szCs w:val="28"/>
                <w:lang w:eastAsia="ru-RU"/>
              </w:rPr>
            </w:pPr>
            <w:r>
              <w:rPr>
                <w:rFonts w:ascii="Times New Roman" w:eastAsia="Times New Roman" w:hAnsi="Times New Roman" w:cs="Times New Roman"/>
                <w:color w:val="000000"/>
                <w:sz w:val="28"/>
                <w:szCs w:val="28"/>
                <w:lang w:eastAsia="ru-RU"/>
              </w:rPr>
              <w:t>8 класс -</w:t>
            </w:r>
            <w:r>
              <w:rPr>
                <w:rFonts w:ascii="Times New Roman" w:eastAsia="Times New Roman" w:hAnsi="Times New Roman" w:cs="Times New Roman"/>
                <w:b/>
                <w:bCs/>
                <w:color w:val="000000"/>
                <w:sz w:val="28"/>
                <w:szCs w:val="28"/>
                <w:lang w:eastAsia="ru-RU"/>
              </w:rPr>
              <w:t>24ч.</w:t>
            </w:r>
          </w:p>
          <w:p w:rsidR="009045B6" w:rsidRPr="00F007B0" w:rsidRDefault="009045B6" w:rsidP="00CF04A6">
            <w:pPr>
              <w:rPr>
                <w:rFonts w:ascii="Times New Roman" w:eastAsia="Times New Roman" w:hAnsi="Times New Roman" w:cs="Times New Roman"/>
                <w:sz w:val="24"/>
                <w:szCs w:val="24"/>
                <w:lang w:eastAsia="ru-RU"/>
              </w:rPr>
            </w:pP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953" w:type="dxa"/>
          </w:tcPr>
          <w:p w:rsidR="009045B6" w:rsidRDefault="009045B6" w:rsidP="00CF04A6">
            <w:pPr>
              <w:spacing w:line="0" w:lineRule="atLeast"/>
              <w:ind w:left="-284"/>
              <w:jc w:val="center"/>
            </w:pPr>
          </w:p>
          <w:p w:rsidR="009045B6" w:rsidRDefault="009045B6" w:rsidP="00CF04A6">
            <w:pPr>
              <w:spacing w:line="0" w:lineRule="atLeast"/>
              <w:ind w:left="-284"/>
              <w:jc w:val="center"/>
              <w:rPr>
                <w:b/>
              </w:rPr>
            </w:pPr>
            <w:r w:rsidRPr="00F0135B">
              <w:rPr>
                <w:b/>
              </w:rPr>
              <w:t>Школьное образование.</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1950" w:type="dxa"/>
          </w:tcPr>
          <w:p w:rsidR="009045B6" w:rsidRDefault="009045B6" w:rsidP="00CF04A6">
            <w:pPr>
              <w:ind w:left="-284"/>
              <w:jc w:val="center"/>
              <w:rPr>
                <w:rFonts w:ascii="Times New Roman" w:eastAsia="Times New Roman" w:hAnsi="Times New Roman" w:cs="Times New Roman"/>
                <w:sz w:val="24"/>
                <w:szCs w:val="24"/>
                <w:lang w:eastAsia="ru-RU"/>
              </w:rPr>
            </w:pPr>
            <w:r>
              <w:t>17</w:t>
            </w:r>
            <w:r w:rsidRPr="00456A04">
              <w:t xml:space="preserve"> 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w:t>
            </w:r>
            <w:r w:rsidRPr="00F225ED">
              <w:rPr>
                <w:rFonts w:ascii="Times New Roman" w:eastAsia="Times New Roman" w:hAnsi="Times New Roman"/>
                <w:b/>
                <w:sz w:val="28"/>
                <w:szCs w:val="28"/>
                <w:lang w:eastAsia="ru-RU"/>
              </w:rPr>
              <w:t>17ч.</w:t>
            </w:r>
          </w:p>
          <w:p w:rsidR="009045B6" w:rsidRPr="00F007B0" w:rsidRDefault="009045B6" w:rsidP="00CF04A6">
            <w:pPr>
              <w:rPr>
                <w:rFonts w:ascii="Times New Roman" w:eastAsia="Times New Roman" w:hAnsi="Times New Roman" w:cs="Times New Roman"/>
                <w:sz w:val="24"/>
                <w:szCs w:val="24"/>
                <w:lang w:eastAsia="ru-RU"/>
              </w:rPr>
            </w:pP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953" w:type="dxa"/>
          </w:tcPr>
          <w:p w:rsidR="009045B6" w:rsidRDefault="009045B6" w:rsidP="00CF04A6">
            <w:pPr>
              <w:spacing w:line="0" w:lineRule="atLeast"/>
              <w:ind w:left="-284"/>
              <w:jc w:val="center"/>
            </w:pPr>
          </w:p>
          <w:p w:rsidR="009045B6" w:rsidRPr="00F0135B" w:rsidRDefault="009045B6" w:rsidP="00CF04A6">
            <w:pPr>
              <w:spacing w:line="0" w:lineRule="atLeast"/>
              <w:ind w:left="-284"/>
              <w:jc w:val="center"/>
              <w:rPr>
                <w:b/>
              </w:rPr>
            </w:pPr>
            <w:r w:rsidRPr="00F0135B">
              <w:rPr>
                <w:b/>
              </w:rPr>
              <w:t xml:space="preserve">Мир профессий. </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1950" w:type="dxa"/>
          </w:tcPr>
          <w:p w:rsidR="009045B6" w:rsidRDefault="009045B6" w:rsidP="00CF04A6">
            <w:pPr>
              <w:ind w:left="-284"/>
              <w:jc w:val="center"/>
              <w:rPr>
                <w:rFonts w:ascii="Times New Roman" w:eastAsia="Times New Roman" w:hAnsi="Times New Roman" w:cs="Times New Roman"/>
                <w:sz w:val="24"/>
                <w:szCs w:val="24"/>
                <w:lang w:eastAsia="ru-RU"/>
              </w:rPr>
            </w:pPr>
            <w:r>
              <w:t>50</w:t>
            </w:r>
            <w:r w:rsidRPr="00456A04">
              <w:t xml:space="preserve"> 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5класс-</w:t>
            </w:r>
            <w:r w:rsidRPr="00901BDE">
              <w:rPr>
                <w:b/>
                <w:sz w:val="28"/>
                <w:szCs w:val="28"/>
              </w:rPr>
              <w:t>8</w:t>
            </w:r>
            <w:r>
              <w:rPr>
                <w:b/>
                <w:sz w:val="28"/>
                <w:szCs w:val="28"/>
              </w:rPr>
              <w:t>ч.</w:t>
            </w:r>
          </w:p>
          <w:p w:rsidR="009045B6" w:rsidRPr="00F007B0" w:rsidRDefault="009045B6" w:rsidP="00CF04A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9 класс -42ч.</w:t>
            </w: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53" w:type="dxa"/>
          </w:tcPr>
          <w:p w:rsidR="009045B6" w:rsidRDefault="009045B6" w:rsidP="00CF04A6">
            <w:pPr>
              <w:spacing w:line="0" w:lineRule="atLeast"/>
              <w:ind w:left="-284"/>
              <w:jc w:val="center"/>
            </w:pP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sidRPr="00F0135B">
              <w:rPr>
                <w:b/>
              </w:rPr>
              <w:t>Человек и окружающий мир.</w:t>
            </w:r>
          </w:p>
        </w:tc>
        <w:tc>
          <w:tcPr>
            <w:tcW w:w="1950" w:type="dxa"/>
          </w:tcPr>
          <w:p w:rsidR="009045B6" w:rsidRDefault="009045B6" w:rsidP="00CF04A6">
            <w:pPr>
              <w:ind w:left="-284"/>
              <w:jc w:val="center"/>
              <w:rPr>
                <w:rFonts w:ascii="Times New Roman" w:eastAsia="Times New Roman" w:hAnsi="Times New Roman" w:cs="Times New Roman"/>
                <w:sz w:val="24"/>
                <w:szCs w:val="24"/>
                <w:lang w:eastAsia="ru-RU"/>
              </w:rPr>
            </w:pPr>
            <w:r>
              <w:t>43</w:t>
            </w:r>
            <w:r w:rsidRPr="00456A04">
              <w:t xml:space="preserve"> 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5класс-9</w:t>
            </w:r>
          </w:p>
          <w:p w:rsidR="009045B6" w:rsidRPr="008B284A" w:rsidRDefault="009045B6" w:rsidP="00CF04A6">
            <w:pPr>
              <w:tabs>
                <w:tab w:val="left" w:pos="851"/>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 класс -</w:t>
            </w:r>
            <w:r w:rsidRPr="008B284A">
              <w:rPr>
                <w:rFonts w:ascii="Times New Roman" w:hAnsi="Times New Roman"/>
                <w:b/>
                <w:sz w:val="28"/>
                <w:szCs w:val="28"/>
              </w:rPr>
              <w:t>34</w:t>
            </w:r>
            <w:r>
              <w:rPr>
                <w:rFonts w:ascii="Times New Roman" w:hAnsi="Times New Roman"/>
                <w:b/>
                <w:sz w:val="28"/>
                <w:szCs w:val="28"/>
              </w:rPr>
              <w:t>ч.</w:t>
            </w:r>
          </w:p>
          <w:p w:rsidR="009045B6" w:rsidRPr="00545783" w:rsidRDefault="009045B6" w:rsidP="00CF04A6">
            <w:pPr>
              <w:ind w:left="-284"/>
              <w:rPr>
                <w:rFonts w:ascii="Times New Roman" w:eastAsia="Times New Roman" w:hAnsi="Times New Roman" w:cs="Times New Roman"/>
                <w:sz w:val="24"/>
                <w:szCs w:val="24"/>
                <w:lang w:eastAsia="ru-RU"/>
              </w:rPr>
            </w:pP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53" w:type="dxa"/>
          </w:tcPr>
          <w:p w:rsidR="009045B6" w:rsidRPr="00F0135B" w:rsidRDefault="009045B6" w:rsidP="00CF04A6">
            <w:pPr>
              <w:spacing w:line="0" w:lineRule="atLeast"/>
              <w:ind w:left="-284"/>
              <w:jc w:val="center"/>
              <w:rPr>
                <w:b/>
              </w:rPr>
            </w:pPr>
            <w:r w:rsidRPr="00F0135B">
              <w:rPr>
                <w:b/>
              </w:rPr>
              <w:t>Средства массовой</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sidRPr="00F0135B">
              <w:rPr>
                <w:b/>
              </w:rPr>
              <w:t>информации.</w:t>
            </w:r>
          </w:p>
        </w:tc>
        <w:tc>
          <w:tcPr>
            <w:tcW w:w="1950" w:type="dxa"/>
          </w:tcPr>
          <w:p w:rsidR="009045B6" w:rsidRDefault="009045B6" w:rsidP="00CF04A6">
            <w:pPr>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p w:rsidR="009045B6" w:rsidRPr="00545783" w:rsidRDefault="009045B6" w:rsidP="00CF04A6">
            <w:pPr>
              <w:ind w:left="-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9 класс-40ч.</w:t>
            </w: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953" w:type="dxa"/>
          </w:tcPr>
          <w:p w:rsidR="009045B6" w:rsidRDefault="009045B6" w:rsidP="00CF04A6">
            <w:pPr>
              <w:spacing w:line="0" w:lineRule="atLeast"/>
              <w:ind w:left="-284"/>
              <w:jc w:val="center"/>
            </w:pPr>
          </w:p>
          <w:p w:rsidR="009045B6" w:rsidRPr="00F0135B" w:rsidRDefault="009045B6" w:rsidP="00CF04A6">
            <w:pPr>
              <w:spacing w:line="0" w:lineRule="atLeast"/>
              <w:ind w:left="-284"/>
              <w:jc w:val="center"/>
              <w:rPr>
                <w:b/>
              </w:rPr>
            </w:pPr>
            <w:r w:rsidRPr="00F0135B">
              <w:rPr>
                <w:b/>
              </w:rPr>
              <w:t xml:space="preserve">Страны изучаемого языка и родная страна. </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t>.</w:t>
            </w:r>
          </w:p>
        </w:tc>
        <w:tc>
          <w:tcPr>
            <w:tcW w:w="1950" w:type="dxa"/>
          </w:tcPr>
          <w:p w:rsidR="009045B6" w:rsidRDefault="009045B6" w:rsidP="00CF04A6">
            <w:pPr>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r w:rsidRPr="000D5261">
              <w:rPr>
                <w:rFonts w:ascii="Times New Roman" w:eastAsia="Times New Roman" w:hAnsi="Times New Roman" w:cs="Times New Roman"/>
                <w:sz w:val="24"/>
                <w:szCs w:val="24"/>
                <w:lang w:eastAsia="ru-RU"/>
              </w:rPr>
              <w:t>ч</w:t>
            </w:r>
          </w:p>
          <w:p w:rsidR="009045B6" w:rsidRDefault="009045B6" w:rsidP="00CF04A6">
            <w:pPr>
              <w:tabs>
                <w:tab w:val="left" w:pos="851"/>
              </w:tabs>
              <w:contextualSpacing/>
              <w:jc w:val="both"/>
              <w:rPr>
                <w:b/>
                <w:sz w:val="28"/>
                <w:szCs w:val="28"/>
              </w:rPr>
            </w:pPr>
            <w:r>
              <w:rPr>
                <w:rFonts w:ascii="Times New Roman" w:eastAsia="Times New Roman" w:hAnsi="Times New Roman" w:cs="Times New Roman"/>
                <w:color w:val="000000"/>
                <w:sz w:val="28"/>
                <w:szCs w:val="28"/>
                <w:lang w:eastAsia="ru-RU"/>
              </w:rPr>
              <w:t>5класс-33ч.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w:t>
            </w:r>
            <w:r>
              <w:rPr>
                <w:b/>
              </w:rPr>
              <w:t>66ч.</w:t>
            </w:r>
          </w:p>
          <w:p w:rsidR="009045B6" w:rsidRPr="008B284A" w:rsidRDefault="009045B6" w:rsidP="00CF04A6">
            <w:pPr>
              <w:tabs>
                <w:tab w:val="left" w:pos="851"/>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 класс -</w:t>
            </w:r>
            <w:r w:rsidRPr="008B284A">
              <w:rPr>
                <w:rFonts w:ascii="Times New Roman" w:hAnsi="Times New Roman"/>
                <w:b/>
                <w:sz w:val="28"/>
                <w:szCs w:val="28"/>
              </w:rPr>
              <w:t>34</w:t>
            </w:r>
            <w:r>
              <w:rPr>
                <w:rFonts w:ascii="Times New Roman" w:hAnsi="Times New Roman"/>
                <w:b/>
                <w:sz w:val="28"/>
                <w:szCs w:val="28"/>
              </w:rPr>
              <w:t>ч.</w:t>
            </w:r>
          </w:p>
          <w:p w:rsidR="009045B6" w:rsidRPr="008B22BD" w:rsidRDefault="009045B6" w:rsidP="00CF04A6">
            <w:pPr>
              <w:tabs>
                <w:tab w:val="left" w:pos="851"/>
              </w:tabs>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8 класс -</w:t>
            </w:r>
            <w:r>
              <w:rPr>
                <w:rFonts w:ascii="Times New Roman" w:eastAsia="Times New Roman" w:hAnsi="Times New Roman" w:cs="Times New Roman"/>
                <w:b/>
                <w:bCs/>
                <w:color w:val="000000"/>
                <w:sz w:val="28"/>
                <w:szCs w:val="28"/>
                <w:lang w:eastAsia="ru-RU"/>
              </w:rPr>
              <w:t>25ч.</w:t>
            </w:r>
          </w:p>
          <w:p w:rsidR="009045B6" w:rsidRPr="00F007B0" w:rsidRDefault="009045B6" w:rsidP="00CF04A6">
            <w:pPr>
              <w:rPr>
                <w:rFonts w:ascii="Times New Roman" w:eastAsia="Times New Roman" w:hAnsi="Times New Roman" w:cs="Times New Roman"/>
                <w:sz w:val="24"/>
                <w:szCs w:val="24"/>
                <w:lang w:eastAsia="ru-RU"/>
              </w:rPr>
            </w:pP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5953"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1950" w:type="dxa"/>
          </w:tcPr>
          <w:p w:rsidR="009045B6" w:rsidRPr="00422285" w:rsidRDefault="009045B6" w:rsidP="00CF04A6">
            <w:pPr>
              <w:spacing w:line="0" w:lineRule="atLeast"/>
              <w:ind w:left="-284"/>
              <w:jc w:val="center"/>
              <w:rPr>
                <w:rFonts w:ascii="Times New Roman" w:eastAsia="Times New Roman" w:hAnsi="Times New Roman" w:cs="Times New Roman"/>
                <w:b/>
                <w:sz w:val="28"/>
                <w:szCs w:val="28"/>
                <w:lang w:eastAsia="ru-RU"/>
              </w:rPr>
            </w:pPr>
            <w:r w:rsidRPr="00422285">
              <w:rPr>
                <w:b/>
                <w:sz w:val="28"/>
                <w:szCs w:val="28"/>
              </w:rPr>
              <w:t>510</w:t>
            </w:r>
          </w:p>
        </w:tc>
      </w:tr>
    </w:tbl>
    <w:p w:rsidR="009045B6" w:rsidRDefault="009045B6" w:rsidP="009045B6">
      <w:pPr>
        <w:tabs>
          <w:tab w:val="left" w:pos="851"/>
        </w:tabs>
        <w:spacing w:after="0" w:line="360" w:lineRule="auto"/>
        <w:ind w:firstLine="567"/>
        <w:contextualSpacing/>
        <w:jc w:val="both"/>
        <w:rPr>
          <w:rFonts w:ascii="Times New Roman" w:eastAsia="Times New Roman" w:hAnsi="Times New Roman" w:cs="Times New Roman"/>
          <w:sz w:val="28"/>
          <w:szCs w:val="28"/>
        </w:rPr>
      </w:pPr>
    </w:p>
    <w:p w:rsidR="009045B6" w:rsidRDefault="009045B6" w:rsidP="009045B6">
      <w:pPr>
        <w:tabs>
          <w:tab w:val="left" w:pos="851"/>
        </w:tabs>
        <w:spacing w:after="0" w:line="360" w:lineRule="auto"/>
        <w:ind w:firstLine="567"/>
        <w:contextualSpacing/>
        <w:jc w:val="both"/>
        <w:rPr>
          <w:rFonts w:ascii="Times New Roman" w:eastAsia="Times New Roman" w:hAnsi="Times New Roman" w:cs="Times New Roman"/>
          <w:sz w:val="28"/>
          <w:szCs w:val="28"/>
        </w:rPr>
      </w:pPr>
    </w:p>
    <w:p w:rsidR="009045B6" w:rsidRDefault="009045B6" w:rsidP="009045B6">
      <w:pPr>
        <w:widowControl w:val="0"/>
        <w:autoSpaceDE w:val="0"/>
        <w:autoSpaceDN w:val="0"/>
        <w:spacing w:after="0" w:line="360" w:lineRule="auto"/>
        <w:ind w:firstLine="540"/>
        <w:jc w:val="both"/>
        <w:rPr>
          <w:rFonts w:ascii="Times New Roman" w:hAnsi="Times New Roman"/>
          <w:sz w:val="28"/>
          <w:szCs w:val="28"/>
        </w:rPr>
      </w:pPr>
    </w:p>
    <w:p w:rsidR="009045B6" w:rsidRPr="00A262E8" w:rsidRDefault="009045B6" w:rsidP="009045B6">
      <w:pPr>
        <w:pStyle w:val="Default"/>
      </w:pPr>
      <w:r w:rsidRPr="00A262E8">
        <w:rPr>
          <w:b/>
          <w:bCs/>
        </w:rPr>
        <w:t xml:space="preserve">УЧЕБНО-МЕТОДИЧЕСКОЕ И МАТЕРИАЛЬНО-ТЕХНИЧЕСКОЕ ОБЕСПЕЧЕНИЕ ОБРАЗОВАТЕЛЬНОГО ПРО-ЦЕССА </w:t>
      </w:r>
    </w:p>
    <w:p w:rsidR="009045B6" w:rsidRPr="00A262E8" w:rsidRDefault="009045B6" w:rsidP="009045B6">
      <w:pPr>
        <w:pStyle w:val="Default"/>
      </w:pPr>
      <w:r w:rsidRPr="00A262E8">
        <w:rPr>
          <w:b/>
          <w:bCs/>
        </w:rPr>
        <w:t xml:space="preserve">ОБРАЗОВАТЕЛЬНАЯ СРЕДА ЛИНИИ УМК </w:t>
      </w:r>
    </w:p>
    <w:p w:rsidR="009045B6" w:rsidRPr="00A262E8" w:rsidRDefault="009045B6" w:rsidP="009045B6">
      <w:pPr>
        <w:pStyle w:val="Default"/>
      </w:pPr>
      <w:r w:rsidRPr="00A262E8">
        <w:rPr>
          <w:b/>
          <w:bCs/>
        </w:rPr>
        <w:t xml:space="preserve">''Rainbow English''5 – 9 КЛАССЫ) </w:t>
      </w:r>
    </w:p>
    <w:p w:rsidR="009045B6" w:rsidRPr="00A262E8" w:rsidRDefault="009045B6" w:rsidP="009045B6">
      <w:pPr>
        <w:rPr>
          <w:sz w:val="24"/>
          <w:szCs w:val="24"/>
        </w:rPr>
      </w:pPr>
      <w:r w:rsidRPr="00A262E8">
        <w:rPr>
          <w:sz w:val="24"/>
          <w:szCs w:val="24"/>
        </w:rPr>
        <w:t xml:space="preserve">Линия УМК “RainbowEnglish'' 5-9 создана с учётом требований ФГОС и даёт широкие возможности для создания инновационной образовательной среды. Образовательная среда данного курса складывается из информации, представленной на бумажных и электронных носителях. Электронно-обазовательная среда, сопровождающая печатные пособия данного УМК, является эффективным инструментом, обеспечивающим новое качество обу-чения английского языка. В таблице представлены бумажные и электронные носители образовательной среды УМК </w:t>
      </w:r>
      <w:r w:rsidRPr="00A262E8">
        <w:rPr>
          <w:b/>
          <w:bCs/>
          <w:sz w:val="24"/>
          <w:szCs w:val="24"/>
        </w:rPr>
        <w:t xml:space="preserve">''RainbowEnglish'' </w:t>
      </w:r>
      <w:r w:rsidRPr="00A262E8">
        <w:rPr>
          <w:sz w:val="24"/>
          <w:szCs w:val="24"/>
        </w:rPr>
        <w:t>(5 – 9 классы).</w:t>
      </w:r>
    </w:p>
    <w:p w:rsidR="009045B6" w:rsidRPr="00A262E8" w:rsidRDefault="009045B6" w:rsidP="009045B6">
      <w:pPr>
        <w:rPr>
          <w:b/>
          <w:bCs/>
          <w:sz w:val="24"/>
          <w:szCs w:val="24"/>
        </w:rPr>
      </w:pPr>
      <w:r w:rsidRPr="00A262E8">
        <w:rPr>
          <w:b/>
          <w:bCs/>
          <w:sz w:val="24"/>
          <w:szCs w:val="24"/>
        </w:rPr>
        <w:t xml:space="preserve">Состав образовательной среды линии УМК </w:t>
      </w:r>
    </w:p>
    <w:p w:rsidR="009045B6" w:rsidRPr="00A262E8" w:rsidRDefault="009045B6" w:rsidP="009045B6">
      <w:pPr>
        <w:rPr>
          <w:b/>
          <w:bCs/>
          <w:sz w:val="24"/>
          <w:szCs w:val="24"/>
        </w:rPr>
      </w:pPr>
    </w:p>
    <w:tbl>
      <w:tblPr>
        <w:tblStyle w:val="af6"/>
        <w:tblW w:w="0" w:type="auto"/>
        <w:tblLook w:val="04A0"/>
      </w:tblPr>
      <w:tblGrid>
        <w:gridCol w:w="5211"/>
        <w:gridCol w:w="4360"/>
      </w:tblGrid>
      <w:tr w:rsidR="009045B6" w:rsidRPr="00A262E8" w:rsidTr="00CF04A6">
        <w:trPr>
          <w:trHeight w:val="1334"/>
        </w:trPr>
        <w:tc>
          <w:tcPr>
            <w:tcW w:w="5211" w:type="dxa"/>
          </w:tcPr>
          <w:tbl>
            <w:tblPr>
              <w:tblW w:w="0" w:type="auto"/>
              <w:tblBorders>
                <w:top w:val="nil"/>
                <w:left w:val="nil"/>
                <w:bottom w:val="nil"/>
                <w:right w:val="nil"/>
              </w:tblBorders>
              <w:tblLook w:val="0000"/>
            </w:tblPr>
            <w:tblGrid>
              <w:gridCol w:w="4500"/>
            </w:tblGrid>
            <w:tr w:rsidR="009045B6" w:rsidRPr="00A262E8" w:rsidTr="00CF04A6">
              <w:trPr>
                <w:trHeight w:val="108"/>
              </w:trPr>
              <w:tc>
                <w:tcPr>
                  <w:tcW w:w="4500" w:type="dxa"/>
                </w:tcPr>
                <w:p w:rsidR="009045B6" w:rsidRPr="00A262E8" w:rsidRDefault="009045B6" w:rsidP="00CF04A6">
                  <w:pPr>
                    <w:rPr>
                      <w:sz w:val="24"/>
                      <w:szCs w:val="24"/>
                    </w:rPr>
                  </w:pPr>
                  <w:r w:rsidRPr="00A262E8">
                    <w:rPr>
                      <w:b/>
                      <w:bCs/>
                      <w:sz w:val="24"/>
                      <w:szCs w:val="24"/>
                    </w:rPr>
                    <w:lastRenderedPageBreak/>
                    <w:t xml:space="preserve">“Английский язык ” (5 -9 классы) </w:t>
                  </w:r>
                  <w:r w:rsidRPr="00A262E8">
                    <w:rPr>
                      <w:i/>
                      <w:iCs/>
                      <w:sz w:val="24"/>
                      <w:szCs w:val="24"/>
                    </w:rPr>
                    <w:t xml:space="preserve">Бумажные носи-тели: </w:t>
                  </w:r>
                </w:p>
              </w:tc>
            </w:tr>
            <w:tr w:rsidR="009045B6" w:rsidRPr="00A262E8" w:rsidTr="00CF04A6">
              <w:trPr>
                <w:trHeight w:val="644"/>
              </w:trPr>
              <w:tc>
                <w:tcPr>
                  <w:tcW w:w="4500" w:type="dxa"/>
                </w:tcPr>
                <w:p w:rsidR="009045B6" w:rsidRPr="00A262E8" w:rsidRDefault="009045B6" w:rsidP="00CF04A6">
                  <w:pPr>
                    <w:rPr>
                      <w:sz w:val="24"/>
                      <w:szCs w:val="24"/>
                    </w:rPr>
                  </w:pPr>
                  <w:r w:rsidRPr="00A262E8">
                    <w:rPr>
                      <w:sz w:val="24"/>
                      <w:szCs w:val="24"/>
                    </w:rPr>
                    <w:t>Учебник (Книга для учащихся)</w:t>
                  </w:r>
                </w:p>
              </w:tc>
            </w:tr>
          </w:tbl>
          <w:p w:rsidR="009045B6" w:rsidRPr="00A262E8" w:rsidRDefault="009045B6" w:rsidP="00CF04A6">
            <w:pPr>
              <w:rPr>
                <w:sz w:val="24"/>
                <w:szCs w:val="24"/>
              </w:rPr>
            </w:pPr>
          </w:p>
        </w:tc>
        <w:tc>
          <w:tcPr>
            <w:tcW w:w="4360" w:type="dxa"/>
          </w:tcPr>
          <w:p w:rsidR="009045B6" w:rsidRPr="00A262E8" w:rsidRDefault="009045B6" w:rsidP="00CF04A6">
            <w:pPr>
              <w:rPr>
                <w:b/>
                <w:bCs/>
                <w:sz w:val="24"/>
                <w:szCs w:val="24"/>
              </w:rPr>
            </w:pPr>
            <w:r w:rsidRPr="00A262E8">
              <w:rPr>
                <w:i/>
                <w:iCs/>
                <w:sz w:val="24"/>
                <w:szCs w:val="24"/>
              </w:rPr>
              <w:t>Электронные носители:</w:t>
            </w:r>
          </w:p>
        </w:tc>
      </w:tr>
      <w:tr w:rsidR="009045B6" w:rsidRPr="00A262E8" w:rsidTr="00CF04A6">
        <w:tc>
          <w:tcPr>
            <w:tcW w:w="5211" w:type="dxa"/>
          </w:tcPr>
          <w:p w:rsidR="009045B6" w:rsidRPr="00A262E8" w:rsidRDefault="009045B6" w:rsidP="00CF04A6">
            <w:pPr>
              <w:rPr>
                <w:sz w:val="24"/>
                <w:szCs w:val="24"/>
              </w:rPr>
            </w:pPr>
            <w:r w:rsidRPr="00A262E8">
              <w:rPr>
                <w:sz w:val="24"/>
                <w:szCs w:val="24"/>
              </w:rPr>
              <w:t xml:space="preserve">Книга для учителя </w:t>
            </w:r>
          </w:p>
          <w:p w:rsidR="009045B6" w:rsidRPr="00A262E8" w:rsidRDefault="009045B6" w:rsidP="00CF04A6">
            <w:pPr>
              <w:rPr>
                <w:b/>
                <w:bCs/>
                <w:sz w:val="24"/>
                <w:szCs w:val="24"/>
              </w:rPr>
            </w:pPr>
          </w:p>
        </w:tc>
        <w:tc>
          <w:tcPr>
            <w:tcW w:w="4360" w:type="dxa"/>
          </w:tcPr>
          <w:p w:rsidR="009045B6" w:rsidRPr="00A262E8" w:rsidRDefault="009045B6" w:rsidP="00CF04A6">
            <w:pPr>
              <w:rPr>
                <w:sz w:val="24"/>
                <w:szCs w:val="24"/>
              </w:rPr>
            </w:pPr>
            <w:r w:rsidRPr="00A262E8">
              <w:rPr>
                <w:sz w:val="24"/>
                <w:szCs w:val="24"/>
              </w:rPr>
              <w:t xml:space="preserve">Методическая поддерж-ка: http://www.titul.ru/happyenglish/ </w:t>
            </w:r>
          </w:p>
          <w:p w:rsidR="009045B6" w:rsidRPr="00A262E8" w:rsidRDefault="009045B6" w:rsidP="00CF04A6">
            <w:pPr>
              <w:rPr>
                <w:b/>
                <w:bCs/>
                <w:sz w:val="24"/>
                <w:szCs w:val="24"/>
              </w:rPr>
            </w:pPr>
            <w:r w:rsidRPr="00A262E8">
              <w:rPr>
                <w:sz w:val="24"/>
                <w:szCs w:val="24"/>
              </w:rPr>
              <w:t>Аудиоприложения (CD, MP3)</w:t>
            </w:r>
          </w:p>
        </w:tc>
      </w:tr>
      <w:tr w:rsidR="009045B6" w:rsidRPr="00A262E8" w:rsidTr="00CF04A6">
        <w:tc>
          <w:tcPr>
            <w:tcW w:w="5211" w:type="dxa"/>
          </w:tcPr>
          <w:p w:rsidR="009045B6" w:rsidRPr="00A262E8" w:rsidRDefault="009045B6" w:rsidP="00CF04A6">
            <w:pPr>
              <w:rPr>
                <w:sz w:val="24"/>
                <w:szCs w:val="24"/>
              </w:rPr>
            </w:pPr>
            <w:r w:rsidRPr="00A262E8">
              <w:rPr>
                <w:sz w:val="24"/>
                <w:szCs w:val="24"/>
              </w:rPr>
              <w:t xml:space="preserve">Рабочая тетрадь </w:t>
            </w:r>
          </w:p>
          <w:p w:rsidR="009045B6" w:rsidRPr="00A262E8" w:rsidRDefault="009045B6" w:rsidP="00CF04A6">
            <w:pPr>
              <w:rPr>
                <w:b/>
                <w:bCs/>
                <w:sz w:val="24"/>
                <w:szCs w:val="24"/>
              </w:rPr>
            </w:pPr>
          </w:p>
        </w:tc>
        <w:tc>
          <w:tcPr>
            <w:tcW w:w="4360" w:type="dxa"/>
          </w:tcPr>
          <w:p w:rsidR="009045B6" w:rsidRPr="00A262E8" w:rsidRDefault="009045B6" w:rsidP="00CF04A6">
            <w:pPr>
              <w:rPr>
                <w:b/>
                <w:bCs/>
                <w:sz w:val="24"/>
                <w:szCs w:val="24"/>
              </w:rPr>
            </w:pPr>
          </w:p>
        </w:tc>
      </w:tr>
      <w:tr w:rsidR="009045B6" w:rsidRPr="00A262E8" w:rsidTr="00CF04A6">
        <w:tc>
          <w:tcPr>
            <w:tcW w:w="5211" w:type="dxa"/>
          </w:tcPr>
          <w:p w:rsidR="009045B6" w:rsidRPr="00A262E8" w:rsidRDefault="009045B6" w:rsidP="00CF04A6">
            <w:pPr>
              <w:rPr>
                <w:b/>
                <w:bCs/>
                <w:sz w:val="24"/>
                <w:szCs w:val="24"/>
              </w:rPr>
            </w:pPr>
            <w:r w:rsidRPr="00A262E8">
              <w:rPr>
                <w:sz w:val="24"/>
                <w:szCs w:val="24"/>
              </w:rPr>
              <w:t>Рабочая программа Английский язык. 5-9 классы</w:t>
            </w:r>
          </w:p>
        </w:tc>
        <w:tc>
          <w:tcPr>
            <w:tcW w:w="4360" w:type="dxa"/>
          </w:tcPr>
          <w:p w:rsidR="009045B6" w:rsidRPr="00A262E8" w:rsidRDefault="009045B6" w:rsidP="00CF04A6">
            <w:pPr>
              <w:rPr>
                <w:b/>
                <w:bCs/>
                <w:sz w:val="24"/>
                <w:szCs w:val="24"/>
              </w:rPr>
            </w:pPr>
          </w:p>
        </w:tc>
      </w:tr>
    </w:tbl>
    <w:p w:rsidR="009045B6" w:rsidRPr="00A262E8" w:rsidRDefault="009045B6" w:rsidP="009045B6">
      <w:pPr>
        <w:rPr>
          <w:sz w:val="24"/>
          <w:szCs w:val="24"/>
        </w:rPr>
      </w:pP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r>
        <w:rPr>
          <w:rFonts w:ascii="Garamond" w:hAnsi="Garamond"/>
        </w:rPr>
        <w:tab/>
      </w:r>
      <w:r w:rsidRPr="0011562A">
        <w:rPr>
          <w:rFonts w:ascii="Times New Roman" w:eastAsia="Times New Roman" w:hAnsi="Times New Roman" w:cs="Times New Roman"/>
          <w:b/>
          <w:bCs/>
          <w:color w:val="000000" w:themeColor="text1"/>
          <w:sz w:val="28"/>
          <w:szCs w:val="28"/>
        </w:rPr>
        <w:t>Рабочая программа по физике 7-9 класс.</w:t>
      </w: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Рабочая программа по физике для основной школы составлена на основе: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Фундаментального ядра содержания общего образования и в соответствии с Государственным стандартом общего образования (приказ Министерства образования и науки Российской Федерации от 17.12.2010 г. № </w:t>
      </w:r>
      <w:r w:rsidRPr="0011562A">
        <w:rPr>
          <w:rFonts w:ascii="Times New Roman" w:eastAsia="Times New Roman" w:hAnsi="Times New Roman" w:cs="Times New Roman"/>
          <w:color w:val="000000" w:themeColor="text1"/>
          <w:sz w:val="28"/>
          <w:szCs w:val="28"/>
          <w:u w:val="single"/>
        </w:rPr>
        <w:t>1897</w:t>
      </w:r>
      <w:r w:rsidRPr="0011562A">
        <w:rPr>
          <w:rFonts w:ascii="Times New Roman" w:eastAsia="Times New Roman" w:hAnsi="Times New Roman" w:cs="Times New Roman"/>
          <w:color w:val="000000" w:themeColor="text1"/>
          <w:sz w:val="28"/>
          <w:szCs w:val="28"/>
        </w:rPr>
        <w:t>);</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Федерального Закона от 29 декабря 2012 года, №273 (Федеральный закон «Об образовании в РФ»);</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ней также учитываются идеи развития и формирования универсальных учебных действий для основного общего образования.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Постановления Главного Государственного санитарного врача Российской Федерации «Об утверждении Сан Пин 2.4.2821-10 «Санитарно-эпидемиологические требования к условиям и организации обучения в общеобразовательных учреждениях» от 29.12.2010 №189;</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Приказа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 xml:space="preserve">Рабочая программа 7- 9 класса разработана на основе Авторской программой основного общего образования по физике для 7-9 классов (А. В. Пёрышкин, Н.В. Филонович, Е.М. Гутник, М., «Дрофа», 2015 г.) , в соответствии с Требованиями к результатам основного общего образования, представленными в федеральном государственном образовательном </w:t>
      </w:r>
      <w:r w:rsidRPr="0011562A">
        <w:rPr>
          <w:rFonts w:ascii="Times New Roman" w:eastAsia="Times New Roman" w:hAnsi="Times New Roman" w:cs="Times New Roman"/>
          <w:color w:val="000000" w:themeColor="text1"/>
          <w:sz w:val="28"/>
          <w:szCs w:val="28"/>
        </w:rPr>
        <w:lastRenderedPageBreak/>
        <w:t>стандарте и ориентирована на использование учебно-методического комплекта.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Общая характеристика учебного предмета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Школьный курс физики - системообразующий для естественнонаучных предметов, поскольку физические зако</w:t>
      </w:r>
      <w:r w:rsidRPr="0011562A">
        <w:rPr>
          <w:rFonts w:ascii="Times New Roman" w:eastAsia="Times New Roman" w:hAnsi="Times New Roman" w:cs="Times New Roman"/>
          <w:color w:val="000000" w:themeColor="text1"/>
          <w:sz w:val="28"/>
          <w:szCs w:val="28"/>
        </w:rPr>
        <w:softHyphen/>
        <w:t>ны, лежащие в основе мироздания, являются основой содер</w:t>
      </w:r>
      <w:r w:rsidRPr="0011562A">
        <w:rPr>
          <w:rFonts w:ascii="Times New Roman" w:eastAsia="Times New Roman" w:hAnsi="Times New Roman" w:cs="Times New Roman"/>
          <w:color w:val="000000" w:themeColor="text1"/>
          <w:sz w:val="28"/>
          <w:szCs w:val="28"/>
        </w:rPr>
        <w:softHyphen/>
        <w:t>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w:t>
      </w:r>
      <w:r w:rsidRPr="0011562A">
        <w:rPr>
          <w:rFonts w:ascii="Times New Roman" w:eastAsia="Times New Roman" w:hAnsi="Times New Roman" w:cs="Times New Roman"/>
          <w:color w:val="000000" w:themeColor="text1"/>
          <w:sz w:val="28"/>
          <w:szCs w:val="28"/>
        </w:rPr>
        <w:softHyphen/>
        <w:t>щем мире.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В 7 и 8 классе происходит знакомство с физическими яв</w:t>
      </w:r>
      <w:r w:rsidRPr="0011562A">
        <w:rPr>
          <w:rFonts w:ascii="Times New Roman" w:eastAsia="Times New Roman" w:hAnsi="Times New Roman" w:cs="Times New Roman"/>
          <w:color w:val="000000" w:themeColor="text1"/>
          <w:sz w:val="28"/>
          <w:szCs w:val="28"/>
        </w:rPr>
        <w:softHyphen/>
        <w:t>лениями, методом научного познания, формирование основ</w:t>
      </w:r>
      <w:r w:rsidRPr="0011562A">
        <w:rPr>
          <w:rFonts w:ascii="Times New Roman" w:eastAsia="Times New Roman" w:hAnsi="Times New Roman" w:cs="Times New Roman"/>
          <w:color w:val="000000" w:themeColor="text1"/>
          <w:sz w:val="28"/>
          <w:szCs w:val="28"/>
        </w:rPr>
        <w:softHyphen/>
        <w:t>ных физических понятий, приобретение умений измерять физические величины, проводить лабораторный экспери</w:t>
      </w:r>
      <w:r w:rsidRPr="0011562A">
        <w:rPr>
          <w:rFonts w:ascii="Times New Roman" w:eastAsia="Times New Roman" w:hAnsi="Times New Roman" w:cs="Times New Roman"/>
          <w:color w:val="000000" w:themeColor="text1"/>
          <w:sz w:val="28"/>
          <w:szCs w:val="28"/>
        </w:rPr>
        <w:softHyphen/>
        <w:t>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Цели рабочей программы</w:t>
      </w:r>
      <w:r w:rsidRPr="0011562A">
        <w:rPr>
          <w:rFonts w:ascii="Times New Roman" w:eastAsia="Times New Roman" w:hAnsi="Times New Roman" w:cs="Times New Roman"/>
          <w:color w:val="000000" w:themeColor="text1"/>
          <w:sz w:val="28"/>
          <w:szCs w:val="28"/>
        </w:rPr>
        <w:t> следующие:</w:t>
      </w:r>
    </w:p>
    <w:p w:rsidR="00A7260A" w:rsidRPr="0011562A" w:rsidRDefault="00A7260A" w:rsidP="00A7260A">
      <w:pPr>
        <w:numPr>
          <w:ilvl w:val="0"/>
          <w:numId w:val="3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усвоение учащимися смысла основных понятий и зако</w:t>
      </w:r>
      <w:r w:rsidRPr="0011562A">
        <w:rPr>
          <w:rFonts w:ascii="Times New Roman" w:eastAsia="Times New Roman" w:hAnsi="Times New Roman" w:cs="Times New Roman"/>
          <w:color w:val="000000" w:themeColor="text1"/>
          <w:sz w:val="28"/>
          <w:szCs w:val="28"/>
        </w:rPr>
        <w:softHyphen/>
        <w:t>нов физики, взаимосвязи между ними;</w:t>
      </w:r>
    </w:p>
    <w:p w:rsidR="00A7260A" w:rsidRPr="0011562A" w:rsidRDefault="00A7260A" w:rsidP="00A7260A">
      <w:pPr>
        <w:numPr>
          <w:ilvl w:val="0"/>
          <w:numId w:val="3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системы научных знаний о природе, ее фундаментальных законах для построения представления о физической картине мира;</w:t>
      </w:r>
    </w:p>
    <w:p w:rsidR="00A7260A" w:rsidRPr="0011562A" w:rsidRDefault="00A7260A" w:rsidP="00A7260A">
      <w:pPr>
        <w:numPr>
          <w:ilvl w:val="0"/>
          <w:numId w:val="3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систематизация знаний о многообразии объектов и явле</w:t>
      </w:r>
      <w:r w:rsidRPr="0011562A">
        <w:rPr>
          <w:rFonts w:ascii="Times New Roman" w:eastAsia="Times New Roman" w:hAnsi="Times New Roman" w:cs="Times New Roman"/>
          <w:color w:val="000000" w:themeColor="text1"/>
          <w:sz w:val="28"/>
          <w:szCs w:val="28"/>
        </w:rPr>
        <w:softHyphen/>
        <w:t>ний природы, о закономерностях процессов и о законах фи</w:t>
      </w:r>
      <w:r w:rsidRPr="0011562A">
        <w:rPr>
          <w:rFonts w:ascii="Times New Roman" w:eastAsia="Times New Roman" w:hAnsi="Times New Roman" w:cs="Times New Roman"/>
          <w:color w:val="000000" w:themeColor="text1"/>
          <w:sz w:val="28"/>
          <w:szCs w:val="28"/>
        </w:rPr>
        <w:softHyphen/>
        <w:t>зики, которые необходимы для осознания возможности разумного использования достижений науки в дальнейшем развитии цивилизации;</w:t>
      </w:r>
    </w:p>
    <w:p w:rsidR="00A7260A" w:rsidRPr="0011562A" w:rsidRDefault="00A7260A" w:rsidP="00A7260A">
      <w:pPr>
        <w:numPr>
          <w:ilvl w:val="0"/>
          <w:numId w:val="3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убежденности в познаваемости окружаю</w:t>
      </w:r>
      <w:r w:rsidRPr="0011562A">
        <w:rPr>
          <w:rFonts w:ascii="Times New Roman" w:eastAsia="Times New Roman" w:hAnsi="Times New Roman" w:cs="Times New Roman"/>
          <w:color w:val="000000" w:themeColor="text1"/>
          <w:sz w:val="28"/>
          <w:szCs w:val="28"/>
        </w:rPr>
        <w:softHyphen/>
        <w:t>щего мира и достоверности научных методов его изучения;</w:t>
      </w:r>
    </w:p>
    <w:p w:rsidR="00A7260A" w:rsidRPr="0011562A" w:rsidRDefault="00A7260A" w:rsidP="00A7260A">
      <w:pPr>
        <w:numPr>
          <w:ilvl w:val="0"/>
          <w:numId w:val="3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организация экологического мышления и ценностного отношения к природе;</w:t>
      </w:r>
    </w:p>
    <w:p w:rsidR="00A7260A" w:rsidRPr="0011562A" w:rsidRDefault="00A7260A" w:rsidP="00A7260A">
      <w:pPr>
        <w:numPr>
          <w:ilvl w:val="0"/>
          <w:numId w:val="3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lastRenderedPageBreak/>
        <w:t>развитие познавательных интересов и творческих спо</w:t>
      </w:r>
      <w:r w:rsidRPr="0011562A">
        <w:rPr>
          <w:rFonts w:ascii="Times New Roman" w:eastAsia="Times New Roman" w:hAnsi="Times New Roman" w:cs="Times New Roman"/>
          <w:color w:val="000000" w:themeColor="text1"/>
          <w:sz w:val="28"/>
          <w:szCs w:val="28"/>
        </w:rPr>
        <w:softHyphen/>
        <w:t>собностей учащихся, а также интереса к расширению и уг</w:t>
      </w:r>
      <w:r w:rsidRPr="0011562A">
        <w:rPr>
          <w:rFonts w:ascii="Times New Roman" w:eastAsia="Times New Roman" w:hAnsi="Times New Roman" w:cs="Times New Roman"/>
          <w:color w:val="000000" w:themeColor="text1"/>
          <w:sz w:val="28"/>
          <w:szCs w:val="28"/>
        </w:rPr>
        <w:softHyphen/>
        <w:t>лублению физических знаний и выбора физики как про</w:t>
      </w:r>
      <w:r w:rsidRPr="0011562A">
        <w:rPr>
          <w:rFonts w:ascii="Times New Roman" w:eastAsia="Times New Roman" w:hAnsi="Times New Roman" w:cs="Times New Roman"/>
          <w:color w:val="000000" w:themeColor="text1"/>
          <w:sz w:val="28"/>
          <w:szCs w:val="28"/>
        </w:rPr>
        <w:softHyphen/>
        <w:t>фильного предмета.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Задачи рабочей программы</w:t>
      </w:r>
      <w:r w:rsidRPr="0011562A">
        <w:rPr>
          <w:rFonts w:ascii="Times New Roman" w:eastAsia="Times New Roman" w:hAnsi="Times New Roman" w:cs="Times New Roman"/>
          <w:color w:val="000000" w:themeColor="text1"/>
          <w:sz w:val="28"/>
          <w:szCs w:val="28"/>
        </w:rPr>
        <w:t>:</w:t>
      </w:r>
    </w:p>
    <w:p w:rsidR="00A7260A" w:rsidRPr="0011562A" w:rsidRDefault="00A7260A" w:rsidP="00A7260A">
      <w:pPr>
        <w:numPr>
          <w:ilvl w:val="0"/>
          <w:numId w:val="31"/>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знакомство учащихся с методом научного познания и методами исследования объектов и явлений природы;</w:t>
      </w:r>
    </w:p>
    <w:p w:rsidR="00A7260A" w:rsidRPr="0011562A" w:rsidRDefault="00A7260A" w:rsidP="00A7260A">
      <w:pPr>
        <w:numPr>
          <w:ilvl w:val="0"/>
          <w:numId w:val="31"/>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приобретение учащимися знаний о механических, теп</w:t>
      </w:r>
      <w:r w:rsidRPr="0011562A">
        <w:rPr>
          <w:rFonts w:ascii="Times New Roman" w:eastAsia="Times New Roman" w:hAnsi="Times New Roman" w:cs="Times New Roman"/>
          <w:color w:val="000000" w:themeColor="text1"/>
          <w:sz w:val="28"/>
          <w:szCs w:val="28"/>
        </w:rPr>
        <w:softHyphen/>
        <w:t>ловых, электромагнитных и квантовых явлениях, физиче</w:t>
      </w:r>
      <w:r w:rsidRPr="0011562A">
        <w:rPr>
          <w:rFonts w:ascii="Times New Roman" w:eastAsia="Times New Roman" w:hAnsi="Times New Roman" w:cs="Times New Roman"/>
          <w:color w:val="000000" w:themeColor="text1"/>
          <w:sz w:val="28"/>
          <w:szCs w:val="28"/>
        </w:rPr>
        <w:softHyphen/>
        <w:t>ских величинах, характеризующих эти явления;</w:t>
      </w:r>
    </w:p>
    <w:p w:rsidR="00A7260A" w:rsidRPr="0011562A" w:rsidRDefault="00A7260A" w:rsidP="00A7260A">
      <w:pPr>
        <w:numPr>
          <w:ilvl w:val="0"/>
          <w:numId w:val="31"/>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у учащихся умений наблюдать природ</w:t>
      </w:r>
      <w:r w:rsidRPr="0011562A">
        <w:rPr>
          <w:rFonts w:ascii="Times New Roman" w:eastAsia="Times New Roman" w:hAnsi="Times New Roman" w:cs="Times New Roman"/>
          <w:color w:val="000000" w:themeColor="text1"/>
          <w:sz w:val="28"/>
          <w:szCs w:val="28"/>
        </w:rPr>
        <w:softHyphen/>
        <w:t>ные явления и выполнять опыты, лабораторные работы и экспериментальные исследования с использованием измери</w:t>
      </w:r>
      <w:r w:rsidRPr="0011562A">
        <w:rPr>
          <w:rFonts w:ascii="Times New Roman" w:eastAsia="Times New Roman" w:hAnsi="Times New Roman" w:cs="Times New Roman"/>
          <w:color w:val="000000" w:themeColor="text1"/>
          <w:sz w:val="28"/>
          <w:szCs w:val="28"/>
        </w:rPr>
        <w:softHyphen/>
        <w:t>тельных приборов, широко применяемых в практической жизни;</w:t>
      </w:r>
    </w:p>
    <w:p w:rsidR="00A7260A" w:rsidRPr="0011562A" w:rsidRDefault="00A7260A" w:rsidP="00A7260A">
      <w:pPr>
        <w:numPr>
          <w:ilvl w:val="0"/>
          <w:numId w:val="31"/>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овладение учащимися такими общенаучными понятия</w:t>
      </w:r>
      <w:r w:rsidRPr="0011562A">
        <w:rPr>
          <w:rFonts w:ascii="Times New Roman" w:eastAsia="Times New Roman" w:hAnsi="Times New Roman" w:cs="Times New Roman"/>
          <w:color w:val="000000" w:themeColor="text1"/>
          <w:sz w:val="28"/>
          <w:szCs w:val="28"/>
        </w:rPr>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A7260A" w:rsidRPr="0011562A" w:rsidRDefault="00A7260A" w:rsidP="00A7260A">
      <w:pPr>
        <w:numPr>
          <w:ilvl w:val="0"/>
          <w:numId w:val="31"/>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понимание учащимися отличий научных данных от не</w:t>
      </w:r>
      <w:r w:rsidRPr="0011562A">
        <w:rPr>
          <w:rFonts w:ascii="Times New Roman" w:eastAsia="Times New Roman" w:hAnsi="Times New Roman" w:cs="Times New Roman"/>
          <w:color w:val="000000" w:themeColor="text1"/>
          <w:sz w:val="28"/>
          <w:szCs w:val="28"/>
        </w:rPr>
        <w:softHyphen/>
        <w:t>проверенной информации, ценности науки для удовлетворе</w:t>
      </w:r>
      <w:r w:rsidRPr="0011562A">
        <w:rPr>
          <w:rFonts w:ascii="Times New Roman" w:eastAsia="Times New Roman" w:hAnsi="Times New Roman" w:cs="Times New Roman"/>
          <w:color w:val="000000" w:themeColor="text1"/>
          <w:sz w:val="28"/>
          <w:szCs w:val="28"/>
        </w:rPr>
        <w:softHyphen/>
        <w:t>ния бытовых, производственных и культурных потребнос</w:t>
      </w:r>
      <w:r w:rsidRPr="0011562A">
        <w:rPr>
          <w:rFonts w:ascii="Times New Roman" w:eastAsia="Times New Roman" w:hAnsi="Times New Roman" w:cs="Times New Roman"/>
          <w:color w:val="000000" w:themeColor="text1"/>
          <w:sz w:val="28"/>
          <w:szCs w:val="28"/>
        </w:rPr>
        <w:softHyphen/>
        <w:t>тей человека.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Гуманитарное значение физики как составной части общего образовании состоит в том, что она вооружает школьника </w:t>
      </w:r>
      <w:r w:rsidRPr="0011562A">
        <w:rPr>
          <w:rFonts w:ascii="Times New Roman" w:eastAsia="Times New Roman" w:hAnsi="Times New Roman" w:cs="Times New Roman"/>
          <w:b/>
          <w:bCs/>
          <w:i/>
          <w:iCs/>
          <w:color w:val="000000" w:themeColor="text1"/>
          <w:sz w:val="28"/>
          <w:szCs w:val="28"/>
        </w:rPr>
        <w:t>научным методом познания</w:t>
      </w:r>
      <w:r w:rsidRPr="0011562A">
        <w:rPr>
          <w:rFonts w:ascii="Times New Roman" w:eastAsia="Times New Roman" w:hAnsi="Times New Roman" w:cs="Times New Roman"/>
          <w:i/>
          <w:iCs/>
          <w:color w:val="000000" w:themeColor="text1"/>
          <w:sz w:val="28"/>
          <w:szCs w:val="28"/>
        </w:rPr>
        <w:t>,</w:t>
      </w:r>
      <w:r w:rsidRPr="0011562A">
        <w:rPr>
          <w:rFonts w:ascii="Times New Roman" w:eastAsia="Times New Roman" w:hAnsi="Times New Roman" w:cs="Times New Roman"/>
          <w:color w:val="000000" w:themeColor="text1"/>
          <w:sz w:val="28"/>
          <w:szCs w:val="28"/>
        </w:rPr>
        <w:t> позволяющим получать объективные знания об окружающем мире.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Знание физических законов необходимо для изучения химии, биологии, физической географии, технологии, ОБЖ.</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Режим занятий</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 xml:space="preserve">Базисный учебный (образовательный) план на изучение физики в основной школе отводит 2 учебных часа в неделю в течение каждого года обучения, </w:t>
      </w:r>
      <w:r w:rsidRPr="0011562A">
        <w:rPr>
          <w:rFonts w:ascii="Times New Roman" w:eastAsia="Times New Roman" w:hAnsi="Times New Roman" w:cs="Times New Roman"/>
          <w:color w:val="000000" w:themeColor="text1"/>
          <w:sz w:val="28"/>
          <w:szCs w:val="28"/>
        </w:rPr>
        <w:lastRenderedPageBreak/>
        <w:t>всего 210 уроков, по 70 часов в год. Так как по уставу школы учебный год содержит 34 учебные недели, то программа рассчитана на 68 часов в год. Лабораторные работы проводятся на демонстрационном столе учителя, а также с помощью виртуальной лаборатории с помощью учебного диска. Изучение физики на этапе основного общего образования предусматривает ресурс учебного времени в объеме 238 ч., в том числе: в 7 классе – 68 ч, 2 часа в неделю; в 8 классе – 68 ч. 2 часа в неделю; в 9 классе – 102 ч., 3 часа в неделю. В 9 классе 1 час добавляем из школьного компонента. Учебное время может быть увеличено до 3 уроков в неделю за счет вариативной части Базисного плана.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УМК</w:t>
      </w:r>
      <w:r w:rsidRPr="0011562A">
        <w:rPr>
          <w:rFonts w:ascii="Times New Roman" w:eastAsia="Times New Roman" w:hAnsi="Times New Roman" w:cs="Times New Roman"/>
          <w:color w:val="000000" w:themeColor="text1"/>
          <w:sz w:val="28"/>
          <w:szCs w:val="28"/>
        </w:rPr>
        <w:t>:</w:t>
      </w:r>
    </w:p>
    <w:p w:rsidR="00A7260A" w:rsidRPr="0011562A" w:rsidRDefault="00A7260A" w:rsidP="00A7260A">
      <w:pPr>
        <w:numPr>
          <w:ilvl w:val="0"/>
          <w:numId w:val="32"/>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Рабочая программа 7- 9 класса разработана на основе Авторской программой основного общего образования по физике для 7-9 классов (А. В. Пёрышкин, Н.В. Филонович, Е.М. Гутник, М., «Дрофа», 2015 г.)</w:t>
      </w:r>
    </w:p>
    <w:p w:rsidR="00A7260A" w:rsidRPr="0011562A" w:rsidRDefault="00A7260A" w:rsidP="00A7260A">
      <w:pPr>
        <w:numPr>
          <w:ilvl w:val="0"/>
          <w:numId w:val="32"/>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Учебник:А.В.Пёрышкин , «Физика 7 класс»,М., «Дрофа»,2015г.</w:t>
      </w:r>
    </w:p>
    <w:p w:rsidR="00A7260A" w:rsidRPr="0011562A" w:rsidRDefault="00A7260A" w:rsidP="00A7260A">
      <w:pPr>
        <w:numPr>
          <w:ilvl w:val="0"/>
          <w:numId w:val="32"/>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Учебник:А.В.Пёрышкин , «Физика 8 класс»,М., «Дрофа»,2016г.</w:t>
      </w:r>
    </w:p>
    <w:p w:rsidR="00A7260A" w:rsidRPr="0011562A" w:rsidRDefault="00A7260A" w:rsidP="00A7260A">
      <w:pPr>
        <w:numPr>
          <w:ilvl w:val="0"/>
          <w:numId w:val="32"/>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Учебник:А.В.Пёрышкин , «Физика 9 класс»,М., «Дрофа»,2017г.</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Планируемые результаты изучения предмета «Физика»: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Личностными результатами </w:t>
      </w:r>
      <w:r w:rsidRPr="0011562A">
        <w:rPr>
          <w:rFonts w:ascii="Times New Roman" w:eastAsia="Times New Roman" w:hAnsi="Times New Roman" w:cs="Times New Roman"/>
          <w:color w:val="000000" w:themeColor="text1"/>
          <w:sz w:val="28"/>
          <w:szCs w:val="28"/>
        </w:rPr>
        <w:t>обучения физике в основной школе являются:</w:t>
      </w:r>
    </w:p>
    <w:p w:rsidR="00A7260A" w:rsidRPr="0011562A" w:rsidRDefault="00A7260A" w:rsidP="00A7260A">
      <w:pPr>
        <w:numPr>
          <w:ilvl w:val="0"/>
          <w:numId w:val="33"/>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сформированность познавательных интересов на основе развития интеллектуальных и творческих способностей уча</w:t>
      </w:r>
      <w:r w:rsidRPr="0011562A">
        <w:rPr>
          <w:rFonts w:ascii="Times New Roman" w:eastAsia="Times New Roman" w:hAnsi="Times New Roman" w:cs="Times New Roman"/>
          <w:color w:val="000000" w:themeColor="text1"/>
          <w:sz w:val="28"/>
          <w:szCs w:val="28"/>
        </w:rPr>
        <w:softHyphen/>
        <w:t>щихся;</w:t>
      </w:r>
    </w:p>
    <w:p w:rsidR="00A7260A" w:rsidRPr="0011562A" w:rsidRDefault="00A7260A" w:rsidP="00A7260A">
      <w:pPr>
        <w:numPr>
          <w:ilvl w:val="0"/>
          <w:numId w:val="33"/>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убежденность в возможности познания природы, в необ</w:t>
      </w:r>
      <w:r w:rsidRPr="0011562A">
        <w:rPr>
          <w:rFonts w:ascii="Times New Roman" w:eastAsia="Times New Roman" w:hAnsi="Times New Roman" w:cs="Times New Roman"/>
          <w:color w:val="000000" w:themeColor="text1"/>
          <w:sz w:val="28"/>
          <w:szCs w:val="28"/>
        </w:rPr>
        <w:softHyphen/>
        <w:t>ходимости разумного использования достижений науки и технологий для дальнейшего развития человеческого обще</w:t>
      </w:r>
      <w:r w:rsidRPr="0011562A">
        <w:rPr>
          <w:rFonts w:ascii="Times New Roman" w:eastAsia="Times New Roman" w:hAnsi="Times New Roman" w:cs="Times New Roman"/>
          <w:color w:val="000000" w:themeColor="text1"/>
          <w:sz w:val="28"/>
          <w:szCs w:val="28"/>
        </w:rPr>
        <w:softHyphen/>
        <w:t>ства, уважение к творцам науки и техники, отношение к фи</w:t>
      </w:r>
      <w:r w:rsidRPr="0011562A">
        <w:rPr>
          <w:rFonts w:ascii="Times New Roman" w:eastAsia="Times New Roman" w:hAnsi="Times New Roman" w:cs="Times New Roman"/>
          <w:color w:val="000000" w:themeColor="text1"/>
          <w:sz w:val="28"/>
          <w:szCs w:val="28"/>
        </w:rPr>
        <w:softHyphen/>
        <w:t>зике как элементу общечеловеческой культуры;</w:t>
      </w:r>
    </w:p>
    <w:p w:rsidR="00A7260A" w:rsidRPr="0011562A" w:rsidRDefault="00A7260A" w:rsidP="00A7260A">
      <w:pPr>
        <w:numPr>
          <w:ilvl w:val="0"/>
          <w:numId w:val="33"/>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самостоятельность в приобретении новых знаний и прак</w:t>
      </w:r>
      <w:r w:rsidRPr="0011562A">
        <w:rPr>
          <w:rFonts w:ascii="Times New Roman" w:eastAsia="Times New Roman" w:hAnsi="Times New Roman" w:cs="Times New Roman"/>
          <w:color w:val="000000" w:themeColor="text1"/>
          <w:sz w:val="28"/>
          <w:szCs w:val="28"/>
        </w:rPr>
        <w:softHyphen/>
        <w:t>тических умений;</w:t>
      </w:r>
    </w:p>
    <w:p w:rsidR="00A7260A" w:rsidRPr="0011562A" w:rsidRDefault="00A7260A" w:rsidP="00A7260A">
      <w:pPr>
        <w:numPr>
          <w:ilvl w:val="0"/>
          <w:numId w:val="33"/>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готовность к выбору жизненного пути в соответствии с собственными интересами и возможностями;</w:t>
      </w:r>
    </w:p>
    <w:p w:rsidR="00A7260A" w:rsidRPr="0011562A" w:rsidRDefault="00A7260A" w:rsidP="00A7260A">
      <w:pPr>
        <w:numPr>
          <w:ilvl w:val="0"/>
          <w:numId w:val="33"/>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мотивация образовательной деятельности школьников на основе личностно-ориентированного подхода;</w:t>
      </w:r>
    </w:p>
    <w:p w:rsidR="00A7260A" w:rsidRPr="0011562A" w:rsidRDefault="00A7260A" w:rsidP="00A7260A">
      <w:pPr>
        <w:numPr>
          <w:ilvl w:val="0"/>
          <w:numId w:val="33"/>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ценностных отношений друг к другу, учителю, авторам открытий и изобретений, результатам обу</w:t>
      </w:r>
      <w:r w:rsidRPr="0011562A">
        <w:rPr>
          <w:rFonts w:ascii="Times New Roman" w:eastAsia="Times New Roman" w:hAnsi="Times New Roman" w:cs="Times New Roman"/>
          <w:color w:val="000000" w:themeColor="text1"/>
          <w:sz w:val="28"/>
          <w:szCs w:val="28"/>
        </w:rPr>
        <w:softHyphen/>
        <w:t>чения.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Метапредметными результатами </w:t>
      </w:r>
      <w:r w:rsidRPr="0011562A">
        <w:rPr>
          <w:rFonts w:ascii="Times New Roman" w:eastAsia="Times New Roman" w:hAnsi="Times New Roman" w:cs="Times New Roman"/>
          <w:color w:val="000000" w:themeColor="text1"/>
          <w:sz w:val="28"/>
          <w:szCs w:val="28"/>
        </w:rPr>
        <w:t>обучения физике в основной школе являются:</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овладение навыками самостоятельного приобретения новых знаний, организации учебной деятельности, поста</w:t>
      </w:r>
      <w:r w:rsidRPr="0011562A">
        <w:rPr>
          <w:rFonts w:ascii="Times New Roman" w:eastAsia="Times New Roman" w:hAnsi="Times New Roman" w:cs="Times New Roman"/>
          <w:color w:val="000000" w:themeColor="text1"/>
          <w:sz w:val="28"/>
          <w:szCs w:val="28"/>
        </w:rPr>
        <w:softHyphen/>
        <w:t>новки целей, планирования, самоконтроля и оценки резуль</w:t>
      </w:r>
      <w:r w:rsidRPr="0011562A">
        <w:rPr>
          <w:rFonts w:ascii="Times New Roman" w:eastAsia="Times New Roman" w:hAnsi="Times New Roman" w:cs="Times New Roman"/>
          <w:color w:val="000000" w:themeColor="text1"/>
          <w:sz w:val="28"/>
          <w:szCs w:val="28"/>
        </w:rPr>
        <w:softHyphen/>
        <w:t>татов своей деятельности, умениями предвидеть возможные результаты своих действий;</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понимание различий между исходными фактами и ги</w:t>
      </w:r>
      <w:r w:rsidRPr="0011562A">
        <w:rPr>
          <w:rFonts w:ascii="Times New Roman" w:eastAsia="Times New Roman" w:hAnsi="Times New Roman" w:cs="Times New Roman"/>
          <w:color w:val="000000" w:themeColor="text1"/>
          <w:sz w:val="28"/>
          <w:szCs w:val="28"/>
        </w:rPr>
        <w:softHyphen/>
        <w:t>потезами для их объяснения, теоретическими моделями и реальными объектами, овладение универсальными учебны</w:t>
      </w:r>
      <w:r w:rsidRPr="0011562A">
        <w:rPr>
          <w:rFonts w:ascii="Times New Roman" w:eastAsia="Times New Roman" w:hAnsi="Times New Roman" w:cs="Times New Roman"/>
          <w:color w:val="000000" w:themeColor="text1"/>
          <w:sz w:val="28"/>
          <w:szCs w:val="28"/>
        </w:rPr>
        <w:softHyphen/>
        <w:t>ми действиями на примерах гипотез для объяснения извест</w:t>
      </w:r>
      <w:r w:rsidRPr="0011562A">
        <w:rPr>
          <w:rFonts w:ascii="Times New Roman" w:eastAsia="Times New Roman" w:hAnsi="Times New Roman" w:cs="Times New Roman"/>
          <w:color w:val="000000" w:themeColor="text1"/>
          <w:sz w:val="28"/>
          <w:szCs w:val="28"/>
        </w:rPr>
        <w:softHyphen/>
        <w:t>ных фактов и экспериментальной проверки выдвигаемых гипотез, разработки теоретических моделей процессов или явлений;</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умений воспринимать, перерабатывать и предъявлять информацию в словесной, образной, символи</w:t>
      </w:r>
      <w:r w:rsidRPr="0011562A">
        <w:rPr>
          <w:rFonts w:ascii="Times New Roman" w:eastAsia="Times New Roman" w:hAnsi="Times New Roman" w:cs="Times New Roman"/>
          <w:color w:val="000000" w:themeColor="text1"/>
          <w:sz w:val="28"/>
          <w:szCs w:val="28"/>
        </w:rPr>
        <w:softHyphen/>
        <w:t>ческой формах, анализировать и перерабатывать получен</w:t>
      </w:r>
      <w:r w:rsidRPr="0011562A">
        <w:rPr>
          <w:rFonts w:ascii="Times New Roman" w:eastAsia="Times New Roman" w:hAnsi="Times New Roman" w:cs="Times New Roman"/>
          <w:color w:val="000000" w:themeColor="text1"/>
          <w:sz w:val="28"/>
          <w:szCs w:val="28"/>
        </w:rPr>
        <w:softHyphen/>
        <w:t>ную информацию в соответствии с поставленными задачами, выделять основное содержание прочитанного текста, нахо</w:t>
      </w:r>
      <w:r w:rsidRPr="0011562A">
        <w:rPr>
          <w:rFonts w:ascii="Times New Roman" w:eastAsia="Times New Roman" w:hAnsi="Times New Roman" w:cs="Times New Roman"/>
          <w:color w:val="000000" w:themeColor="text1"/>
          <w:sz w:val="28"/>
          <w:szCs w:val="28"/>
        </w:rPr>
        <w:softHyphen/>
        <w:t>дить в нем ответы на поставленные вопросы и излагать его;</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приобретение опыта самостоятельного поиска, анализа и отбора информации с использованием различных источни</w:t>
      </w:r>
      <w:r w:rsidRPr="0011562A">
        <w:rPr>
          <w:rFonts w:ascii="Times New Roman" w:eastAsia="Times New Roman" w:hAnsi="Times New Roman" w:cs="Times New Roman"/>
          <w:color w:val="000000" w:themeColor="text1"/>
          <w:sz w:val="28"/>
          <w:szCs w:val="28"/>
        </w:rPr>
        <w:softHyphen/>
        <w:t>ков и новых информационных технологий для решения по</w:t>
      </w:r>
      <w:r w:rsidRPr="0011562A">
        <w:rPr>
          <w:rFonts w:ascii="Times New Roman" w:eastAsia="Times New Roman" w:hAnsi="Times New Roman" w:cs="Times New Roman"/>
          <w:color w:val="000000" w:themeColor="text1"/>
          <w:sz w:val="28"/>
          <w:szCs w:val="28"/>
        </w:rPr>
        <w:softHyphen/>
        <w:t>знавательных задач;</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развитие монологической и диалогической речи, уме</w:t>
      </w:r>
      <w:r w:rsidRPr="0011562A">
        <w:rPr>
          <w:rFonts w:ascii="Times New Roman" w:eastAsia="Times New Roman" w:hAnsi="Times New Roman" w:cs="Times New Roman"/>
          <w:color w:val="000000" w:themeColor="text1"/>
          <w:sz w:val="28"/>
          <w:szCs w:val="28"/>
        </w:rPr>
        <w:softHyphen/>
        <w:t>ния выражать свои мысли и способности выслушивать собе</w:t>
      </w:r>
      <w:r w:rsidRPr="0011562A">
        <w:rPr>
          <w:rFonts w:ascii="Times New Roman" w:eastAsia="Times New Roman" w:hAnsi="Times New Roman" w:cs="Times New Roman"/>
          <w:color w:val="000000" w:themeColor="text1"/>
          <w:sz w:val="28"/>
          <w:szCs w:val="28"/>
        </w:rPr>
        <w:softHyphen/>
        <w:t>седника, понимать его точку зрения, признавать право дру</w:t>
      </w:r>
      <w:r w:rsidRPr="0011562A">
        <w:rPr>
          <w:rFonts w:ascii="Times New Roman" w:eastAsia="Times New Roman" w:hAnsi="Times New Roman" w:cs="Times New Roman"/>
          <w:color w:val="000000" w:themeColor="text1"/>
          <w:sz w:val="28"/>
          <w:szCs w:val="28"/>
        </w:rPr>
        <w:softHyphen/>
        <w:t>гого человека на иное мнение;</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освоение приемов действий в нестандартных ситуациях, овладение эвристическими методами решения проблем;</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Общими предметными результатами</w:t>
      </w:r>
      <w:r w:rsidRPr="0011562A">
        <w:rPr>
          <w:rFonts w:ascii="Times New Roman" w:eastAsia="Times New Roman" w:hAnsi="Times New Roman" w:cs="Times New Roman"/>
          <w:color w:val="000000" w:themeColor="text1"/>
          <w:sz w:val="28"/>
          <w:szCs w:val="28"/>
        </w:rPr>
        <w:t> обучения физике в основной школе являются:</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w:t>
      </w:r>
      <w:r w:rsidRPr="0011562A">
        <w:rPr>
          <w:rFonts w:ascii="Times New Roman" w:eastAsia="Times New Roman" w:hAnsi="Times New Roman" w:cs="Times New Roman"/>
          <w:color w:val="000000" w:themeColor="text1"/>
          <w:sz w:val="28"/>
          <w:szCs w:val="28"/>
        </w:rPr>
        <w:lastRenderedPageBreak/>
        <w:t>полученные результаты и делать выводы, оценивать границы погрешностей результатов измерений;</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умения применять теоретические знания по физике на практике, решать физические задачи на применение полученных знаний;</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СОДЕРЖАНИЕ КУРСА .</w:t>
      </w: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Седьмой класс (68 часов)</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Введение .</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Физика - наука о природе. Физические явления. Физические свойства тел. Наблюдение и описание физиче</w:t>
      </w:r>
      <w:r w:rsidRPr="0011562A">
        <w:rPr>
          <w:rFonts w:ascii="Times New Roman" w:eastAsia="Times New Roman" w:hAnsi="Times New Roman" w:cs="Times New Roman"/>
          <w:color w:val="000000" w:themeColor="text1"/>
          <w:sz w:val="28"/>
          <w:szCs w:val="28"/>
        </w:rPr>
        <w:softHyphen/>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11562A">
        <w:rPr>
          <w:rFonts w:ascii="Times New Roman" w:eastAsia="Times New Roman" w:hAnsi="Times New Roman" w:cs="Times New Roman"/>
          <w:color w:val="000000" w:themeColor="text1"/>
          <w:sz w:val="28"/>
          <w:szCs w:val="28"/>
        </w:rPr>
        <w:softHyphen/>
        <w:t>грешность измерений. Физика и техника.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Фронтальная лабораторная</w:t>
      </w:r>
      <w:r w:rsidRPr="0011562A">
        <w:rPr>
          <w:rFonts w:ascii="Times New Roman" w:eastAsia="Times New Roman" w:hAnsi="Times New Roman" w:cs="Times New Roman"/>
          <w:color w:val="000000" w:themeColor="text1"/>
          <w:sz w:val="28"/>
          <w:szCs w:val="28"/>
        </w:rPr>
        <w:t> </w:t>
      </w:r>
      <w:r w:rsidRPr="0011562A">
        <w:rPr>
          <w:rFonts w:ascii="Times New Roman" w:eastAsia="Times New Roman" w:hAnsi="Times New Roman" w:cs="Times New Roman"/>
          <w:b/>
          <w:bCs/>
          <w:color w:val="000000" w:themeColor="text1"/>
          <w:sz w:val="28"/>
          <w:szCs w:val="28"/>
        </w:rPr>
        <w:t>работа: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1. Измерение физических величин с учетом абсолютной погрешности.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Первоначальные сведения о строении вещества.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 xml:space="preserve">Строение вещества. Опыты, доказывающие атомное строение вещества. Тепловое движение атомов и молекул. Броуновское движение. Диффузия в </w:t>
      </w:r>
      <w:r w:rsidRPr="0011562A">
        <w:rPr>
          <w:rFonts w:ascii="Times New Roman" w:eastAsia="Times New Roman" w:hAnsi="Times New Roman" w:cs="Times New Roman"/>
          <w:color w:val="000000" w:themeColor="text1"/>
          <w:sz w:val="28"/>
          <w:szCs w:val="28"/>
        </w:rPr>
        <w:lastRenderedPageBreak/>
        <w:t>газах, жидкостях и твердых телах. Взаимодействие частиц вещества. Агрегат</w:t>
      </w:r>
      <w:r w:rsidRPr="0011562A">
        <w:rPr>
          <w:rFonts w:ascii="Times New Roman" w:eastAsia="Times New Roman" w:hAnsi="Times New Roman" w:cs="Times New Roman"/>
          <w:color w:val="000000" w:themeColor="text1"/>
          <w:sz w:val="28"/>
          <w:szCs w:val="28"/>
        </w:rPr>
        <w:softHyphen/>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11562A">
        <w:rPr>
          <w:rFonts w:ascii="Times New Roman" w:eastAsia="Times New Roman" w:hAnsi="Times New Roman" w:cs="Times New Roman"/>
          <w:color w:val="000000" w:themeColor="text1"/>
          <w:sz w:val="28"/>
          <w:szCs w:val="28"/>
        </w:rPr>
        <w:softHyphen/>
        <w:t>лений.</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Фронтальная лабораторная работа: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2. Определение размеров малых тел.</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Взаимодействия тел .</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Механическое движение. Траектория. Путь. Равно</w:t>
      </w:r>
      <w:r w:rsidRPr="0011562A">
        <w:rPr>
          <w:rFonts w:ascii="Times New Roman" w:eastAsia="Times New Roman" w:hAnsi="Times New Roman" w:cs="Times New Roman"/>
          <w:color w:val="000000" w:themeColor="text1"/>
          <w:sz w:val="28"/>
          <w:szCs w:val="28"/>
        </w:rPr>
        <w:softHyphen/>
        <w:t>мерное и неравномерное движение. Скорость. Графики зави</w:t>
      </w:r>
      <w:r w:rsidRPr="0011562A">
        <w:rPr>
          <w:rFonts w:ascii="Times New Roman" w:eastAsia="Times New Roman" w:hAnsi="Times New Roman" w:cs="Times New Roman"/>
          <w:color w:val="000000" w:themeColor="text1"/>
          <w:sz w:val="28"/>
          <w:szCs w:val="28"/>
        </w:rPr>
        <w:softHyphen/>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11562A">
        <w:rPr>
          <w:rFonts w:ascii="Times New Roman" w:eastAsia="Times New Roman" w:hAnsi="Times New Roman" w:cs="Times New Roman"/>
          <w:color w:val="000000" w:themeColor="text1"/>
          <w:sz w:val="28"/>
          <w:szCs w:val="28"/>
        </w:rPr>
        <w:softHyphen/>
        <w:t>жести. Сила упругости. Закон Гука. Вес тела. Связь между силой тяжести и массой тела. Сила тяжести на других плане</w:t>
      </w:r>
      <w:r w:rsidRPr="0011562A">
        <w:rPr>
          <w:rFonts w:ascii="Times New Roman" w:eastAsia="Times New Roman" w:hAnsi="Times New Roman" w:cs="Times New Roman"/>
          <w:color w:val="000000" w:themeColor="text1"/>
          <w:sz w:val="28"/>
          <w:szCs w:val="28"/>
        </w:rPr>
        <w:softHyphen/>
        <w:t>тах. Динамометр. Сложение двух сил, направленных по од</w:t>
      </w:r>
      <w:r w:rsidRPr="0011562A">
        <w:rPr>
          <w:rFonts w:ascii="Times New Roman" w:eastAsia="Times New Roman" w:hAnsi="Times New Roman" w:cs="Times New Roman"/>
          <w:color w:val="000000" w:themeColor="text1"/>
          <w:sz w:val="28"/>
          <w:szCs w:val="28"/>
        </w:rPr>
        <w:softHyphen/>
        <w:t>ной прямой. Равнодействующая двух сил. Сила трения. Фи</w:t>
      </w:r>
      <w:r w:rsidRPr="0011562A">
        <w:rPr>
          <w:rFonts w:ascii="Times New Roman" w:eastAsia="Times New Roman" w:hAnsi="Times New Roman" w:cs="Times New Roman"/>
          <w:color w:val="000000" w:themeColor="text1"/>
          <w:sz w:val="28"/>
          <w:szCs w:val="28"/>
        </w:rPr>
        <w:softHyphen/>
        <w:t>зическая природа небесных тел Солнечной системы.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3. Измерение массы тела на рычажных весах.</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4. Измерение объема тела.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5. Определение плотности твердого тела.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6. Исследование зависимости силы упругости от удлинения пружины. Определение коэффициента жёсткости пружины.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7. Измерение силы трения с помощью динамометра.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Давление твердых тел, жидкостей и газов .</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w:t>
      </w:r>
      <w:r w:rsidRPr="0011562A">
        <w:rPr>
          <w:rFonts w:ascii="Times New Roman" w:eastAsia="Times New Roman" w:hAnsi="Times New Roman" w:cs="Times New Roman"/>
          <w:color w:val="000000" w:themeColor="text1"/>
          <w:sz w:val="28"/>
          <w:szCs w:val="28"/>
        </w:rPr>
        <w:softHyphen/>
        <w:t>ми. Закон Паскаля. Сообщающиеся сосуды. Атмосферное давление. Методы измерения атмосферного давления. Баро</w:t>
      </w:r>
      <w:r w:rsidRPr="0011562A">
        <w:rPr>
          <w:rFonts w:ascii="Times New Roman" w:eastAsia="Times New Roman" w:hAnsi="Times New Roman" w:cs="Times New Roman"/>
          <w:color w:val="000000" w:themeColor="text1"/>
          <w:sz w:val="28"/>
          <w:szCs w:val="28"/>
        </w:rPr>
        <w:softHyphen/>
        <w:t>метр, манометр, поршневой жидкостный насос. Закон Архи</w:t>
      </w:r>
      <w:r w:rsidRPr="0011562A">
        <w:rPr>
          <w:rFonts w:ascii="Times New Roman" w:eastAsia="Times New Roman" w:hAnsi="Times New Roman" w:cs="Times New Roman"/>
          <w:color w:val="000000" w:themeColor="text1"/>
          <w:sz w:val="28"/>
          <w:szCs w:val="28"/>
        </w:rPr>
        <w:softHyphen/>
        <w:t>меда. Условия плавания тел. Воздухоплавание.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8. Определение выталкивающей силы, действующей на погруженное в жидкость тело.</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9. Выяснение условий плавания тела в жидкости.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lastRenderedPageBreak/>
        <w:t>Работа и мощность. Энергия .</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Механическая работа. Мощность. Простые механиз</w:t>
      </w:r>
      <w:r w:rsidRPr="0011562A">
        <w:rPr>
          <w:rFonts w:ascii="Times New Roman" w:eastAsia="Times New Roman" w:hAnsi="Times New Roman" w:cs="Times New Roman"/>
          <w:color w:val="000000" w:themeColor="text1"/>
          <w:sz w:val="28"/>
          <w:szCs w:val="28"/>
        </w:rPr>
        <w:softHyphen/>
        <w:t>мы. Момент силы. Условия равновесия рычага. «Золотое правило» механики. Виды равновесия. Коэффициент полез</w:t>
      </w:r>
      <w:r w:rsidRPr="0011562A">
        <w:rPr>
          <w:rFonts w:ascii="Times New Roman" w:eastAsia="Times New Roman" w:hAnsi="Times New Roman" w:cs="Times New Roman"/>
          <w:color w:val="000000" w:themeColor="text1"/>
          <w:sz w:val="28"/>
          <w:szCs w:val="28"/>
        </w:rPr>
        <w:softHyphen/>
        <w:t>ного действия (КПД). Энергия. Потенциальная и кинетиче</w:t>
      </w:r>
      <w:r w:rsidRPr="0011562A">
        <w:rPr>
          <w:rFonts w:ascii="Times New Roman" w:eastAsia="Times New Roman" w:hAnsi="Times New Roman" w:cs="Times New Roman"/>
          <w:color w:val="000000" w:themeColor="text1"/>
          <w:sz w:val="28"/>
          <w:szCs w:val="28"/>
        </w:rPr>
        <w:softHyphen/>
        <w:t>ская энергия. Превращение энергии.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10. Выяснение условия равновесия рычага.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11. Определение КПД при подъеме тела по наклонной плоскости.</w:t>
      </w: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В связи с введением в стандарт нескольких новых (по сравнению с предыдущим стандартом) требований к сформированности экспериментальных умений в данную программу в дополнение к уже имеющимся включены две новые. Для приобретения или совершенствования умения использовать физические приборы и измерительные инструменты для измерения физических величин: расстояния, промежутка времени, давления» в практическую часть добавлена лабораторная работа: «Измерение физических величин с учетом абсолютной погрешности». В целях формирования умений представлять результаты измерений с помощью таблиц, графиков и выявлять на этой основе эмпирические зависимости: силы упругости от удлинения пружины, силы трения скольжения от силы нормального давления, включены две лабораторные работы: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Восьмой класс (68часов).</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Тепловые явления .</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теплоёмкость. Расчет количества теплоты при теплообмене. Закон сохранения и превращения энергии в механических и тепловых процессах. Явление и отвердевание кристаллических тел. Удельная теплота плавления. Испарения и конденсация. Кипение. Влажность воздуха. Удельная теплота парообразования. Объяснение измерения агрегатного состояние вещества на основе молекулярно-генетических представлений. Преобразование энергии в тепловых машинах. Двигатель внутреннего возгорания. Паровая турбина. КПД теплового двигателя. Экологические проблемы использования тепловых машин.</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lastRenderedPageBreak/>
        <w:t>Фронтальная лабораторная</w:t>
      </w:r>
      <w:r w:rsidRPr="0011562A">
        <w:rPr>
          <w:rFonts w:ascii="Times New Roman" w:eastAsia="Times New Roman" w:hAnsi="Times New Roman" w:cs="Times New Roman"/>
          <w:color w:val="000000" w:themeColor="text1"/>
          <w:sz w:val="28"/>
          <w:szCs w:val="28"/>
        </w:rPr>
        <w:t> </w:t>
      </w:r>
      <w:r w:rsidRPr="0011562A">
        <w:rPr>
          <w:rFonts w:ascii="Times New Roman" w:eastAsia="Times New Roman" w:hAnsi="Times New Roman" w:cs="Times New Roman"/>
          <w:b/>
          <w:bCs/>
          <w:color w:val="000000" w:themeColor="text1"/>
          <w:sz w:val="28"/>
          <w:szCs w:val="28"/>
        </w:rPr>
        <w:t>работа:</w:t>
      </w:r>
    </w:p>
    <w:p w:rsidR="00A7260A" w:rsidRPr="0011562A" w:rsidRDefault="00A7260A" w:rsidP="00A7260A">
      <w:pPr>
        <w:numPr>
          <w:ilvl w:val="0"/>
          <w:numId w:val="36"/>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Сравнение количеств теплоты при смешивании воды разной температуры.</w:t>
      </w:r>
    </w:p>
    <w:p w:rsidR="00A7260A" w:rsidRPr="0011562A" w:rsidRDefault="00A7260A" w:rsidP="00A7260A">
      <w:pPr>
        <w:numPr>
          <w:ilvl w:val="0"/>
          <w:numId w:val="36"/>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Измерение удельной теплоёмкости твердого тела.</w:t>
      </w:r>
    </w:p>
    <w:p w:rsidR="00A7260A" w:rsidRPr="0011562A" w:rsidRDefault="00A7260A" w:rsidP="00A7260A">
      <w:pPr>
        <w:numPr>
          <w:ilvl w:val="0"/>
          <w:numId w:val="36"/>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Измерение влажности воздуха.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Электрические явления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Правило безопасности при работе с электроприборами.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Фронтальная лабораторная работа:</w:t>
      </w:r>
    </w:p>
    <w:p w:rsidR="00A7260A" w:rsidRPr="0011562A" w:rsidRDefault="00A7260A" w:rsidP="00A7260A">
      <w:pPr>
        <w:numPr>
          <w:ilvl w:val="0"/>
          <w:numId w:val="37"/>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Сборка электрической цепи и измерение силы тока в её различных участках.</w:t>
      </w:r>
    </w:p>
    <w:p w:rsidR="00A7260A" w:rsidRPr="0011562A" w:rsidRDefault="00A7260A" w:rsidP="00A7260A">
      <w:pPr>
        <w:numPr>
          <w:ilvl w:val="0"/>
          <w:numId w:val="37"/>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Измерение напряжения на различных участках электрической цепи.</w:t>
      </w:r>
    </w:p>
    <w:p w:rsidR="00A7260A" w:rsidRPr="0011562A" w:rsidRDefault="00A7260A" w:rsidP="00A7260A">
      <w:pPr>
        <w:numPr>
          <w:ilvl w:val="0"/>
          <w:numId w:val="37"/>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Регулирование силы тока реостатом.</w:t>
      </w:r>
    </w:p>
    <w:p w:rsidR="00A7260A" w:rsidRPr="0011562A" w:rsidRDefault="00A7260A" w:rsidP="00A7260A">
      <w:pPr>
        <w:numPr>
          <w:ilvl w:val="0"/>
          <w:numId w:val="37"/>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Измерение сопротивление проводника при помощи амперметра и вольтметра.</w:t>
      </w:r>
    </w:p>
    <w:p w:rsidR="00A7260A" w:rsidRPr="0011562A" w:rsidRDefault="00A7260A" w:rsidP="00A7260A">
      <w:pPr>
        <w:numPr>
          <w:ilvl w:val="0"/>
          <w:numId w:val="37"/>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Измерение мощности и работы тока в электрической лампе.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Электромагнитные явления.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Фронтальная лабораторная работа:</w:t>
      </w:r>
    </w:p>
    <w:p w:rsidR="00A7260A" w:rsidRPr="0011562A" w:rsidRDefault="00A7260A" w:rsidP="00A7260A">
      <w:pPr>
        <w:numPr>
          <w:ilvl w:val="0"/>
          <w:numId w:val="38"/>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Сборка электромагнита и испытание его действий.</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10.Изучения электрического двигателя постоянного тока (на модели)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lastRenderedPageBreak/>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Световые явления.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Фронтальная лабораторная работа: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11.Получение изображения при помощи линзы.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Девятый класс (102часа).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 Законы взаимодействия и движения тел</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Материальная точка. Система отсчета.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Перемещение. Скорость прямолинейного равномер</w:t>
      </w:r>
      <w:r w:rsidRPr="0011562A">
        <w:rPr>
          <w:rFonts w:ascii="Times New Roman" w:eastAsia="Times New Roman" w:hAnsi="Times New Roman" w:cs="Times New Roman"/>
          <w:color w:val="000000" w:themeColor="text1"/>
          <w:sz w:val="28"/>
          <w:szCs w:val="28"/>
        </w:rPr>
        <w:softHyphen/>
        <w:t>ного движения.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Прямолинейное равноускоренное движение: мгно</w:t>
      </w:r>
      <w:r w:rsidRPr="0011562A">
        <w:rPr>
          <w:rFonts w:ascii="Times New Roman" w:eastAsia="Times New Roman" w:hAnsi="Times New Roman" w:cs="Times New Roman"/>
          <w:color w:val="000000" w:themeColor="text1"/>
          <w:sz w:val="28"/>
          <w:szCs w:val="28"/>
        </w:rPr>
        <w:softHyphen/>
        <w:t>венная скорость, ускорение, перемещение.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Графики зависимости кинематических величин от времени при равномерном и равноускоренном движе</w:t>
      </w:r>
      <w:r w:rsidRPr="0011562A">
        <w:rPr>
          <w:rFonts w:ascii="Times New Roman" w:eastAsia="Times New Roman" w:hAnsi="Times New Roman" w:cs="Times New Roman"/>
          <w:color w:val="000000" w:themeColor="text1"/>
          <w:sz w:val="28"/>
          <w:szCs w:val="28"/>
        </w:rPr>
        <w:softHyphen/>
        <w:t>нии.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Относительность механического движения. Геоцентрическая и гелиоцентрическая системы мира.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Инерциальная система отсчета. Первый, вто</w:t>
      </w:r>
      <w:r w:rsidRPr="0011562A">
        <w:rPr>
          <w:rFonts w:ascii="Times New Roman" w:eastAsia="Times New Roman" w:hAnsi="Times New Roman" w:cs="Times New Roman"/>
          <w:color w:val="000000" w:themeColor="text1"/>
          <w:sz w:val="28"/>
          <w:szCs w:val="28"/>
        </w:rPr>
        <w:softHyphen/>
        <w:t>рой и третий законы Ньютона.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Свободное падение. Невесомость. Закон всемир</w:t>
      </w:r>
      <w:r w:rsidRPr="0011562A">
        <w:rPr>
          <w:rFonts w:ascii="Times New Roman" w:eastAsia="Times New Roman" w:hAnsi="Times New Roman" w:cs="Times New Roman"/>
          <w:color w:val="000000" w:themeColor="text1"/>
          <w:sz w:val="28"/>
          <w:szCs w:val="28"/>
        </w:rPr>
        <w:softHyphen/>
        <w:t>ного тяготения. Искусственные спутники Земли.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Импульс. Закон сохранения импульса. Реактив</w:t>
      </w:r>
      <w:r w:rsidRPr="0011562A">
        <w:rPr>
          <w:rFonts w:ascii="Times New Roman" w:eastAsia="Times New Roman" w:hAnsi="Times New Roman" w:cs="Times New Roman"/>
          <w:color w:val="000000" w:themeColor="text1"/>
          <w:sz w:val="28"/>
          <w:szCs w:val="28"/>
        </w:rPr>
        <w:softHyphen/>
        <w:t>ное движение.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numPr>
          <w:ilvl w:val="0"/>
          <w:numId w:val="39"/>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Исследование равноускоренного движения без начальной скорости.</w:t>
      </w:r>
    </w:p>
    <w:p w:rsidR="00A7260A" w:rsidRPr="0011562A" w:rsidRDefault="00A7260A" w:rsidP="00A7260A">
      <w:pPr>
        <w:numPr>
          <w:ilvl w:val="0"/>
          <w:numId w:val="39"/>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Измерение ускорения свободного падения.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 Механические колебания и волны. Звук (10 ч)</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lastRenderedPageBreak/>
        <w:t>Колебательное движение. Колебания груза на пру</w:t>
      </w:r>
      <w:r w:rsidRPr="0011562A">
        <w:rPr>
          <w:rFonts w:ascii="Times New Roman" w:eastAsia="Times New Roman" w:hAnsi="Times New Roman" w:cs="Times New Roman"/>
          <w:color w:val="000000" w:themeColor="text1"/>
          <w:sz w:val="28"/>
          <w:szCs w:val="28"/>
        </w:rPr>
        <w:softHyphen/>
        <w:t>жине. Свободные колебания. Колебательная система. Маятник. Амплитуда, период, частота колеба</w:t>
      </w:r>
      <w:r w:rsidRPr="0011562A">
        <w:rPr>
          <w:rFonts w:ascii="Times New Roman" w:eastAsia="Times New Roman" w:hAnsi="Times New Roman" w:cs="Times New Roman"/>
          <w:color w:val="000000" w:themeColor="text1"/>
          <w:sz w:val="28"/>
          <w:szCs w:val="28"/>
        </w:rPr>
        <w:softHyphen/>
        <w:t>ний.</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Превращение энергии при колебательном движе</w:t>
      </w:r>
      <w:r w:rsidRPr="0011562A">
        <w:rPr>
          <w:rFonts w:ascii="Times New Roman" w:eastAsia="Times New Roman" w:hAnsi="Times New Roman" w:cs="Times New Roman"/>
          <w:color w:val="000000" w:themeColor="text1"/>
          <w:sz w:val="28"/>
          <w:szCs w:val="28"/>
        </w:rPr>
        <w:softHyphen/>
        <w:t>нии. Затухающие колебания. Вынужденные колеба</w:t>
      </w:r>
      <w:r w:rsidRPr="0011562A">
        <w:rPr>
          <w:rFonts w:ascii="Times New Roman" w:eastAsia="Times New Roman" w:hAnsi="Times New Roman" w:cs="Times New Roman"/>
          <w:color w:val="000000" w:themeColor="text1"/>
          <w:sz w:val="28"/>
          <w:szCs w:val="28"/>
        </w:rPr>
        <w:softHyphen/>
        <w:t>ния. Резонанс.</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Распространение колебаний в упругих средах. По</w:t>
      </w:r>
      <w:r w:rsidRPr="0011562A">
        <w:rPr>
          <w:rFonts w:ascii="Times New Roman" w:eastAsia="Times New Roman" w:hAnsi="Times New Roman" w:cs="Times New Roman"/>
          <w:color w:val="000000" w:themeColor="text1"/>
          <w:sz w:val="28"/>
          <w:szCs w:val="28"/>
        </w:rPr>
        <w:softHyphen/>
        <w:t>перечные и продольные волны. Длина волны. Связь длины волны со скоростью ее распространения и пе</w:t>
      </w:r>
      <w:r w:rsidRPr="0011562A">
        <w:rPr>
          <w:rFonts w:ascii="Times New Roman" w:eastAsia="Times New Roman" w:hAnsi="Times New Roman" w:cs="Times New Roman"/>
          <w:color w:val="000000" w:themeColor="text1"/>
          <w:sz w:val="28"/>
          <w:szCs w:val="28"/>
        </w:rPr>
        <w:softHyphen/>
        <w:t>риодом (частотой).</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Звуковые волны. Скорость звука. Высота, тембр и громкость звука. Эхо. Звуковой резонанс.</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numPr>
          <w:ilvl w:val="0"/>
          <w:numId w:val="4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Исследование зависимости периода и частоты свободных колебаний нитяного маятника от длины его нити.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3. Электромагнитное поле </w:t>
      </w:r>
      <w:r w:rsidRPr="0011562A">
        <w:rPr>
          <w:rFonts w:ascii="Times New Roman" w:eastAsia="Times New Roman" w:hAnsi="Times New Roman" w:cs="Times New Roman"/>
          <w:color w:val="000000" w:themeColor="text1"/>
          <w:sz w:val="28"/>
          <w:szCs w:val="28"/>
        </w:rPr>
        <w:t>.</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Однородное и неоднородное магнитное поле.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Направление тока и направление линий его маг</w:t>
      </w:r>
      <w:r w:rsidRPr="0011562A">
        <w:rPr>
          <w:rFonts w:ascii="Times New Roman" w:eastAsia="Times New Roman" w:hAnsi="Times New Roman" w:cs="Times New Roman"/>
          <w:color w:val="000000" w:themeColor="text1"/>
          <w:sz w:val="28"/>
          <w:szCs w:val="28"/>
        </w:rPr>
        <w:softHyphen/>
        <w:t>нитного поля. Правило буравчика.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Обнаружение магнитного поля. Правило левой руки.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Индукция магнитного поля. Магнитный по</w:t>
      </w:r>
      <w:r w:rsidRPr="0011562A">
        <w:rPr>
          <w:rFonts w:ascii="Times New Roman" w:eastAsia="Times New Roman" w:hAnsi="Times New Roman" w:cs="Times New Roman"/>
          <w:color w:val="000000" w:themeColor="text1"/>
          <w:sz w:val="28"/>
          <w:szCs w:val="28"/>
        </w:rPr>
        <w:softHyphen/>
        <w:t>ток. Опыты Фарадея. Электромагнитная индук</w:t>
      </w:r>
      <w:r w:rsidRPr="0011562A">
        <w:rPr>
          <w:rFonts w:ascii="Times New Roman" w:eastAsia="Times New Roman" w:hAnsi="Times New Roman" w:cs="Times New Roman"/>
          <w:color w:val="000000" w:themeColor="text1"/>
          <w:sz w:val="28"/>
          <w:szCs w:val="28"/>
        </w:rPr>
        <w:softHyphen/>
        <w:t>ция. Направление индукционного тока. Правило Ленца. Явление самоиндукции.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Переменный ток. Генератор переменного тока. Преобразования энергии в электрогенераторах. Трансформатор. Передача электрической энер</w:t>
      </w:r>
      <w:r w:rsidRPr="0011562A">
        <w:rPr>
          <w:rFonts w:ascii="Times New Roman" w:eastAsia="Times New Roman" w:hAnsi="Times New Roman" w:cs="Times New Roman"/>
          <w:color w:val="000000" w:themeColor="text1"/>
          <w:sz w:val="28"/>
          <w:szCs w:val="28"/>
        </w:rPr>
        <w:softHyphen/>
        <w:t>гии на расстояние.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Электромагнитное поле. Электромагнитные вол</w:t>
      </w:r>
      <w:r w:rsidRPr="0011562A">
        <w:rPr>
          <w:rFonts w:ascii="Times New Roman" w:eastAsia="Times New Roman" w:hAnsi="Times New Roman" w:cs="Times New Roman"/>
          <w:color w:val="000000" w:themeColor="text1"/>
          <w:sz w:val="28"/>
          <w:szCs w:val="28"/>
        </w:rPr>
        <w:softHyphen/>
        <w:t>ны. Скорость распространения электромагнитных волн. Влияние электромагнитных излучений на живые организмы.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Конденсатор. Колебательный контур. Получение электромагнитных колебаний. Принципы радиосвязи и телевидения.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Электромагнитная при</w:t>
      </w:r>
      <w:r w:rsidRPr="0011562A">
        <w:rPr>
          <w:rFonts w:ascii="Times New Roman" w:eastAsia="Times New Roman" w:hAnsi="Times New Roman" w:cs="Times New Roman"/>
          <w:color w:val="000000" w:themeColor="text1"/>
          <w:sz w:val="28"/>
          <w:szCs w:val="28"/>
        </w:rPr>
        <w:softHyphen/>
        <w:t>рода света. Преломление света. Показатель пре</w:t>
      </w:r>
      <w:r w:rsidRPr="0011562A">
        <w:rPr>
          <w:rFonts w:ascii="Times New Roman" w:eastAsia="Times New Roman" w:hAnsi="Times New Roman" w:cs="Times New Roman"/>
          <w:color w:val="000000" w:themeColor="text1"/>
          <w:sz w:val="28"/>
          <w:szCs w:val="28"/>
        </w:rPr>
        <w:softHyphen/>
        <w:t>ломления. Дисперсия света. Типы оптических спектров. Поглощение и испускание света атомами. Происхождение линейчатых спектров.</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numPr>
          <w:ilvl w:val="0"/>
          <w:numId w:val="41"/>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Изучение явления электромагнитной индук</w:t>
      </w:r>
      <w:r w:rsidRPr="0011562A">
        <w:rPr>
          <w:rFonts w:ascii="Times New Roman" w:eastAsia="Times New Roman" w:hAnsi="Times New Roman" w:cs="Times New Roman"/>
          <w:color w:val="000000" w:themeColor="text1"/>
          <w:sz w:val="28"/>
          <w:szCs w:val="28"/>
        </w:rPr>
        <w:softHyphen/>
        <w:t>ции.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4. Строение атома и атомного ядра .</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lastRenderedPageBreak/>
        <w:t>Радиоактивность как свидетельство сложного строения атомов. Альфа-, бета- и гамма-излучения.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Опыты Резерфорда. Ядерная модель атома.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Радиоактивные превращения атомных ядер. Со</w:t>
      </w:r>
      <w:r w:rsidRPr="0011562A">
        <w:rPr>
          <w:rFonts w:ascii="Times New Roman" w:eastAsia="Times New Roman" w:hAnsi="Times New Roman" w:cs="Times New Roman"/>
          <w:color w:val="000000" w:themeColor="text1"/>
          <w:sz w:val="28"/>
          <w:szCs w:val="28"/>
        </w:rPr>
        <w:softHyphen/>
        <w:t>хранение зарядового и массового чисел при ядерных реакциях.</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Методы наблюдения и регистрации частиц в ядерной физике.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Протонно-нейтронная модель ядра. Физический смысл зарядового и массового чисел. Энер</w:t>
      </w:r>
      <w:r w:rsidRPr="0011562A">
        <w:rPr>
          <w:rFonts w:ascii="Times New Roman" w:eastAsia="Times New Roman" w:hAnsi="Times New Roman" w:cs="Times New Roman"/>
          <w:color w:val="000000" w:themeColor="text1"/>
          <w:sz w:val="28"/>
          <w:szCs w:val="28"/>
        </w:rPr>
        <w:softHyphen/>
        <w:t>гия связи частиц в ядре. Деление ядер урана. Цеп</w:t>
      </w:r>
      <w:r w:rsidRPr="0011562A">
        <w:rPr>
          <w:rFonts w:ascii="Times New Roman" w:eastAsia="Times New Roman" w:hAnsi="Times New Roman" w:cs="Times New Roman"/>
          <w:color w:val="000000" w:themeColor="text1"/>
          <w:sz w:val="28"/>
          <w:szCs w:val="28"/>
        </w:rPr>
        <w:softHyphen/>
        <w:t>ная реакция. Ядерная энергетика. Экологические проблемы работы атомных электростанций.</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Дозиметрия. Период полураспада. Закон ра</w:t>
      </w:r>
      <w:r w:rsidRPr="0011562A">
        <w:rPr>
          <w:rFonts w:ascii="Times New Roman" w:eastAsia="Times New Roman" w:hAnsi="Times New Roman" w:cs="Times New Roman"/>
          <w:color w:val="000000" w:themeColor="text1"/>
          <w:sz w:val="28"/>
          <w:szCs w:val="28"/>
        </w:rPr>
        <w:softHyphen/>
        <w:t>диоактивного распада. Влияние радиоактивных излучений на живые организмы.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Термоядерная реакция. Источники энергии Солнца и звезд.</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numPr>
          <w:ilvl w:val="0"/>
          <w:numId w:val="42"/>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Изучение треков заряженных частиц по готовым фотографиям</w:t>
      </w:r>
    </w:p>
    <w:p w:rsidR="00A7260A" w:rsidRPr="0011562A" w:rsidRDefault="00A7260A" w:rsidP="00A7260A">
      <w:pPr>
        <w:numPr>
          <w:ilvl w:val="0"/>
          <w:numId w:val="42"/>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Изучение деления ядра атома урана по фотог</w:t>
      </w:r>
      <w:r w:rsidRPr="0011562A">
        <w:rPr>
          <w:rFonts w:ascii="Times New Roman" w:eastAsia="Times New Roman" w:hAnsi="Times New Roman" w:cs="Times New Roman"/>
          <w:color w:val="000000" w:themeColor="text1"/>
          <w:sz w:val="28"/>
          <w:szCs w:val="28"/>
        </w:rPr>
        <w:softHyphen/>
        <w:t>рафии треков.</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Учебно-тематический план по физике 7 класс.</w:t>
      </w: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p>
    <w:tbl>
      <w:tblPr>
        <w:tblW w:w="5000" w:type="pct"/>
        <w:shd w:val="clear" w:color="auto" w:fill="FFFFFF"/>
        <w:tblCellMar>
          <w:top w:w="15" w:type="dxa"/>
          <w:left w:w="15" w:type="dxa"/>
          <w:bottom w:w="15" w:type="dxa"/>
          <w:right w:w="15" w:type="dxa"/>
        </w:tblCellMar>
        <w:tblLook w:val="04A0"/>
      </w:tblPr>
      <w:tblGrid>
        <w:gridCol w:w="1126"/>
        <w:gridCol w:w="5161"/>
        <w:gridCol w:w="1689"/>
        <w:gridCol w:w="1407"/>
      </w:tblGrid>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Раздел</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Тема</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Количество часов</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В том числе, контрол. работ.</w:t>
            </w: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lastRenderedPageBreak/>
              <w:t>I</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Физика и физические методы изучения природы</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4</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II</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Первоначальные сведения о строении вещества</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6</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III</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Взаимодействие тел</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22</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IV</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Давление твердых тел, жидкостей и газов</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21</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V</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Работа и мощность. Энергия</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13</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VI</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Обобщающее повторение</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4</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Итого</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68</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5</w:t>
            </w:r>
          </w:p>
        </w:tc>
      </w:tr>
    </w:tbl>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Учебно-тематический план по физике 8 класс</w:t>
      </w:r>
    </w:p>
    <w:tbl>
      <w:tblPr>
        <w:tblW w:w="5000" w:type="pct"/>
        <w:shd w:val="clear" w:color="auto" w:fill="FFFFFF"/>
        <w:tblCellMar>
          <w:top w:w="15" w:type="dxa"/>
          <w:left w:w="15" w:type="dxa"/>
          <w:bottom w:w="15" w:type="dxa"/>
          <w:right w:w="15" w:type="dxa"/>
        </w:tblCellMar>
        <w:tblLook w:val="04A0"/>
      </w:tblPr>
      <w:tblGrid>
        <w:gridCol w:w="1212"/>
        <w:gridCol w:w="5434"/>
        <w:gridCol w:w="1525"/>
        <w:gridCol w:w="1212"/>
      </w:tblGrid>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Раздел</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Тема</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Количество часов</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В том числе, контрол. работ.</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Тепловые явления</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23</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II</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Электрические явления</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28</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III</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Электромагнитные явления</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5</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IV</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Световые явления</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9</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V</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Рефлексивная фаза</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3</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Итого</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68</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6</w:t>
            </w:r>
          </w:p>
        </w:tc>
      </w:tr>
    </w:tbl>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Учебно-тематический план по физике 9 класс</w:t>
      </w: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p>
    <w:tbl>
      <w:tblPr>
        <w:tblW w:w="5000" w:type="pct"/>
        <w:shd w:val="clear" w:color="auto" w:fill="FFFFFF"/>
        <w:tblCellMar>
          <w:top w:w="15" w:type="dxa"/>
          <w:left w:w="15" w:type="dxa"/>
          <w:bottom w:w="15" w:type="dxa"/>
          <w:right w:w="15" w:type="dxa"/>
        </w:tblCellMar>
        <w:tblLook w:val="04A0"/>
      </w:tblPr>
      <w:tblGrid>
        <w:gridCol w:w="1212"/>
        <w:gridCol w:w="5434"/>
        <w:gridCol w:w="1525"/>
        <w:gridCol w:w="1212"/>
      </w:tblGrid>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Раздел</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Тема</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Количество часов</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 xml:space="preserve">В том числе, контрол. </w:t>
            </w:r>
            <w:r w:rsidRPr="0011562A">
              <w:rPr>
                <w:rFonts w:ascii="Times New Roman" w:eastAsia="Times New Roman" w:hAnsi="Times New Roman" w:cs="Times New Roman"/>
                <w:b/>
                <w:bCs/>
                <w:color w:val="000000" w:themeColor="text1"/>
                <w:sz w:val="28"/>
                <w:szCs w:val="28"/>
              </w:rPr>
              <w:lastRenderedPageBreak/>
              <w:t>работ.</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lastRenderedPageBreak/>
              <w:t>I</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Законы взаимодействия и движения тел</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39</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II</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Механические колебания и волны. Звук.</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15</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III</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Электромагнитное поле</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22</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IV</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Строение атома и атомного ядра</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19</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V</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Обобщающее повторение</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7</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Итого</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102</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6</w:t>
            </w:r>
          </w:p>
        </w:tc>
      </w:tr>
    </w:tbl>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p>
    <w:p w:rsidR="00204628" w:rsidRPr="00D826E4" w:rsidRDefault="00204628" w:rsidP="00204628">
      <w:pPr>
        <w:pStyle w:val="af1"/>
        <w:jc w:val="center"/>
        <w:rPr>
          <w:b/>
          <w:i/>
          <w:sz w:val="40"/>
        </w:rPr>
      </w:pPr>
      <w:r w:rsidRPr="00D826E4">
        <w:rPr>
          <w:b/>
          <w:i/>
          <w:sz w:val="40"/>
        </w:rPr>
        <w:t>РАБОЧАЯ ПРОГРАММА</w:t>
      </w:r>
    </w:p>
    <w:p w:rsidR="00204628" w:rsidRDefault="00204628" w:rsidP="00204628">
      <w:pPr>
        <w:pStyle w:val="af1"/>
        <w:jc w:val="center"/>
        <w:rPr>
          <w:b/>
          <w:i/>
          <w:sz w:val="40"/>
        </w:rPr>
      </w:pPr>
      <w:r w:rsidRPr="00D826E4">
        <w:rPr>
          <w:b/>
          <w:i/>
          <w:sz w:val="40"/>
        </w:rPr>
        <w:t xml:space="preserve">курса «ИЗО» </w:t>
      </w:r>
    </w:p>
    <w:p w:rsidR="00204628" w:rsidRPr="00D826E4" w:rsidRDefault="00204628" w:rsidP="00204628">
      <w:pPr>
        <w:pStyle w:val="af1"/>
        <w:jc w:val="center"/>
        <w:rPr>
          <w:b/>
          <w:i/>
          <w:sz w:val="40"/>
        </w:rPr>
      </w:pPr>
      <w:r w:rsidRPr="00D826E4">
        <w:rPr>
          <w:b/>
          <w:i/>
          <w:sz w:val="40"/>
        </w:rPr>
        <w:t>в соответствии с ФГОС</w:t>
      </w:r>
    </w:p>
    <w:p w:rsidR="00204628" w:rsidRDefault="00204628" w:rsidP="00204628">
      <w:pPr>
        <w:pStyle w:val="af1"/>
        <w:jc w:val="center"/>
        <w:rPr>
          <w:b/>
          <w:i/>
          <w:sz w:val="40"/>
        </w:rPr>
      </w:pPr>
      <w:r>
        <w:rPr>
          <w:b/>
          <w:i/>
          <w:sz w:val="40"/>
        </w:rPr>
        <w:t>на уровень 5-7классов</w:t>
      </w:r>
    </w:p>
    <w:p w:rsidR="00204628" w:rsidRPr="00D826E4" w:rsidRDefault="00204628" w:rsidP="00204628">
      <w:pPr>
        <w:pStyle w:val="af1"/>
        <w:jc w:val="center"/>
        <w:rPr>
          <w:b/>
          <w:i/>
          <w:sz w:val="40"/>
        </w:rPr>
      </w:pPr>
      <w:r>
        <w:rPr>
          <w:b/>
          <w:i/>
          <w:sz w:val="40"/>
        </w:rPr>
        <w:t>на 2017-2020уч.г.</w:t>
      </w:r>
    </w:p>
    <w:p w:rsidR="00204628" w:rsidRPr="00E566CB" w:rsidRDefault="00204628" w:rsidP="00204628">
      <w:pPr>
        <w:spacing w:before="100" w:beforeAutospacing="1" w:after="0"/>
        <w:rPr>
          <w:rFonts w:ascii="Times New Roman" w:hAnsi="Times New Roman" w:cs="Times New Roman"/>
          <w:sz w:val="24"/>
          <w:szCs w:val="24"/>
        </w:rPr>
      </w:pPr>
      <w:r w:rsidRPr="00E566CB">
        <w:rPr>
          <w:rFonts w:ascii="Times New Roman" w:hAnsi="Times New Roman" w:cs="Times New Roman"/>
          <w:sz w:val="24"/>
          <w:szCs w:val="24"/>
        </w:rPr>
        <w:t> </w:t>
      </w:r>
    </w:p>
    <w:p w:rsidR="00204628" w:rsidRPr="00E566CB" w:rsidRDefault="00204628" w:rsidP="00204628">
      <w:pPr>
        <w:spacing w:before="100" w:beforeAutospacing="1" w:after="0"/>
        <w:jc w:val="right"/>
        <w:rPr>
          <w:rFonts w:ascii="Times New Roman" w:hAnsi="Times New Roman" w:cs="Times New Roman"/>
          <w:sz w:val="24"/>
          <w:szCs w:val="24"/>
        </w:rPr>
      </w:pPr>
      <w:r w:rsidRPr="00E566CB">
        <w:rPr>
          <w:rFonts w:ascii="Times New Roman" w:hAnsi="Times New Roman" w:cs="Times New Roman"/>
          <w:sz w:val="24"/>
          <w:szCs w:val="24"/>
        </w:rPr>
        <w:t> </w:t>
      </w:r>
    </w:p>
    <w:p w:rsidR="00204628" w:rsidRPr="00E566CB" w:rsidRDefault="00204628" w:rsidP="00204628">
      <w:pPr>
        <w:spacing w:after="0"/>
        <w:jc w:val="center"/>
        <w:rPr>
          <w:rFonts w:ascii="Times New Roman" w:hAnsi="Times New Roman" w:cs="Times New Roman"/>
          <w:sz w:val="24"/>
          <w:szCs w:val="24"/>
        </w:rPr>
      </w:pPr>
    </w:p>
    <w:p w:rsidR="00204628" w:rsidRPr="00E566CB" w:rsidRDefault="00204628" w:rsidP="00204628">
      <w:pPr>
        <w:spacing w:before="100" w:beforeAutospacing="1" w:after="0"/>
        <w:jc w:val="center"/>
        <w:rPr>
          <w:rFonts w:ascii="Times New Roman" w:hAnsi="Times New Roman" w:cs="Times New Roman"/>
          <w:sz w:val="24"/>
          <w:szCs w:val="24"/>
        </w:rPr>
      </w:pPr>
    </w:p>
    <w:p w:rsidR="00204628" w:rsidRPr="00E566CB" w:rsidRDefault="00204628" w:rsidP="00204628">
      <w:pPr>
        <w:spacing w:before="100" w:beforeAutospacing="1" w:after="0"/>
        <w:jc w:val="center"/>
        <w:rPr>
          <w:rFonts w:ascii="Times New Roman" w:hAnsi="Times New Roman" w:cs="Times New Roman"/>
          <w:sz w:val="24"/>
          <w:szCs w:val="24"/>
        </w:rPr>
      </w:pPr>
      <w:r w:rsidRPr="00E566CB">
        <w:rPr>
          <w:rFonts w:ascii="Times New Roman" w:hAnsi="Times New Roman" w:cs="Times New Roman"/>
          <w:sz w:val="24"/>
          <w:szCs w:val="24"/>
        </w:rPr>
        <w:t> </w:t>
      </w:r>
    </w:p>
    <w:p w:rsidR="00204628" w:rsidRDefault="00204628" w:rsidP="00204628">
      <w:pPr>
        <w:spacing w:before="100" w:beforeAutospacing="1" w:after="0"/>
        <w:rPr>
          <w:b/>
          <w:sz w:val="20"/>
        </w:rPr>
      </w:pPr>
      <w:r w:rsidRPr="00FC4350">
        <w:rPr>
          <w:sz w:val="24"/>
          <w:szCs w:val="24"/>
        </w:rPr>
        <w:t> </w:t>
      </w:r>
      <w:r w:rsidRPr="001F778A">
        <w:rPr>
          <w:b/>
          <w:sz w:val="20"/>
        </w:rPr>
        <w:t>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(Сборник нормативных документов. Искусство: Федеральный компонент государственного стандарта. Федеральный базисный учебный план и примерные учебные планы. – М.: Дрофа, 2008.) и авторской  программы «Изобразительное искусство. 5-7 классы» (Изобразительное искусство. Программа для общеобразовательных учреждений. 5-7 классы./Игнатьев С.Е. Коваленко П.Ю. Кузин В.С. Ломов С.П. Шорохов Е.В.– М.: Дрофа, 2005г.</w:t>
      </w:r>
    </w:p>
    <w:p w:rsidR="00204628" w:rsidRDefault="00204628" w:rsidP="00204628">
      <w:pPr>
        <w:spacing w:before="100" w:beforeAutospacing="1" w:after="0"/>
        <w:rPr>
          <w:b/>
          <w:sz w:val="20"/>
        </w:rPr>
      </w:pPr>
    </w:p>
    <w:p w:rsidR="00204628" w:rsidRPr="00D26ED7" w:rsidRDefault="00204628" w:rsidP="00204628">
      <w:pPr>
        <w:spacing w:before="100" w:beforeAutospacing="1" w:after="0"/>
        <w:rPr>
          <w:sz w:val="20"/>
        </w:rPr>
      </w:pPr>
    </w:p>
    <w:p w:rsidR="00204628" w:rsidRPr="00D26ED7" w:rsidRDefault="00204628" w:rsidP="00204628">
      <w:pPr>
        <w:pStyle w:val="af1"/>
        <w:jc w:val="right"/>
        <w:rPr>
          <w:i/>
        </w:rPr>
      </w:pPr>
      <w:r w:rsidRPr="00D26ED7">
        <w:rPr>
          <w:i/>
        </w:rPr>
        <w:t xml:space="preserve">                      </w:t>
      </w:r>
    </w:p>
    <w:p w:rsidR="00204628" w:rsidRDefault="00204628" w:rsidP="00204628">
      <w:pPr>
        <w:spacing w:after="0" w:line="240" w:lineRule="auto"/>
        <w:ind w:firstLine="567"/>
        <w:jc w:val="center"/>
        <w:rPr>
          <w:rFonts w:ascii="Times New Roman" w:hAnsi="Times New Roman" w:cs="Times New Roman"/>
          <w:b/>
          <w:sz w:val="24"/>
          <w:szCs w:val="24"/>
        </w:rPr>
      </w:pPr>
    </w:p>
    <w:p w:rsidR="00204628" w:rsidRDefault="00204628" w:rsidP="00204628">
      <w:pPr>
        <w:spacing w:after="0" w:line="240" w:lineRule="auto"/>
        <w:ind w:firstLine="567"/>
        <w:jc w:val="center"/>
        <w:rPr>
          <w:rFonts w:ascii="Times New Roman" w:hAnsi="Times New Roman" w:cs="Times New Roman"/>
          <w:b/>
          <w:sz w:val="24"/>
          <w:szCs w:val="24"/>
        </w:rPr>
      </w:pPr>
    </w:p>
    <w:p w:rsidR="00204628" w:rsidRDefault="00204628" w:rsidP="00204628">
      <w:pPr>
        <w:spacing w:after="0" w:line="240" w:lineRule="auto"/>
        <w:ind w:firstLine="567"/>
        <w:jc w:val="center"/>
        <w:rPr>
          <w:rFonts w:ascii="Times New Roman" w:hAnsi="Times New Roman" w:cs="Times New Roman"/>
          <w:b/>
          <w:sz w:val="24"/>
          <w:szCs w:val="24"/>
        </w:rPr>
      </w:pPr>
    </w:p>
    <w:p w:rsidR="00204628" w:rsidRDefault="00204628" w:rsidP="00204628">
      <w:pPr>
        <w:spacing w:after="0" w:line="240" w:lineRule="auto"/>
        <w:ind w:firstLine="567"/>
        <w:jc w:val="center"/>
        <w:rPr>
          <w:rFonts w:ascii="Times New Roman" w:hAnsi="Times New Roman" w:cs="Times New Roman"/>
          <w:b/>
          <w:sz w:val="24"/>
          <w:szCs w:val="24"/>
        </w:rPr>
      </w:pPr>
    </w:p>
    <w:p w:rsidR="00204628" w:rsidRDefault="00204628" w:rsidP="00204628">
      <w:pPr>
        <w:spacing w:after="0" w:line="240" w:lineRule="auto"/>
        <w:ind w:firstLine="567"/>
        <w:jc w:val="center"/>
        <w:rPr>
          <w:rFonts w:ascii="Times New Roman" w:hAnsi="Times New Roman" w:cs="Times New Roman"/>
          <w:b/>
          <w:sz w:val="24"/>
          <w:szCs w:val="24"/>
        </w:rPr>
      </w:pPr>
    </w:p>
    <w:p w:rsidR="00204628" w:rsidRDefault="00204628" w:rsidP="00204628">
      <w:pPr>
        <w:spacing w:after="0" w:line="240" w:lineRule="auto"/>
        <w:ind w:firstLine="567"/>
        <w:jc w:val="center"/>
        <w:rPr>
          <w:rFonts w:ascii="Times New Roman" w:hAnsi="Times New Roman" w:cs="Times New Roman"/>
          <w:b/>
          <w:sz w:val="24"/>
          <w:szCs w:val="24"/>
        </w:rPr>
      </w:pPr>
    </w:p>
    <w:p w:rsidR="00204628" w:rsidRDefault="00204628" w:rsidP="002046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Общая характеристика предмета «ИЗО»</w:t>
      </w:r>
    </w:p>
    <w:p w:rsidR="00204628" w:rsidRPr="008D6531" w:rsidRDefault="00204628" w:rsidP="00204628">
      <w:pPr>
        <w:spacing w:after="0" w:line="240" w:lineRule="auto"/>
        <w:rPr>
          <w:rFonts w:ascii="Times New Roman" w:hAnsi="Times New Roman" w:cs="Times New Roman"/>
          <w:b/>
          <w:sz w:val="24"/>
          <w:szCs w:val="24"/>
        </w:rPr>
      </w:pPr>
      <w:r w:rsidRPr="008D6531">
        <w:rPr>
          <w:rFonts w:ascii="Times New Roman" w:hAnsi="Times New Roman" w:cs="Times New Roman"/>
          <w:color w:val="000000"/>
          <w:szCs w:val="24"/>
        </w:rPr>
        <w:t>Учебно-воспитательный процесс основывается на здоровьесберегающих принципах:</w:t>
      </w:r>
    </w:p>
    <w:p w:rsidR="00204628" w:rsidRPr="008D6531" w:rsidRDefault="00204628" w:rsidP="00204628">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    </w:t>
      </w:r>
      <w:r w:rsidRPr="008D6531">
        <w:rPr>
          <w:rFonts w:ascii="Times New Roman" w:hAnsi="Times New Roman" w:cs="Times New Roman"/>
          <w:color w:val="000000"/>
          <w:szCs w:val="24"/>
        </w:rPr>
        <w:t>-  учёт возрастных и индивидуальных особенностей учащихся;</w:t>
      </w:r>
    </w:p>
    <w:p w:rsidR="00204628" w:rsidRPr="008D6531" w:rsidRDefault="00204628" w:rsidP="00204628">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    </w:t>
      </w:r>
      <w:r w:rsidRPr="008D6531">
        <w:rPr>
          <w:rFonts w:ascii="Times New Roman" w:hAnsi="Times New Roman" w:cs="Times New Roman"/>
          <w:color w:val="000000"/>
          <w:szCs w:val="24"/>
        </w:rPr>
        <w:t>- оздоровительная направленность (решает задачи укрепления здоровья ребёнка в процессе обучения);</w:t>
      </w:r>
    </w:p>
    <w:p w:rsidR="00204628" w:rsidRDefault="00204628" w:rsidP="00204628">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   </w:t>
      </w:r>
      <w:r w:rsidRPr="008D6531">
        <w:rPr>
          <w:rFonts w:ascii="Times New Roman" w:hAnsi="Times New Roman" w:cs="Times New Roman"/>
          <w:color w:val="000000"/>
          <w:szCs w:val="24"/>
        </w:rPr>
        <w:t xml:space="preserve">- принцип активного обучения (использование активных форм и методов обучения: парная работа,  работа в </w:t>
      </w:r>
      <w:r>
        <w:rPr>
          <w:rFonts w:ascii="Times New Roman" w:hAnsi="Times New Roman" w:cs="Times New Roman"/>
          <w:color w:val="000000"/>
          <w:szCs w:val="24"/>
        </w:rPr>
        <w:t xml:space="preserve">   </w:t>
      </w:r>
    </w:p>
    <w:p w:rsidR="00204628" w:rsidRPr="008D6531" w:rsidRDefault="00204628" w:rsidP="00204628">
      <w:pPr>
        <w:spacing w:after="0" w:line="240" w:lineRule="auto"/>
        <w:jc w:val="both"/>
        <w:rPr>
          <w:rFonts w:ascii="Times New Roman" w:hAnsi="Times New Roman" w:cs="Times New Roman"/>
          <w:szCs w:val="24"/>
        </w:rPr>
      </w:pPr>
      <w:r>
        <w:rPr>
          <w:rFonts w:ascii="Times New Roman" w:hAnsi="Times New Roman" w:cs="Times New Roman"/>
          <w:color w:val="000000"/>
          <w:szCs w:val="24"/>
        </w:rPr>
        <w:t xml:space="preserve">       </w:t>
      </w:r>
      <w:r w:rsidRPr="008D6531">
        <w:rPr>
          <w:rFonts w:ascii="Times New Roman" w:hAnsi="Times New Roman" w:cs="Times New Roman"/>
          <w:color w:val="000000"/>
          <w:szCs w:val="24"/>
        </w:rPr>
        <w:t xml:space="preserve">группах, игровые технологии и др.) </w:t>
      </w:r>
    </w:p>
    <w:p w:rsidR="00204628" w:rsidRDefault="00204628" w:rsidP="00204628">
      <w:pPr>
        <w:spacing w:after="0" w:line="240" w:lineRule="auto"/>
        <w:ind w:firstLine="709"/>
        <w:jc w:val="both"/>
        <w:rPr>
          <w:rFonts w:ascii="Times New Roman" w:hAnsi="Times New Roman" w:cs="Times New Roman"/>
          <w:szCs w:val="24"/>
        </w:rPr>
      </w:pPr>
      <w:r>
        <w:rPr>
          <w:rFonts w:ascii="Times New Roman" w:hAnsi="Times New Roman" w:cs="Times New Roman"/>
          <w:szCs w:val="24"/>
        </w:rPr>
        <w:t>Программа в 5 классе рассчитана на 3</w:t>
      </w:r>
      <w:r w:rsidRPr="008D6531">
        <w:rPr>
          <w:rFonts w:ascii="Times New Roman" w:hAnsi="Times New Roman" w:cs="Times New Roman"/>
          <w:szCs w:val="24"/>
        </w:rPr>
        <w:t xml:space="preserve">4ч. в год (1 час в неделю). Программой предусмотрено проведение: практических работ - 32; бесед – 1, тренировочных упражнений - 2. </w:t>
      </w:r>
    </w:p>
    <w:p w:rsidR="00204628" w:rsidRPr="00240B53" w:rsidRDefault="00204628" w:rsidP="00204628">
      <w:pPr>
        <w:spacing w:after="0" w:line="240" w:lineRule="auto"/>
        <w:ind w:firstLine="567"/>
        <w:jc w:val="both"/>
        <w:rPr>
          <w:rFonts w:ascii="Times New Roman" w:hAnsi="Times New Roman" w:cs="Times New Roman"/>
          <w:szCs w:val="24"/>
        </w:rPr>
      </w:pPr>
      <w:r w:rsidRPr="00240B53">
        <w:rPr>
          <w:rFonts w:ascii="Times New Roman" w:hAnsi="Times New Roman" w:cs="Times New Roman"/>
          <w:szCs w:val="24"/>
        </w:rPr>
        <w:t xml:space="preserve">Программа  в </w:t>
      </w:r>
      <w:r>
        <w:rPr>
          <w:rFonts w:ascii="Times New Roman" w:hAnsi="Times New Roman" w:cs="Times New Roman"/>
          <w:szCs w:val="24"/>
        </w:rPr>
        <w:t>6-7</w:t>
      </w:r>
      <w:r w:rsidRPr="00240B53">
        <w:rPr>
          <w:rFonts w:ascii="Times New Roman" w:hAnsi="Times New Roman" w:cs="Times New Roman"/>
          <w:szCs w:val="24"/>
        </w:rPr>
        <w:t xml:space="preserve"> класс</w:t>
      </w:r>
      <w:r>
        <w:rPr>
          <w:rFonts w:ascii="Times New Roman" w:hAnsi="Times New Roman" w:cs="Times New Roman"/>
          <w:szCs w:val="24"/>
        </w:rPr>
        <w:t>ах</w:t>
      </w:r>
      <w:r w:rsidRPr="00240B53">
        <w:rPr>
          <w:rFonts w:ascii="Times New Roman" w:hAnsi="Times New Roman" w:cs="Times New Roman"/>
          <w:szCs w:val="24"/>
        </w:rPr>
        <w:t xml:space="preserve">  рассчитана на 34 ч. в год (1 час в неделю). Программой предусмотрено </w:t>
      </w:r>
    </w:p>
    <w:p w:rsidR="00204628" w:rsidRDefault="00204628" w:rsidP="00204628">
      <w:pPr>
        <w:spacing w:after="0" w:line="240" w:lineRule="auto"/>
        <w:ind w:firstLine="567"/>
        <w:jc w:val="both"/>
        <w:rPr>
          <w:rFonts w:ascii="Times New Roman" w:hAnsi="Times New Roman" w:cs="Times New Roman"/>
          <w:szCs w:val="24"/>
        </w:rPr>
      </w:pPr>
      <w:r w:rsidRPr="00240B53">
        <w:rPr>
          <w:rFonts w:ascii="Times New Roman" w:hAnsi="Times New Roman" w:cs="Times New Roman"/>
          <w:szCs w:val="24"/>
        </w:rPr>
        <w:t xml:space="preserve">проведение: практических работ – 34 урока.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В рабочей программе  нашли отражение цели и задачи изучения изобразительного искусства на ступени среднего образования, изложенные в пояснительной записке к Примерной программе по изобразительному искусству. 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В этом деле важнейшее значение имеет искусство и прежде всего изобразительное искусство, охватывающее целый комплекс художественно-эстетических отношений личности к окружающей действительности. Цель: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Изучение изобразительного искусства на ступени среднего общего образования направлено на достижение следующих задач: </w:t>
      </w:r>
    </w:p>
    <w:p w:rsidR="00204628" w:rsidRPr="008D6531" w:rsidRDefault="00204628" w:rsidP="00204628">
      <w:pPr>
        <w:pStyle w:val="ab"/>
        <w:numPr>
          <w:ilvl w:val="0"/>
          <w:numId w:val="43"/>
        </w:numPr>
        <w:tabs>
          <w:tab w:val="left" w:pos="1701"/>
        </w:tabs>
        <w:spacing w:after="0"/>
        <w:ind w:firstLine="567"/>
        <w:rPr>
          <w:rFonts w:ascii="Times New Roman" w:hAnsi="Times New Roman"/>
          <w:szCs w:val="24"/>
        </w:rPr>
      </w:pPr>
      <w:r w:rsidRPr="008D6531">
        <w:rPr>
          <w:rFonts w:ascii="Times New Roman" w:hAnsi="Times New Roman"/>
          <w:szCs w:val="24"/>
        </w:rPr>
        <w:t xml:space="preserve">развитие способности к эмоционально-ценностному восприятию произведения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изобразительного искусства, выражению в творческих работах своего отношения к </w:t>
      </w:r>
    </w:p>
    <w:p w:rsidR="00204628" w:rsidRPr="008D6531" w:rsidRDefault="00204628" w:rsidP="00204628">
      <w:pPr>
        <w:pStyle w:val="ab"/>
        <w:numPr>
          <w:ilvl w:val="0"/>
          <w:numId w:val="43"/>
        </w:numPr>
        <w:tabs>
          <w:tab w:val="left" w:pos="1701"/>
        </w:tabs>
        <w:spacing w:after="0"/>
        <w:ind w:firstLine="567"/>
        <w:rPr>
          <w:rFonts w:ascii="Times New Roman" w:hAnsi="Times New Roman"/>
          <w:szCs w:val="24"/>
        </w:rPr>
      </w:pPr>
      <w:r w:rsidRPr="008D6531">
        <w:rPr>
          <w:rFonts w:ascii="Times New Roman" w:hAnsi="Times New Roman"/>
          <w:szCs w:val="24"/>
        </w:rPr>
        <w:t xml:space="preserve">окружающему миру; формирование понимания красоты, гармонии цветового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богатства действительности; </w:t>
      </w:r>
    </w:p>
    <w:p w:rsidR="00204628" w:rsidRPr="008D6531" w:rsidRDefault="00204628" w:rsidP="00204628">
      <w:pPr>
        <w:pStyle w:val="ab"/>
        <w:numPr>
          <w:ilvl w:val="0"/>
          <w:numId w:val="43"/>
        </w:numPr>
        <w:tabs>
          <w:tab w:val="left" w:pos="1701"/>
        </w:tabs>
        <w:spacing w:after="0"/>
        <w:ind w:firstLine="567"/>
        <w:rPr>
          <w:rFonts w:ascii="Times New Roman" w:hAnsi="Times New Roman"/>
          <w:szCs w:val="24"/>
        </w:rPr>
      </w:pPr>
      <w:r w:rsidRPr="008D6531">
        <w:rPr>
          <w:rFonts w:ascii="Times New Roman" w:hAnsi="Times New Roman"/>
          <w:szCs w:val="24"/>
        </w:rPr>
        <w:t xml:space="preserve"> способствовать освоению школьниками знаний о мире пластических искусств: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изобразительном, декоративно-прикладном, архитектуре, дизайне; о формах их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бытования в повседневном окружении ребенка; </w:t>
      </w:r>
    </w:p>
    <w:p w:rsidR="00204628" w:rsidRPr="008D6531" w:rsidRDefault="00204628" w:rsidP="00204628">
      <w:pPr>
        <w:pStyle w:val="ab"/>
        <w:numPr>
          <w:ilvl w:val="0"/>
          <w:numId w:val="43"/>
        </w:numPr>
        <w:tabs>
          <w:tab w:val="left" w:pos="1701"/>
        </w:tabs>
        <w:spacing w:after="0"/>
        <w:ind w:firstLine="567"/>
        <w:rPr>
          <w:rFonts w:ascii="Times New Roman" w:hAnsi="Times New Roman"/>
          <w:szCs w:val="24"/>
        </w:rPr>
      </w:pPr>
      <w:r w:rsidRPr="008D6531">
        <w:rPr>
          <w:rFonts w:ascii="Times New Roman" w:hAnsi="Times New Roman"/>
          <w:szCs w:val="24"/>
        </w:rPr>
        <w:t xml:space="preserve">способствовать овладению учащимися умениями, навыками, способами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художественной деятельности; </w:t>
      </w:r>
    </w:p>
    <w:p w:rsidR="00204628" w:rsidRPr="008D6531" w:rsidRDefault="00204628" w:rsidP="00204628">
      <w:pPr>
        <w:pStyle w:val="ab"/>
        <w:numPr>
          <w:ilvl w:val="0"/>
          <w:numId w:val="43"/>
        </w:numPr>
        <w:tabs>
          <w:tab w:val="left" w:pos="1701"/>
        </w:tabs>
        <w:spacing w:after="0"/>
        <w:ind w:firstLine="567"/>
        <w:rPr>
          <w:rFonts w:ascii="Times New Roman" w:hAnsi="Times New Roman"/>
          <w:szCs w:val="24"/>
        </w:rPr>
      </w:pPr>
      <w:r w:rsidRPr="008D6531">
        <w:rPr>
          <w:rFonts w:ascii="Times New Roman" w:hAnsi="Times New Roman"/>
          <w:szCs w:val="24"/>
        </w:rPr>
        <w:t xml:space="preserve"> воспитание эмоциональной отзывчивости и культуры восприятия произведений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профессионального и народного изобразительного искусства; нравственных и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эстетических чувств; любви к родной природе, своему народу, Родине, уважения к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ее традициям, героическому прошлому, многонациональной культуре; </w:t>
      </w:r>
    </w:p>
    <w:p w:rsidR="00204628" w:rsidRPr="008D6531" w:rsidRDefault="00204628" w:rsidP="00204628">
      <w:pPr>
        <w:pStyle w:val="ab"/>
        <w:numPr>
          <w:ilvl w:val="0"/>
          <w:numId w:val="43"/>
        </w:numPr>
        <w:tabs>
          <w:tab w:val="left" w:pos="1701"/>
        </w:tabs>
        <w:spacing w:after="0"/>
        <w:ind w:firstLine="567"/>
        <w:rPr>
          <w:rFonts w:ascii="Times New Roman" w:hAnsi="Times New Roman"/>
          <w:szCs w:val="24"/>
        </w:rPr>
      </w:pPr>
      <w:r w:rsidRPr="008D6531">
        <w:rPr>
          <w:rFonts w:ascii="Times New Roman" w:hAnsi="Times New Roman"/>
          <w:szCs w:val="24"/>
        </w:rPr>
        <w:t xml:space="preserve">ознакомление с творчеством выдающихся художников прошлого и настоящего. </w:t>
      </w:r>
    </w:p>
    <w:p w:rsidR="00204628" w:rsidRPr="008D6531" w:rsidRDefault="00204628" w:rsidP="00204628">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8D6531">
        <w:rPr>
          <w:rFonts w:ascii="Times New Roman" w:hAnsi="Times New Roman" w:cs="Times New Roman"/>
          <w:szCs w:val="24"/>
        </w:rPr>
        <w:t>Рабочая программа содержит в себе 4 раздела: «Рисование с натуры», «Тематическое рисование»,</w:t>
      </w:r>
    </w:p>
    <w:p w:rsidR="00204628"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szCs w:val="24"/>
        </w:rPr>
        <w:t xml:space="preserve">       «Беседы» и «Тренировочные упражнения». Рабочей программой по изобразительному искусству</w:t>
      </w:r>
      <w:r>
        <w:rPr>
          <w:rFonts w:ascii="Times New Roman" w:hAnsi="Times New Roman" w:cs="Times New Roman"/>
          <w:szCs w:val="24"/>
        </w:rPr>
        <w:t xml:space="preserve"> </w:t>
      </w:r>
      <w:r w:rsidRPr="008D6531">
        <w:rPr>
          <w:rFonts w:ascii="Times New Roman" w:hAnsi="Times New Roman" w:cs="Times New Roman"/>
          <w:szCs w:val="24"/>
        </w:rPr>
        <w:t xml:space="preserve">в 5 классе </w:t>
      </w:r>
      <w:r>
        <w:rPr>
          <w:rFonts w:ascii="Times New Roman" w:hAnsi="Times New Roman" w:cs="Times New Roman"/>
          <w:szCs w:val="24"/>
        </w:rPr>
        <w:t xml:space="preserve"> </w:t>
      </w:r>
    </w:p>
    <w:p w:rsidR="00204628" w:rsidRPr="008D6531" w:rsidRDefault="00204628" w:rsidP="00204628">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8D6531">
        <w:rPr>
          <w:rFonts w:ascii="Times New Roman" w:hAnsi="Times New Roman" w:cs="Times New Roman"/>
          <w:szCs w:val="24"/>
        </w:rPr>
        <w:t xml:space="preserve">предусмотрены три основных вида  художественной деятельности.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Основными направлениями в художественной деятельности являются:  </w:t>
      </w:r>
    </w:p>
    <w:p w:rsidR="00204628" w:rsidRPr="008D6531" w:rsidRDefault="00204628" w:rsidP="00204628">
      <w:pPr>
        <w:spacing w:after="0" w:line="240" w:lineRule="auto"/>
        <w:ind w:firstLine="567"/>
        <w:rPr>
          <w:rFonts w:ascii="Times New Roman" w:hAnsi="Times New Roman" w:cs="Times New Roman"/>
          <w:szCs w:val="24"/>
        </w:rPr>
      </w:pPr>
      <w:r w:rsidRPr="008D6531">
        <w:rPr>
          <w:rFonts w:ascii="Times New Roman" w:hAnsi="Times New Roman" w:cs="Times New Roman"/>
          <w:szCs w:val="24"/>
        </w:rPr>
        <w:t>1. Изобразительная деятельность (рисование с натуры, по представлению,  по памяти</w:t>
      </w:r>
    </w:p>
    <w:p w:rsidR="00204628" w:rsidRPr="008D6531" w:rsidRDefault="00204628" w:rsidP="00204628">
      <w:pPr>
        <w:spacing w:after="0" w:line="240" w:lineRule="auto"/>
        <w:ind w:firstLine="567"/>
        <w:rPr>
          <w:rFonts w:ascii="Times New Roman" w:hAnsi="Times New Roman" w:cs="Times New Roman"/>
          <w:szCs w:val="24"/>
        </w:rPr>
      </w:pPr>
      <w:r w:rsidRPr="008D6531">
        <w:rPr>
          <w:rFonts w:ascii="Times New Roman" w:hAnsi="Times New Roman" w:cs="Times New Roman"/>
          <w:szCs w:val="24"/>
        </w:rPr>
        <w:t>живопись, рисунок) – 14</w:t>
      </w:r>
    </w:p>
    <w:p w:rsidR="00204628" w:rsidRPr="008D6531" w:rsidRDefault="00204628" w:rsidP="00204628">
      <w:pPr>
        <w:spacing w:after="0" w:line="240" w:lineRule="auto"/>
        <w:ind w:firstLine="567"/>
        <w:rPr>
          <w:rFonts w:ascii="Times New Roman" w:hAnsi="Times New Roman" w:cs="Times New Roman"/>
          <w:szCs w:val="24"/>
        </w:rPr>
      </w:pPr>
      <w:r w:rsidRPr="008D6531">
        <w:rPr>
          <w:rFonts w:ascii="Times New Roman" w:hAnsi="Times New Roman" w:cs="Times New Roman"/>
          <w:szCs w:val="24"/>
        </w:rPr>
        <w:t>2. Декоративно- прикладная деятельность  (декоративная работа – орнаменты,</w:t>
      </w:r>
    </w:p>
    <w:p w:rsidR="00204628" w:rsidRPr="008D6531" w:rsidRDefault="00204628" w:rsidP="00204628">
      <w:pPr>
        <w:spacing w:after="0" w:line="240" w:lineRule="auto"/>
        <w:ind w:firstLine="567"/>
        <w:rPr>
          <w:rFonts w:ascii="Times New Roman" w:hAnsi="Times New Roman" w:cs="Times New Roman"/>
          <w:szCs w:val="24"/>
        </w:rPr>
      </w:pPr>
      <w:r w:rsidRPr="008D6531">
        <w:rPr>
          <w:rFonts w:ascii="Times New Roman" w:hAnsi="Times New Roman" w:cs="Times New Roman"/>
          <w:szCs w:val="24"/>
        </w:rPr>
        <w:t>рос</w:t>
      </w:r>
      <w:r>
        <w:rPr>
          <w:rFonts w:ascii="Times New Roman" w:hAnsi="Times New Roman" w:cs="Times New Roman"/>
          <w:szCs w:val="24"/>
        </w:rPr>
        <w:t>писи, эскизы оформления изделий</w:t>
      </w:r>
      <w:r w:rsidRPr="008D6531">
        <w:rPr>
          <w:rFonts w:ascii="Times New Roman" w:hAnsi="Times New Roman" w:cs="Times New Roman"/>
          <w:szCs w:val="24"/>
        </w:rPr>
        <w:t>, дизайн, аппликации, изобразительные</w:t>
      </w:r>
    </w:p>
    <w:p w:rsidR="00204628" w:rsidRPr="008D6531" w:rsidRDefault="00204628" w:rsidP="00204628">
      <w:pPr>
        <w:spacing w:after="0" w:line="240" w:lineRule="auto"/>
        <w:ind w:firstLine="567"/>
        <w:rPr>
          <w:rFonts w:ascii="Times New Roman" w:hAnsi="Times New Roman" w:cs="Times New Roman"/>
          <w:szCs w:val="24"/>
        </w:rPr>
      </w:pPr>
      <w:r w:rsidRPr="008D6531">
        <w:rPr>
          <w:rFonts w:ascii="Times New Roman" w:hAnsi="Times New Roman" w:cs="Times New Roman"/>
          <w:szCs w:val="24"/>
        </w:rPr>
        <w:t>техники) – 19часов</w:t>
      </w:r>
    </w:p>
    <w:p w:rsidR="00204628" w:rsidRDefault="00204628" w:rsidP="00204628">
      <w:pPr>
        <w:spacing w:after="0" w:line="240" w:lineRule="auto"/>
        <w:ind w:firstLine="567"/>
        <w:rPr>
          <w:rFonts w:ascii="Times New Roman" w:hAnsi="Times New Roman" w:cs="Times New Roman"/>
          <w:szCs w:val="24"/>
        </w:rPr>
      </w:pPr>
      <w:r w:rsidRPr="008D6531">
        <w:rPr>
          <w:rFonts w:ascii="Times New Roman" w:hAnsi="Times New Roman" w:cs="Times New Roman"/>
          <w:szCs w:val="24"/>
        </w:rPr>
        <w:lastRenderedPageBreak/>
        <w:t>3. Наблюдение за видимым миром  (беседа о перспективе) – 1 час</w:t>
      </w:r>
    </w:p>
    <w:p w:rsidR="00204628" w:rsidRPr="00144CA1" w:rsidRDefault="00204628" w:rsidP="00204628">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144CA1">
        <w:rPr>
          <w:rFonts w:ascii="Times New Roman" w:hAnsi="Times New Roman" w:cs="Times New Roman"/>
          <w:szCs w:val="24"/>
        </w:rPr>
        <w:t xml:space="preserve">Рабочая программа содержит в себе 5 разделов: «Рисование с натуры», «Тематическое рисование», «Беседы», </w:t>
      </w:r>
      <w:r>
        <w:rPr>
          <w:rFonts w:ascii="Times New Roman" w:hAnsi="Times New Roman" w:cs="Times New Roman"/>
          <w:szCs w:val="24"/>
        </w:rPr>
        <w:t xml:space="preserve"> </w:t>
      </w:r>
      <w:r w:rsidRPr="00144CA1">
        <w:rPr>
          <w:rFonts w:ascii="Times New Roman" w:hAnsi="Times New Roman" w:cs="Times New Roman"/>
          <w:szCs w:val="24"/>
        </w:rPr>
        <w:t xml:space="preserve">«Тренировочные упражнения», «Декоративное рисование».  </w:t>
      </w:r>
    </w:p>
    <w:p w:rsidR="00204628" w:rsidRPr="00144CA1" w:rsidRDefault="00204628" w:rsidP="00204628">
      <w:pPr>
        <w:spacing w:after="0" w:line="240" w:lineRule="auto"/>
        <w:ind w:firstLine="567"/>
        <w:jc w:val="both"/>
        <w:rPr>
          <w:rFonts w:ascii="Times New Roman" w:hAnsi="Times New Roman" w:cs="Times New Roman"/>
          <w:szCs w:val="24"/>
        </w:rPr>
      </w:pPr>
      <w:r w:rsidRPr="00144CA1">
        <w:rPr>
          <w:rFonts w:ascii="Times New Roman" w:hAnsi="Times New Roman" w:cs="Times New Roman"/>
          <w:szCs w:val="24"/>
        </w:rPr>
        <w:t>Рабочей программой по изобразительному искусству в 6</w:t>
      </w:r>
      <w:r>
        <w:rPr>
          <w:rFonts w:ascii="Times New Roman" w:hAnsi="Times New Roman" w:cs="Times New Roman"/>
          <w:szCs w:val="24"/>
        </w:rPr>
        <w:t xml:space="preserve"> -7 классах</w:t>
      </w:r>
      <w:r w:rsidRPr="00144CA1">
        <w:rPr>
          <w:rFonts w:ascii="Times New Roman" w:hAnsi="Times New Roman" w:cs="Times New Roman"/>
          <w:szCs w:val="24"/>
        </w:rPr>
        <w:t xml:space="preserve"> предусмотрены три основных вида  художественной деятельности. </w:t>
      </w:r>
    </w:p>
    <w:p w:rsidR="00204628" w:rsidRPr="00144CA1" w:rsidRDefault="00204628" w:rsidP="00204628">
      <w:pPr>
        <w:spacing w:after="0" w:line="240" w:lineRule="auto"/>
        <w:ind w:firstLine="567"/>
        <w:jc w:val="both"/>
        <w:rPr>
          <w:rFonts w:ascii="Times New Roman" w:hAnsi="Times New Roman" w:cs="Times New Roman"/>
          <w:i/>
          <w:szCs w:val="24"/>
        </w:rPr>
      </w:pPr>
      <w:r w:rsidRPr="00144CA1">
        <w:rPr>
          <w:rFonts w:ascii="Times New Roman" w:hAnsi="Times New Roman" w:cs="Times New Roman"/>
          <w:i/>
          <w:szCs w:val="24"/>
        </w:rPr>
        <w:t xml:space="preserve">Основными направлениями в художественной деятельности являются:  </w:t>
      </w:r>
    </w:p>
    <w:p w:rsidR="00204628" w:rsidRPr="00144CA1" w:rsidRDefault="00204628" w:rsidP="00204628">
      <w:pPr>
        <w:spacing w:after="0" w:line="240" w:lineRule="auto"/>
        <w:ind w:firstLine="567"/>
        <w:jc w:val="both"/>
        <w:rPr>
          <w:rFonts w:ascii="Times New Roman" w:hAnsi="Times New Roman" w:cs="Times New Roman"/>
          <w:szCs w:val="24"/>
        </w:rPr>
      </w:pPr>
      <w:r w:rsidRPr="00144CA1">
        <w:rPr>
          <w:rFonts w:ascii="Times New Roman" w:hAnsi="Times New Roman" w:cs="Times New Roman"/>
          <w:szCs w:val="24"/>
        </w:rPr>
        <w:t xml:space="preserve">1. Изобразительная деятельность (рисование с натуры , по представлению, по памяти </w:t>
      </w:r>
    </w:p>
    <w:p w:rsidR="00204628" w:rsidRPr="00144CA1" w:rsidRDefault="00204628" w:rsidP="00204628">
      <w:pPr>
        <w:spacing w:after="0" w:line="240" w:lineRule="auto"/>
        <w:ind w:firstLine="567"/>
        <w:jc w:val="both"/>
        <w:rPr>
          <w:rFonts w:ascii="Times New Roman" w:hAnsi="Times New Roman" w:cs="Times New Roman"/>
          <w:szCs w:val="24"/>
        </w:rPr>
      </w:pPr>
      <w:r>
        <w:rPr>
          <w:rFonts w:ascii="Times New Roman" w:hAnsi="Times New Roman" w:cs="Times New Roman"/>
          <w:szCs w:val="24"/>
        </w:rPr>
        <w:t>живопись, рисунок) – 15</w:t>
      </w:r>
      <w:r w:rsidRPr="00144CA1">
        <w:rPr>
          <w:rFonts w:ascii="Times New Roman" w:hAnsi="Times New Roman" w:cs="Times New Roman"/>
          <w:szCs w:val="24"/>
        </w:rPr>
        <w:t xml:space="preserve"> часов </w:t>
      </w:r>
    </w:p>
    <w:p w:rsidR="00204628" w:rsidRPr="00144CA1" w:rsidRDefault="00204628" w:rsidP="00204628">
      <w:pPr>
        <w:spacing w:after="0" w:line="240" w:lineRule="auto"/>
        <w:ind w:firstLine="567"/>
        <w:jc w:val="both"/>
        <w:rPr>
          <w:rFonts w:ascii="Times New Roman" w:hAnsi="Times New Roman" w:cs="Times New Roman"/>
          <w:szCs w:val="24"/>
        </w:rPr>
      </w:pPr>
      <w:r w:rsidRPr="00144CA1">
        <w:rPr>
          <w:rFonts w:ascii="Times New Roman" w:hAnsi="Times New Roman" w:cs="Times New Roman"/>
          <w:szCs w:val="24"/>
        </w:rPr>
        <w:t xml:space="preserve">2. Декоративно- прикладная деятельность  (декоративная работа – орнаменты, </w:t>
      </w:r>
    </w:p>
    <w:p w:rsidR="00204628" w:rsidRPr="00144CA1" w:rsidRDefault="00204628" w:rsidP="00204628">
      <w:pPr>
        <w:spacing w:after="0" w:line="240" w:lineRule="auto"/>
        <w:ind w:firstLine="567"/>
        <w:jc w:val="both"/>
        <w:rPr>
          <w:rFonts w:ascii="Times New Roman" w:hAnsi="Times New Roman" w:cs="Times New Roman"/>
          <w:szCs w:val="24"/>
        </w:rPr>
      </w:pPr>
      <w:r w:rsidRPr="00144CA1">
        <w:rPr>
          <w:rFonts w:ascii="Times New Roman" w:hAnsi="Times New Roman" w:cs="Times New Roman"/>
          <w:szCs w:val="24"/>
        </w:rPr>
        <w:t xml:space="preserve">росписи, эскизы оформления изделий, дизайн, аппликации, изобразительные </w:t>
      </w:r>
    </w:p>
    <w:p w:rsidR="00204628" w:rsidRPr="00144CA1" w:rsidRDefault="00204628" w:rsidP="00204628">
      <w:pPr>
        <w:spacing w:after="0" w:line="240" w:lineRule="auto"/>
        <w:ind w:firstLine="567"/>
        <w:jc w:val="both"/>
        <w:rPr>
          <w:rFonts w:ascii="Times New Roman" w:hAnsi="Times New Roman" w:cs="Times New Roman"/>
          <w:szCs w:val="24"/>
        </w:rPr>
      </w:pPr>
      <w:r>
        <w:rPr>
          <w:rFonts w:ascii="Times New Roman" w:hAnsi="Times New Roman" w:cs="Times New Roman"/>
          <w:szCs w:val="24"/>
        </w:rPr>
        <w:t>техники) – 19</w:t>
      </w:r>
      <w:r w:rsidRPr="00144CA1">
        <w:rPr>
          <w:rFonts w:ascii="Times New Roman" w:hAnsi="Times New Roman" w:cs="Times New Roman"/>
          <w:szCs w:val="24"/>
        </w:rPr>
        <w:t xml:space="preserve"> часов</w:t>
      </w:r>
    </w:p>
    <w:p w:rsidR="00204628" w:rsidRPr="008D6531" w:rsidRDefault="00204628" w:rsidP="00204628">
      <w:pPr>
        <w:spacing w:after="0" w:line="240" w:lineRule="auto"/>
        <w:ind w:firstLine="567"/>
        <w:rPr>
          <w:rFonts w:ascii="Times New Roman" w:hAnsi="Times New Roman" w:cs="Times New Roman"/>
          <w:szCs w:val="24"/>
        </w:rPr>
      </w:pPr>
    </w:p>
    <w:p w:rsidR="00204628" w:rsidRPr="008D6531" w:rsidRDefault="00204628" w:rsidP="00204628">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8D6531">
        <w:rPr>
          <w:rFonts w:ascii="Times New Roman" w:hAnsi="Times New Roman" w:cs="Times New Roman"/>
          <w:szCs w:val="24"/>
        </w:rPr>
        <w:t>Эти виды художественной деятельности тесно взаимосвязаны и дополняют друг друга в решении поставленных программой задач. Изобразительное искусство как учебный предмет опирается на такие учебные предметы средней школы как: литература, русский язык, музыка, технология, история, биология, что позволяет почувствовать практическую направленность уроков изобразительного искусства, их связь с жизнью. Особенности организации  художественной деятельности по направлениям  по предмету изобразительное искусство Изобразительная деятельность (рисование с натуры, рисование на темы). Рисование с натуры (рисунок и живопись) включает в себя изображение находящихся перед школьниками объектов действительности, а также рисование их по памяти и по представлению карандашом, акварельными и гуашевыми красками, пером и кистью. Рисование на темы – это рисование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 В процессе рисования на темы совершенствуются и закрепляются навыки грамотного изображения пропорций, конструктивного строения, объема, пространственного положения, освещенности, цвета предметов.</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 Важное значение приобретает выработка у учащихся умения выразительно выполнять рисунки. Декоративно-прикладная деятельность (декоративная работа и дизайн)  осуществляется в процессе выполнения учащимися творческих декоративных композиций, составления эскизов оформительских работ (возможно выполнение упражнений на основе образца). Учащиеся знакомятся с произведениями народного декоративно-прикладного искусства. Работы выполняются на основе декоративной переработки формы и цвета реальных объектов – листьев, цветов, бабочек, жуков и т.д., дети начинают рисовать карандашом, а затем продолжают работу кистью, самостоятельно применяя простейшие приемы народной росписи. Во время практических работ важно использование школьниками самых разнообразных художественных материалов и техник: графических карандашей, акварели, гуаши, пастели, цветных мелков, цветной тонированной бумаги, ретуши, линогравюры и т.д.</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 Дизайн, являясь разновидностью художественного творчества, синтезом изобразительного, декоративно-прикладного, конструкторского искусства, художественной графики и черчения, в современном мире определяет внешний вид построек, видов наземного воздушного и речного транспорта, технических изделий и конструкций, рекламы, мебели, посуды, упаковок, детских игрушек и т.д. Дизайн, в отличие от других  видов художественного творчества органично соединяет эстетическое и трудовое воспитание, так как  это процесс создания вещи (от замысла до изготовления в материале).  Дизайн вещей занимает в жизни детей важнейшее место, особенно в наше время, когда мир детей перенасыщен промышленной продукцией.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Детское дизайнерское творчество способствует появлению вещей, придуманных и изготовленных самими детьми, которые особо ценятся ими, становятся         любимыми. В этом процессе учащиеся познают  радость созидания         и         приобретенного опыта, получают удовольствие от использования собственных изделий. Также этот процесс стимулирует художественные и         творческие         таланты. В содержание предмета входит эстетическое восприятие действительности  и искусства (ученик - зритель), практическая художественно-творческая деятельность учащихся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w:t>
      </w:r>
      <w:r w:rsidRPr="008D6531">
        <w:rPr>
          <w:rFonts w:ascii="Times New Roman" w:hAnsi="Times New Roman" w:cs="Times New Roman"/>
          <w:szCs w:val="24"/>
        </w:rPr>
        <w:lastRenderedPageBreak/>
        <w:t xml:space="preserve">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 В основе программы лежит тематический принцип планирования учебного материала, что отвечает задачам нравственного, трудового, эстетического и патриотического воспитания школьников, учитывает интересы детей, их возрастные особенности.  Блоки объединяют конкретные темы уроков, учебных заданий независимо от вида занятий (рисование с натуры, на тему, беседа по картинам художников и т.д.), что позволяет более полно отразить в изобразительной деятельности времена года, более обстоятельно построить межпредметные связи с другими уроками, учесть возрастные особенности детей, их познавательные и эстетические интересы.  В процессе учебной работы дети должны получить сведения о наиболее выдающихся произведениях отечественных и зарубежных художников, познакомиться с отличительными особенностями видов и жанров изобразительного искусства, сформировать представление о художественно-выразительных средствах изобразительного искусства (композиция, рисунок, цвет, колорит, светотень и т.п.), получить теоретические основы  изобразительной грамоты.  В пятом классе дети знакомятся с различными доступными их возрасту видами изобразительного искусства. Используя лучшие образцы народного искусства и произведения мастеров, учитель воспитывает у них интерес и способность эстетически воспринимать картины, скульптуры, предметы народного художественного творчества, иллюстрации в книгах, формирует основы эстетического вкуса детей, умение самостоятельно оценивать произведения искусства. </w:t>
      </w:r>
    </w:p>
    <w:p w:rsidR="00204628" w:rsidRDefault="00204628" w:rsidP="00204628">
      <w:pPr>
        <w:spacing w:after="0" w:line="240" w:lineRule="auto"/>
        <w:ind w:firstLine="567"/>
        <w:jc w:val="center"/>
        <w:rPr>
          <w:rFonts w:ascii="Times New Roman" w:hAnsi="Times New Roman" w:cs="Times New Roman"/>
          <w:b/>
          <w:i/>
          <w:szCs w:val="24"/>
        </w:rPr>
      </w:pPr>
    </w:p>
    <w:p w:rsidR="00204628" w:rsidRDefault="00204628" w:rsidP="00204628">
      <w:pPr>
        <w:spacing w:after="0" w:line="240" w:lineRule="auto"/>
        <w:ind w:firstLine="567"/>
        <w:jc w:val="center"/>
        <w:rPr>
          <w:rFonts w:ascii="Times New Roman" w:hAnsi="Times New Roman" w:cs="Times New Roman"/>
          <w:b/>
          <w:i/>
          <w:szCs w:val="24"/>
        </w:rPr>
      </w:pPr>
    </w:p>
    <w:p w:rsidR="00204628" w:rsidRDefault="00204628" w:rsidP="00204628">
      <w:pPr>
        <w:spacing w:after="0" w:line="240" w:lineRule="auto"/>
        <w:ind w:firstLine="567"/>
        <w:jc w:val="center"/>
        <w:rPr>
          <w:rFonts w:ascii="Times New Roman" w:hAnsi="Times New Roman" w:cs="Times New Roman"/>
          <w:b/>
          <w:i/>
          <w:szCs w:val="24"/>
        </w:rPr>
      </w:pPr>
    </w:p>
    <w:p w:rsidR="00204628" w:rsidRDefault="00204628" w:rsidP="00204628">
      <w:pPr>
        <w:spacing w:after="0" w:line="240" w:lineRule="auto"/>
        <w:ind w:firstLine="567"/>
        <w:jc w:val="center"/>
        <w:rPr>
          <w:rFonts w:ascii="Times New Roman" w:hAnsi="Times New Roman" w:cs="Times New Roman"/>
          <w:b/>
          <w:i/>
          <w:szCs w:val="24"/>
        </w:rPr>
      </w:pPr>
    </w:p>
    <w:p w:rsidR="00204628" w:rsidRPr="008D6531" w:rsidRDefault="00204628" w:rsidP="00204628">
      <w:pPr>
        <w:spacing w:after="0" w:line="240" w:lineRule="auto"/>
        <w:ind w:firstLine="567"/>
        <w:jc w:val="center"/>
        <w:rPr>
          <w:rFonts w:ascii="Times New Roman" w:hAnsi="Times New Roman" w:cs="Times New Roman"/>
          <w:b/>
          <w:i/>
          <w:szCs w:val="24"/>
        </w:rPr>
      </w:pPr>
      <w:r w:rsidRPr="008D6531">
        <w:rPr>
          <w:rFonts w:ascii="Times New Roman" w:hAnsi="Times New Roman" w:cs="Times New Roman"/>
          <w:b/>
          <w:i/>
          <w:szCs w:val="24"/>
        </w:rPr>
        <w:t>Требования к уровню усвоения учебного предмета</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Результаты обучения представлены в данном разделе и содержат три компонента: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знать/понимать – перечень необходимых для усвоения каждым учащимся знаний;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уметь – владение конкретными умениями и навыками; выделена также группа умений, которыми ученик может пользоваться во внеучебной деятельности – использовать приобретенные знания и умения в практической деятельности и повседневной жизни.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К концу обучения в пятом классе у обучающихся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 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w:t>
      </w:r>
      <w:r>
        <w:rPr>
          <w:rFonts w:ascii="Times New Roman" w:hAnsi="Times New Roman" w:cs="Times New Roman"/>
          <w:szCs w:val="24"/>
        </w:rPr>
        <w:t xml:space="preserve"> </w:t>
      </w:r>
      <w:r w:rsidRPr="008D6531">
        <w:rPr>
          <w:rFonts w:ascii="Times New Roman" w:hAnsi="Times New Roman" w:cs="Times New Roman"/>
          <w:szCs w:val="24"/>
        </w:rPr>
        <w:t xml:space="preserve">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  </w:t>
      </w:r>
    </w:p>
    <w:p w:rsidR="00204628" w:rsidRDefault="00204628" w:rsidP="0020462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204628" w:rsidRPr="008825F7" w:rsidRDefault="00204628" w:rsidP="00204628">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Учебно – тематическое  планирование 5 класс</w:t>
      </w:r>
    </w:p>
    <w:tbl>
      <w:tblPr>
        <w:tblStyle w:val="af6"/>
        <w:tblpPr w:leftFromText="180" w:rightFromText="180" w:vertAnchor="text" w:horzAnchor="margin" w:tblpY="122"/>
        <w:tblW w:w="10809" w:type="dxa"/>
        <w:tblLook w:val="04A0"/>
      </w:tblPr>
      <w:tblGrid>
        <w:gridCol w:w="603"/>
        <w:gridCol w:w="10206"/>
      </w:tblGrid>
      <w:tr w:rsidR="00204628" w:rsidRPr="00F514D0" w:rsidTr="00CF04A6">
        <w:tc>
          <w:tcPr>
            <w:tcW w:w="603" w:type="dxa"/>
          </w:tcPr>
          <w:p w:rsidR="00204628" w:rsidRPr="00F514D0" w:rsidRDefault="00204628" w:rsidP="00CF04A6">
            <w:pPr>
              <w:ind w:left="-241" w:firstLine="211"/>
              <w:jc w:val="both"/>
              <w:rPr>
                <w:rFonts w:ascii="Times New Roman" w:hAnsi="Times New Roman" w:cs="Times New Roman"/>
                <w:b/>
                <w:sz w:val="24"/>
                <w:szCs w:val="24"/>
              </w:rPr>
            </w:pPr>
            <w:r>
              <w:rPr>
                <w:rFonts w:ascii="Times New Roman" w:hAnsi="Times New Roman" w:cs="Times New Roman"/>
                <w:b/>
                <w:sz w:val="24"/>
                <w:szCs w:val="24"/>
              </w:rPr>
              <w:t>№</w:t>
            </w:r>
          </w:p>
        </w:tc>
        <w:tc>
          <w:tcPr>
            <w:tcW w:w="10206" w:type="dxa"/>
          </w:tcPr>
          <w:p w:rsidR="00204628" w:rsidRPr="00F514D0" w:rsidRDefault="00204628" w:rsidP="00CF04A6">
            <w:pPr>
              <w:ind w:firstLine="567"/>
              <w:jc w:val="center"/>
              <w:rPr>
                <w:rFonts w:ascii="Times New Roman" w:hAnsi="Times New Roman" w:cs="Times New Roman"/>
                <w:b/>
                <w:sz w:val="24"/>
                <w:szCs w:val="24"/>
              </w:rPr>
            </w:pPr>
            <w:r w:rsidRPr="00F514D0">
              <w:rPr>
                <w:rFonts w:ascii="Times New Roman" w:hAnsi="Times New Roman" w:cs="Times New Roman"/>
                <w:b/>
                <w:sz w:val="24"/>
                <w:szCs w:val="24"/>
              </w:rPr>
              <w:t>Тема урока</w:t>
            </w:r>
          </w:p>
        </w:tc>
      </w:tr>
      <w:tr w:rsidR="00204628" w:rsidRPr="00A31309" w:rsidTr="00CF04A6">
        <w:tc>
          <w:tcPr>
            <w:tcW w:w="603" w:type="dxa"/>
          </w:tcPr>
          <w:p w:rsidR="00204628" w:rsidRPr="00F514D0" w:rsidRDefault="00204628" w:rsidP="00CF04A6">
            <w:pPr>
              <w:tabs>
                <w:tab w:val="left" w:pos="287"/>
              </w:tabs>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10206" w:type="dxa"/>
          </w:tcPr>
          <w:p w:rsidR="00204628" w:rsidRPr="00A31309" w:rsidRDefault="00204628" w:rsidP="00CF04A6">
            <w:pPr>
              <w:pStyle w:val="ab"/>
              <w:tabs>
                <w:tab w:val="left" w:pos="287"/>
              </w:tabs>
              <w:ind w:left="34"/>
              <w:rPr>
                <w:rFonts w:ascii="Times New Roman" w:hAnsi="Times New Roman"/>
                <w:sz w:val="24"/>
                <w:szCs w:val="24"/>
              </w:rPr>
            </w:pPr>
            <w:r w:rsidRPr="00A31309">
              <w:rPr>
                <w:rFonts w:ascii="Times New Roman" w:hAnsi="Times New Roman"/>
                <w:sz w:val="24"/>
                <w:szCs w:val="24"/>
              </w:rPr>
              <w:t>Цветовой круг</w:t>
            </w:r>
            <w:r>
              <w:rPr>
                <w:rFonts w:ascii="Times New Roman" w:hAnsi="Times New Roman"/>
                <w:sz w:val="24"/>
                <w:szCs w:val="24"/>
              </w:rPr>
              <w:t>.</w:t>
            </w:r>
          </w:p>
        </w:tc>
      </w:tr>
      <w:tr w:rsidR="00204628" w:rsidTr="00CF04A6">
        <w:tc>
          <w:tcPr>
            <w:tcW w:w="603" w:type="dxa"/>
          </w:tcPr>
          <w:p w:rsidR="00204628" w:rsidRPr="00F514D0" w:rsidRDefault="00204628" w:rsidP="00CF04A6">
            <w:pPr>
              <w:tabs>
                <w:tab w:val="left" w:pos="287"/>
              </w:tabs>
              <w:ind w:left="34"/>
              <w:jc w:val="center"/>
              <w:rPr>
                <w:rFonts w:ascii="Times New Roman" w:hAnsi="Times New Roman" w:cs="Times New Roman"/>
                <w:sz w:val="24"/>
                <w:szCs w:val="24"/>
              </w:rPr>
            </w:pPr>
            <w:r>
              <w:rPr>
                <w:rFonts w:ascii="Times New Roman" w:hAnsi="Times New Roman" w:cs="Times New Roman"/>
                <w:sz w:val="24"/>
                <w:szCs w:val="24"/>
              </w:rPr>
              <w:t>2</w:t>
            </w:r>
          </w:p>
        </w:tc>
        <w:tc>
          <w:tcPr>
            <w:tcW w:w="10206" w:type="dxa"/>
          </w:tcPr>
          <w:p w:rsidR="00204628" w:rsidRDefault="00204628" w:rsidP="00CF04A6">
            <w:pPr>
              <w:pStyle w:val="ab"/>
              <w:tabs>
                <w:tab w:val="left" w:pos="287"/>
              </w:tabs>
              <w:ind w:left="34"/>
              <w:rPr>
                <w:rFonts w:ascii="Times New Roman" w:hAnsi="Times New Roman"/>
                <w:sz w:val="24"/>
                <w:szCs w:val="24"/>
              </w:rPr>
            </w:pPr>
            <w:r w:rsidRPr="00A31309">
              <w:rPr>
                <w:rFonts w:ascii="Times New Roman" w:hAnsi="Times New Roman"/>
                <w:sz w:val="24"/>
                <w:szCs w:val="24"/>
              </w:rPr>
              <w:t xml:space="preserve">Урок-экскурсия в </w:t>
            </w:r>
            <w:r w:rsidRPr="004B033B">
              <w:rPr>
                <w:rFonts w:ascii="Times New Roman" w:hAnsi="Times New Roman"/>
                <w:sz w:val="24"/>
                <w:szCs w:val="24"/>
              </w:rPr>
              <w:t>осенний парк</w:t>
            </w:r>
            <w:r>
              <w:rPr>
                <w:rFonts w:ascii="Times New Roman" w:hAnsi="Times New Roman"/>
                <w:sz w:val="24"/>
                <w:szCs w:val="24"/>
              </w:rPr>
              <w:t>.</w:t>
            </w:r>
          </w:p>
        </w:tc>
      </w:tr>
      <w:tr w:rsidR="00204628" w:rsidTr="00CF04A6">
        <w:tc>
          <w:tcPr>
            <w:tcW w:w="603" w:type="dxa"/>
          </w:tcPr>
          <w:p w:rsidR="00204628" w:rsidRPr="004B033B"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3-4</w:t>
            </w:r>
          </w:p>
        </w:tc>
        <w:tc>
          <w:tcPr>
            <w:tcW w:w="10206" w:type="dxa"/>
          </w:tcPr>
          <w:p w:rsidR="00204628" w:rsidRDefault="00204628" w:rsidP="00CF04A6">
            <w:pPr>
              <w:ind w:left="34"/>
              <w:rPr>
                <w:rFonts w:ascii="Times New Roman" w:hAnsi="Times New Roman" w:cs="Times New Roman"/>
                <w:sz w:val="24"/>
                <w:szCs w:val="24"/>
              </w:rPr>
            </w:pPr>
            <w:r>
              <w:rPr>
                <w:rFonts w:ascii="Times New Roman" w:hAnsi="Times New Roman" w:cs="Times New Roman"/>
                <w:sz w:val="24"/>
                <w:szCs w:val="24"/>
              </w:rPr>
              <w:t>«Декоративный цветок».</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5</w:t>
            </w:r>
          </w:p>
        </w:tc>
        <w:tc>
          <w:tcPr>
            <w:tcW w:w="10206" w:type="dxa"/>
          </w:tcPr>
          <w:p w:rsidR="00204628" w:rsidRDefault="00204628" w:rsidP="00CF04A6">
            <w:pPr>
              <w:ind w:left="34"/>
              <w:rPr>
                <w:rFonts w:ascii="Times New Roman" w:hAnsi="Times New Roman" w:cs="Times New Roman"/>
                <w:sz w:val="24"/>
                <w:szCs w:val="24"/>
              </w:rPr>
            </w:pPr>
            <w:r w:rsidRPr="004B033B">
              <w:rPr>
                <w:rFonts w:ascii="Times New Roman" w:hAnsi="Times New Roman" w:cs="Times New Roman"/>
                <w:sz w:val="24"/>
                <w:szCs w:val="24"/>
              </w:rPr>
              <w:t>Живописные украшения, монотипия «Веселые кляксы</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6</w:t>
            </w:r>
          </w:p>
        </w:tc>
        <w:tc>
          <w:tcPr>
            <w:tcW w:w="10206" w:type="dxa"/>
          </w:tcPr>
          <w:p w:rsidR="00204628" w:rsidRDefault="00204628" w:rsidP="00CF04A6">
            <w:pPr>
              <w:ind w:left="34"/>
              <w:rPr>
                <w:rFonts w:ascii="Times New Roman" w:hAnsi="Times New Roman" w:cs="Times New Roman"/>
                <w:sz w:val="24"/>
                <w:szCs w:val="24"/>
              </w:rPr>
            </w:pPr>
            <w:r>
              <w:rPr>
                <w:rFonts w:ascii="Times New Roman" w:hAnsi="Times New Roman" w:cs="Times New Roman"/>
                <w:sz w:val="24"/>
                <w:szCs w:val="24"/>
              </w:rPr>
              <w:t xml:space="preserve"> «</w:t>
            </w:r>
            <w:r w:rsidRPr="004B033B">
              <w:rPr>
                <w:rFonts w:ascii="Times New Roman" w:hAnsi="Times New Roman" w:cs="Times New Roman"/>
                <w:sz w:val="24"/>
                <w:szCs w:val="24"/>
              </w:rPr>
              <w:t>Золотая осень</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7</w:t>
            </w:r>
          </w:p>
        </w:tc>
        <w:tc>
          <w:tcPr>
            <w:tcW w:w="10206" w:type="dxa"/>
          </w:tcPr>
          <w:p w:rsidR="00204628" w:rsidRDefault="00204628" w:rsidP="00CF04A6">
            <w:pPr>
              <w:ind w:left="34"/>
              <w:rPr>
                <w:rFonts w:ascii="Times New Roman" w:hAnsi="Times New Roman" w:cs="Times New Roman"/>
                <w:sz w:val="24"/>
                <w:szCs w:val="24"/>
              </w:rPr>
            </w:pPr>
            <w:r w:rsidRPr="004B033B">
              <w:rPr>
                <w:rFonts w:ascii="Times New Roman" w:hAnsi="Times New Roman" w:cs="Times New Roman"/>
                <w:sz w:val="24"/>
                <w:szCs w:val="24"/>
              </w:rPr>
              <w:t xml:space="preserve">Рисование фруктов, </w:t>
            </w:r>
            <w:r>
              <w:rPr>
                <w:rFonts w:ascii="Times New Roman" w:hAnsi="Times New Roman" w:cs="Times New Roman"/>
                <w:sz w:val="24"/>
                <w:szCs w:val="24"/>
              </w:rPr>
              <w:t>о</w:t>
            </w:r>
            <w:r w:rsidRPr="004B033B">
              <w:rPr>
                <w:rFonts w:ascii="Times New Roman" w:hAnsi="Times New Roman" w:cs="Times New Roman"/>
                <w:sz w:val="24"/>
                <w:szCs w:val="24"/>
              </w:rPr>
              <w:t>вощей</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8</w:t>
            </w:r>
          </w:p>
        </w:tc>
        <w:tc>
          <w:tcPr>
            <w:tcW w:w="10206" w:type="dxa"/>
          </w:tcPr>
          <w:p w:rsidR="00204628" w:rsidRDefault="00204628" w:rsidP="00CF04A6">
            <w:pPr>
              <w:ind w:left="34"/>
              <w:rPr>
                <w:rFonts w:ascii="Times New Roman" w:hAnsi="Times New Roman" w:cs="Times New Roman"/>
                <w:sz w:val="24"/>
                <w:szCs w:val="24"/>
              </w:rPr>
            </w:pPr>
            <w:r w:rsidRPr="004B033B">
              <w:rPr>
                <w:rFonts w:ascii="Times New Roman" w:hAnsi="Times New Roman" w:cs="Times New Roman"/>
                <w:sz w:val="24"/>
                <w:szCs w:val="24"/>
              </w:rPr>
              <w:t>«Золотые узоры»</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9</w:t>
            </w:r>
          </w:p>
        </w:tc>
        <w:tc>
          <w:tcPr>
            <w:tcW w:w="10206" w:type="dxa"/>
          </w:tcPr>
          <w:p w:rsidR="00204628" w:rsidRDefault="00204628" w:rsidP="00CF04A6">
            <w:pPr>
              <w:ind w:left="34"/>
              <w:rPr>
                <w:rFonts w:ascii="Times New Roman" w:hAnsi="Times New Roman" w:cs="Times New Roman"/>
                <w:sz w:val="24"/>
                <w:szCs w:val="24"/>
              </w:rPr>
            </w:pPr>
            <w:r w:rsidRPr="004B033B">
              <w:rPr>
                <w:rFonts w:ascii="Times New Roman" w:hAnsi="Times New Roman" w:cs="Times New Roman"/>
                <w:sz w:val="24"/>
                <w:szCs w:val="24"/>
              </w:rPr>
              <w:t>Рисуем отгадки к народным загадкам</w:t>
            </w:r>
            <w:r>
              <w:rPr>
                <w:rFonts w:ascii="Times New Roman" w:hAnsi="Times New Roman" w:cs="Times New Roman"/>
                <w:sz w:val="24"/>
                <w:szCs w:val="24"/>
              </w:rPr>
              <w:t>.</w:t>
            </w:r>
          </w:p>
        </w:tc>
      </w:tr>
      <w:tr w:rsidR="00204628" w:rsidTr="00CF04A6">
        <w:tc>
          <w:tcPr>
            <w:tcW w:w="603" w:type="dxa"/>
          </w:tcPr>
          <w:p w:rsidR="00204628" w:rsidRPr="004B033B"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lastRenderedPageBreak/>
              <w:t>10-11</w:t>
            </w:r>
          </w:p>
        </w:tc>
        <w:tc>
          <w:tcPr>
            <w:tcW w:w="10206" w:type="dxa"/>
          </w:tcPr>
          <w:p w:rsidR="00204628" w:rsidRDefault="00204628" w:rsidP="00CF04A6">
            <w:pPr>
              <w:ind w:left="34"/>
              <w:rPr>
                <w:rFonts w:ascii="Times New Roman" w:hAnsi="Times New Roman" w:cs="Times New Roman"/>
                <w:sz w:val="24"/>
                <w:szCs w:val="24"/>
              </w:rPr>
            </w:pPr>
            <w:r w:rsidRPr="004B033B">
              <w:rPr>
                <w:rFonts w:ascii="Times New Roman" w:hAnsi="Times New Roman" w:cs="Times New Roman"/>
                <w:sz w:val="24"/>
                <w:szCs w:val="24"/>
              </w:rPr>
              <w:t>Узор в полосе. Эскиз декоративной росписи сосуда</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12</w:t>
            </w:r>
          </w:p>
        </w:tc>
        <w:tc>
          <w:tcPr>
            <w:tcW w:w="10206" w:type="dxa"/>
          </w:tcPr>
          <w:p w:rsidR="00204628" w:rsidRDefault="00204628" w:rsidP="00CF04A6">
            <w:pPr>
              <w:rPr>
                <w:rFonts w:ascii="Times New Roman" w:hAnsi="Times New Roman" w:cs="Times New Roman"/>
                <w:sz w:val="24"/>
                <w:szCs w:val="24"/>
              </w:rPr>
            </w:pPr>
            <w:r w:rsidRPr="004B033B">
              <w:rPr>
                <w:rFonts w:ascii="Times New Roman" w:hAnsi="Times New Roman" w:cs="Times New Roman"/>
                <w:sz w:val="24"/>
                <w:szCs w:val="24"/>
              </w:rPr>
              <w:t>«Рыжий кот»</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13</w:t>
            </w:r>
          </w:p>
        </w:tc>
        <w:tc>
          <w:tcPr>
            <w:tcW w:w="10206" w:type="dxa"/>
          </w:tcPr>
          <w:p w:rsidR="00204628" w:rsidRDefault="00204628" w:rsidP="00CF04A6">
            <w:pPr>
              <w:ind w:left="34"/>
              <w:rPr>
                <w:rFonts w:ascii="Times New Roman" w:hAnsi="Times New Roman" w:cs="Times New Roman"/>
                <w:sz w:val="24"/>
                <w:szCs w:val="24"/>
              </w:rPr>
            </w:pPr>
            <w:r w:rsidRPr="004B033B">
              <w:rPr>
                <w:rFonts w:ascii="Times New Roman" w:hAnsi="Times New Roman" w:cs="Times New Roman"/>
                <w:sz w:val="24"/>
                <w:szCs w:val="24"/>
              </w:rPr>
              <w:t>Мультгерой</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14</w:t>
            </w:r>
          </w:p>
        </w:tc>
        <w:tc>
          <w:tcPr>
            <w:tcW w:w="10206" w:type="dxa"/>
          </w:tcPr>
          <w:p w:rsidR="00204628" w:rsidRDefault="00204628" w:rsidP="00CF04A6">
            <w:pPr>
              <w:rPr>
                <w:rFonts w:ascii="Times New Roman" w:hAnsi="Times New Roman" w:cs="Times New Roman"/>
                <w:sz w:val="24"/>
                <w:szCs w:val="24"/>
              </w:rPr>
            </w:pPr>
            <w:r w:rsidRPr="004B033B">
              <w:rPr>
                <w:rFonts w:ascii="Times New Roman" w:hAnsi="Times New Roman" w:cs="Times New Roman"/>
                <w:sz w:val="24"/>
                <w:szCs w:val="24"/>
              </w:rPr>
              <w:t>«Веселый Дед Мороз»</w:t>
            </w:r>
            <w:r>
              <w:rPr>
                <w:rFonts w:ascii="Times New Roman" w:hAnsi="Times New Roman" w:cs="Times New Roman"/>
                <w:sz w:val="24"/>
                <w:szCs w:val="24"/>
              </w:rPr>
              <w:t>.</w:t>
            </w:r>
          </w:p>
        </w:tc>
      </w:tr>
      <w:tr w:rsidR="00204628"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15</w:t>
            </w:r>
          </w:p>
        </w:tc>
        <w:tc>
          <w:tcPr>
            <w:tcW w:w="10206" w:type="dxa"/>
          </w:tcPr>
          <w:p w:rsidR="00204628" w:rsidRDefault="00204628" w:rsidP="00CF04A6">
            <w:pPr>
              <w:jc w:val="both"/>
              <w:rPr>
                <w:rFonts w:ascii="Times New Roman" w:hAnsi="Times New Roman" w:cs="Times New Roman"/>
                <w:sz w:val="24"/>
                <w:szCs w:val="24"/>
              </w:rPr>
            </w:pPr>
            <w:r>
              <w:rPr>
                <w:rFonts w:ascii="Times New Roman" w:hAnsi="Times New Roman" w:cs="Times New Roman"/>
                <w:sz w:val="24"/>
                <w:szCs w:val="24"/>
              </w:rPr>
              <w:t xml:space="preserve"> </w:t>
            </w:r>
            <w:r w:rsidRPr="004B033B">
              <w:rPr>
                <w:rFonts w:ascii="Times New Roman" w:hAnsi="Times New Roman" w:cs="Times New Roman"/>
                <w:sz w:val="24"/>
                <w:szCs w:val="24"/>
              </w:rPr>
              <w:t>Раппорт ткани</w:t>
            </w:r>
            <w:r>
              <w:rPr>
                <w:rFonts w:ascii="Times New Roman" w:hAnsi="Times New Roman" w:cs="Times New Roman"/>
                <w:sz w:val="24"/>
                <w:szCs w:val="24"/>
              </w:rPr>
              <w:t>.</w:t>
            </w:r>
          </w:p>
        </w:tc>
      </w:tr>
      <w:tr w:rsidR="00204628" w:rsidTr="00CF04A6">
        <w:tc>
          <w:tcPr>
            <w:tcW w:w="603" w:type="dxa"/>
          </w:tcPr>
          <w:p w:rsidR="00204628" w:rsidRPr="004B033B" w:rsidRDefault="00204628" w:rsidP="00CF04A6">
            <w:pPr>
              <w:tabs>
                <w:tab w:val="left" w:pos="410"/>
                <w:tab w:val="left" w:pos="654"/>
              </w:tabs>
              <w:jc w:val="center"/>
              <w:rPr>
                <w:rFonts w:ascii="Times New Roman" w:hAnsi="Times New Roman" w:cs="Times New Roman"/>
                <w:sz w:val="24"/>
                <w:szCs w:val="24"/>
              </w:rPr>
            </w:pPr>
            <w:r>
              <w:rPr>
                <w:rFonts w:ascii="Times New Roman" w:hAnsi="Times New Roman" w:cs="Times New Roman"/>
                <w:sz w:val="24"/>
                <w:szCs w:val="24"/>
              </w:rPr>
              <w:t>16-17</w:t>
            </w:r>
          </w:p>
        </w:tc>
        <w:tc>
          <w:tcPr>
            <w:tcW w:w="10206" w:type="dxa"/>
          </w:tcPr>
          <w:p w:rsidR="00204628" w:rsidRDefault="00204628" w:rsidP="00CF04A6">
            <w:pPr>
              <w:tabs>
                <w:tab w:val="left" w:pos="410"/>
                <w:tab w:val="left" w:pos="654"/>
              </w:tabs>
              <w:jc w:val="both"/>
              <w:rPr>
                <w:rFonts w:ascii="Times New Roman" w:hAnsi="Times New Roman" w:cs="Times New Roman"/>
                <w:sz w:val="24"/>
                <w:szCs w:val="24"/>
              </w:rPr>
            </w:pPr>
            <w:r w:rsidRPr="004B033B">
              <w:rPr>
                <w:rFonts w:ascii="Times New Roman" w:hAnsi="Times New Roman" w:cs="Times New Roman"/>
                <w:sz w:val="24"/>
                <w:szCs w:val="24"/>
              </w:rPr>
              <w:t xml:space="preserve">Гравюра на картоне  </w:t>
            </w:r>
            <w:r>
              <w:rPr>
                <w:rFonts w:ascii="Times New Roman" w:hAnsi="Times New Roman" w:cs="Times New Roman"/>
                <w:sz w:val="24"/>
                <w:szCs w:val="24"/>
              </w:rPr>
              <w:t>(по аппликации).</w:t>
            </w:r>
          </w:p>
        </w:tc>
      </w:tr>
      <w:tr w:rsidR="00204628" w:rsidTr="00CF04A6">
        <w:tc>
          <w:tcPr>
            <w:tcW w:w="603" w:type="dxa"/>
          </w:tcPr>
          <w:p w:rsidR="00204628" w:rsidRPr="004B033B" w:rsidRDefault="00204628" w:rsidP="00CF04A6">
            <w:pPr>
              <w:jc w:val="center"/>
              <w:rPr>
                <w:rFonts w:ascii="Times New Roman" w:hAnsi="Times New Roman" w:cs="Times New Roman"/>
                <w:sz w:val="24"/>
                <w:szCs w:val="24"/>
              </w:rPr>
            </w:pPr>
            <w:r>
              <w:rPr>
                <w:rFonts w:ascii="Times New Roman" w:hAnsi="Times New Roman" w:cs="Times New Roman"/>
                <w:sz w:val="24"/>
                <w:szCs w:val="24"/>
              </w:rPr>
              <w:t>18-19</w:t>
            </w:r>
          </w:p>
        </w:tc>
        <w:tc>
          <w:tcPr>
            <w:tcW w:w="10206" w:type="dxa"/>
          </w:tcPr>
          <w:p w:rsidR="00204628"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 xml:space="preserve">Работа в технике </w:t>
            </w:r>
            <w:r>
              <w:rPr>
                <w:rFonts w:ascii="Times New Roman" w:hAnsi="Times New Roman" w:cs="Times New Roman"/>
                <w:sz w:val="24"/>
                <w:szCs w:val="24"/>
              </w:rPr>
              <w:t>«Граттаж».</w:t>
            </w:r>
          </w:p>
        </w:tc>
      </w:tr>
      <w:tr w:rsidR="00204628"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20</w:t>
            </w:r>
          </w:p>
        </w:tc>
        <w:tc>
          <w:tcPr>
            <w:tcW w:w="10206" w:type="dxa"/>
          </w:tcPr>
          <w:p w:rsidR="00204628" w:rsidRDefault="00204628" w:rsidP="00CF04A6">
            <w:pPr>
              <w:jc w:val="both"/>
              <w:rPr>
                <w:rFonts w:ascii="Times New Roman" w:hAnsi="Times New Roman" w:cs="Times New Roman"/>
                <w:sz w:val="24"/>
                <w:szCs w:val="24"/>
              </w:rPr>
            </w:pPr>
            <w:r>
              <w:rPr>
                <w:rFonts w:ascii="Times New Roman" w:hAnsi="Times New Roman" w:cs="Times New Roman"/>
                <w:sz w:val="24"/>
                <w:szCs w:val="24"/>
              </w:rPr>
              <w:t xml:space="preserve"> </w:t>
            </w:r>
            <w:r w:rsidRPr="004B033B">
              <w:rPr>
                <w:rFonts w:ascii="Times New Roman" w:hAnsi="Times New Roman" w:cs="Times New Roman"/>
                <w:sz w:val="24"/>
                <w:szCs w:val="24"/>
              </w:rPr>
              <w:t>Наброски с натуры фигуры человека</w:t>
            </w:r>
            <w:r>
              <w:rPr>
                <w:rFonts w:ascii="Times New Roman" w:hAnsi="Times New Roman" w:cs="Times New Roman"/>
                <w:sz w:val="24"/>
                <w:szCs w:val="24"/>
              </w:rPr>
              <w:t>.</w:t>
            </w:r>
          </w:p>
        </w:tc>
      </w:tr>
      <w:tr w:rsidR="00204628"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21</w:t>
            </w:r>
          </w:p>
        </w:tc>
        <w:tc>
          <w:tcPr>
            <w:tcW w:w="10206" w:type="dxa"/>
          </w:tcPr>
          <w:p w:rsidR="00204628"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Русские богатыри</w:t>
            </w:r>
            <w:r>
              <w:rPr>
                <w:rFonts w:ascii="Times New Roman" w:hAnsi="Times New Roman" w:cs="Times New Roman"/>
                <w:sz w:val="24"/>
                <w:szCs w:val="24"/>
              </w:rPr>
              <w:t>.</w:t>
            </w:r>
          </w:p>
        </w:tc>
      </w:tr>
      <w:tr w:rsidR="00204628" w:rsidRPr="004B033B"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22</w:t>
            </w:r>
          </w:p>
        </w:tc>
        <w:tc>
          <w:tcPr>
            <w:tcW w:w="10206" w:type="dxa"/>
          </w:tcPr>
          <w:p w:rsidR="00204628" w:rsidRPr="004B033B"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Транспорт</w:t>
            </w:r>
            <w:r>
              <w:rPr>
                <w:rFonts w:ascii="Times New Roman" w:hAnsi="Times New Roman" w:cs="Times New Roman"/>
                <w:sz w:val="24"/>
                <w:szCs w:val="24"/>
              </w:rPr>
              <w:t>.</w:t>
            </w:r>
          </w:p>
        </w:tc>
      </w:tr>
      <w:tr w:rsidR="00204628" w:rsidRPr="004B033B" w:rsidTr="00CF04A6">
        <w:tc>
          <w:tcPr>
            <w:tcW w:w="603" w:type="dxa"/>
          </w:tcPr>
          <w:p w:rsidR="00204628" w:rsidRPr="004B033B" w:rsidRDefault="00204628" w:rsidP="00CF04A6">
            <w:pPr>
              <w:jc w:val="center"/>
              <w:rPr>
                <w:rFonts w:ascii="Times New Roman" w:hAnsi="Times New Roman" w:cs="Times New Roman"/>
                <w:sz w:val="24"/>
                <w:szCs w:val="24"/>
              </w:rPr>
            </w:pPr>
            <w:r>
              <w:rPr>
                <w:rFonts w:ascii="Times New Roman" w:hAnsi="Times New Roman" w:cs="Times New Roman"/>
                <w:sz w:val="24"/>
                <w:szCs w:val="24"/>
              </w:rPr>
              <w:t>23-24</w:t>
            </w:r>
          </w:p>
        </w:tc>
        <w:tc>
          <w:tcPr>
            <w:tcW w:w="10206" w:type="dxa"/>
          </w:tcPr>
          <w:p w:rsidR="00204628" w:rsidRPr="004B033B"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Натюрморт из 2-3 геометрических тел</w:t>
            </w:r>
            <w:r>
              <w:rPr>
                <w:rFonts w:ascii="Times New Roman" w:hAnsi="Times New Roman" w:cs="Times New Roman"/>
                <w:sz w:val="24"/>
                <w:szCs w:val="24"/>
              </w:rPr>
              <w:t>.</w:t>
            </w:r>
            <w:r w:rsidRPr="004B033B">
              <w:rPr>
                <w:rFonts w:ascii="Times New Roman" w:hAnsi="Times New Roman" w:cs="Times New Roman"/>
                <w:sz w:val="24"/>
                <w:szCs w:val="24"/>
              </w:rPr>
              <w:t xml:space="preserve"> </w:t>
            </w:r>
          </w:p>
        </w:tc>
      </w:tr>
      <w:tr w:rsidR="00204628" w:rsidRPr="004B033B" w:rsidTr="00CF04A6">
        <w:tc>
          <w:tcPr>
            <w:tcW w:w="603" w:type="dxa"/>
          </w:tcPr>
          <w:p w:rsidR="00204628" w:rsidRPr="004B033B" w:rsidRDefault="00204628" w:rsidP="00CF04A6">
            <w:pPr>
              <w:jc w:val="center"/>
              <w:rPr>
                <w:rFonts w:ascii="Times New Roman" w:hAnsi="Times New Roman" w:cs="Times New Roman"/>
                <w:sz w:val="24"/>
                <w:szCs w:val="24"/>
              </w:rPr>
            </w:pPr>
            <w:r>
              <w:rPr>
                <w:rFonts w:ascii="Times New Roman" w:hAnsi="Times New Roman" w:cs="Times New Roman"/>
                <w:sz w:val="24"/>
                <w:szCs w:val="24"/>
              </w:rPr>
              <w:t>25-26</w:t>
            </w:r>
          </w:p>
        </w:tc>
        <w:tc>
          <w:tcPr>
            <w:tcW w:w="10206" w:type="dxa"/>
          </w:tcPr>
          <w:p w:rsidR="00204628" w:rsidRPr="004B033B"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 xml:space="preserve">Натюрморт из разнородных предметов: геометрических тел, фруктов, овощей. </w:t>
            </w:r>
          </w:p>
        </w:tc>
      </w:tr>
      <w:tr w:rsidR="00204628" w:rsidRPr="004B033B" w:rsidTr="00CF04A6">
        <w:tc>
          <w:tcPr>
            <w:tcW w:w="603" w:type="dxa"/>
          </w:tcPr>
          <w:p w:rsidR="00204628" w:rsidRPr="004B033B" w:rsidRDefault="00204628" w:rsidP="00CF04A6">
            <w:pPr>
              <w:jc w:val="center"/>
              <w:rPr>
                <w:rFonts w:ascii="Times New Roman" w:hAnsi="Times New Roman" w:cs="Times New Roman"/>
                <w:sz w:val="24"/>
                <w:szCs w:val="24"/>
              </w:rPr>
            </w:pPr>
            <w:r>
              <w:rPr>
                <w:rFonts w:ascii="Times New Roman" w:hAnsi="Times New Roman" w:cs="Times New Roman"/>
                <w:sz w:val="24"/>
                <w:szCs w:val="24"/>
              </w:rPr>
              <w:t>27-28</w:t>
            </w:r>
          </w:p>
        </w:tc>
        <w:tc>
          <w:tcPr>
            <w:tcW w:w="10206" w:type="dxa"/>
          </w:tcPr>
          <w:p w:rsidR="00204628" w:rsidRPr="004B033B" w:rsidRDefault="00204628" w:rsidP="00CF04A6">
            <w:pPr>
              <w:jc w:val="both"/>
              <w:rPr>
                <w:rFonts w:ascii="Times New Roman" w:hAnsi="Times New Roman" w:cs="Times New Roman"/>
                <w:sz w:val="24"/>
                <w:szCs w:val="24"/>
              </w:rPr>
            </w:pPr>
            <w:r>
              <w:rPr>
                <w:rFonts w:ascii="Times New Roman" w:hAnsi="Times New Roman" w:cs="Times New Roman"/>
                <w:sz w:val="24"/>
                <w:szCs w:val="24"/>
              </w:rPr>
              <w:t>Наброски модели домика с натуры.</w:t>
            </w:r>
          </w:p>
        </w:tc>
      </w:tr>
      <w:tr w:rsidR="00204628" w:rsidRPr="004B033B"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29</w:t>
            </w:r>
          </w:p>
        </w:tc>
        <w:tc>
          <w:tcPr>
            <w:tcW w:w="10206" w:type="dxa"/>
          </w:tcPr>
          <w:p w:rsidR="00204628" w:rsidRPr="004B033B" w:rsidRDefault="00204628" w:rsidP="00CF04A6">
            <w:pPr>
              <w:jc w:val="both"/>
              <w:rPr>
                <w:rFonts w:ascii="Times New Roman" w:hAnsi="Times New Roman" w:cs="Times New Roman"/>
                <w:sz w:val="24"/>
                <w:szCs w:val="24"/>
              </w:rPr>
            </w:pPr>
            <w:r>
              <w:rPr>
                <w:rFonts w:ascii="Times New Roman" w:hAnsi="Times New Roman" w:cs="Times New Roman"/>
                <w:sz w:val="24"/>
                <w:szCs w:val="24"/>
              </w:rPr>
              <w:t xml:space="preserve">Старинный терем. </w:t>
            </w:r>
          </w:p>
        </w:tc>
      </w:tr>
      <w:tr w:rsidR="00204628" w:rsidRPr="004B033B"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30</w:t>
            </w:r>
          </w:p>
        </w:tc>
        <w:tc>
          <w:tcPr>
            <w:tcW w:w="10206" w:type="dxa"/>
          </w:tcPr>
          <w:p w:rsidR="00204628" w:rsidRPr="004B033B"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Буквица</w:t>
            </w:r>
            <w:r>
              <w:rPr>
                <w:rFonts w:ascii="Times New Roman" w:hAnsi="Times New Roman" w:cs="Times New Roman"/>
                <w:sz w:val="24"/>
                <w:szCs w:val="24"/>
              </w:rPr>
              <w:t>.</w:t>
            </w:r>
          </w:p>
        </w:tc>
      </w:tr>
      <w:tr w:rsidR="00204628" w:rsidRPr="004B033B"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31-32</w:t>
            </w:r>
          </w:p>
        </w:tc>
        <w:tc>
          <w:tcPr>
            <w:tcW w:w="10206" w:type="dxa"/>
          </w:tcPr>
          <w:p w:rsidR="00204628" w:rsidRPr="004B033B" w:rsidRDefault="00204628" w:rsidP="00CF04A6">
            <w:pPr>
              <w:jc w:val="both"/>
              <w:rPr>
                <w:rFonts w:ascii="Times New Roman" w:hAnsi="Times New Roman" w:cs="Times New Roman"/>
                <w:sz w:val="24"/>
                <w:szCs w:val="24"/>
              </w:rPr>
            </w:pPr>
            <w:r>
              <w:rPr>
                <w:rFonts w:ascii="Times New Roman" w:hAnsi="Times New Roman" w:cs="Times New Roman"/>
                <w:sz w:val="24"/>
                <w:szCs w:val="24"/>
              </w:rPr>
              <w:t>Иллюстрация к сказке П. Ершова «Конёк-Горбунок».</w:t>
            </w:r>
          </w:p>
        </w:tc>
      </w:tr>
      <w:tr w:rsidR="00204628" w:rsidRPr="004B033B" w:rsidTr="00CF04A6">
        <w:tc>
          <w:tcPr>
            <w:tcW w:w="603" w:type="dxa"/>
          </w:tcPr>
          <w:p w:rsidR="00204628" w:rsidRPr="004B033B" w:rsidRDefault="00204628" w:rsidP="00CF04A6">
            <w:pPr>
              <w:jc w:val="center"/>
              <w:rPr>
                <w:rFonts w:ascii="Times New Roman" w:hAnsi="Times New Roman" w:cs="Times New Roman"/>
                <w:sz w:val="24"/>
                <w:szCs w:val="24"/>
              </w:rPr>
            </w:pPr>
            <w:r>
              <w:rPr>
                <w:rFonts w:ascii="Times New Roman" w:hAnsi="Times New Roman" w:cs="Times New Roman"/>
                <w:sz w:val="24"/>
                <w:szCs w:val="24"/>
              </w:rPr>
              <w:t>33-34</w:t>
            </w:r>
          </w:p>
        </w:tc>
        <w:tc>
          <w:tcPr>
            <w:tcW w:w="10206" w:type="dxa"/>
          </w:tcPr>
          <w:p w:rsidR="00204628" w:rsidRPr="004B033B"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Портрет</w:t>
            </w:r>
            <w:r>
              <w:rPr>
                <w:rFonts w:ascii="Times New Roman" w:hAnsi="Times New Roman" w:cs="Times New Roman"/>
                <w:sz w:val="24"/>
                <w:szCs w:val="24"/>
              </w:rPr>
              <w:t>.</w:t>
            </w:r>
          </w:p>
        </w:tc>
      </w:tr>
      <w:tr w:rsidR="00204628" w:rsidRPr="004B033B" w:rsidTr="00CF04A6">
        <w:tc>
          <w:tcPr>
            <w:tcW w:w="603" w:type="dxa"/>
          </w:tcPr>
          <w:p w:rsidR="00204628" w:rsidRDefault="00204628" w:rsidP="00CF04A6">
            <w:pPr>
              <w:jc w:val="center"/>
              <w:rPr>
                <w:rFonts w:ascii="Times New Roman" w:hAnsi="Times New Roman" w:cs="Times New Roman"/>
                <w:sz w:val="24"/>
                <w:szCs w:val="24"/>
              </w:rPr>
            </w:pPr>
          </w:p>
        </w:tc>
        <w:tc>
          <w:tcPr>
            <w:tcW w:w="10206" w:type="dxa"/>
          </w:tcPr>
          <w:p w:rsidR="00204628" w:rsidRPr="004B033B" w:rsidRDefault="00204628" w:rsidP="00CF04A6">
            <w:pPr>
              <w:jc w:val="both"/>
              <w:rPr>
                <w:rFonts w:ascii="Times New Roman" w:hAnsi="Times New Roman" w:cs="Times New Roman"/>
                <w:sz w:val="24"/>
                <w:szCs w:val="24"/>
              </w:rPr>
            </w:pPr>
          </w:p>
        </w:tc>
      </w:tr>
    </w:tbl>
    <w:p w:rsidR="006561F0" w:rsidRDefault="00204628" w:rsidP="002046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61F0" w:rsidRDefault="006561F0" w:rsidP="00204628">
      <w:pPr>
        <w:spacing w:after="0" w:line="240" w:lineRule="auto"/>
        <w:rPr>
          <w:rFonts w:ascii="Times New Roman" w:eastAsia="Times New Roman" w:hAnsi="Times New Roman" w:cs="Times New Roman"/>
          <w:sz w:val="24"/>
          <w:szCs w:val="24"/>
        </w:rPr>
      </w:pPr>
    </w:p>
    <w:p w:rsidR="006561F0" w:rsidRDefault="006561F0" w:rsidP="00204628">
      <w:pPr>
        <w:spacing w:after="0" w:line="240" w:lineRule="auto"/>
        <w:rPr>
          <w:rFonts w:ascii="Times New Roman" w:eastAsia="Times New Roman" w:hAnsi="Times New Roman" w:cs="Times New Roman"/>
          <w:sz w:val="24"/>
          <w:szCs w:val="24"/>
        </w:rPr>
      </w:pPr>
    </w:p>
    <w:p w:rsidR="006561F0" w:rsidRDefault="006561F0" w:rsidP="00204628">
      <w:pPr>
        <w:spacing w:after="0" w:line="240" w:lineRule="auto"/>
        <w:rPr>
          <w:rFonts w:ascii="Times New Roman" w:eastAsia="Times New Roman" w:hAnsi="Times New Roman" w:cs="Times New Roman"/>
          <w:sz w:val="24"/>
          <w:szCs w:val="24"/>
        </w:rPr>
      </w:pPr>
    </w:p>
    <w:p w:rsidR="006561F0" w:rsidRDefault="006561F0" w:rsidP="00204628">
      <w:pPr>
        <w:spacing w:after="0" w:line="240" w:lineRule="auto"/>
        <w:rPr>
          <w:rFonts w:ascii="Times New Roman" w:eastAsia="Times New Roman" w:hAnsi="Times New Roman" w:cs="Times New Roman"/>
          <w:sz w:val="24"/>
          <w:szCs w:val="24"/>
        </w:rPr>
      </w:pPr>
    </w:p>
    <w:p w:rsidR="00204628" w:rsidRDefault="00204628" w:rsidP="002046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4628" w:rsidRDefault="00204628" w:rsidP="00204628">
      <w:pPr>
        <w:spacing w:after="0" w:line="240" w:lineRule="auto"/>
        <w:ind w:left="1560"/>
        <w:rPr>
          <w:rFonts w:ascii="Times New Roman" w:eastAsia="Times New Roman" w:hAnsi="Times New Roman" w:cs="Times New Roman"/>
          <w:sz w:val="24"/>
          <w:szCs w:val="24"/>
        </w:rPr>
      </w:pPr>
    </w:p>
    <w:p w:rsidR="00204628" w:rsidRPr="00222775" w:rsidRDefault="00204628" w:rsidP="00204628">
      <w:pPr>
        <w:spacing w:after="0" w:line="240" w:lineRule="auto"/>
        <w:rPr>
          <w:rFonts w:ascii="Times New Roman" w:eastAsia="Times New Roman" w:hAnsi="Times New Roman" w:cs="Times New Roman"/>
          <w:sz w:val="24"/>
          <w:szCs w:val="24"/>
        </w:rPr>
      </w:pPr>
      <w:r w:rsidRPr="008D6531">
        <w:rPr>
          <w:rFonts w:ascii="Times New Roman" w:hAnsi="Times New Roman" w:cs="Times New Roman"/>
          <w:i/>
          <w:szCs w:val="24"/>
        </w:rPr>
        <w:t xml:space="preserve">В результате изучения изобразительного искусства ученик 5 класса к концу учебного года должен знать/понимать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отличительные признаки видов и жанров изобразительного искусства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первоначальные сведения о художественной форме в изобразительном искусстве, о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художественно-выразительных средствах (композиция, рисунок, цвет, колорит, светотень и т.д.);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особенности симметричной и асимметричной композиции;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простейшие композиционные приемы и художественные средства, необходимые для передачи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движения и покоя в сюжетном рисунке;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простейшие закономерности линейной и воздушной перспективы, светотени,  элементы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цветоведения;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общие художественные приемы устного и изобразительного фольклора  на примерах народного промысла (Хохлома, Скопин и пр.)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особенности местных традиций в резьбе и росписи кости, дерева, металла и т.п.;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памятники народной архитектуры  и примеры народного искусства родного края; </w:t>
      </w:r>
    </w:p>
    <w:p w:rsidR="00204628"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художественная жизнь родного края.</w:t>
      </w:r>
    </w:p>
    <w:p w:rsidR="00204628" w:rsidRPr="003871AA" w:rsidRDefault="00204628" w:rsidP="00204628">
      <w:pPr>
        <w:pStyle w:val="ab"/>
        <w:tabs>
          <w:tab w:val="left" w:pos="284"/>
        </w:tabs>
        <w:spacing w:after="0"/>
        <w:ind w:left="567"/>
        <w:rPr>
          <w:rFonts w:ascii="Times New Roman" w:hAnsi="Times New Roman"/>
          <w:szCs w:val="24"/>
        </w:rPr>
      </w:pPr>
      <w:r w:rsidRPr="003871AA">
        <w:rPr>
          <w:rFonts w:ascii="Times New Roman" w:hAnsi="Times New Roman"/>
          <w:i/>
          <w:szCs w:val="24"/>
        </w:rPr>
        <w:t xml:space="preserve">уметь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lastRenderedPageBreak/>
        <w:t xml:space="preserve">Проводить простейший анализ содержания художественных произведений разных видов и жанров, отмечать выразительные средства изображения, их воздействие на чувства;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Рисовать с натуры, по памяти и по представлению отдельные предметы и несложные натюрморты из 2-3 предметов; доступными графическими или живописными средствами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передавать в изображении строение и перспективные изменения предметов, цветов натуры с учетом источника освещения, влияния окраски окружающих предметов;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Изображать фигуру человека с натуры, по памяти, по представлению карандашом, акварелью, передавая основное строение, пропорции, объем фигуры человека, находящегося в движении и в покое;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Сравнивать свой графический или живописный рисунок с натурой, исправлять замеченные ошибки;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Использовать цвет как средство выразительности, применять цветовой контраст, теплый и холодный колорит  и др.;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Самостоятельно выполнять эскизы декоративной композиции на основе изображения цветочной росписи, геометрических узоров, сказочных животных, сцен из жизни детей, элементов государственной символики;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Соблюдать последовательность графического и живописного изображения; </w:t>
      </w:r>
    </w:p>
    <w:p w:rsidR="00204628" w:rsidRPr="003871AA"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 </w:t>
      </w:r>
      <w:r w:rsidRPr="003871AA">
        <w:rPr>
          <w:rFonts w:ascii="Times New Roman" w:hAnsi="Times New Roman" w:cs="Times New Roman"/>
          <w:i/>
          <w:szCs w:val="24"/>
        </w:rPr>
        <w:t>использовать</w:t>
      </w:r>
      <w:r w:rsidRPr="003871AA">
        <w:rPr>
          <w:rFonts w:ascii="Times New Roman" w:hAnsi="Times New Roman" w:cs="Times New Roman"/>
          <w:szCs w:val="24"/>
        </w:rPr>
        <w:t xml:space="preserve"> приобретенные знания и умения в практической деятельности и повседневной жизни для: </w:t>
      </w:r>
    </w:p>
    <w:p w:rsidR="00204628" w:rsidRPr="008D6531" w:rsidRDefault="00204628" w:rsidP="00204628">
      <w:pPr>
        <w:pStyle w:val="ab"/>
        <w:numPr>
          <w:ilvl w:val="0"/>
          <w:numId w:val="46"/>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самостоятельной творческой деятельности; </w:t>
      </w:r>
    </w:p>
    <w:p w:rsidR="00204628" w:rsidRPr="008D6531" w:rsidRDefault="00204628" w:rsidP="00204628">
      <w:pPr>
        <w:pStyle w:val="ab"/>
        <w:numPr>
          <w:ilvl w:val="0"/>
          <w:numId w:val="46"/>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обогащения опыта восприятия произведений изобразительного искусства; </w:t>
      </w:r>
    </w:p>
    <w:p w:rsidR="00204628" w:rsidRPr="008D6531" w:rsidRDefault="00204628" w:rsidP="00204628">
      <w:pPr>
        <w:pStyle w:val="ab"/>
        <w:numPr>
          <w:ilvl w:val="0"/>
          <w:numId w:val="46"/>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оценки произведений искусства (выражения собственного мнения) при посещении выставок, музеев изобразительного искусства, народного творчества и др.; </w:t>
      </w:r>
    </w:p>
    <w:p w:rsidR="00204628" w:rsidRPr="008D6531" w:rsidRDefault="00204628" w:rsidP="00204628">
      <w:pPr>
        <w:pStyle w:val="ab"/>
        <w:numPr>
          <w:ilvl w:val="0"/>
          <w:numId w:val="46"/>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овладения практическими навыками выразительного использования линии и штриха, пятна, цвета, формы, пространства в процессе создания композиций. </w:t>
      </w:r>
    </w:p>
    <w:p w:rsidR="00204628" w:rsidRPr="008D6531" w:rsidRDefault="00204628" w:rsidP="00204628">
      <w:pPr>
        <w:spacing w:after="0" w:line="240" w:lineRule="auto"/>
        <w:rPr>
          <w:rFonts w:ascii="Times New Roman" w:hAnsi="Times New Roman" w:cs="Times New Roman"/>
          <w:b/>
          <w:szCs w:val="24"/>
        </w:rPr>
      </w:pPr>
      <w:r>
        <w:rPr>
          <w:rFonts w:ascii="Times New Roman" w:hAnsi="Times New Roman" w:cs="Times New Roman"/>
          <w:szCs w:val="24"/>
        </w:rPr>
        <w:t xml:space="preserve">                                                     </w:t>
      </w:r>
      <w:r w:rsidRPr="008D6531">
        <w:rPr>
          <w:rFonts w:ascii="Times New Roman" w:hAnsi="Times New Roman" w:cs="Times New Roman"/>
          <w:b/>
          <w:szCs w:val="24"/>
        </w:rPr>
        <w:t>Проверка и оценка знаний и умений:</w:t>
      </w:r>
    </w:p>
    <w:p w:rsidR="00204628" w:rsidRPr="008D6531"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szCs w:val="24"/>
        </w:rPr>
        <w:t xml:space="preserve">            Оценка «5» выставляется за безошибочное и аккуратное выполнение рисунка или поделки при соблюдении правил безопасности работы с инструментами, красками, палитрой (учитывается умение точно передать через создание эскиза сюжет, раскрыть тему, пользоваться палитрой, изученными приёмами рисования, выбирать кисти нужного размера, размещать рисунок в заданной плоскости, а также соблюдение порядка на рабочем месте в течение всего урока).</w:t>
      </w:r>
    </w:p>
    <w:p w:rsidR="00204628" w:rsidRPr="008D6531"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szCs w:val="24"/>
        </w:rPr>
        <w:t xml:space="preserve">         Оценка «4» выставляется с учётом тех же требований, но допускается исправление без нарушения эскиза или сюжета рисунка (поделки).</w:t>
      </w:r>
    </w:p>
    <w:p w:rsidR="00204628" w:rsidRPr="008D6531"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szCs w:val="24"/>
        </w:rPr>
        <w:t xml:space="preserve">         Оценка «3» выставляется, если рисунок или поделка выполнены недостаточно аккуратно, но без нарушения эскиза или сюжета.</w:t>
      </w:r>
    </w:p>
    <w:p w:rsidR="00204628" w:rsidRPr="008D6531"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szCs w:val="24"/>
        </w:rPr>
        <w:t xml:space="preserve">         За проявленную самостоятельность и творчески выполненную работу оценку можно повысить на 1 балл или оценить это дополнительной отметкой.</w:t>
      </w:r>
    </w:p>
    <w:p w:rsidR="00204628" w:rsidRPr="008D6531"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b/>
          <w:szCs w:val="24"/>
        </w:rPr>
        <w:t xml:space="preserve">         Рисунок или поделка с нарушением эскиза или сюжета</w:t>
      </w:r>
      <w:r w:rsidRPr="008D6531">
        <w:rPr>
          <w:rFonts w:ascii="Times New Roman" w:hAnsi="Times New Roman" w:cs="Times New Roman"/>
          <w:szCs w:val="24"/>
        </w:rPr>
        <w:t xml:space="preserve">, не отвечающих их назначению, </w:t>
      </w:r>
      <w:r w:rsidRPr="008D6531">
        <w:rPr>
          <w:rFonts w:ascii="Times New Roman" w:hAnsi="Times New Roman" w:cs="Times New Roman"/>
          <w:b/>
          <w:szCs w:val="24"/>
        </w:rPr>
        <w:t>не оценивается</w:t>
      </w:r>
      <w:r w:rsidRPr="008D6531">
        <w:rPr>
          <w:rFonts w:ascii="Times New Roman" w:hAnsi="Times New Roman" w:cs="Times New Roman"/>
          <w:szCs w:val="24"/>
        </w:rPr>
        <w:t>, они подлежат исправлению, переделке.</w:t>
      </w:r>
    </w:p>
    <w:p w:rsidR="00204628"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szCs w:val="24"/>
        </w:rPr>
        <w:t xml:space="preserve">        За готовый рисунок, поделку во время проверочной работы оценка ставится всем учащимся. Проверочные работы проводятся каждую четверть и в конце года. Они могут быть проверкой усвоения отдельных операций после определённого количества уроков или как итоговый урок по видам изобразительной деятельности.</w:t>
      </w:r>
    </w:p>
    <w:p w:rsidR="00881E9B" w:rsidRDefault="00881E9B" w:rsidP="00204628">
      <w:pPr>
        <w:spacing w:after="0" w:line="240" w:lineRule="auto"/>
        <w:jc w:val="both"/>
        <w:rPr>
          <w:rFonts w:ascii="Times New Roman" w:hAnsi="Times New Roman" w:cs="Times New Roman"/>
          <w:szCs w:val="24"/>
        </w:rPr>
      </w:pPr>
    </w:p>
    <w:p w:rsidR="00881E9B" w:rsidRPr="008D6531" w:rsidRDefault="00881E9B" w:rsidP="00204628">
      <w:pPr>
        <w:spacing w:after="0" w:line="240" w:lineRule="auto"/>
        <w:jc w:val="both"/>
        <w:rPr>
          <w:rFonts w:ascii="Times New Roman" w:hAnsi="Times New Roman" w:cs="Times New Roman"/>
          <w:szCs w:val="24"/>
        </w:rPr>
      </w:pPr>
    </w:p>
    <w:p w:rsidR="00204628" w:rsidRDefault="00204628" w:rsidP="00204628">
      <w:pPr>
        <w:spacing w:after="0" w:line="240" w:lineRule="auto"/>
        <w:ind w:firstLine="567"/>
        <w:jc w:val="center"/>
        <w:rPr>
          <w:rFonts w:ascii="Times New Roman" w:hAnsi="Times New Roman" w:cs="Times New Roman"/>
          <w:b/>
          <w:sz w:val="24"/>
          <w:szCs w:val="24"/>
        </w:rPr>
      </w:pPr>
    </w:p>
    <w:p w:rsidR="00881E9B" w:rsidRPr="00D70B00" w:rsidRDefault="00881E9B" w:rsidP="00881E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Учебно-тематическое  планирование 6  класс</w:t>
      </w:r>
    </w:p>
    <w:p w:rsidR="00881E9B" w:rsidRDefault="00881E9B" w:rsidP="00881E9B">
      <w:pPr>
        <w:spacing w:after="0" w:line="240" w:lineRule="auto"/>
        <w:ind w:firstLine="567"/>
        <w:jc w:val="both"/>
        <w:rPr>
          <w:rFonts w:ascii="Times New Roman" w:hAnsi="Times New Roman" w:cs="Times New Roman"/>
          <w:sz w:val="24"/>
          <w:szCs w:val="24"/>
        </w:rPr>
      </w:pPr>
    </w:p>
    <w:tbl>
      <w:tblPr>
        <w:tblStyle w:val="af6"/>
        <w:tblW w:w="10916" w:type="dxa"/>
        <w:tblInd w:w="-176" w:type="dxa"/>
        <w:tblLook w:val="04A0"/>
      </w:tblPr>
      <w:tblGrid>
        <w:gridCol w:w="1135"/>
        <w:gridCol w:w="9781"/>
      </w:tblGrid>
      <w:tr w:rsidR="00881E9B" w:rsidRPr="00F514D0" w:rsidTr="00CF04A6">
        <w:tc>
          <w:tcPr>
            <w:tcW w:w="1135" w:type="dxa"/>
          </w:tcPr>
          <w:p w:rsidR="00881E9B" w:rsidRPr="00F514D0" w:rsidRDefault="00881E9B" w:rsidP="00CF04A6">
            <w:pPr>
              <w:jc w:val="center"/>
              <w:rPr>
                <w:rFonts w:ascii="Times New Roman" w:hAnsi="Times New Roman" w:cs="Times New Roman"/>
                <w:b/>
                <w:sz w:val="24"/>
                <w:szCs w:val="24"/>
              </w:rPr>
            </w:pPr>
            <w:r>
              <w:rPr>
                <w:rFonts w:ascii="Times New Roman" w:hAnsi="Times New Roman" w:cs="Times New Roman"/>
                <w:b/>
                <w:sz w:val="24"/>
                <w:szCs w:val="24"/>
              </w:rPr>
              <w:t>№</w:t>
            </w:r>
          </w:p>
        </w:tc>
        <w:tc>
          <w:tcPr>
            <w:tcW w:w="9781" w:type="dxa"/>
          </w:tcPr>
          <w:p w:rsidR="00881E9B" w:rsidRPr="00F514D0" w:rsidRDefault="00881E9B" w:rsidP="00CF04A6">
            <w:pPr>
              <w:ind w:firstLine="31"/>
              <w:jc w:val="center"/>
              <w:rPr>
                <w:rFonts w:ascii="Times New Roman" w:hAnsi="Times New Roman" w:cs="Times New Roman"/>
                <w:b/>
                <w:sz w:val="24"/>
                <w:szCs w:val="24"/>
              </w:rPr>
            </w:pPr>
            <w:r w:rsidRPr="00F514D0">
              <w:rPr>
                <w:rFonts w:ascii="Times New Roman" w:hAnsi="Times New Roman" w:cs="Times New Roman"/>
                <w:b/>
                <w:sz w:val="24"/>
                <w:szCs w:val="24"/>
              </w:rPr>
              <w:t>Тема урока</w:t>
            </w:r>
          </w:p>
        </w:tc>
      </w:tr>
      <w:tr w:rsidR="00881E9B" w:rsidRPr="00A31309" w:rsidTr="00CF04A6">
        <w:tc>
          <w:tcPr>
            <w:tcW w:w="1135" w:type="dxa"/>
          </w:tcPr>
          <w:p w:rsidR="00881E9B" w:rsidRPr="00F514D0" w:rsidRDefault="00881E9B" w:rsidP="00CF04A6">
            <w:pPr>
              <w:tabs>
                <w:tab w:val="left" w:pos="287"/>
              </w:tabs>
              <w:ind w:left="34" w:hanging="34"/>
              <w:jc w:val="center"/>
              <w:rPr>
                <w:rFonts w:ascii="Times New Roman" w:hAnsi="Times New Roman" w:cs="Times New Roman"/>
                <w:sz w:val="24"/>
                <w:szCs w:val="24"/>
              </w:rPr>
            </w:pPr>
            <w:r>
              <w:rPr>
                <w:rFonts w:ascii="Times New Roman" w:hAnsi="Times New Roman" w:cs="Times New Roman"/>
                <w:sz w:val="24"/>
                <w:szCs w:val="24"/>
              </w:rPr>
              <w:t>1</w:t>
            </w:r>
          </w:p>
        </w:tc>
        <w:tc>
          <w:tcPr>
            <w:tcW w:w="9781" w:type="dxa"/>
          </w:tcPr>
          <w:p w:rsidR="00881E9B" w:rsidRPr="00A31309"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Что нужно знать для</w:t>
            </w:r>
            <w:r>
              <w:rPr>
                <w:rFonts w:ascii="Times New Roman" w:hAnsi="Times New Roman" w:cs="Times New Roman"/>
                <w:sz w:val="24"/>
                <w:szCs w:val="24"/>
              </w:rPr>
              <w:t xml:space="preserve"> </w:t>
            </w:r>
            <w:r w:rsidRPr="004B033B">
              <w:rPr>
                <w:rFonts w:ascii="Times New Roman" w:hAnsi="Times New Roman" w:cs="Times New Roman"/>
                <w:sz w:val="24"/>
                <w:szCs w:val="24"/>
              </w:rPr>
              <w:t>грамотного рисования.</w:t>
            </w:r>
            <w:r>
              <w:rPr>
                <w:rFonts w:ascii="Times New Roman" w:hAnsi="Times New Roman" w:cs="Times New Roman"/>
                <w:sz w:val="24"/>
                <w:szCs w:val="24"/>
              </w:rPr>
              <w:t xml:space="preserve"> </w:t>
            </w:r>
            <w:r w:rsidRPr="004B033B">
              <w:rPr>
                <w:rFonts w:ascii="Times New Roman" w:hAnsi="Times New Roman" w:cs="Times New Roman"/>
                <w:sz w:val="24"/>
                <w:szCs w:val="24"/>
              </w:rPr>
              <w:t>Летние впечатления</w:t>
            </w:r>
            <w:r>
              <w:rPr>
                <w:rFonts w:ascii="Times New Roman" w:hAnsi="Times New Roman" w:cs="Times New Roman"/>
                <w:sz w:val="24"/>
                <w:szCs w:val="24"/>
              </w:rPr>
              <w:t>.</w:t>
            </w:r>
          </w:p>
        </w:tc>
      </w:tr>
      <w:tr w:rsidR="00881E9B" w:rsidTr="00CF04A6">
        <w:tc>
          <w:tcPr>
            <w:tcW w:w="1135" w:type="dxa"/>
          </w:tcPr>
          <w:p w:rsidR="00881E9B" w:rsidRPr="00F514D0" w:rsidRDefault="00881E9B" w:rsidP="00CF04A6">
            <w:pPr>
              <w:tabs>
                <w:tab w:val="left" w:pos="287"/>
              </w:tabs>
              <w:ind w:left="34" w:hanging="34"/>
              <w:jc w:val="center"/>
              <w:rPr>
                <w:rFonts w:ascii="Times New Roman" w:hAnsi="Times New Roman" w:cs="Times New Roman"/>
                <w:sz w:val="24"/>
                <w:szCs w:val="24"/>
              </w:rPr>
            </w:pPr>
            <w:r>
              <w:rPr>
                <w:rFonts w:ascii="Times New Roman" w:hAnsi="Times New Roman" w:cs="Times New Roman"/>
                <w:sz w:val="24"/>
                <w:szCs w:val="24"/>
              </w:rPr>
              <w:t>2</w:t>
            </w:r>
          </w:p>
        </w:tc>
        <w:tc>
          <w:tcPr>
            <w:tcW w:w="9781" w:type="dxa"/>
          </w:tcPr>
          <w:p w:rsidR="00881E9B" w:rsidRDefault="00881E9B" w:rsidP="00CF04A6">
            <w:pPr>
              <w:tabs>
                <w:tab w:val="left" w:pos="287"/>
              </w:tabs>
              <w:rPr>
                <w:rFonts w:ascii="Times New Roman" w:hAnsi="Times New Roman" w:cs="Times New Roman"/>
                <w:sz w:val="24"/>
                <w:szCs w:val="24"/>
              </w:rPr>
            </w:pPr>
            <w:r w:rsidRPr="004B033B">
              <w:rPr>
                <w:rFonts w:ascii="Times New Roman" w:hAnsi="Times New Roman" w:cs="Times New Roman"/>
                <w:sz w:val="24"/>
                <w:szCs w:val="24"/>
              </w:rPr>
              <w:t>Полный цветовой круг</w:t>
            </w:r>
            <w:r>
              <w:rPr>
                <w:rFonts w:ascii="Times New Roman" w:hAnsi="Times New Roman" w:cs="Times New Roman"/>
                <w:sz w:val="24"/>
                <w:szCs w:val="24"/>
              </w:rPr>
              <w:t>.</w:t>
            </w:r>
          </w:p>
        </w:tc>
      </w:tr>
      <w:tr w:rsidR="00881E9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3</w:t>
            </w:r>
          </w:p>
        </w:tc>
        <w:tc>
          <w:tcPr>
            <w:tcW w:w="9781" w:type="dxa"/>
          </w:tcPr>
          <w:p w:rsidR="00881E9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Живописные и</w:t>
            </w:r>
            <w:r>
              <w:rPr>
                <w:rFonts w:ascii="Times New Roman" w:hAnsi="Times New Roman" w:cs="Times New Roman"/>
                <w:sz w:val="24"/>
                <w:szCs w:val="24"/>
              </w:rPr>
              <w:t xml:space="preserve"> </w:t>
            </w:r>
            <w:r w:rsidRPr="004B033B">
              <w:rPr>
                <w:rFonts w:ascii="Times New Roman" w:hAnsi="Times New Roman" w:cs="Times New Roman"/>
                <w:sz w:val="24"/>
                <w:szCs w:val="24"/>
              </w:rPr>
              <w:t>графические упражнения</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4</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Осенний лист, бабочка и</w:t>
            </w:r>
            <w:r>
              <w:rPr>
                <w:rFonts w:ascii="Times New Roman" w:hAnsi="Times New Roman" w:cs="Times New Roman"/>
                <w:sz w:val="24"/>
                <w:szCs w:val="24"/>
              </w:rPr>
              <w:t xml:space="preserve"> </w:t>
            </w:r>
            <w:r w:rsidRPr="004B033B">
              <w:rPr>
                <w:rFonts w:ascii="Times New Roman" w:hAnsi="Times New Roman" w:cs="Times New Roman"/>
                <w:sz w:val="24"/>
                <w:szCs w:val="24"/>
              </w:rPr>
              <w:t>фрукты</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5-6</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Рисование натюрморта:</w:t>
            </w:r>
            <w:r>
              <w:rPr>
                <w:rFonts w:ascii="Times New Roman" w:hAnsi="Times New Roman" w:cs="Times New Roman"/>
                <w:sz w:val="24"/>
                <w:szCs w:val="24"/>
              </w:rPr>
              <w:t xml:space="preserve"> </w:t>
            </w:r>
            <w:r w:rsidRPr="004B033B">
              <w:rPr>
                <w:rFonts w:ascii="Times New Roman" w:hAnsi="Times New Roman" w:cs="Times New Roman"/>
                <w:sz w:val="24"/>
                <w:szCs w:val="24"/>
              </w:rPr>
              <w:t>комнатный цветок и</w:t>
            </w:r>
            <w:r>
              <w:rPr>
                <w:rFonts w:ascii="Times New Roman" w:hAnsi="Times New Roman" w:cs="Times New Roman"/>
                <w:sz w:val="24"/>
                <w:szCs w:val="24"/>
              </w:rPr>
              <w:t xml:space="preserve"> </w:t>
            </w:r>
            <w:r w:rsidRPr="004B033B">
              <w:rPr>
                <w:rFonts w:ascii="Times New Roman" w:hAnsi="Times New Roman" w:cs="Times New Roman"/>
                <w:sz w:val="24"/>
                <w:szCs w:val="24"/>
              </w:rPr>
              <w:t>яблоко; корзина с</w:t>
            </w:r>
            <w:r>
              <w:rPr>
                <w:rFonts w:ascii="Times New Roman" w:hAnsi="Times New Roman" w:cs="Times New Roman"/>
                <w:sz w:val="24"/>
                <w:szCs w:val="24"/>
              </w:rPr>
              <w:t xml:space="preserve"> </w:t>
            </w:r>
            <w:r w:rsidRPr="004B033B">
              <w:rPr>
                <w:rFonts w:ascii="Times New Roman" w:hAnsi="Times New Roman" w:cs="Times New Roman"/>
                <w:sz w:val="24"/>
                <w:szCs w:val="24"/>
              </w:rPr>
              <w:t>овощами</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В осеннем лесу, парке</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Наброски домашних</w:t>
            </w:r>
            <w:r>
              <w:rPr>
                <w:rFonts w:ascii="Times New Roman" w:hAnsi="Times New Roman" w:cs="Times New Roman"/>
                <w:sz w:val="24"/>
                <w:szCs w:val="24"/>
              </w:rPr>
              <w:t xml:space="preserve"> </w:t>
            </w:r>
            <w:r w:rsidRPr="004B033B">
              <w:rPr>
                <w:rFonts w:ascii="Times New Roman" w:hAnsi="Times New Roman" w:cs="Times New Roman"/>
                <w:sz w:val="24"/>
                <w:szCs w:val="24"/>
              </w:rPr>
              <w:t>животных (лошадь,</w:t>
            </w:r>
            <w:r>
              <w:rPr>
                <w:rFonts w:ascii="Times New Roman" w:hAnsi="Times New Roman" w:cs="Times New Roman"/>
                <w:sz w:val="24"/>
                <w:szCs w:val="24"/>
              </w:rPr>
              <w:t xml:space="preserve"> </w:t>
            </w:r>
            <w:r w:rsidRPr="004B033B">
              <w:rPr>
                <w:rFonts w:ascii="Times New Roman" w:hAnsi="Times New Roman" w:cs="Times New Roman"/>
                <w:sz w:val="24"/>
                <w:szCs w:val="24"/>
              </w:rPr>
              <w:t>корова, коза, собака,</w:t>
            </w:r>
            <w:r>
              <w:rPr>
                <w:rFonts w:ascii="Times New Roman" w:hAnsi="Times New Roman" w:cs="Times New Roman"/>
                <w:sz w:val="24"/>
                <w:szCs w:val="24"/>
              </w:rPr>
              <w:t xml:space="preserve"> </w:t>
            </w:r>
            <w:r w:rsidRPr="004B033B">
              <w:rPr>
                <w:rFonts w:ascii="Times New Roman" w:hAnsi="Times New Roman" w:cs="Times New Roman"/>
                <w:sz w:val="24"/>
                <w:szCs w:val="24"/>
              </w:rPr>
              <w:t>кошка)</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9</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На дне морском</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10</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Невиданный зверь</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Наброски с куклы-</w:t>
            </w:r>
            <w:r>
              <w:rPr>
                <w:rFonts w:ascii="Times New Roman" w:hAnsi="Times New Roman" w:cs="Times New Roman"/>
                <w:sz w:val="24"/>
                <w:szCs w:val="24"/>
              </w:rPr>
              <w:t xml:space="preserve"> </w:t>
            </w:r>
            <w:r w:rsidRPr="004B033B">
              <w:rPr>
                <w:rFonts w:ascii="Times New Roman" w:hAnsi="Times New Roman" w:cs="Times New Roman"/>
                <w:sz w:val="24"/>
                <w:szCs w:val="24"/>
              </w:rPr>
              <w:t>игрушки</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12-13</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Наброски с фигуры</w:t>
            </w:r>
            <w:r>
              <w:rPr>
                <w:rFonts w:ascii="Times New Roman" w:hAnsi="Times New Roman" w:cs="Times New Roman"/>
                <w:sz w:val="24"/>
                <w:szCs w:val="24"/>
              </w:rPr>
              <w:t xml:space="preserve"> </w:t>
            </w:r>
            <w:r w:rsidRPr="004B033B">
              <w:rPr>
                <w:rFonts w:ascii="Times New Roman" w:hAnsi="Times New Roman" w:cs="Times New Roman"/>
                <w:sz w:val="24"/>
                <w:szCs w:val="24"/>
              </w:rPr>
              <w:t>человека, сидящего в</w:t>
            </w:r>
            <w:r>
              <w:rPr>
                <w:rFonts w:ascii="Times New Roman" w:hAnsi="Times New Roman" w:cs="Times New Roman"/>
                <w:sz w:val="24"/>
                <w:szCs w:val="24"/>
              </w:rPr>
              <w:t xml:space="preserve"> </w:t>
            </w:r>
            <w:r w:rsidRPr="004B033B">
              <w:rPr>
                <w:rFonts w:ascii="Times New Roman" w:hAnsi="Times New Roman" w:cs="Times New Roman"/>
                <w:sz w:val="24"/>
                <w:szCs w:val="24"/>
              </w:rPr>
              <w:t>профиль (в легкой одежде,</w:t>
            </w:r>
            <w:r>
              <w:rPr>
                <w:rFonts w:ascii="Times New Roman" w:hAnsi="Times New Roman" w:cs="Times New Roman"/>
                <w:sz w:val="24"/>
                <w:szCs w:val="24"/>
              </w:rPr>
              <w:t xml:space="preserve"> </w:t>
            </w:r>
            <w:r w:rsidRPr="004B033B">
              <w:rPr>
                <w:rFonts w:ascii="Times New Roman" w:hAnsi="Times New Roman" w:cs="Times New Roman"/>
                <w:sz w:val="24"/>
                <w:szCs w:val="24"/>
              </w:rPr>
              <w:t>не скрывающей</w:t>
            </w:r>
          </w:p>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телосложение)</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14</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Фигура человека в</w:t>
            </w:r>
            <w:r>
              <w:rPr>
                <w:rFonts w:ascii="Times New Roman" w:hAnsi="Times New Roman" w:cs="Times New Roman"/>
                <w:sz w:val="24"/>
                <w:szCs w:val="24"/>
              </w:rPr>
              <w:t xml:space="preserve"> </w:t>
            </w:r>
            <w:r w:rsidRPr="004B033B">
              <w:rPr>
                <w:rFonts w:ascii="Times New Roman" w:hAnsi="Times New Roman" w:cs="Times New Roman"/>
                <w:sz w:val="24"/>
                <w:szCs w:val="24"/>
              </w:rPr>
              <w:t>движении. Спорт.</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15</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Две контрастные фигуры</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16</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Новогодняя открытка,</w:t>
            </w:r>
            <w:r>
              <w:rPr>
                <w:rFonts w:ascii="Times New Roman" w:hAnsi="Times New Roman" w:cs="Times New Roman"/>
                <w:sz w:val="24"/>
                <w:szCs w:val="24"/>
              </w:rPr>
              <w:t xml:space="preserve"> </w:t>
            </w:r>
            <w:r w:rsidRPr="004B033B">
              <w:rPr>
                <w:rFonts w:ascii="Times New Roman" w:hAnsi="Times New Roman" w:cs="Times New Roman"/>
                <w:sz w:val="24"/>
                <w:szCs w:val="24"/>
              </w:rPr>
              <w:t>приглашение на бал</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17</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Зимние забавы</w:t>
            </w:r>
            <w:r>
              <w:rPr>
                <w:rFonts w:ascii="Times New Roman" w:hAnsi="Times New Roman" w:cs="Times New Roman"/>
                <w:sz w:val="24"/>
                <w:szCs w:val="24"/>
              </w:rPr>
              <w:t xml:space="preserve"> </w:t>
            </w:r>
            <w:r w:rsidRPr="004B033B">
              <w:rPr>
                <w:rFonts w:ascii="Times New Roman" w:hAnsi="Times New Roman" w:cs="Times New Roman"/>
                <w:sz w:val="24"/>
                <w:szCs w:val="24"/>
              </w:rPr>
              <w:t>(развлечения, спорт).</w:t>
            </w:r>
            <w:r>
              <w:rPr>
                <w:rFonts w:ascii="Times New Roman" w:hAnsi="Times New Roman" w:cs="Times New Roman"/>
                <w:sz w:val="24"/>
                <w:szCs w:val="24"/>
              </w:rPr>
              <w:t xml:space="preserve"> </w:t>
            </w:r>
            <w:r w:rsidRPr="004B033B">
              <w:rPr>
                <w:rFonts w:ascii="Times New Roman" w:hAnsi="Times New Roman" w:cs="Times New Roman"/>
                <w:sz w:val="24"/>
                <w:szCs w:val="24"/>
              </w:rPr>
              <w:t>Комиксы.</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18-19</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Мы рисуем инструменты</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20</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Знаменитые</w:t>
            </w:r>
            <w:r>
              <w:rPr>
                <w:rFonts w:ascii="Times New Roman" w:hAnsi="Times New Roman" w:cs="Times New Roman"/>
                <w:sz w:val="24"/>
                <w:szCs w:val="24"/>
              </w:rPr>
              <w:t xml:space="preserve"> </w:t>
            </w:r>
            <w:r w:rsidRPr="004B033B">
              <w:rPr>
                <w:rFonts w:ascii="Times New Roman" w:hAnsi="Times New Roman" w:cs="Times New Roman"/>
                <w:sz w:val="24"/>
                <w:szCs w:val="24"/>
              </w:rPr>
              <w:t>архитектурные ансамбли</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21</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Наши новостройки</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22-23</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Красота народного</w:t>
            </w:r>
            <w:r>
              <w:rPr>
                <w:rFonts w:ascii="Times New Roman" w:hAnsi="Times New Roman" w:cs="Times New Roman"/>
                <w:sz w:val="24"/>
                <w:szCs w:val="24"/>
              </w:rPr>
              <w:t xml:space="preserve"> </w:t>
            </w:r>
            <w:r w:rsidRPr="004B033B">
              <w:rPr>
                <w:rFonts w:ascii="Times New Roman" w:hAnsi="Times New Roman" w:cs="Times New Roman"/>
                <w:sz w:val="24"/>
                <w:szCs w:val="24"/>
              </w:rPr>
              <w:t>костюма</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24</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Русский быт в прошлые</w:t>
            </w:r>
            <w:r>
              <w:rPr>
                <w:rFonts w:ascii="Times New Roman" w:hAnsi="Times New Roman" w:cs="Times New Roman"/>
                <w:sz w:val="24"/>
                <w:szCs w:val="24"/>
              </w:rPr>
              <w:t xml:space="preserve"> </w:t>
            </w:r>
            <w:r w:rsidRPr="004B033B">
              <w:rPr>
                <w:rFonts w:ascii="Times New Roman" w:hAnsi="Times New Roman" w:cs="Times New Roman"/>
                <w:sz w:val="24"/>
                <w:szCs w:val="24"/>
              </w:rPr>
              <w:t>века. Иллюстрации к</w:t>
            </w:r>
            <w:r>
              <w:rPr>
                <w:rFonts w:ascii="Times New Roman" w:hAnsi="Times New Roman" w:cs="Times New Roman"/>
                <w:sz w:val="24"/>
                <w:szCs w:val="24"/>
              </w:rPr>
              <w:t xml:space="preserve"> </w:t>
            </w:r>
            <w:r w:rsidRPr="004B033B">
              <w:rPr>
                <w:rFonts w:ascii="Times New Roman" w:hAnsi="Times New Roman" w:cs="Times New Roman"/>
                <w:sz w:val="24"/>
                <w:szCs w:val="24"/>
              </w:rPr>
              <w:t>литературному произведению</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25</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Материнство</w:t>
            </w:r>
            <w:r>
              <w:rPr>
                <w:rFonts w:ascii="Times New Roman" w:hAnsi="Times New Roman" w:cs="Times New Roman"/>
                <w:sz w:val="24"/>
                <w:szCs w:val="24"/>
              </w:rPr>
              <w:t xml:space="preserve"> </w:t>
            </w:r>
            <w:r w:rsidRPr="004B033B">
              <w:rPr>
                <w:rFonts w:ascii="Times New Roman" w:hAnsi="Times New Roman" w:cs="Times New Roman"/>
                <w:sz w:val="24"/>
                <w:szCs w:val="24"/>
              </w:rPr>
              <w:t>(«Рождество» или</w:t>
            </w:r>
            <w:r>
              <w:rPr>
                <w:rFonts w:ascii="Times New Roman" w:hAnsi="Times New Roman" w:cs="Times New Roman"/>
                <w:sz w:val="24"/>
                <w:szCs w:val="24"/>
              </w:rPr>
              <w:t xml:space="preserve"> </w:t>
            </w:r>
            <w:r w:rsidRPr="004B033B">
              <w:rPr>
                <w:rFonts w:ascii="Times New Roman" w:hAnsi="Times New Roman" w:cs="Times New Roman"/>
                <w:sz w:val="24"/>
                <w:szCs w:val="24"/>
              </w:rPr>
              <w:t>«Новорожденный»)</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26</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Красота орнамента.</w:t>
            </w:r>
            <w:r>
              <w:rPr>
                <w:rFonts w:ascii="Times New Roman" w:hAnsi="Times New Roman" w:cs="Times New Roman"/>
                <w:sz w:val="24"/>
                <w:szCs w:val="24"/>
              </w:rPr>
              <w:t xml:space="preserve"> </w:t>
            </w:r>
            <w:r w:rsidRPr="004B033B">
              <w:rPr>
                <w:rFonts w:ascii="Times New Roman" w:hAnsi="Times New Roman" w:cs="Times New Roman"/>
                <w:sz w:val="24"/>
                <w:szCs w:val="24"/>
              </w:rPr>
              <w:t>Гипсовый трилистник</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27-28</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Иллюстрация к</w:t>
            </w:r>
            <w:r>
              <w:rPr>
                <w:rFonts w:ascii="Times New Roman" w:hAnsi="Times New Roman" w:cs="Times New Roman"/>
                <w:sz w:val="24"/>
                <w:szCs w:val="24"/>
              </w:rPr>
              <w:t xml:space="preserve"> </w:t>
            </w:r>
            <w:r w:rsidRPr="004B033B">
              <w:rPr>
                <w:rFonts w:ascii="Times New Roman" w:hAnsi="Times New Roman" w:cs="Times New Roman"/>
                <w:sz w:val="24"/>
                <w:szCs w:val="24"/>
              </w:rPr>
              <w:t>литературному</w:t>
            </w:r>
            <w:r>
              <w:rPr>
                <w:rFonts w:ascii="Times New Roman" w:hAnsi="Times New Roman" w:cs="Times New Roman"/>
                <w:sz w:val="24"/>
                <w:szCs w:val="24"/>
              </w:rPr>
              <w:t xml:space="preserve"> </w:t>
            </w:r>
            <w:r w:rsidRPr="004B033B">
              <w:rPr>
                <w:rFonts w:ascii="Times New Roman" w:hAnsi="Times New Roman" w:cs="Times New Roman"/>
                <w:sz w:val="24"/>
                <w:szCs w:val="24"/>
              </w:rPr>
              <w:t>произведению</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29-30</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Космические дали</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31</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Разработка герба</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32</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Афиша цирка</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33</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Человек и профессия.</w:t>
            </w:r>
            <w:r>
              <w:rPr>
                <w:rFonts w:ascii="Times New Roman" w:hAnsi="Times New Roman" w:cs="Times New Roman"/>
                <w:sz w:val="24"/>
                <w:szCs w:val="24"/>
              </w:rPr>
              <w:t xml:space="preserve"> </w:t>
            </w:r>
            <w:r w:rsidRPr="004B033B">
              <w:rPr>
                <w:rFonts w:ascii="Times New Roman" w:hAnsi="Times New Roman" w:cs="Times New Roman"/>
                <w:sz w:val="24"/>
                <w:szCs w:val="24"/>
              </w:rPr>
              <w:t>Поясной портрет</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34</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Портрет-шутка</w:t>
            </w:r>
            <w:r>
              <w:rPr>
                <w:rFonts w:ascii="Times New Roman" w:hAnsi="Times New Roman" w:cs="Times New Roman"/>
                <w:sz w:val="24"/>
                <w:szCs w:val="24"/>
              </w:rPr>
              <w:t>.</w:t>
            </w:r>
          </w:p>
        </w:tc>
      </w:tr>
    </w:tbl>
    <w:p w:rsidR="00881E9B" w:rsidRDefault="00881E9B" w:rsidP="00881E9B">
      <w:pPr>
        <w:spacing w:after="0" w:line="240" w:lineRule="auto"/>
        <w:rPr>
          <w:rFonts w:ascii="Times New Roman" w:hAnsi="Times New Roman" w:cs="Times New Roman"/>
          <w:i/>
          <w:szCs w:val="24"/>
        </w:rPr>
      </w:pPr>
    </w:p>
    <w:p w:rsidR="00881E9B" w:rsidRDefault="00881E9B" w:rsidP="00881E9B">
      <w:pPr>
        <w:spacing w:after="0" w:line="240" w:lineRule="auto"/>
        <w:rPr>
          <w:rFonts w:ascii="Times New Roman" w:hAnsi="Times New Roman" w:cs="Times New Roman"/>
          <w:i/>
          <w:szCs w:val="24"/>
        </w:rPr>
      </w:pPr>
    </w:p>
    <w:p w:rsidR="00881E9B" w:rsidRDefault="00881E9B" w:rsidP="00881E9B">
      <w:pPr>
        <w:spacing w:after="0" w:line="240" w:lineRule="auto"/>
        <w:rPr>
          <w:rFonts w:ascii="Times New Roman" w:hAnsi="Times New Roman" w:cs="Times New Roman"/>
          <w:i/>
          <w:szCs w:val="24"/>
        </w:rPr>
      </w:pPr>
      <w:r w:rsidRPr="004313CC">
        <w:rPr>
          <w:rFonts w:ascii="Times New Roman" w:hAnsi="Times New Roman" w:cs="Times New Roman"/>
          <w:i/>
          <w:szCs w:val="24"/>
        </w:rPr>
        <w:t xml:space="preserve">В результате изучения изобразительного искусства ученик 6 класса к концу учебного года должен знать/понимать </w:t>
      </w:r>
    </w:p>
    <w:p w:rsidR="00881E9B" w:rsidRPr="004313CC" w:rsidRDefault="00881E9B" w:rsidP="00881E9B">
      <w:pPr>
        <w:spacing w:after="0" w:line="240" w:lineRule="auto"/>
        <w:rPr>
          <w:rFonts w:ascii="Times New Roman" w:hAnsi="Times New Roman" w:cs="Times New Roman"/>
          <w:i/>
          <w:szCs w:val="24"/>
        </w:rPr>
      </w:pPr>
      <w:r w:rsidRPr="004313CC">
        <w:rPr>
          <w:rFonts w:ascii="Times New Roman" w:hAnsi="Times New Roman" w:cs="Times New Roman"/>
          <w:szCs w:val="24"/>
        </w:rPr>
        <w:t xml:space="preserve">- отдельные произведения выдающихся мастеров русского изобразительного искусства прошлого и настоящего; </w:t>
      </w:r>
    </w:p>
    <w:p w:rsidR="00881E9B"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особенности художественных средств различных видов и жанров изобразительного искусства;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национальные особенности в классическом изобразительном и народном декоративно-прикладном искусстве;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особенности ансамбля народного костюма, зависимость колорита народного костюма от национальных традиций искусства и быта;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центры народных художественных промыслов Российской Федерации (Хохлома, Гжель, Городец и др.);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виды современного декоративно-прикладного искусства, дизайна;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-закономерности конструктивного строения изображаемых предметов, основные закономерности наблюдательной, линейной, воздушной перспективы, светотени, элементы цветоведения, композиции.;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искусство и памятники родного края;</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взаимосвязь изобразительного искусства с другими областями культуры;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ведущие художественные музеи России и других стран;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различные приемы работы карандашом, акварелью, гуашью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w:t>
      </w:r>
      <w:r w:rsidRPr="004313CC">
        <w:rPr>
          <w:rFonts w:ascii="Times New Roman" w:hAnsi="Times New Roman" w:cs="Times New Roman"/>
          <w:i/>
          <w:szCs w:val="24"/>
        </w:rPr>
        <w:t xml:space="preserve">уметь </w:t>
      </w:r>
    </w:p>
    <w:p w:rsidR="00881E9B"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Выбрать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поисковый материал, композиция), знать </w:t>
      </w:r>
    </w:p>
    <w:p w:rsidR="00881E9B"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принципы работы художника над произведением, с помощью изобразительных средств выражать свое отношение к персонажам изображаемого сюжета;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w:t>
      </w:r>
      <w:r w:rsidRPr="004313CC">
        <w:rPr>
          <w:rFonts w:ascii="Times New Roman" w:hAnsi="Times New Roman" w:cs="Times New Roman"/>
          <w:szCs w:val="24"/>
        </w:rPr>
        <w:t xml:space="preserve">Использовать средства художественной изобразительности (формат, свет и тень, объем, пропорции, цвет, </w:t>
      </w:r>
      <w:r>
        <w:rPr>
          <w:rFonts w:ascii="Times New Roman" w:hAnsi="Times New Roman" w:cs="Times New Roman"/>
          <w:szCs w:val="24"/>
        </w:rPr>
        <w:t xml:space="preserve"> </w:t>
      </w:r>
      <w:r w:rsidRPr="004313CC">
        <w:rPr>
          <w:rFonts w:ascii="Times New Roman" w:hAnsi="Times New Roman" w:cs="Times New Roman"/>
          <w:szCs w:val="24"/>
        </w:rPr>
        <w:t xml:space="preserve">колорит, тон, силуэт, контур, пятно, линия, штрих, фактура, ритм, симметрия, асимметрия, контраст, нюанс, движение, равновесие, гармония, композиция);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Видеть закономерности линейной и воздушной перспективы (линия горизонта, точка схода и т.д.); светотени (свет, тень, блик, полутень, рефлекс, падающая и собственная тени), основные средства композиции: высота, горизонт, точка зрения, контрасты  света и тени, цветовые отношения, выделение главного центра, ритм, силуэт и т.д.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Рисовать с натуры и по памяти отдельные предметы и натюрморты, человека, животных, птиц, пейзаж, интерьер, архитектурные сооружения;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Передавать тоном и цветом объем и пространство в натюрморте;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Создать художественный образ в композициях;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Выполнять наброски, эскизы, длительные учебные, творческие работы с натуры, по памяти и воображению;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Изготовить изделия в стиле традиционных художественных промыслов (в доступных техниках)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4313CC">
        <w:rPr>
          <w:rFonts w:ascii="Times New Roman" w:hAnsi="Times New Roman" w:cs="Times New Roman"/>
          <w:szCs w:val="24"/>
        </w:rPr>
        <w:t xml:space="preserve">использовать приобретенные знания и умения в практической деятельности и повседневной жизни для: </w:t>
      </w:r>
    </w:p>
    <w:p w:rsidR="00881E9B" w:rsidRPr="004313CC" w:rsidRDefault="00881E9B" w:rsidP="00881E9B">
      <w:pPr>
        <w:pStyle w:val="ab"/>
        <w:numPr>
          <w:ilvl w:val="0"/>
          <w:numId w:val="47"/>
        </w:numPr>
        <w:spacing w:after="0"/>
        <w:ind w:left="567" w:firstLine="0"/>
        <w:rPr>
          <w:rFonts w:ascii="Times New Roman" w:hAnsi="Times New Roman"/>
          <w:szCs w:val="24"/>
        </w:rPr>
      </w:pPr>
      <w:r w:rsidRPr="004313CC">
        <w:rPr>
          <w:rFonts w:ascii="Times New Roman" w:hAnsi="Times New Roman"/>
          <w:szCs w:val="24"/>
        </w:rPr>
        <w:t xml:space="preserve">самостоятельной творческой деятельности; </w:t>
      </w:r>
    </w:p>
    <w:p w:rsidR="00881E9B" w:rsidRPr="004313CC" w:rsidRDefault="00881E9B" w:rsidP="00881E9B">
      <w:pPr>
        <w:pStyle w:val="ab"/>
        <w:numPr>
          <w:ilvl w:val="0"/>
          <w:numId w:val="47"/>
        </w:numPr>
        <w:spacing w:after="0"/>
        <w:ind w:left="567" w:firstLine="0"/>
        <w:rPr>
          <w:rFonts w:ascii="Times New Roman" w:hAnsi="Times New Roman"/>
          <w:szCs w:val="24"/>
        </w:rPr>
      </w:pPr>
      <w:r w:rsidRPr="004313CC">
        <w:rPr>
          <w:rFonts w:ascii="Times New Roman" w:hAnsi="Times New Roman"/>
          <w:szCs w:val="24"/>
        </w:rPr>
        <w:t xml:space="preserve">обогащения опыта восприятия произведений изобразительного искусства; </w:t>
      </w:r>
    </w:p>
    <w:p w:rsidR="00881E9B" w:rsidRPr="004313CC" w:rsidRDefault="00881E9B" w:rsidP="00881E9B">
      <w:pPr>
        <w:pStyle w:val="ab"/>
        <w:numPr>
          <w:ilvl w:val="0"/>
          <w:numId w:val="47"/>
        </w:numPr>
        <w:spacing w:after="0"/>
        <w:ind w:left="567" w:firstLine="0"/>
        <w:rPr>
          <w:rFonts w:ascii="Times New Roman" w:hAnsi="Times New Roman"/>
          <w:szCs w:val="24"/>
        </w:rPr>
      </w:pPr>
      <w:r w:rsidRPr="004313CC">
        <w:rPr>
          <w:rFonts w:ascii="Times New Roman" w:hAnsi="Times New Roman"/>
          <w:szCs w:val="24"/>
        </w:rPr>
        <w:t xml:space="preserve">оценки произведений искусства (выражения собственного мнения) при посещении выставок, музеев изобразительного искусства, народного творчества и др.; </w:t>
      </w:r>
    </w:p>
    <w:p w:rsidR="00881E9B" w:rsidRPr="004313CC" w:rsidRDefault="00881E9B" w:rsidP="00881E9B">
      <w:pPr>
        <w:pStyle w:val="ab"/>
        <w:numPr>
          <w:ilvl w:val="0"/>
          <w:numId w:val="47"/>
        </w:numPr>
        <w:spacing w:after="0"/>
        <w:ind w:left="567" w:firstLine="0"/>
        <w:rPr>
          <w:rFonts w:ascii="Times New Roman" w:hAnsi="Times New Roman"/>
          <w:szCs w:val="24"/>
        </w:rPr>
      </w:pPr>
      <w:r w:rsidRPr="004313CC">
        <w:rPr>
          <w:rFonts w:ascii="Times New Roman" w:hAnsi="Times New Roman"/>
          <w:szCs w:val="24"/>
        </w:rPr>
        <w:t>овладения практическими навыками выразительного использования линии и штриха, пятна, цвета, формы, пространства в процессе создания композиции.</w:t>
      </w:r>
    </w:p>
    <w:p w:rsidR="00881E9B" w:rsidRPr="004313CC" w:rsidRDefault="00881E9B" w:rsidP="00881E9B">
      <w:pPr>
        <w:spacing w:after="0" w:line="240" w:lineRule="auto"/>
        <w:ind w:firstLine="567"/>
        <w:jc w:val="both"/>
        <w:rPr>
          <w:rFonts w:ascii="Times New Roman" w:hAnsi="Times New Roman" w:cs="Times New Roman"/>
          <w:szCs w:val="24"/>
        </w:rPr>
      </w:pPr>
    </w:p>
    <w:p w:rsidR="00881E9B" w:rsidRPr="004313CC" w:rsidRDefault="00881E9B" w:rsidP="00881E9B">
      <w:pPr>
        <w:spacing w:after="0" w:line="240" w:lineRule="auto"/>
        <w:jc w:val="center"/>
        <w:rPr>
          <w:rFonts w:ascii="Times New Roman" w:hAnsi="Times New Roman" w:cs="Times New Roman"/>
          <w:b/>
          <w:szCs w:val="24"/>
        </w:rPr>
      </w:pPr>
      <w:r w:rsidRPr="004313CC">
        <w:rPr>
          <w:rFonts w:ascii="Times New Roman" w:hAnsi="Times New Roman" w:cs="Times New Roman"/>
          <w:b/>
          <w:szCs w:val="24"/>
        </w:rPr>
        <w:t>Проверка и оценка знаний и умений:</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Оценка «5» выставляется за безошибочное и аккуратное выполнение рисунка или поделки при соблюдении правил безопасности работы с инструментами, красками, палитрой (учитывается умение точно передать через создание эскиза сюжет, раскрыть тему, пользоваться палитрой, изученными приёмами рисования, выбирать кисти нужного размера, размещать рисунок в заданной плоскости, а также соблюдение порядка на рабочем месте в течение всего урока).</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Оценка «4» выставляется с учётом тех же требований, но допускается исправление без нарушения эскиза или сюжета рисунка (поделки).</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Оценка «3» выставляется, если рисунок или поделка выполнены недостаточно аккуратно, но без нарушения эскиза или сюжета.</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За проявленную самостоятельность и творчески выполненную работу оценку можно повысить на 1 балл или оценить это дополнительной отметкой.</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b/>
          <w:szCs w:val="24"/>
        </w:rPr>
        <w:t xml:space="preserve">         Рисунок или поделка с нарушением эскиза или сюжета</w:t>
      </w:r>
      <w:r w:rsidRPr="004313CC">
        <w:rPr>
          <w:rFonts w:ascii="Times New Roman" w:hAnsi="Times New Roman" w:cs="Times New Roman"/>
          <w:szCs w:val="24"/>
        </w:rPr>
        <w:t xml:space="preserve">, не отвечающих их назначению, </w:t>
      </w:r>
      <w:r w:rsidRPr="004313CC">
        <w:rPr>
          <w:rFonts w:ascii="Times New Roman" w:hAnsi="Times New Roman" w:cs="Times New Roman"/>
          <w:b/>
          <w:szCs w:val="24"/>
        </w:rPr>
        <w:t>не оценивается</w:t>
      </w:r>
      <w:r w:rsidRPr="004313CC">
        <w:rPr>
          <w:rFonts w:ascii="Times New Roman" w:hAnsi="Times New Roman" w:cs="Times New Roman"/>
          <w:szCs w:val="24"/>
        </w:rPr>
        <w:t>, они подлежат исправлению, переделке.</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За готовый рисунок, поделку во время проверочной работы оценка ставится всем учащимся.</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Проверочные работы проводятся каждую четверть и в конце года. Они могут быть проверкой усвоения отдельных операций после определённого количества уроков или как итоговый урок по видам изобразительной деятельности.</w:t>
      </w:r>
    </w:p>
    <w:p w:rsidR="00881E9B" w:rsidRDefault="00881E9B" w:rsidP="00881E9B">
      <w:pPr>
        <w:spacing w:after="0" w:line="240" w:lineRule="auto"/>
        <w:ind w:firstLine="567"/>
        <w:jc w:val="center"/>
        <w:rPr>
          <w:rFonts w:ascii="Times New Roman" w:hAnsi="Times New Roman" w:cs="Times New Roman"/>
          <w:b/>
          <w:sz w:val="24"/>
          <w:szCs w:val="24"/>
        </w:rPr>
      </w:pPr>
    </w:p>
    <w:p w:rsidR="003F4680" w:rsidRPr="00801088" w:rsidRDefault="003F4680" w:rsidP="003F4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Учебно-тематическое планирование  7 класс</w:t>
      </w:r>
    </w:p>
    <w:p w:rsidR="003F4680" w:rsidRPr="000E6974" w:rsidRDefault="003F4680" w:rsidP="003F4680">
      <w:pPr>
        <w:spacing w:after="0" w:line="240" w:lineRule="auto"/>
        <w:ind w:firstLine="567"/>
        <w:jc w:val="center"/>
        <w:rPr>
          <w:rFonts w:ascii="Times New Roman" w:hAnsi="Times New Roman" w:cs="Times New Roman"/>
          <w:b/>
          <w:sz w:val="24"/>
          <w:szCs w:val="24"/>
        </w:rPr>
      </w:pPr>
    </w:p>
    <w:tbl>
      <w:tblPr>
        <w:tblStyle w:val="af6"/>
        <w:tblW w:w="10065" w:type="dxa"/>
        <w:tblLook w:val="04A0"/>
      </w:tblPr>
      <w:tblGrid>
        <w:gridCol w:w="854"/>
        <w:gridCol w:w="9211"/>
      </w:tblGrid>
      <w:tr w:rsidR="003F4680" w:rsidTr="00CF04A6">
        <w:tc>
          <w:tcPr>
            <w:tcW w:w="854" w:type="dxa"/>
          </w:tcPr>
          <w:p w:rsidR="003F4680" w:rsidRPr="000E6974" w:rsidRDefault="003F4680" w:rsidP="00CF04A6">
            <w:pPr>
              <w:tabs>
                <w:tab w:val="left" w:pos="287"/>
              </w:tabs>
              <w:ind w:left="34" w:hanging="34"/>
              <w:rPr>
                <w:rFonts w:ascii="Times New Roman" w:hAnsi="Times New Roman" w:cs="Times New Roman"/>
                <w:b/>
                <w:sz w:val="24"/>
                <w:szCs w:val="24"/>
              </w:rPr>
            </w:pPr>
            <w:r>
              <w:rPr>
                <w:rFonts w:ascii="Times New Roman" w:hAnsi="Times New Roman" w:cs="Times New Roman"/>
                <w:b/>
                <w:sz w:val="24"/>
                <w:szCs w:val="24"/>
              </w:rPr>
              <w:t>№</w:t>
            </w:r>
          </w:p>
        </w:tc>
        <w:tc>
          <w:tcPr>
            <w:tcW w:w="9211" w:type="dxa"/>
          </w:tcPr>
          <w:p w:rsidR="003F4680" w:rsidRPr="000E6974" w:rsidRDefault="003F4680" w:rsidP="00CF04A6">
            <w:pPr>
              <w:jc w:val="center"/>
              <w:rPr>
                <w:rFonts w:ascii="Times New Roman" w:hAnsi="Times New Roman" w:cs="Times New Roman"/>
                <w:b/>
                <w:sz w:val="24"/>
                <w:szCs w:val="24"/>
              </w:rPr>
            </w:pPr>
            <w:r>
              <w:rPr>
                <w:rFonts w:ascii="Times New Roman" w:hAnsi="Times New Roman" w:cs="Times New Roman"/>
                <w:b/>
                <w:sz w:val="24"/>
                <w:szCs w:val="24"/>
              </w:rPr>
              <w:t>Раздел, тема урока</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p>
        </w:tc>
        <w:tc>
          <w:tcPr>
            <w:tcW w:w="9211" w:type="dxa"/>
          </w:tcPr>
          <w:p w:rsidR="003F4680" w:rsidRPr="009E1934" w:rsidRDefault="003F4680" w:rsidP="00CF04A6">
            <w:pPr>
              <w:jc w:val="center"/>
              <w:rPr>
                <w:rFonts w:ascii="Times New Roman" w:hAnsi="Times New Roman" w:cs="Times New Roman"/>
                <w:i/>
                <w:sz w:val="20"/>
                <w:szCs w:val="24"/>
              </w:rPr>
            </w:pPr>
            <w:r w:rsidRPr="009E1934">
              <w:rPr>
                <w:rFonts w:ascii="Times New Roman" w:hAnsi="Times New Roman" w:cs="Times New Roman"/>
                <w:i/>
                <w:sz w:val="20"/>
                <w:szCs w:val="24"/>
              </w:rPr>
              <w:t>Многонациональное отечественное искусство.</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Красота вокруг нас.</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Народ – творец прекрасного.</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3-4</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Праздничный натюрморт.</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5</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Мы - юные краеведы и этнографы.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6</w:t>
            </w:r>
          </w:p>
        </w:tc>
        <w:tc>
          <w:tcPr>
            <w:tcW w:w="9211" w:type="dxa"/>
          </w:tcPr>
          <w:p w:rsidR="003F4680" w:rsidRPr="009E1934" w:rsidRDefault="003F4680" w:rsidP="00CF04A6">
            <w:pPr>
              <w:ind w:firstLine="31"/>
              <w:rPr>
                <w:rFonts w:ascii="Times New Roman" w:hAnsi="Times New Roman" w:cs="Times New Roman"/>
                <w:sz w:val="20"/>
                <w:szCs w:val="24"/>
              </w:rPr>
            </w:pPr>
            <w:r w:rsidRPr="009E1934">
              <w:rPr>
                <w:rFonts w:ascii="Times New Roman" w:hAnsi="Times New Roman" w:cs="Times New Roman"/>
                <w:sz w:val="20"/>
                <w:szCs w:val="24"/>
              </w:rPr>
              <w:t>Национальный натюрморт.</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7</w:t>
            </w:r>
          </w:p>
        </w:tc>
        <w:tc>
          <w:tcPr>
            <w:tcW w:w="9211" w:type="dxa"/>
          </w:tcPr>
          <w:p w:rsidR="003F4680" w:rsidRPr="009E1934" w:rsidRDefault="003F4680" w:rsidP="00CF04A6">
            <w:pPr>
              <w:tabs>
                <w:tab w:val="left" w:pos="0"/>
                <w:tab w:val="left" w:pos="31"/>
                <w:tab w:val="left" w:pos="412"/>
                <w:tab w:val="left" w:pos="1628"/>
              </w:tabs>
              <w:ind w:firstLine="31"/>
              <w:rPr>
                <w:rFonts w:ascii="Times New Roman" w:hAnsi="Times New Roman" w:cs="Times New Roman"/>
                <w:sz w:val="20"/>
                <w:szCs w:val="24"/>
              </w:rPr>
            </w:pPr>
            <w:r w:rsidRPr="009E1934">
              <w:rPr>
                <w:rFonts w:ascii="Times New Roman" w:hAnsi="Times New Roman" w:cs="Times New Roman"/>
                <w:sz w:val="20"/>
                <w:szCs w:val="24"/>
              </w:rPr>
              <w:t>Национальные</w:t>
            </w:r>
            <w:r w:rsidRPr="009E1934">
              <w:rPr>
                <w:rFonts w:ascii="Times New Roman" w:hAnsi="Times New Roman" w:cs="Times New Roman"/>
                <w:sz w:val="20"/>
                <w:szCs w:val="24"/>
              </w:rPr>
              <w:tab/>
              <w:t xml:space="preserve">  традиции в культуре народа.</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8</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Народные праздники.</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9</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Иллюстрация сказок народов России.</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10</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Красота родного края.</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p>
        </w:tc>
        <w:tc>
          <w:tcPr>
            <w:tcW w:w="9211" w:type="dxa"/>
          </w:tcPr>
          <w:p w:rsidR="003F4680" w:rsidRPr="009E1934" w:rsidRDefault="003F4680" w:rsidP="00CF04A6">
            <w:pPr>
              <w:ind w:firstLine="567"/>
              <w:jc w:val="center"/>
              <w:rPr>
                <w:rFonts w:ascii="Times New Roman" w:hAnsi="Times New Roman" w:cs="Times New Roman"/>
                <w:i/>
                <w:sz w:val="20"/>
                <w:szCs w:val="24"/>
              </w:rPr>
            </w:pPr>
            <w:r w:rsidRPr="009E1934">
              <w:rPr>
                <w:rFonts w:ascii="Times New Roman" w:hAnsi="Times New Roman" w:cs="Times New Roman"/>
                <w:i/>
                <w:sz w:val="20"/>
                <w:szCs w:val="24"/>
              </w:rPr>
              <w:t xml:space="preserve">Изобразительное искусство зарубежных стран - сокровище </w:t>
            </w:r>
          </w:p>
          <w:p w:rsidR="003F4680" w:rsidRPr="009E1934" w:rsidRDefault="003F4680" w:rsidP="00CF04A6">
            <w:pPr>
              <w:ind w:firstLine="567"/>
              <w:jc w:val="center"/>
              <w:rPr>
                <w:rFonts w:ascii="Times New Roman" w:hAnsi="Times New Roman" w:cs="Times New Roman"/>
                <w:sz w:val="20"/>
                <w:szCs w:val="24"/>
              </w:rPr>
            </w:pPr>
            <w:r w:rsidRPr="009E1934">
              <w:rPr>
                <w:rFonts w:ascii="Times New Roman" w:hAnsi="Times New Roman" w:cs="Times New Roman"/>
                <w:i/>
                <w:sz w:val="20"/>
                <w:szCs w:val="24"/>
              </w:rPr>
              <w:lastRenderedPageBreak/>
              <w:t>мировой культуры.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lastRenderedPageBreak/>
              <w:t>11</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Изобразительное искусство эпохи Возрождения.</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12</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Мир Леонардо.</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13-14</w:t>
            </w:r>
          </w:p>
        </w:tc>
        <w:tc>
          <w:tcPr>
            <w:tcW w:w="9211" w:type="dxa"/>
          </w:tcPr>
          <w:p w:rsidR="003F4680" w:rsidRPr="009E1934" w:rsidRDefault="003F4680" w:rsidP="00CF04A6">
            <w:pPr>
              <w:ind w:firstLine="31"/>
              <w:rPr>
                <w:rFonts w:ascii="Times New Roman" w:hAnsi="Times New Roman" w:cs="Times New Roman"/>
                <w:sz w:val="20"/>
                <w:szCs w:val="24"/>
              </w:rPr>
            </w:pPr>
            <w:r w:rsidRPr="009E1934">
              <w:rPr>
                <w:rFonts w:ascii="Times New Roman" w:hAnsi="Times New Roman" w:cs="Times New Roman"/>
                <w:sz w:val="20"/>
                <w:szCs w:val="24"/>
              </w:rPr>
              <w:t>Красота классической архитектуры.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15</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Изобразительное искусство Западной Европы XVII века.</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16</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Творчество Рембрандта</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17-18</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Искусство натюрморта.</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19</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Изображение человека в движении.</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20</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Красота фигуры человека в движении.</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21</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Изобразительное искусство западноевропейских стран XVIII-XX вв.</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22</w:t>
            </w:r>
          </w:p>
        </w:tc>
        <w:tc>
          <w:tcPr>
            <w:tcW w:w="9211" w:type="dxa"/>
          </w:tcPr>
          <w:p w:rsidR="003F4680" w:rsidRPr="009E1934" w:rsidRDefault="003F4680" w:rsidP="00CF04A6">
            <w:pPr>
              <w:ind w:firstLine="31"/>
              <w:rPr>
                <w:rFonts w:ascii="Times New Roman" w:hAnsi="Times New Roman" w:cs="Times New Roman"/>
                <w:sz w:val="20"/>
                <w:szCs w:val="24"/>
              </w:rPr>
            </w:pPr>
            <w:r w:rsidRPr="009E1934">
              <w:rPr>
                <w:rFonts w:ascii="Times New Roman" w:hAnsi="Times New Roman" w:cs="Times New Roman"/>
                <w:sz w:val="20"/>
                <w:szCs w:val="24"/>
              </w:rPr>
              <w:t>Античная расписная  керамика.</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23</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Зарубежный друг  (гость) .</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24-25</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В мире литературных героев.</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p>
        </w:tc>
        <w:tc>
          <w:tcPr>
            <w:tcW w:w="9211" w:type="dxa"/>
          </w:tcPr>
          <w:p w:rsidR="003F4680" w:rsidRPr="009E1934" w:rsidRDefault="003F4680" w:rsidP="00CF04A6">
            <w:pPr>
              <w:rPr>
                <w:rFonts w:ascii="Times New Roman" w:hAnsi="Times New Roman" w:cs="Times New Roman"/>
                <w:i/>
                <w:sz w:val="20"/>
                <w:szCs w:val="24"/>
              </w:rPr>
            </w:pPr>
            <w:r w:rsidRPr="009E1934">
              <w:rPr>
                <w:rFonts w:ascii="Times New Roman" w:hAnsi="Times New Roman" w:cs="Times New Roman"/>
                <w:i/>
                <w:sz w:val="20"/>
                <w:szCs w:val="24"/>
              </w:rPr>
              <w:t xml:space="preserve">                       Труд в изобразительном искусстве.</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26-27</w:t>
            </w:r>
          </w:p>
        </w:tc>
        <w:tc>
          <w:tcPr>
            <w:tcW w:w="9211" w:type="dxa"/>
          </w:tcPr>
          <w:p w:rsidR="003F4680" w:rsidRPr="009E1934" w:rsidRDefault="003F4680" w:rsidP="00CF04A6">
            <w:pPr>
              <w:ind w:firstLine="31"/>
              <w:rPr>
                <w:rFonts w:ascii="Times New Roman" w:hAnsi="Times New Roman" w:cs="Times New Roman"/>
                <w:b/>
                <w:sz w:val="20"/>
                <w:szCs w:val="24"/>
              </w:rPr>
            </w:pPr>
            <w:r w:rsidRPr="009E1934">
              <w:rPr>
                <w:rFonts w:ascii="Times New Roman" w:hAnsi="Times New Roman" w:cs="Times New Roman"/>
                <w:sz w:val="20"/>
                <w:szCs w:val="24"/>
              </w:rPr>
              <w:t>Трудовые ритмы.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28</w:t>
            </w:r>
          </w:p>
        </w:tc>
        <w:tc>
          <w:tcPr>
            <w:tcW w:w="9211" w:type="dxa"/>
          </w:tcPr>
          <w:p w:rsidR="003F4680" w:rsidRPr="009E1934" w:rsidRDefault="003F4680" w:rsidP="00CF04A6">
            <w:pPr>
              <w:ind w:firstLine="31"/>
              <w:rPr>
                <w:rFonts w:ascii="Times New Roman" w:hAnsi="Times New Roman" w:cs="Times New Roman"/>
                <w:b/>
                <w:sz w:val="20"/>
                <w:szCs w:val="24"/>
              </w:rPr>
            </w:pPr>
            <w:r w:rsidRPr="009E1934">
              <w:rPr>
                <w:rFonts w:ascii="Times New Roman" w:hAnsi="Times New Roman" w:cs="Times New Roman"/>
                <w:sz w:val="20"/>
                <w:szCs w:val="24"/>
              </w:rPr>
              <w:t>Трудовые будни.</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29</w:t>
            </w:r>
          </w:p>
        </w:tc>
        <w:tc>
          <w:tcPr>
            <w:tcW w:w="9211" w:type="dxa"/>
          </w:tcPr>
          <w:p w:rsidR="003F4680" w:rsidRPr="009E1934" w:rsidRDefault="003F4680" w:rsidP="00CF04A6">
            <w:pPr>
              <w:ind w:firstLine="31"/>
              <w:rPr>
                <w:rFonts w:ascii="Times New Roman" w:hAnsi="Times New Roman" w:cs="Times New Roman"/>
                <w:b/>
                <w:sz w:val="20"/>
                <w:szCs w:val="24"/>
              </w:rPr>
            </w:pPr>
            <w:r w:rsidRPr="009E1934">
              <w:rPr>
                <w:rFonts w:ascii="Times New Roman" w:hAnsi="Times New Roman" w:cs="Times New Roman"/>
                <w:sz w:val="20"/>
                <w:szCs w:val="24"/>
              </w:rPr>
              <w:t>Мы - юные дизайнеры.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30</w:t>
            </w:r>
          </w:p>
        </w:tc>
        <w:tc>
          <w:tcPr>
            <w:tcW w:w="9211" w:type="dxa"/>
          </w:tcPr>
          <w:p w:rsidR="003F4680" w:rsidRPr="009E1934" w:rsidRDefault="003F4680" w:rsidP="00CF04A6">
            <w:pPr>
              <w:ind w:firstLine="31"/>
              <w:rPr>
                <w:rFonts w:ascii="Times New Roman" w:hAnsi="Times New Roman" w:cs="Times New Roman"/>
                <w:b/>
                <w:sz w:val="20"/>
                <w:szCs w:val="24"/>
              </w:rPr>
            </w:pPr>
            <w:r w:rsidRPr="009E1934">
              <w:rPr>
                <w:rFonts w:ascii="Times New Roman" w:hAnsi="Times New Roman" w:cs="Times New Roman"/>
                <w:sz w:val="20"/>
                <w:szCs w:val="24"/>
              </w:rPr>
              <w:t>Рисуем лошадей.</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31-32</w:t>
            </w:r>
          </w:p>
        </w:tc>
        <w:tc>
          <w:tcPr>
            <w:tcW w:w="9211" w:type="dxa"/>
          </w:tcPr>
          <w:p w:rsidR="003F4680" w:rsidRPr="009E1934" w:rsidRDefault="003F4680" w:rsidP="00CF04A6">
            <w:pPr>
              <w:ind w:firstLine="31"/>
              <w:rPr>
                <w:rFonts w:ascii="Times New Roman" w:hAnsi="Times New Roman" w:cs="Times New Roman"/>
                <w:b/>
                <w:sz w:val="20"/>
                <w:szCs w:val="24"/>
              </w:rPr>
            </w:pPr>
            <w:r w:rsidRPr="009E1934">
              <w:rPr>
                <w:rFonts w:ascii="Times New Roman" w:hAnsi="Times New Roman" w:cs="Times New Roman"/>
                <w:sz w:val="20"/>
                <w:szCs w:val="24"/>
              </w:rPr>
              <w:t>Мы охраняем памятники нашей Родины.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33</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Весенний пейзаж.</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34</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Цветы весны.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35</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Итоговое занятие.</w:t>
            </w:r>
          </w:p>
        </w:tc>
      </w:tr>
    </w:tbl>
    <w:p w:rsidR="003F4680" w:rsidRPr="009E1934" w:rsidRDefault="003F4680" w:rsidP="003F4680">
      <w:pPr>
        <w:spacing w:after="0" w:line="240" w:lineRule="auto"/>
        <w:jc w:val="both"/>
        <w:rPr>
          <w:rFonts w:ascii="Times New Roman" w:hAnsi="Times New Roman" w:cs="Times New Roman"/>
          <w:sz w:val="20"/>
          <w:szCs w:val="24"/>
        </w:rPr>
      </w:pPr>
      <w:r w:rsidRPr="009E1934">
        <w:rPr>
          <w:rFonts w:ascii="Times New Roman" w:hAnsi="Times New Roman" w:cs="Times New Roman"/>
          <w:sz w:val="20"/>
          <w:szCs w:val="24"/>
        </w:rPr>
        <w:t xml:space="preserve"> </w:t>
      </w:r>
      <w:r w:rsidRPr="009E1934">
        <w:rPr>
          <w:rFonts w:ascii="Times New Roman" w:hAnsi="Times New Roman" w:cs="Times New Roman"/>
          <w:i/>
          <w:iCs/>
          <w:sz w:val="20"/>
          <w:szCs w:val="24"/>
        </w:rPr>
        <w:t>К концу 7 класса учащиеся должны знать:</w:t>
      </w:r>
    </w:p>
    <w:p w:rsidR="003F4680" w:rsidRPr="009E1934" w:rsidRDefault="003F4680" w:rsidP="003F4680">
      <w:pPr>
        <w:shd w:val="clear" w:color="auto" w:fill="FFFFFF"/>
        <w:tabs>
          <w:tab w:val="left" w:pos="965"/>
        </w:tabs>
        <w:spacing w:before="5" w:line="240" w:lineRule="auto"/>
        <w:ind w:left="350" w:right="10" w:firstLine="341"/>
        <w:jc w:val="both"/>
        <w:rPr>
          <w:sz w:val="20"/>
          <w:szCs w:val="24"/>
        </w:rPr>
      </w:pPr>
      <w:r w:rsidRPr="009E1934">
        <w:rPr>
          <w:rFonts w:ascii="Times New Roman" w:hAnsi="Times New Roman" w:cs="Times New Roman"/>
          <w:sz w:val="20"/>
          <w:szCs w:val="24"/>
        </w:rPr>
        <w:t>—</w:t>
      </w:r>
      <w:r w:rsidRPr="009E1934">
        <w:rPr>
          <w:rFonts w:ascii="Times New Roman" w:hAnsi="Times New Roman" w:cs="Times New Roman"/>
          <w:sz w:val="20"/>
          <w:szCs w:val="24"/>
        </w:rPr>
        <w:tab/>
        <w:t>анализируемые на уроках произведения зару</w:t>
      </w:r>
      <w:r w:rsidRPr="009E1934">
        <w:rPr>
          <w:rFonts w:ascii="Times New Roman" w:hAnsi="Times New Roman" w:cs="Times New Roman"/>
          <w:sz w:val="20"/>
          <w:szCs w:val="24"/>
        </w:rPr>
        <w:softHyphen/>
        <w:t>бежного, русского и отечественного многонационального изобразительного искусства, памятники стари</w:t>
      </w:r>
      <w:r w:rsidRPr="009E1934">
        <w:rPr>
          <w:rFonts w:ascii="Times New Roman" w:hAnsi="Times New Roman" w:cs="Times New Roman"/>
          <w:sz w:val="20"/>
          <w:szCs w:val="24"/>
        </w:rPr>
        <w:softHyphen/>
        <w:t>ны, народное творчество родного края;</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after="0" w:line="240" w:lineRule="auto"/>
        <w:ind w:left="350" w:right="5" w:firstLine="341"/>
        <w:jc w:val="both"/>
        <w:rPr>
          <w:rFonts w:ascii="Times New Roman" w:hAnsi="Times New Roman" w:cs="Times New Roman"/>
          <w:sz w:val="20"/>
          <w:szCs w:val="24"/>
        </w:rPr>
      </w:pPr>
      <w:r w:rsidRPr="009E1934">
        <w:rPr>
          <w:rFonts w:ascii="Times New Roman" w:hAnsi="Times New Roman" w:cs="Times New Roman"/>
          <w:sz w:val="20"/>
          <w:szCs w:val="24"/>
        </w:rPr>
        <w:t>отличительные особенности основных видов и жанров изобразительного искусства; отличительные особенности мемориала;</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before="5" w:after="0" w:line="240" w:lineRule="auto"/>
        <w:ind w:left="350" w:right="5" w:firstLine="341"/>
        <w:jc w:val="both"/>
        <w:rPr>
          <w:rFonts w:ascii="Times New Roman" w:hAnsi="Times New Roman" w:cs="Times New Roman"/>
          <w:sz w:val="20"/>
          <w:szCs w:val="24"/>
        </w:rPr>
      </w:pPr>
      <w:r w:rsidRPr="009E1934">
        <w:rPr>
          <w:rFonts w:ascii="Times New Roman" w:hAnsi="Times New Roman" w:cs="Times New Roman"/>
          <w:sz w:val="20"/>
          <w:szCs w:val="24"/>
        </w:rPr>
        <w:t>систему элементарных теоретических основ перспективы, светотени, цветоведения, композиции; основные средства художественной выразительности.</w:t>
      </w:r>
    </w:p>
    <w:p w:rsidR="003F4680" w:rsidRPr="009E1934" w:rsidRDefault="003F4680" w:rsidP="003F4680">
      <w:pPr>
        <w:shd w:val="clear" w:color="auto" w:fill="FFFFFF"/>
        <w:spacing w:line="240" w:lineRule="auto"/>
        <w:ind w:left="696"/>
        <w:rPr>
          <w:sz w:val="20"/>
          <w:szCs w:val="24"/>
        </w:rPr>
      </w:pPr>
      <w:r w:rsidRPr="009E1934">
        <w:rPr>
          <w:rFonts w:ascii="Times New Roman" w:hAnsi="Times New Roman" w:cs="Times New Roman"/>
          <w:i/>
          <w:iCs/>
          <w:sz w:val="20"/>
          <w:szCs w:val="24"/>
        </w:rPr>
        <w:t>Учащиеся должны уметь:</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after="0" w:line="240" w:lineRule="auto"/>
        <w:ind w:left="350" w:right="10" w:firstLine="341"/>
        <w:jc w:val="both"/>
        <w:rPr>
          <w:rFonts w:ascii="Times New Roman" w:hAnsi="Times New Roman" w:cs="Times New Roman"/>
          <w:sz w:val="20"/>
          <w:szCs w:val="24"/>
        </w:rPr>
      </w:pPr>
      <w:r w:rsidRPr="009E1934">
        <w:rPr>
          <w:rFonts w:ascii="Times New Roman" w:hAnsi="Times New Roman" w:cs="Times New Roman"/>
          <w:sz w:val="20"/>
          <w:szCs w:val="24"/>
        </w:rPr>
        <w:t>видеть прекрасное в предметах и явлениях дей</w:t>
      </w:r>
      <w:r w:rsidRPr="009E1934">
        <w:rPr>
          <w:rFonts w:ascii="Times New Roman" w:hAnsi="Times New Roman" w:cs="Times New Roman"/>
          <w:sz w:val="20"/>
          <w:szCs w:val="24"/>
        </w:rPr>
        <w:softHyphen/>
        <w:t>ствительности, в произведениях изобразительного и декоративно-прикладного искусства; передавать в ри</w:t>
      </w:r>
      <w:r w:rsidRPr="009E1934">
        <w:rPr>
          <w:rFonts w:ascii="Times New Roman" w:hAnsi="Times New Roman" w:cs="Times New Roman"/>
          <w:sz w:val="20"/>
          <w:szCs w:val="24"/>
        </w:rPr>
        <w:softHyphen/>
        <w:t>сунках свое эмоциональное отношение к изображае</w:t>
      </w:r>
      <w:r w:rsidRPr="009E1934">
        <w:rPr>
          <w:rFonts w:ascii="Times New Roman" w:hAnsi="Times New Roman" w:cs="Times New Roman"/>
          <w:sz w:val="20"/>
          <w:szCs w:val="24"/>
        </w:rPr>
        <w:softHyphen/>
        <w:t>мому;</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before="5" w:after="0" w:line="240" w:lineRule="auto"/>
        <w:ind w:left="350" w:right="10" w:firstLine="341"/>
        <w:jc w:val="both"/>
        <w:rPr>
          <w:rFonts w:ascii="Times New Roman" w:hAnsi="Times New Roman" w:cs="Times New Roman"/>
          <w:sz w:val="20"/>
          <w:szCs w:val="24"/>
        </w:rPr>
      </w:pPr>
      <w:r w:rsidRPr="009E1934">
        <w:rPr>
          <w:rFonts w:ascii="Times New Roman" w:hAnsi="Times New Roman" w:cs="Times New Roman"/>
          <w:sz w:val="20"/>
          <w:szCs w:val="24"/>
        </w:rPr>
        <w:t>в процессе зрительного восприятия произведе</w:t>
      </w:r>
      <w:r w:rsidRPr="009E1934">
        <w:rPr>
          <w:rFonts w:ascii="Times New Roman" w:hAnsi="Times New Roman" w:cs="Times New Roman"/>
          <w:sz w:val="20"/>
          <w:szCs w:val="24"/>
        </w:rPr>
        <w:softHyphen/>
        <w:t>ний искусства самостоятельно проводить элементар</w:t>
      </w:r>
      <w:r w:rsidRPr="009E1934">
        <w:rPr>
          <w:rFonts w:ascii="Times New Roman" w:hAnsi="Times New Roman" w:cs="Times New Roman"/>
          <w:sz w:val="20"/>
          <w:szCs w:val="24"/>
        </w:rPr>
        <w:softHyphen/>
        <w:t>ный анализ их содержания и художественных средств;</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before="5" w:after="0" w:line="240" w:lineRule="auto"/>
        <w:ind w:left="350" w:right="10" w:firstLine="341"/>
        <w:jc w:val="both"/>
        <w:rPr>
          <w:rFonts w:ascii="Times New Roman" w:hAnsi="Times New Roman" w:cs="Times New Roman"/>
          <w:sz w:val="20"/>
          <w:szCs w:val="24"/>
        </w:rPr>
      </w:pPr>
      <w:r w:rsidRPr="009E1934">
        <w:rPr>
          <w:rFonts w:ascii="Times New Roman" w:hAnsi="Times New Roman" w:cs="Times New Roman"/>
          <w:sz w:val="20"/>
          <w:szCs w:val="24"/>
        </w:rPr>
        <w:t>изображать с натуры, по памяти и по представ</w:t>
      </w:r>
      <w:r w:rsidRPr="009E1934">
        <w:rPr>
          <w:rFonts w:ascii="Times New Roman" w:hAnsi="Times New Roman" w:cs="Times New Roman"/>
          <w:sz w:val="20"/>
          <w:szCs w:val="24"/>
        </w:rPr>
        <w:softHyphen/>
        <w:t>лению отдельные предметы и натюрморты, человека, зверей и птиц с передачей их пропорций, конструк</w:t>
      </w:r>
      <w:r w:rsidRPr="009E1934">
        <w:rPr>
          <w:rFonts w:ascii="Times New Roman" w:hAnsi="Times New Roman" w:cs="Times New Roman"/>
          <w:sz w:val="20"/>
          <w:szCs w:val="24"/>
        </w:rPr>
        <w:softHyphen/>
        <w:t>тивного строения, пространственного положения, цветовой окраски, тональных отношений, перспек</w:t>
      </w:r>
      <w:r w:rsidRPr="009E1934">
        <w:rPr>
          <w:rFonts w:ascii="Times New Roman" w:hAnsi="Times New Roman" w:cs="Times New Roman"/>
          <w:sz w:val="20"/>
          <w:szCs w:val="24"/>
        </w:rPr>
        <w:softHyphen/>
        <w:t>тивных сокращений формы, объема;</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after="0" w:line="240" w:lineRule="auto"/>
        <w:ind w:left="350" w:right="10" w:firstLine="341"/>
        <w:jc w:val="both"/>
        <w:rPr>
          <w:rFonts w:ascii="Times New Roman" w:hAnsi="Times New Roman" w:cs="Times New Roman"/>
          <w:sz w:val="20"/>
          <w:szCs w:val="24"/>
        </w:rPr>
      </w:pPr>
      <w:r w:rsidRPr="009E1934">
        <w:rPr>
          <w:rFonts w:ascii="Times New Roman" w:hAnsi="Times New Roman" w:cs="Times New Roman"/>
          <w:sz w:val="20"/>
          <w:szCs w:val="24"/>
        </w:rPr>
        <w:t>при выполнении рисунков применять различ</w:t>
      </w:r>
      <w:r w:rsidRPr="009E1934">
        <w:rPr>
          <w:rFonts w:ascii="Times New Roman" w:hAnsi="Times New Roman" w:cs="Times New Roman"/>
          <w:sz w:val="20"/>
          <w:szCs w:val="24"/>
        </w:rPr>
        <w:softHyphen/>
        <w:t>ные средства художественной выразительности: ори</w:t>
      </w:r>
      <w:r w:rsidRPr="009E1934">
        <w:rPr>
          <w:rFonts w:ascii="Times New Roman" w:hAnsi="Times New Roman" w:cs="Times New Roman"/>
          <w:sz w:val="20"/>
          <w:szCs w:val="24"/>
        </w:rPr>
        <w:softHyphen/>
        <w:t>гинальное композиционное и цветовое решение, конт</w:t>
      </w:r>
      <w:r w:rsidRPr="009E1934">
        <w:rPr>
          <w:rFonts w:ascii="Times New Roman" w:hAnsi="Times New Roman" w:cs="Times New Roman"/>
          <w:sz w:val="20"/>
          <w:szCs w:val="24"/>
        </w:rPr>
        <w:softHyphen/>
        <w:t>расты, светотени, технические приемы работы каран</w:t>
      </w:r>
      <w:r w:rsidRPr="009E1934">
        <w:rPr>
          <w:rFonts w:ascii="Times New Roman" w:hAnsi="Times New Roman" w:cs="Times New Roman"/>
          <w:sz w:val="20"/>
          <w:szCs w:val="24"/>
        </w:rPr>
        <w:softHyphen/>
        <w:t>дашом, акварелью и др.;</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after="0" w:line="240" w:lineRule="auto"/>
        <w:ind w:left="350" w:firstLine="341"/>
        <w:jc w:val="both"/>
        <w:rPr>
          <w:rFonts w:ascii="Times New Roman" w:hAnsi="Times New Roman" w:cs="Times New Roman"/>
          <w:sz w:val="20"/>
          <w:szCs w:val="24"/>
        </w:rPr>
      </w:pPr>
      <w:r w:rsidRPr="009E1934">
        <w:rPr>
          <w:rFonts w:ascii="Times New Roman" w:hAnsi="Times New Roman" w:cs="Times New Roman"/>
          <w:sz w:val="20"/>
          <w:szCs w:val="24"/>
        </w:rPr>
        <w:t>определять степень холодности и теплоты оттен</w:t>
      </w:r>
      <w:r w:rsidRPr="009E1934">
        <w:rPr>
          <w:rFonts w:ascii="Times New Roman" w:hAnsi="Times New Roman" w:cs="Times New Roman"/>
          <w:sz w:val="20"/>
          <w:szCs w:val="24"/>
        </w:rPr>
        <w:softHyphen/>
        <w:t>ков различных цветов, колорит, передавать в рисунках разное время года и дня и выражать свои впечатления от наблюдения заката, восхода солнца, яркой весенней зелени, порыва ветра и других состояний природы;</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before="5" w:after="0" w:line="240" w:lineRule="auto"/>
        <w:ind w:left="350" w:right="5" w:firstLine="341"/>
        <w:jc w:val="both"/>
        <w:rPr>
          <w:rFonts w:ascii="Times New Roman" w:hAnsi="Times New Roman" w:cs="Times New Roman"/>
          <w:sz w:val="20"/>
          <w:szCs w:val="24"/>
        </w:rPr>
      </w:pPr>
      <w:r w:rsidRPr="009E1934">
        <w:rPr>
          <w:rFonts w:ascii="Times New Roman" w:hAnsi="Times New Roman" w:cs="Times New Roman"/>
          <w:sz w:val="20"/>
          <w:szCs w:val="24"/>
        </w:rPr>
        <w:t>при иллюстрировании литературных произведе</w:t>
      </w:r>
      <w:r w:rsidRPr="009E1934">
        <w:rPr>
          <w:rFonts w:ascii="Times New Roman" w:hAnsi="Times New Roman" w:cs="Times New Roman"/>
          <w:sz w:val="20"/>
          <w:szCs w:val="24"/>
        </w:rPr>
        <w:softHyphen/>
        <w:t>ний передавать характерные особенности эпохи;</w:t>
      </w:r>
    </w:p>
    <w:p w:rsidR="00F45F8E" w:rsidRPr="00AA055F" w:rsidRDefault="00F45F8E" w:rsidP="00A7260A">
      <w:pPr>
        <w:tabs>
          <w:tab w:val="left" w:pos="5280"/>
        </w:tabs>
        <w:rPr>
          <w:rFonts w:ascii="Garamond" w:hAnsi="Garamond"/>
        </w:rPr>
      </w:pPr>
    </w:p>
    <w:p w:rsidR="008D68CA" w:rsidRPr="008D68CA" w:rsidRDefault="008D68CA" w:rsidP="008D68CA">
      <w:pPr>
        <w:jc w:val="center"/>
        <w:rPr>
          <w:b/>
          <w:sz w:val="44"/>
          <w:szCs w:val="48"/>
        </w:rPr>
      </w:pPr>
      <w:r w:rsidRPr="008D68CA">
        <w:rPr>
          <w:b/>
          <w:sz w:val="44"/>
          <w:szCs w:val="48"/>
        </w:rPr>
        <w:t>Рабочая программа</w:t>
      </w:r>
    </w:p>
    <w:p w:rsidR="008D68CA" w:rsidRPr="008D68CA" w:rsidRDefault="008D68CA" w:rsidP="008D68CA">
      <w:pPr>
        <w:spacing w:after="0"/>
        <w:rPr>
          <w:rFonts w:ascii="Times New Roman" w:hAnsi="Times New Roman" w:cs="Times New Roman"/>
          <w:sz w:val="28"/>
          <w:szCs w:val="32"/>
        </w:rPr>
      </w:pPr>
      <w:r w:rsidRPr="008D68CA">
        <w:rPr>
          <w:rFonts w:ascii="Times New Roman" w:hAnsi="Times New Roman" w:cs="Times New Roman"/>
          <w:sz w:val="28"/>
          <w:szCs w:val="32"/>
        </w:rPr>
        <w:t xml:space="preserve">Наименование учебного предмета  </w:t>
      </w:r>
      <w:r w:rsidRPr="008D68CA">
        <w:rPr>
          <w:rFonts w:ascii="Times New Roman" w:hAnsi="Times New Roman" w:cs="Times New Roman"/>
          <w:b/>
          <w:sz w:val="28"/>
          <w:szCs w:val="32"/>
          <w:u w:val="single"/>
        </w:rPr>
        <w:t>МУЗЫКА</w:t>
      </w:r>
      <w:r w:rsidRPr="008D68CA">
        <w:rPr>
          <w:rFonts w:ascii="Times New Roman" w:hAnsi="Times New Roman" w:cs="Times New Roman"/>
          <w:sz w:val="28"/>
          <w:szCs w:val="32"/>
        </w:rPr>
        <w:t>_____________________</w:t>
      </w:r>
    </w:p>
    <w:p w:rsidR="008D68CA" w:rsidRPr="008D68CA" w:rsidRDefault="008D68CA" w:rsidP="008D68CA">
      <w:pPr>
        <w:spacing w:after="0"/>
        <w:rPr>
          <w:rFonts w:ascii="Times New Roman" w:hAnsi="Times New Roman" w:cs="Times New Roman"/>
          <w:sz w:val="28"/>
          <w:szCs w:val="32"/>
          <w:u w:val="single"/>
        </w:rPr>
      </w:pPr>
      <w:r w:rsidRPr="008D68CA">
        <w:rPr>
          <w:rFonts w:ascii="Times New Roman" w:hAnsi="Times New Roman" w:cs="Times New Roman"/>
          <w:sz w:val="28"/>
          <w:szCs w:val="32"/>
        </w:rPr>
        <w:t xml:space="preserve">Классы </w:t>
      </w:r>
      <w:r w:rsidRPr="008D68CA">
        <w:rPr>
          <w:rFonts w:ascii="Times New Roman" w:hAnsi="Times New Roman" w:cs="Times New Roman"/>
          <w:b/>
          <w:sz w:val="28"/>
          <w:szCs w:val="32"/>
          <w:u w:val="single"/>
        </w:rPr>
        <w:t>5- 8</w:t>
      </w:r>
    </w:p>
    <w:p w:rsidR="008D68CA" w:rsidRPr="008D68CA" w:rsidRDefault="008D68CA" w:rsidP="008D68CA">
      <w:pPr>
        <w:spacing w:after="0"/>
        <w:rPr>
          <w:rFonts w:ascii="Times New Roman" w:hAnsi="Times New Roman" w:cs="Times New Roman"/>
          <w:sz w:val="28"/>
          <w:szCs w:val="32"/>
          <w:u w:val="single"/>
        </w:rPr>
      </w:pPr>
      <w:r w:rsidRPr="008D68CA">
        <w:rPr>
          <w:rFonts w:ascii="Times New Roman" w:hAnsi="Times New Roman" w:cs="Times New Roman"/>
          <w:sz w:val="28"/>
          <w:szCs w:val="32"/>
        </w:rPr>
        <w:t>Уровень общего образования</w:t>
      </w:r>
      <w:r w:rsidRPr="008D68CA">
        <w:rPr>
          <w:rFonts w:ascii="Times New Roman" w:hAnsi="Times New Roman" w:cs="Times New Roman"/>
          <w:sz w:val="28"/>
          <w:szCs w:val="32"/>
          <w:u w:val="single"/>
        </w:rPr>
        <w:t xml:space="preserve">: </w:t>
      </w:r>
      <w:r w:rsidRPr="008D68CA">
        <w:rPr>
          <w:rFonts w:ascii="Times New Roman" w:hAnsi="Times New Roman" w:cs="Times New Roman"/>
          <w:b/>
          <w:sz w:val="28"/>
          <w:szCs w:val="32"/>
          <w:u w:val="single"/>
        </w:rPr>
        <w:t>основное общее образование</w:t>
      </w:r>
    </w:p>
    <w:p w:rsidR="008D68CA" w:rsidRPr="008D68CA" w:rsidRDefault="008D68CA" w:rsidP="008D68CA">
      <w:pPr>
        <w:spacing w:after="0"/>
        <w:rPr>
          <w:rFonts w:ascii="Times New Roman" w:hAnsi="Times New Roman" w:cs="Times New Roman"/>
          <w:sz w:val="28"/>
          <w:szCs w:val="32"/>
          <w:u w:val="single"/>
        </w:rPr>
      </w:pPr>
      <w:r w:rsidRPr="008D68CA">
        <w:rPr>
          <w:rFonts w:ascii="Times New Roman" w:hAnsi="Times New Roman" w:cs="Times New Roman"/>
          <w:sz w:val="28"/>
          <w:szCs w:val="32"/>
        </w:rPr>
        <w:t>Срок реализации программы, учебный год: 2017-2021</w:t>
      </w:r>
    </w:p>
    <w:p w:rsidR="008D68CA" w:rsidRPr="008D68CA" w:rsidRDefault="008D68CA" w:rsidP="008D68CA">
      <w:pPr>
        <w:spacing w:after="0"/>
        <w:rPr>
          <w:rFonts w:ascii="Times New Roman" w:hAnsi="Times New Roman" w:cs="Times New Roman"/>
          <w:sz w:val="28"/>
          <w:szCs w:val="32"/>
        </w:rPr>
      </w:pPr>
      <w:r w:rsidRPr="008D68CA">
        <w:rPr>
          <w:rFonts w:ascii="Times New Roman" w:hAnsi="Times New Roman" w:cs="Times New Roman"/>
          <w:sz w:val="28"/>
          <w:szCs w:val="32"/>
        </w:rPr>
        <w:t>Количество часов по учебному плану:</w:t>
      </w:r>
    </w:p>
    <w:p w:rsidR="008D68CA" w:rsidRPr="008D68CA" w:rsidRDefault="008D68CA" w:rsidP="008D68CA">
      <w:pPr>
        <w:spacing w:after="0"/>
        <w:rPr>
          <w:rFonts w:ascii="Times New Roman" w:hAnsi="Times New Roman" w:cs="Times New Roman"/>
          <w:sz w:val="28"/>
          <w:szCs w:val="32"/>
        </w:rPr>
      </w:pPr>
      <w:r w:rsidRPr="008D68CA">
        <w:rPr>
          <w:rFonts w:ascii="Times New Roman" w:hAnsi="Times New Roman" w:cs="Times New Roman"/>
          <w:sz w:val="28"/>
          <w:szCs w:val="32"/>
        </w:rPr>
        <w:lastRenderedPageBreak/>
        <w:t xml:space="preserve">Всего </w:t>
      </w:r>
      <w:r w:rsidRPr="008D68CA">
        <w:rPr>
          <w:rFonts w:ascii="Times New Roman" w:hAnsi="Times New Roman" w:cs="Times New Roman"/>
          <w:b/>
          <w:sz w:val="28"/>
          <w:szCs w:val="32"/>
          <w:u w:val="single"/>
        </w:rPr>
        <w:t xml:space="preserve">35 </w:t>
      </w:r>
      <w:r w:rsidRPr="008D68CA">
        <w:rPr>
          <w:rFonts w:ascii="Times New Roman" w:hAnsi="Times New Roman" w:cs="Times New Roman"/>
          <w:sz w:val="28"/>
          <w:szCs w:val="32"/>
        </w:rPr>
        <w:t xml:space="preserve">часа в год; в неделю </w:t>
      </w:r>
      <w:r w:rsidRPr="008D68CA">
        <w:rPr>
          <w:rFonts w:ascii="Times New Roman" w:hAnsi="Times New Roman" w:cs="Times New Roman"/>
          <w:b/>
          <w:sz w:val="28"/>
          <w:szCs w:val="32"/>
          <w:u w:val="single"/>
        </w:rPr>
        <w:t xml:space="preserve">1 </w:t>
      </w:r>
      <w:r w:rsidRPr="008D68CA">
        <w:rPr>
          <w:rFonts w:ascii="Times New Roman" w:hAnsi="Times New Roman" w:cs="Times New Roman"/>
          <w:sz w:val="28"/>
          <w:szCs w:val="32"/>
        </w:rPr>
        <w:t>час.</w:t>
      </w:r>
    </w:p>
    <w:p w:rsidR="008D68CA" w:rsidRPr="008D68CA" w:rsidRDefault="008D68CA" w:rsidP="008D68CA">
      <w:pPr>
        <w:spacing w:after="0" w:line="240" w:lineRule="auto"/>
        <w:rPr>
          <w:rFonts w:ascii="Times New Roman" w:eastAsia="Times New Roman" w:hAnsi="Times New Roman" w:cs="Times New Roman"/>
          <w:b/>
          <w:sz w:val="28"/>
          <w:szCs w:val="32"/>
        </w:rPr>
      </w:pPr>
      <w:r w:rsidRPr="008D68CA">
        <w:rPr>
          <w:rFonts w:ascii="Times New Roman" w:eastAsia="Times New Roman" w:hAnsi="Times New Roman" w:cs="Times New Roman"/>
          <w:b/>
          <w:sz w:val="28"/>
          <w:szCs w:val="32"/>
        </w:rPr>
        <w:t>Рабочая программа составлена на основе Программы для общеобразовательных учреждений  в соответствии с ФГОС.</w:t>
      </w:r>
    </w:p>
    <w:p w:rsidR="008D68CA" w:rsidRPr="008D68CA" w:rsidRDefault="008D68CA" w:rsidP="008D68CA">
      <w:pPr>
        <w:spacing w:after="0" w:line="240" w:lineRule="auto"/>
        <w:rPr>
          <w:rFonts w:ascii="Times New Roman" w:eastAsia="Times New Roman" w:hAnsi="Times New Roman" w:cs="Times New Roman"/>
          <w:sz w:val="24"/>
          <w:szCs w:val="28"/>
        </w:rPr>
      </w:pPr>
      <w:r w:rsidRPr="008D68CA">
        <w:rPr>
          <w:rFonts w:ascii="Times New Roman" w:eastAsia="Times New Roman" w:hAnsi="Times New Roman" w:cs="Times New Roman"/>
          <w:b/>
          <w:sz w:val="28"/>
          <w:szCs w:val="32"/>
        </w:rPr>
        <w:t xml:space="preserve">«Искусство. Музыка 5-8 классы». Авторы: В.В.Алеев.,Т.И. Науменко., Т.Н.Кичак. </w:t>
      </w:r>
      <w:r w:rsidRPr="008D68CA">
        <w:rPr>
          <w:rFonts w:ascii="Times New Roman" w:hAnsi="Times New Roman" w:cs="Times New Roman"/>
          <w:b/>
          <w:sz w:val="28"/>
          <w:szCs w:val="32"/>
        </w:rPr>
        <w:t>Москва. Дрофа.2014г.</w:t>
      </w:r>
    </w:p>
    <w:p w:rsidR="008D68CA" w:rsidRPr="008D68CA" w:rsidRDefault="008D68CA" w:rsidP="008D68CA">
      <w:pPr>
        <w:spacing w:after="0"/>
        <w:rPr>
          <w:rFonts w:ascii="Times New Roman" w:hAnsi="Times New Roman" w:cs="Times New Roman"/>
          <w:sz w:val="28"/>
          <w:szCs w:val="32"/>
        </w:rPr>
      </w:pPr>
    </w:p>
    <w:p w:rsidR="008D68CA" w:rsidRPr="008D68CA" w:rsidRDefault="008D68CA" w:rsidP="008D68CA">
      <w:pPr>
        <w:spacing w:after="0"/>
        <w:rPr>
          <w:rFonts w:ascii="Times New Roman" w:hAnsi="Times New Roman" w:cs="Times New Roman"/>
          <w:sz w:val="18"/>
          <w:szCs w:val="20"/>
        </w:rPr>
      </w:pPr>
      <w:r w:rsidRPr="008D68CA">
        <w:rPr>
          <w:rFonts w:ascii="Times New Roman" w:hAnsi="Times New Roman" w:cs="Times New Roman"/>
          <w:sz w:val="18"/>
          <w:szCs w:val="20"/>
        </w:rPr>
        <w:t xml:space="preserve">                                                                                                                    </w:t>
      </w: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r w:rsidRPr="008D68CA">
        <w:rPr>
          <w:rFonts w:ascii="Times New Roman" w:eastAsia="Calibri" w:hAnsi="Times New Roman" w:cs="Times New Roman"/>
          <w:b/>
          <w:sz w:val="24"/>
          <w:szCs w:val="28"/>
        </w:rPr>
        <w:t>Содержание</w:t>
      </w:r>
    </w:p>
    <w:p w:rsidR="008D68CA" w:rsidRPr="008D68CA" w:rsidRDefault="008D68CA" w:rsidP="008D68CA">
      <w:pPr>
        <w:rPr>
          <w:rFonts w:ascii="Times New Roman" w:eastAsia="Calibri" w:hAnsi="Times New Roman" w:cs="Times New Roman"/>
          <w:sz w:val="24"/>
          <w:szCs w:val="28"/>
        </w:rPr>
      </w:pPr>
      <w:r w:rsidRPr="008D68CA">
        <w:rPr>
          <w:rFonts w:ascii="Times New Roman" w:eastAsia="Calibri" w:hAnsi="Times New Roman" w:cs="Times New Roman"/>
          <w:sz w:val="24"/>
          <w:szCs w:val="28"/>
        </w:rPr>
        <w:t xml:space="preserve">1. Планируемые результаты изучения учебного предмета ……………………                                                                      </w:t>
      </w:r>
    </w:p>
    <w:p w:rsidR="008D68CA" w:rsidRPr="008D68CA" w:rsidRDefault="008D68CA" w:rsidP="008D68CA">
      <w:pPr>
        <w:rPr>
          <w:rFonts w:ascii="Times New Roman" w:eastAsia="Calibri" w:hAnsi="Times New Roman" w:cs="Times New Roman"/>
          <w:sz w:val="24"/>
          <w:szCs w:val="28"/>
        </w:rPr>
      </w:pPr>
      <w:r w:rsidRPr="008D68CA">
        <w:rPr>
          <w:rFonts w:ascii="Times New Roman" w:eastAsia="Calibri" w:hAnsi="Times New Roman" w:cs="Times New Roman"/>
          <w:sz w:val="24"/>
          <w:szCs w:val="28"/>
        </w:rPr>
        <w:t xml:space="preserve">2. Содержание учебного предмета…………………………………………….                                                                           </w:t>
      </w:r>
    </w:p>
    <w:p w:rsidR="008D68CA" w:rsidRPr="008D68CA" w:rsidRDefault="008D68CA" w:rsidP="008D68CA">
      <w:pPr>
        <w:tabs>
          <w:tab w:val="left" w:pos="15026"/>
        </w:tabs>
        <w:ind w:right="-284"/>
        <w:rPr>
          <w:rFonts w:ascii="Times New Roman" w:eastAsia="Times New Roman" w:hAnsi="Times New Roman" w:cs="Times New Roman"/>
          <w:b/>
          <w:szCs w:val="24"/>
        </w:rPr>
      </w:pPr>
      <w:r w:rsidRPr="008D68CA">
        <w:rPr>
          <w:rFonts w:ascii="Times New Roman" w:eastAsia="Calibri" w:hAnsi="Times New Roman" w:cs="Times New Roman"/>
          <w:sz w:val="24"/>
          <w:szCs w:val="28"/>
        </w:rPr>
        <w:t>3. Тематическое планирование с указанием количества часов, отводимых на освоение каждой  темы                              7</w:t>
      </w:r>
      <w:r w:rsidRPr="008D68CA">
        <w:rPr>
          <w:rFonts w:ascii="Times New Roman" w:eastAsia="Calibri" w:hAnsi="Times New Roman" w:cs="Times New Roman"/>
          <w:color w:val="000000"/>
          <w:sz w:val="24"/>
          <w:szCs w:val="28"/>
          <w:shd w:val="clear" w:color="auto" w:fill="FFFFFF"/>
        </w:rPr>
        <w:br w:type="page"/>
      </w:r>
    </w:p>
    <w:p w:rsidR="008D68CA" w:rsidRPr="008D68CA" w:rsidRDefault="008D68CA" w:rsidP="008D68CA">
      <w:pPr>
        <w:pStyle w:val="ParagraphStyle"/>
        <w:spacing w:line="252" w:lineRule="auto"/>
        <w:ind w:firstLine="360"/>
        <w:jc w:val="center"/>
        <w:rPr>
          <w:rFonts w:ascii="Times New Roman" w:eastAsia="Arial" w:hAnsi="Times New Roman" w:cs="Times New Roman"/>
          <w:b/>
          <w:smallCaps/>
          <w:color w:val="000000"/>
          <w:szCs w:val="28"/>
          <w:shd w:val="clear" w:color="auto" w:fill="FFFFFF"/>
        </w:rPr>
      </w:pPr>
    </w:p>
    <w:p w:rsidR="008D68CA" w:rsidRPr="008D68CA" w:rsidRDefault="008D68CA" w:rsidP="008D68CA">
      <w:pPr>
        <w:pStyle w:val="ParagraphStyle"/>
        <w:spacing w:line="252" w:lineRule="auto"/>
        <w:ind w:firstLine="360"/>
        <w:jc w:val="center"/>
        <w:rPr>
          <w:rFonts w:ascii="Times New Roman" w:hAnsi="Times New Roman" w:cs="Times New Roman"/>
          <w:sz w:val="22"/>
        </w:rPr>
      </w:pPr>
      <w:r w:rsidRPr="008D68CA">
        <w:rPr>
          <w:rFonts w:ascii="Times New Roman" w:eastAsia="Arial" w:hAnsi="Times New Roman" w:cs="Times New Roman"/>
          <w:b/>
          <w:smallCaps/>
          <w:color w:val="000000"/>
          <w:szCs w:val="28"/>
          <w:shd w:val="clear" w:color="auto" w:fill="FFFFFF"/>
        </w:rPr>
        <w:t>1.Планируемые результаты освоения учебного предмета.</w:t>
      </w:r>
    </w:p>
    <w:p w:rsidR="008D68CA" w:rsidRPr="008D68CA" w:rsidRDefault="008D68CA" w:rsidP="008D68CA">
      <w:pPr>
        <w:spacing w:after="0"/>
        <w:rPr>
          <w:rFonts w:ascii="Times New Roman" w:eastAsia="Arial" w:hAnsi="Times New Roman" w:cs="Times New Roman"/>
          <w:b/>
          <w:smallCaps/>
          <w:color w:val="000000"/>
          <w:sz w:val="24"/>
          <w:szCs w:val="28"/>
          <w:shd w:val="clear" w:color="auto" w:fill="FFFFFF"/>
        </w:rPr>
      </w:pPr>
    </w:p>
    <w:p w:rsidR="008D68CA" w:rsidRPr="008D68CA" w:rsidRDefault="008D68CA" w:rsidP="008D68CA">
      <w:pPr>
        <w:spacing w:after="0"/>
        <w:rPr>
          <w:rFonts w:ascii="Times New Roman" w:eastAsia="Times New Roman" w:hAnsi="Times New Roman" w:cs="Times New Roman"/>
          <w:szCs w:val="24"/>
        </w:rPr>
      </w:pPr>
      <w:r w:rsidRPr="008D68CA">
        <w:rPr>
          <w:rFonts w:ascii="Times New Roman" w:eastAsia="Times New Roman" w:hAnsi="Times New Roman" w:cs="Times New Roman"/>
          <w:szCs w:val="24"/>
        </w:rPr>
        <w:t xml:space="preserve">Данная рабочая программа по музыке для 5 – 8 классов составлена в соответствии с федеральным государственным образовательным стандартом основного общего образования (утвержден </w:t>
      </w:r>
      <w:r w:rsidRPr="008D68CA">
        <w:rPr>
          <w:rFonts w:ascii="Times New Roman" w:eastAsia="Times New Roman" w:hAnsi="Times New Roman" w:cs="Times New Roman"/>
          <w:color w:val="000000"/>
          <w:szCs w:val="24"/>
        </w:rPr>
        <w:t>приказом Минобрнауки РФ от 17 декабря 2010 г. №1897</w:t>
      </w:r>
      <w:r w:rsidRPr="008D68CA">
        <w:rPr>
          <w:rFonts w:ascii="Times New Roman" w:eastAsia="Times New Roman" w:hAnsi="Times New Roman" w:cs="Times New Roman"/>
          <w:szCs w:val="24"/>
        </w:rPr>
        <w:t xml:space="preserve">), основной образовательной программой основного общего образования МКОУ «Карабудахкентская СШ №5», на основе авторской программы  «Искусство. Музыка 5-9 классы», Рабочая программа для общеобразовательных учреждений. В. В. Алеев, Т. И. Науменко, Т. Н. Кичак, М.: Дрофа . 2014 год.,с учётом учебного  плана МКОУ «Карабудахкентская СШ№5». </w:t>
      </w:r>
    </w:p>
    <w:p w:rsidR="008D68CA" w:rsidRPr="008D68CA" w:rsidRDefault="008D68CA" w:rsidP="008D68CA">
      <w:pPr>
        <w:shd w:val="clear" w:color="auto" w:fill="FFFFFF"/>
        <w:spacing w:after="0"/>
        <w:jc w:val="both"/>
        <w:rPr>
          <w:rFonts w:ascii="Times New Roman" w:eastAsia="Calibri" w:hAnsi="Times New Roman" w:cs="Times New Roman"/>
          <w:b/>
          <w:szCs w:val="24"/>
          <w:u w:val="single"/>
        </w:rPr>
      </w:pPr>
    </w:p>
    <w:p w:rsidR="008D68CA" w:rsidRPr="008D68CA" w:rsidRDefault="008D68CA" w:rsidP="008D68CA">
      <w:pPr>
        <w:shd w:val="clear" w:color="auto" w:fill="FFFFFF"/>
        <w:spacing w:after="0"/>
        <w:jc w:val="both"/>
        <w:rPr>
          <w:rFonts w:ascii="Times New Roman" w:eastAsia="Times New Roman" w:hAnsi="Times New Roman" w:cs="Times New Roman"/>
          <w:b/>
          <w:szCs w:val="24"/>
        </w:rPr>
      </w:pPr>
      <w:r w:rsidRPr="008D68CA">
        <w:rPr>
          <w:rFonts w:ascii="Times New Roman" w:eastAsia="Times New Roman" w:hAnsi="Times New Roman" w:cs="Times New Roman"/>
          <w:b/>
          <w:szCs w:val="24"/>
        </w:rPr>
        <w:t>Для реализации рабочей программы используется следующий учебно – методический комплекс:</w:t>
      </w:r>
    </w:p>
    <w:p w:rsidR="008D68CA" w:rsidRPr="008D68CA" w:rsidRDefault="008D68CA" w:rsidP="008D68CA">
      <w:pPr>
        <w:pStyle w:val="21"/>
        <w:rPr>
          <w:rFonts w:ascii="Times New Roman" w:hAnsi="Times New Roman"/>
          <w:szCs w:val="24"/>
        </w:rPr>
      </w:pPr>
      <w:r w:rsidRPr="008D68CA">
        <w:rPr>
          <w:rFonts w:ascii="Times New Roman" w:eastAsia="NewtonC" w:hAnsi="Times New Roman"/>
          <w:color w:val="000000"/>
          <w:kern w:val="2"/>
          <w:szCs w:val="24"/>
          <w:lang w:eastAsia="hi-IN" w:bidi="hi-IN"/>
        </w:rPr>
        <w:t>1.</w:t>
      </w:r>
      <w:r w:rsidRPr="008D68CA">
        <w:rPr>
          <w:rFonts w:ascii="Times New Roman" w:hAnsi="Times New Roman"/>
          <w:szCs w:val="24"/>
        </w:rPr>
        <w:t xml:space="preserve">Искусство. Музыка. 5 класс, 6 класс, 7класс,8 класс: Учебник для общеобразовательных учреждений / Т.И. Науменко, В.В. Алеев. – М.:  Дрофа, 2013г.        </w:t>
      </w:r>
    </w:p>
    <w:p w:rsidR="008D68CA" w:rsidRPr="008D68CA" w:rsidRDefault="008D68CA" w:rsidP="008D68CA">
      <w:pPr>
        <w:pStyle w:val="21"/>
        <w:rPr>
          <w:rFonts w:ascii="Times New Roman" w:hAnsi="Times New Roman"/>
          <w:szCs w:val="24"/>
        </w:rPr>
      </w:pPr>
      <w:r w:rsidRPr="008D68CA">
        <w:rPr>
          <w:rFonts w:ascii="Times New Roman" w:hAnsi="Times New Roman"/>
          <w:szCs w:val="24"/>
        </w:rPr>
        <w:t xml:space="preserve">                                                                                                                                                                                                                 2. Музыка. Дневник музыкальных наблюдений. 5 – 8  классы / Т.И. Науменко, В.В. Алеев. – 10-е изд., стереотип. – М.: Дрофа, 2013г.</w:t>
      </w:r>
    </w:p>
    <w:p w:rsidR="008D68CA" w:rsidRPr="008D68CA" w:rsidRDefault="008D68CA" w:rsidP="008D68CA">
      <w:pPr>
        <w:pStyle w:val="21"/>
        <w:jc w:val="both"/>
        <w:rPr>
          <w:rFonts w:ascii="Times New Roman" w:hAnsi="Times New Roman"/>
          <w:szCs w:val="24"/>
        </w:rPr>
      </w:pPr>
      <w:r w:rsidRPr="008D68CA">
        <w:rPr>
          <w:rFonts w:ascii="Times New Roman" w:hAnsi="Times New Roman"/>
          <w:szCs w:val="24"/>
        </w:rPr>
        <w:t>3. Музыка. 5 – 8  классов. Нотная хрестоматия и методические рекомендации для учителя: учебно-методическое пособие /Т.И. Науменко,  В.В. Алеев. – 5-е изд., стереотип.  – М.: Дрофа, 2010г.</w:t>
      </w:r>
    </w:p>
    <w:p w:rsidR="008D68CA" w:rsidRPr="008D68CA" w:rsidRDefault="008D68CA" w:rsidP="008D68CA">
      <w:pPr>
        <w:pStyle w:val="21"/>
        <w:rPr>
          <w:rFonts w:ascii="Times New Roman" w:hAnsi="Times New Roman"/>
          <w:szCs w:val="24"/>
        </w:rPr>
      </w:pPr>
      <w:r w:rsidRPr="008D68CA">
        <w:rPr>
          <w:rFonts w:ascii="Times New Roman" w:hAnsi="Times New Roman"/>
          <w:szCs w:val="24"/>
        </w:rPr>
        <w:t xml:space="preserve">4. Музыка. 5 - 8 класс. Фонохрестоматия, 2 </w:t>
      </w:r>
      <w:r w:rsidRPr="008D68CA">
        <w:rPr>
          <w:rFonts w:ascii="Times New Roman" w:hAnsi="Times New Roman"/>
          <w:szCs w:val="24"/>
          <w:lang w:val="en-US"/>
        </w:rPr>
        <w:t>CD</w:t>
      </w:r>
      <w:r w:rsidRPr="008D68CA">
        <w:rPr>
          <w:rFonts w:ascii="Times New Roman" w:hAnsi="Times New Roman"/>
          <w:szCs w:val="24"/>
        </w:rPr>
        <w:t xml:space="preserve"> / Т.И. Науменко,  В.В. Алеев – М.: Дрофа, 2012.  </w:t>
      </w:r>
    </w:p>
    <w:p w:rsidR="008D68CA" w:rsidRPr="008D68CA" w:rsidRDefault="008D68CA" w:rsidP="008D68CA">
      <w:pPr>
        <w:widowControl w:val="0"/>
        <w:tabs>
          <w:tab w:val="left" w:pos="2040"/>
        </w:tabs>
        <w:suppressAutoHyphens/>
        <w:autoSpaceDE w:val="0"/>
        <w:spacing w:after="0" w:line="220" w:lineRule="atLeast"/>
        <w:rPr>
          <w:rFonts w:ascii="Times New Roman" w:eastAsia="Times New Roman" w:hAnsi="Times New Roman" w:cs="Times New Roman"/>
          <w:color w:val="000000"/>
          <w:szCs w:val="24"/>
        </w:rPr>
      </w:pPr>
    </w:p>
    <w:p w:rsidR="008D68CA" w:rsidRPr="008D68CA" w:rsidRDefault="008D68CA" w:rsidP="008D68CA">
      <w:pPr>
        <w:widowControl w:val="0"/>
        <w:suppressAutoHyphens/>
        <w:spacing w:after="0" w:line="240" w:lineRule="auto"/>
        <w:rPr>
          <w:rFonts w:ascii="Times New Roman" w:eastAsia="Andale Sans UI" w:hAnsi="Times New Roman" w:cs="Tahoma"/>
          <w:b/>
          <w:kern w:val="2"/>
          <w:szCs w:val="24"/>
          <w:lang w:eastAsia="fa-IR" w:bidi="fa-IR"/>
        </w:rPr>
      </w:pPr>
      <w:r w:rsidRPr="008D68CA">
        <w:rPr>
          <w:rFonts w:ascii="Times New Roman" w:eastAsia="Calibri" w:hAnsi="Times New Roman" w:cs="Tahoma"/>
          <w:b/>
          <w:kern w:val="2"/>
          <w:szCs w:val="24"/>
          <w:lang w:val="de-DE" w:bidi="fa-IR"/>
        </w:rPr>
        <w:t>Целью</w:t>
      </w:r>
      <w:r w:rsidRPr="008D68CA">
        <w:rPr>
          <w:rFonts w:ascii="Times New Roman" w:eastAsia="Calibri" w:hAnsi="Times New Roman" w:cs="Tahoma"/>
          <w:b/>
          <w:kern w:val="2"/>
          <w:szCs w:val="24"/>
          <w:lang w:bidi="fa-IR"/>
        </w:rPr>
        <w:t xml:space="preserve"> </w:t>
      </w:r>
      <w:r w:rsidRPr="008D68CA">
        <w:rPr>
          <w:rFonts w:ascii="Times New Roman" w:eastAsia="Calibri" w:hAnsi="Times New Roman" w:cs="Tahoma"/>
          <w:b/>
          <w:kern w:val="2"/>
          <w:szCs w:val="24"/>
          <w:lang w:val="de-DE" w:bidi="fa-IR"/>
        </w:rPr>
        <w:t>обучения</w:t>
      </w:r>
      <w:r w:rsidRPr="008D68CA">
        <w:rPr>
          <w:rFonts w:ascii="Times New Roman" w:eastAsia="Calibri" w:hAnsi="Times New Roman" w:cs="Tahoma"/>
          <w:b/>
          <w:kern w:val="2"/>
          <w:szCs w:val="24"/>
          <w:lang w:bidi="fa-IR"/>
        </w:rPr>
        <w:t xml:space="preserve"> </w:t>
      </w:r>
      <w:r w:rsidRPr="008D68CA">
        <w:rPr>
          <w:rFonts w:ascii="Times New Roman" w:eastAsia="Calibri" w:hAnsi="Times New Roman" w:cs="Tahoma"/>
          <w:b/>
          <w:kern w:val="2"/>
          <w:szCs w:val="24"/>
          <w:lang w:val="de-DE" w:bidi="fa-IR"/>
        </w:rPr>
        <w:t xml:space="preserve">предмета «Музыка» в </w:t>
      </w:r>
      <w:r w:rsidRPr="008D68CA">
        <w:rPr>
          <w:rFonts w:ascii="Times New Roman" w:eastAsia="Calibri" w:hAnsi="Times New Roman" w:cs="Tahoma"/>
          <w:b/>
          <w:kern w:val="2"/>
          <w:szCs w:val="24"/>
          <w:lang w:bidi="fa-IR"/>
        </w:rPr>
        <w:t xml:space="preserve">5 - 8 </w:t>
      </w:r>
      <w:r w:rsidRPr="008D68CA">
        <w:rPr>
          <w:rFonts w:ascii="Times New Roman" w:eastAsia="Calibri" w:hAnsi="Times New Roman" w:cs="Tahoma"/>
          <w:b/>
          <w:kern w:val="2"/>
          <w:szCs w:val="24"/>
          <w:lang w:val="de-DE" w:bidi="fa-IR"/>
        </w:rPr>
        <w:t>класс</w:t>
      </w:r>
      <w:r w:rsidRPr="008D68CA">
        <w:rPr>
          <w:rFonts w:ascii="Times New Roman" w:eastAsia="Calibri" w:hAnsi="Times New Roman" w:cs="Tahoma"/>
          <w:b/>
          <w:kern w:val="2"/>
          <w:szCs w:val="24"/>
          <w:lang w:bidi="fa-IR"/>
        </w:rPr>
        <w:t xml:space="preserve">ах </w:t>
      </w:r>
      <w:r w:rsidRPr="008D68CA">
        <w:rPr>
          <w:rFonts w:ascii="Times New Roman" w:eastAsia="Calibri" w:hAnsi="Times New Roman" w:cs="Tahoma"/>
          <w:b/>
          <w:kern w:val="2"/>
          <w:szCs w:val="24"/>
          <w:lang w:val="de-DE" w:bidi="fa-IR"/>
        </w:rPr>
        <w:t>явля</w:t>
      </w:r>
      <w:r w:rsidRPr="008D68CA">
        <w:rPr>
          <w:rFonts w:ascii="Times New Roman" w:eastAsia="Calibri" w:hAnsi="Times New Roman" w:cs="Tahoma"/>
          <w:b/>
          <w:kern w:val="2"/>
          <w:szCs w:val="24"/>
          <w:lang w:bidi="fa-IR"/>
        </w:rPr>
        <w:t>е</w:t>
      </w:r>
      <w:r w:rsidRPr="008D68CA">
        <w:rPr>
          <w:rFonts w:ascii="Times New Roman" w:eastAsia="Calibri" w:hAnsi="Times New Roman" w:cs="Tahoma"/>
          <w:b/>
          <w:kern w:val="2"/>
          <w:szCs w:val="24"/>
          <w:lang w:val="de-DE" w:bidi="fa-IR"/>
        </w:rPr>
        <w:t>тся:</w:t>
      </w:r>
    </w:p>
    <w:p w:rsidR="008D68CA" w:rsidRPr="008D68CA" w:rsidRDefault="008D68CA" w:rsidP="008D68CA">
      <w:pPr>
        <w:widowControl w:val="0"/>
        <w:suppressAutoHyphens/>
        <w:spacing w:after="0" w:line="240" w:lineRule="auto"/>
        <w:ind w:hanging="705"/>
        <w:jc w:val="both"/>
        <w:rPr>
          <w:rFonts w:ascii="Times New Roman" w:eastAsia="Andale Sans UI" w:hAnsi="Times New Roman" w:cs="Tahoma"/>
          <w:b/>
          <w:kern w:val="2"/>
          <w:szCs w:val="24"/>
          <w:lang w:eastAsia="fa-IR" w:bidi="fa-IR"/>
        </w:rPr>
      </w:pPr>
    </w:p>
    <w:p w:rsidR="008D68CA" w:rsidRPr="008D68CA" w:rsidRDefault="008D68CA" w:rsidP="008D68CA">
      <w:pPr>
        <w:pStyle w:val="ab"/>
        <w:ind w:left="0"/>
        <w:rPr>
          <w:sz w:val="20"/>
          <w:lang w:eastAsia="ru-RU"/>
        </w:rPr>
      </w:pPr>
      <w:r w:rsidRPr="008D68CA">
        <w:rPr>
          <w:sz w:val="20"/>
          <w:lang w:eastAsia="ru-RU"/>
        </w:rPr>
        <w:t xml:space="preserve">•формирование музыкальной культуры как не отъемлемой части духовной культуры; </w:t>
      </w:r>
    </w:p>
    <w:p w:rsidR="008D68CA" w:rsidRPr="008D68CA" w:rsidRDefault="008D68CA" w:rsidP="008D68CA">
      <w:pPr>
        <w:spacing w:after="0" w:line="240" w:lineRule="auto"/>
        <w:rPr>
          <w:rFonts w:ascii="Times New Roman" w:eastAsia="Times New Roman" w:hAnsi="Times New Roman" w:cs="Times New Roman"/>
          <w:szCs w:val="24"/>
        </w:rPr>
      </w:pPr>
      <w:r w:rsidRPr="008D68CA">
        <w:rPr>
          <w:rFonts w:ascii="Times New Roman" w:eastAsia="Times New Roman" w:hAnsi="Times New Roman" w:cs="Times New Roman"/>
          <w:szCs w:val="24"/>
        </w:rPr>
        <w:t xml:space="preserve">•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w:t>
      </w:r>
    </w:p>
    <w:p w:rsidR="008D68CA" w:rsidRPr="008D68CA" w:rsidRDefault="008D68CA" w:rsidP="008D68CA">
      <w:pPr>
        <w:spacing w:after="0" w:line="240" w:lineRule="auto"/>
        <w:rPr>
          <w:rFonts w:ascii="Times New Roman" w:eastAsia="Times New Roman" w:hAnsi="Times New Roman" w:cs="Times New Roman"/>
          <w:szCs w:val="24"/>
        </w:rPr>
      </w:pPr>
      <w:r w:rsidRPr="008D68CA">
        <w:rPr>
          <w:rFonts w:ascii="Times New Roman" w:eastAsia="Times New Roman" w:hAnsi="Times New Roman" w:cs="Times New Roman"/>
          <w:szCs w:val="24"/>
        </w:rP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взаимосвязи с другими видами искусства и жизнью; </w:t>
      </w:r>
    </w:p>
    <w:p w:rsidR="008D68CA" w:rsidRPr="008D68CA" w:rsidRDefault="008D68CA" w:rsidP="008D68CA">
      <w:pPr>
        <w:spacing w:after="0" w:line="240" w:lineRule="auto"/>
        <w:rPr>
          <w:rFonts w:ascii="Times New Roman" w:eastAsia="Times New Roman" w:hAnsi="Times New Roman" w:cs="Times New Roman"/>
          <w:szCs w:val="24"/>
        </w:rPr>
      </w:pPr>
      <w:r w:rsidRPr="008D68CA">
        <w:rPr>
          <w:rFonts w:ascii="Times New Roman" w:eastAsia="Times New Roman" w:hAnsi="Times New Roman" w:cs="Times New Roman"/>
          <w:szCs w:val="24"/>
        </w:rPr>
        <w:t xml:space="preserve">• 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 </w:t>
      </w:r>
    </w:p>
    <w:p w:rsidR="008D68CA" w:rsidRPr="008D68CA" w:rsidRDefault="008D68CA" w:rsidP="008D68CA">
      <w:pPr>
        <w:spacing w:after="0" w:line="240" w:lineRule="auto"/>
        <w:rPr>
          <w:rFonts w:ascii="Times New Roman" w:eastAsia="Times New Roman" w:hAnsi="Times New Roman" w:cs="Times New Roman"/>
          <w:szCs w:val="24"/>
        </w:rPr>
      </w:pPr>
      <w:r w:rsidRPr="008D68CA">
        <w:rPr>
          <w:rFonts w:ascii="Times New Roman" w:eastAsia="Times New Roman" w:hAnsi="Times New Roman" w:cs="Times New Roman"/>
          <w:szCs w:val="24"/>
        </w:rPr>
        <w:t>• воспитание 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высокой художественной музыкой; эмоционально – ценностного отношения к музыке; слушательской и исполнительской культуры учащихся.</w:t>
      </w:r>
    </w:p>
    <w:p w:rsidR="008D68CA" w:rsidRPr="008D68CA" w:rsidRDefault="008D68CA" w:rsidP="008D68CA">
      <w:pPr>
        <w:spacing w:after="0" w:line="240" w:lineRule="auto"/>
        <w:rPr>
          <w:rFonts w:ascii="Times New Roman" w:eastAsia="Times New Roman" w:hAnsi="Times New Roman" w:cs="Times New Roman"/>
          <w:szCs w:val="24"/>
        </w:rPr>
      </w:pPr>
    </w:p>
    <w:p w:rsidR="008D68CA" w:rsidRPr="008D68CA" w:rsidRDefault="008D68CA" w:rsidP="008D68CA">
      <w:pPr>
        <w:spacing w:after="0" w:line="240" w:lineRule="auto"/>
        <w:rPr>
          <w:rFonts w:ascii="Times New Roman" w:eastAsia="Times New Roman" w:hAnsi="Times New Roman" w:cs="Times New Roman"/>
          <w:b/>
          <w:szCs w:val="24"/>
        </w:rPr>
      </w:pPr>
      <w:r w:rsidRPr="008D68CA">
        <w:rPr>
          <w:rFonts w:ascii="Times New Roman" w:eastAsia="Times New Roman" w:hAnsi="Times New Roman" w:cs="Times New Roman"/>
          <w:b/>
          <w:sz w:val="24"/>
          <w:szCs w:val="28"/>
        </w:rPr>
        <w:t>Основными задачами обучения предмету «Музыка» в 5  -8 классах являются:</w:t>
      </w:r>
    </w:p>
    <w:p w:rsidR="008D68CA" w:rsidRPr="008D68CA" w:rsidRDefault="008D68CA" w:rsidP="008D68CA">
      <w:pPr>
        <w:spacing w:after="0" w:line="240" w:lineRule="auto"/>
        <w:rPr>
          <w:rFonts w:ascii="Times New Roman" w:eastAsia="Times New Roman" w:hAnsi="Times New Roman" w:cs="Times New Roman"/>
          <w:b/>
          <w:szCs w:val="24"/>
        </w:rPr>
      </w:pPr>
    </w:p>
    <w:p w:rsidR="008D68CA" w:rsidRPr="008D68CA" w:rsidRDefault="008D68CA" w:rsidP="00CB0B68">
      <w:pPr>
        <w:pStyle w:val="ab"/>
        <w:widowControl w:val="0"/>
        <w:numPr>
          <w:ilvl w:val="1"/>
          <w:numId w:val="49"/>
        </w:numPr>
        <w:suppressAutoHyphens/>
        <w:spacing w:after="0"/>
        <w:contextualSpacing w:val="0"/>
        <w:jc w:val="left"/>
        <w:rPr>
          <w:sz w:val="20"/>
          <w:lang w:eastAsia="ru-RU"/>
        </w:rPr>
      </w:pPr>
      <w:r w:rsidRPr="008D68CA">
        <w:rPr>
          <w:sz w:val="20"/>
          <w:lang w:eastAsia="ru-RU"/>
        </w:rPr>
        <w:t>Научить школьников воспринимать музыку как не отъемлемую часть жизни каждого человека;</w:t>
      </w:r>
    </w:p>
    <w:p w:rsidR="008D68CA" w:rsidRPr="008D68CA" w:rsidRDefault="008D68CA" w:rsidP="00CB0B68">
      <w:pPr>
        <w:pStyle w:val="ab"/>
        <w:widowControl w:val="0"/>
        <w:numPr>
          <w:ilvl w:val="1"/>
          <w:numId w:val="49"/>
        </w:numPr>
        <w:suppressAutoHyphens/>
        <w:spacing w:after="0"/>
        <w:contextualSpacing w:val="0"/>
        <w:jc w:val="left"/>
        <w:rPr>
          <w:sz w:val="20"/>
          <w:lang w:eastAsia="ru-RU"/>
        </w:rPr>
      </w:pPr>
      <w:r w:rsidRPr="008D68CA">
        <w:rPr>
          <w:sz w:val="20"/>
          <w:lang w:eastAsia="ru-RU"/>
        </w:rPr>
        <w:t xml:space="preserve">Содействовать развитию внимательного и доброгоотношения к людям и окружающему миру; </w:t>
      </w:r>
    </w:p>
    <w:p w:rsidR="008D68CA" w:rsidRPr="008D68CA" w:rsidRDefault="008D68CA" w:rsidP="00CB0B68">
      <w:pPr>
        <w:pStyle w:val="ab"/>
        <w:widowControl w:val="0"/>
        <w:numPr>
          <w:ilvl w:val="1"/>
          <w:numId w:val="49"/>
        </w:numPr>
        <w:suppressAutoHyphens/>
        <w:spacing w:after="0"/>
        <w:contextualSpacing w:val="0"/>
        <w:jc w:val="left"/>
        <w:rPr>
          <w:sz w:val="20"/>
          <w:lang w:eastAsia="ru-RU"/>
        </w:rPr>
      </w:pPr>
      <w:r w:rsidRPr="008D68CA">
        <w:rPr>
          <w:sz w:val="20"/>
          <w:lang w:eastAsia="ru-RU"/>
        </w:rPr>
        <w:t xml:space="preserve">Воспитывать эмоциональную отзывчивость к музыкальным явлениям, потребность в музыкальных переживаниях; </w:t>
      </w:r>
    </w:p>
    <w:p w:rsidR="008D68CA" w:rsidRPr="008D68CA" w:rsidRDefault="008D68CA" w:rsidP="00CB0B68">
      <w:pPr>
        <w:pStyle w:val="ab"/>
        <w:widowControl w:val="0"/>
        <w:numPr>
          <w:ilvl w:val="1"/>
          <w:numId w:val="49"/>
        </w:numPr>
        <w:suppressAutoHyphens/>
        <w:spacing w:after="0"/>
        <w:contextualSpacing w:val="0"/>
        <w:jc w:val="left"/>
        <w:rPr>
          <w:sz w:val="20"/>
          <w:lang w:eastAsia="ru-RU"/>
        </w:rPr>
      </w:pPr>
      <w:r w:rsidRPr="008D68CA">
        <w:rPr>
          <w:sz w:val="20"/>
          <w:lang w:eastAsia="ru-RU"/>
        </w:rPr>
        <w:t xml:space="preserve">Способствовать  формированию  слушательской  культуры  школьников на основе при общении к вершинным достижениям музыкального искусства; </w:t>
      </w:r>
    </w:p>
    <w:p w:rsidR="008D68CA" w:rsidRPr="00F52F3C" w:rsidRDefault="008D68CA" w:rsidP="00CB0B68">
      <w:pPr>
        <w:pStyle w:val="ab"/>
        <w:widowControl w:val="0"/>
        <w:numPr>
          <w:ilvl w:val="1"/>
          <w:numId w:val="49"/>
        </w:numPr>
        <w:suppressAutoHyphens/>
        <w:spacing w:after="0"/>
        <w:contextualSpacing w:val="0"/>
        <w:jc w:val="left"/>
        <w:rPr>
          <w:lang w:eastAsia="ru-RU"/>
        </w:rPr>
      </w:pPr>
      <w:r w:rsidRPr="008D68CA">
        <w:rPr>
          <w:sz w:val="20"/>
          <w:lang w:eastAsia="ru-RU"/>
        </w:rPr>
        <w:t>Научить находить взаимодействия между музыкой и другими вида</w:t>
      </w:r>
      <w:r w:rsidRPr="00F52F3C">
        <w:rPr>
          <w:lang w:eastAsia="ru-RU"/>
        </w:rPr>
        <w:t>ми</w:t>
      </w:r>
      <w:r>
        <w:rPr>
          <w:lang w:eastAsia="ru-RU"/>
        </w:rPr>
        <w:t xml:space="preserve"> </w:t>
      </w:r>
      <w:r w:rsidRPr="00F52F3C">
        <w:rPr>
          <w:lang w:eastAsia="ru-RU"/>
        </w:rPr>
        <w:t>художественной</w:t>
      </w:r>
      <w:r>
        <w:rPr>
          <w:lang w:eastAsia="ru-RU"/>
        </w:rPr>
        <w:t xml:space="preserve"> </w:t>
      </w:r>
      <w:r w:rsidRPr="00F52F3C">
        <w:rPr>
          <w:lang w:eastAsia="ru-RU"/>
        </w:rPr>
        <w:t>деятельности</w:t>
      </w:r>
      <w:r>
        <w:rPr>
          <w:lang w:eastAsia="ru-RU"/>
        </w:rPr>
        <w:t xml:space="preserve"> </w:t>
      </w:r>
      <w:r w:rsidRPr="00F52F3C">
        <w:rPr>
          <w:lang w:eastAsia="ru-RU"/>
        </w:rPr>
        <w:t>на</w:t>
      </w:r>
      <w:r>
        <w:rPr>
          <w:lang w:eastAsia="ru-RU"/>
        </w:rPr>
        <w:t xml:space="preserve"> </w:t>
      </w:r>
      <w:r w:rsidRPr="00F52F3C">
        <w:rPr>
          <w:lang w:eastAsia="ru-RU"/>
        </w:rPr>
        <w:t>основе</w:t>
      </w:r>
      <w:r>
        <w:rPr>
          <w:lang w:eastAsia="ru-RU"/>
        </w:rPr>
        <w:t xml:space="preserve"> </w:t>
      </w:r>
      <w:r w:rsidRPr="00F52F3C">
        <w:rPr>
          <w:lang w:eastAsia="ru-RU"/>
        </w:rPr>
        <w:t>вновь</w:t>
      </w:r>
      <w:r>
        <w:rPr>
          <w:lang w:eastAsia="ru-RU"/>
        </w:rPr>
        <w:t xml:space="preserve"> </w:t>
      </w:r>
      <w:r w:rsidRPr="00F52F3C">
        <w:rPr>
          <w:lang w:eastAsia="ru-RU"/>
        </w:rPr>
        <w:t>приобретённых</w:t>
      </w:r>
      <w:r>
        <w:rPr>
          <w:lang w:eastAsia="ru-RU"/>
        </w:rPr>
        <w:t xml:space="preserve"> </w:t>
      </w:r>
      <w:r w:rsidRPr="00F52F3C">
        <w:rPr>
          <w:lang w:eastAsia="ru-RU"/>
        </w:rPr>
        <w:lastRenderedPageBreak/>
        <w:t xml:space="preserve">знаний; </w:t>
      </w:r>
    </w:p>
    <w:p w:rsidR="008D68CA" w:rsidRPr="00F52F3C" w:rsidRDefault="008D68CA" w:rsidP="00CB0B68">
      <w:pPr>
        <w:pStyle w:val="ab"/>
        <w:widowControl w:val="0"/>
        <w:numPr>
          <w:ilvl w:val="1"/>
          <w:numId w:val="49"/>
        </w:numPr>
        <w:suppressAutoHyphens/>
        <w:spacing w:after="0"/>
        <w:contextualSpacing w:val="0"/>
        <w:jc w:val="left"/>
        <w:rPr>
          <w:lang w:eastAsia="ru-RU"/>
        </w:rPr>
      </w:pPr>
      <w:r w:rsidRPr="00F52F3C">
        <w:rPr>
          <w:lang w:eastAsia="ru-RU"/>
        </w:rPr>
        <w:t>Сформировать</w:t>
      </w:r>
      <w:r>
        <w:rPr>
          <w:lang w:eastAsia="ru-RU"/>
        </w:rPr>
        <w:t xml:space="preserve"> </w:t>
      </w:r>
      <w:r w:rsidRPr="00F52F3C">
        <w:rPr>
          <w:lang w:eastAsia="ru-RU"/>
        </w:rPr>
        <w:t>систему</w:t>
      </w:r>
      <w:r>
        <w:rPr>
          <w:lang w:eastAsia="ru-RU"/>
        </w:rPr>
        <w:t xml:space="preserve"> </w:t>
      </w:r>
      <w:r w:rsidRPr="00F52F3C">
        <w:rPr>
          <w:lang w:eastAsia="ru-RU"/>
        </w:rPr>
        <w:t>знаний, нацеленных</w:t>
      </w:r>
      <w:r>
        <w:rPr>
          <w:lang w:eastAsia="ru-RU"/>
        </w:rPr>
        <w:t xml:space="preserve"> </w:t>
      </w:r>
      <w:r w:rsidRPr="00F52F3C">
        <w:rPr>
          <w:lang w:eastAsia="ru-RU"/>
        </w:rPr>
        <w:t>на</w:t>
      </w:r>
      <w:r>
        <w:rPr>
          <w:lang w:eastAsia="ru-RU"/>
        </w:rPr>
        <w:t xml:space="preserve"> </w:t>
      </w:r>
      <w:r w:rsidRPr="00F52F3C">
        <w:rPr>
          <w:lang w:eastAsia="ru-RU"/>
        </w:rPr>
        <w:t>осмысленное</w:t>
      </w:r>
      <w:r>
        <w:rPr>
          <w:lang w:eastAsia="ru-RU"/>
        </w:rPr>
        <w:t xml:space="preserve"> </w:t>
      </w:r>
      <w:r w:rsidRPr="00F52F3C">
        <w:rPr>
          <w:lang w:eastAsia="ru-RU"/>
        </w:rPr>
        <w:t>восприятие</w:t>
      </w:r>
      <w:r>
        <w:rPr>
          <w:lang w:eastAsia="ru-RU"/>
        </w:rPr>
        <w:t xml:space="preserve"> </w:t>
      </w:r>
      <w:r w:rsidRPr="00F52F3C">
        <w:rPr>
          <w:lang w:eastAsia="ru-RU"/>
        </w:rPr>
        <w:t>музыкальных</w:t>
      </w:r>
      <w:r>
        <w:rPr>
          <w:lang w:eastAsia="ru-RU"/>
        </w:rPr>
        <w:t xml:space="preserve"> </w:t>
      </w:r>
      <w:r w:rsidRPr="00F52F3C">
        <w:rPr>
          <w:lang w:eastAsia="ru-RU"/>
        </w:rPr>
        <w:t xml:space="preserve">произведений; </w:t>
      </w:r>
    </w:p>
    <w:p w:rsidR="008D68CA" w:rsidRPr="00F52F3C" w:rsidRDefault="008D68CA" w:rsidP="00CB0B68">
      <w:pPr>
        <w:pStyle w:val="ab"/>
        <w:widowControl w:val="0"/>
        <w:numPr>
          <w:ilvl w:val="1"/>
          <w:numId w:val="49"/>
        </w:numPr>
        <w:suppressAutoHyphens/>
        <w:spacing w:after="0"/>
        <w:contextualSpacing w:val="0"/>
        <w:jc w:val="left"/>
        <w:rPr>
          <w:lang w:eastAsia="ru-RU"/>
        </w:rPr>
      </w:pPr>
      <w:r w:rsidRPr="00F52F3C">
        <w:rPr>
          <w:lang w:eastAsia="ru-RU"/>
        </w:rPr>
        <w:t>Развивать</w:t>
      </w:r>
      <w:r>
        <w:rPr>
          <w:lang w:eastAsia="ru-RU"/>
        </w:rPr>
        <w:t xml:space="preserve"> </w:t>
      </w:r>
      <w:r w:rsidRPr="00F52F3C">
        <w:rPr>
          <w:lang w:eastAsia="ru-RU"/>
        </w:rPr>
        <w:t>интерес к музыке</w:t>
      </w:r>
      <w:r>
        <w:rPr>
          <w:lang w:eastAsia="ru-RU"/>
        </w:rPr>
        <w:t xml:space="preserve"> </w:t>
      </w:r>
      <w:r w:rsidRPr="00F52F3C">
        <w:rPr>
          <w:lang w:eastAsia="ru-RU"/>
        </w:rPr>
        <w:t>через</w:t>
      </w:r>
      <w:r>
        <w:rPr>
          <w:lang w:eastAsia="ru-RU"/>
        </w:rPr>
        <w:t xml:space="preserve"> </w:t>
      </w:r>
      <w:r w:rsidRPr="00F52F3C">
        <w:rPr>
          <w:lang w:eastAsia="ru-RU"/>
        </w:rPr>
        <w:t>творческое</w:t>
      </w:r>
      <w:r>
        <w:rPr>
          <w:lang w:eastAsia="ru-RU"/>
        </w:rPr>
        <w:t xml:space="preserve"> </w:t>
      </w:r>
      <w:r w:rsidRPr="00F52F3C">
        <w:rPr>
          <w:lang w:eastAsia="ru-RU"/>
        </w:rPr>
        <w:t>самовыражение, проявляющееся в размышлениях о музыке, собственном</w:t>
      </w:r>
      <w:r>
        <w:rPr>
          <w:lang w:eastAsia="ru-RU"/>
        </w:rPr>
        <w:t xml:space="preserve"> </w:t>
      </w:r>
      <w:r w:rsidRPr="00F52F3C">
        <w:rPr>
          <w:lang w:eastAsia="ru-RU"/>
        </w:rPr>
        <w:t xml:space="preserve">творчестве; </w:t>
      </w:r>
    </w:p>
    <w:p w:rsidR="008D68CA" w:rsidRDefault="008D68CA" w:rsidP="00CB0B68">
      <w:pPr>
        <w:pStyle w:val="ab"/>
        <w:widowControl w:val="0"/>
        <w:numPr>
          <w:ilvl w:val="1"/>
          <w:numId w:val="49"/>
        </w:numPr>
        <w:suppressAutoHyphens/>
        <w:spacing w:after="0"/>
        <w:contextualSpacing w:val="0"/>
        <w:jc w:val="left"/>
        <w:rPr>
          <w:lang w:eastAsia="ru-RU"/>
        </w:rPr>
      </w:pPr>
      <w:r w:rsidRPr="00F52F3C">
        <w:rPr>
          <w:lang w:eastAsia="ru-RU"/>
        </w:rPr>
        <w:t>Воспитывать</w:t>
      </w:r>
      <w:r>
        <w:rPr>
          <w:lang w:eastAsia="ru-RU"/>
        </w:rPr>
        <w:t xml:space="preserve"> </w:t>
      </w:r>
      <w:r w:rsidRPr="00F52F3C">
        <w:rPr>
          <w:lang w:eastAsia="ru-RU"/>
        </w:rPr>
        <w:t>культуру</w:t>
      </w:r>
      <w:r>
        <w:rPr>
          <w:lang w:eastAsia="ru-RU"/>
        </w:rPr>
        <w:t xml:space="preserve"> </w:t>
      </w:r>
      <w:r w:rsidRPr="00F52F3C">
        <w:rPr>
          <w:lang w:eastAsia="ru-RU"/>
        </w:rPr>
        <w:t>мышления и речи.</w:t>
      </w:r>
    </w:p>
    <w:p w:rsidR="008D68CA" w:rsidRPr="00F52F3C" w:rsidRDefault="008D68CA" w:rsidP="008D68CA">
      <w:pPr>
        <w:pStyle w:val="ab"/>
        <w:widowControl w:val="0"/>
        <w:suppressAutoHyphens/>
        <w:spacing w:after="0"/>
        <w:contextualSpacing w:val="0"/>
        <w:jc w:val="left"/>
        <w:rPr>
          <w:lang w:eastAsia="ru-RU"/>
        </w:rPr>
      </w:pPr>
    </w:p>
    <w:p w:rsidR="008D68CA" w:rsidRPr="00F52F3C" w:rsidRDefault="008D68CA" w:rsidP="008D68CA">
      <w:pPr>
        <w:rPr>
          <w:rFonts w:ascii="Times New Roman" w:eastAsia="Times New Roman" w:hAnsi="Times New Roman" w:cs="Times New Roman"/>
          <w:sz w:val="24"/>
          <w:szCs w:val="24"/>
        </w:rPr>
      </w:pPr>
      <w:r w:rsidRPr="00466736">
        <w:rPr>
          <w:rFonts w:ascii="Times New Roman" w:eastAsia="Calibri" w:hAnsi="Times New Roman" w:cs="Times New Roman"/>
          <w:b/>
          <w:sz w:val="28"/>
          <w:szCs w:val="28"/>
        </w:rPr>
        <w:t>Цель и задач</w:t>
      </w:r>
      <w:r>
        <w:rPr>
          <w:rFonts w:ascii="Times New Roman" w:eastAsia="Calibri" w:hAnsi="Times New Roman" w:cs="Times New Roman"/>
          <w:b/>
          <w:sz w:val="28"/>
          <w:szCs w:val="28"/>
        </w:rPr>
        <w:t>и обучения предмету «Музыка» в 5</w:t>
      </w:r>
      <w:r w:rsidRPr="0046673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- 8 классах</w:t>
      </w:r>
      <w:r w:rsidRPr="00466736">
        <w:rPr>
          <w:rFonts w:ascii="Times New Roman" w:eastAsia="Calibri" w:hAnsi="Times New Roman" w:cs="Times New Roman"/>
          <w:b/>
          <w:sz w:val="28"/>
          <w:szCs w:val="28"/>
        </w:rPr>
        <w:t xml:space="preserve"> соответствуют следующим планируемым результатам:</w:t>
      </w:r>
    </w:p>
    <w:p w:rsidR="008D68CA" w:rsidRDefault="008D68CA" w:rsidP="008D68CA">
      <w:pPr>
        <w:widowControl w:val="0"/>
        <w:suppressAutoHyphens/>
        <w:spacing w:after="0" w:line="240" w:lineRule="auto"/>
        <w:rPr>
          <w:rFonts w:ascii="Times New Roman" w:eastAsia="Andale Sans UI" w:hAnsi="Times New Roman" w:cs="Times New Roman"/>
          <w:b/>
          <w:bCs/>
          <w:kern w:val="2"/>
          <w:sz w:val="24"/>
          <w:szCs w:val="24"/>
          <w:lang w:eastAsia="fa-IR" w:bidi="fa-IR"/>
        </w:rPr>
      </w:pPr>
      <w:r w:rsidRPr="00466736">
        <w:rPr>
          <w:rFonts w:ascii="Times New Roman" w:eastAsia="Andale Sans UI" w:hAnsi="Times New Roman" w:cs="Times New Roman"/>
          <w:b/>
          <w:bCs/>
          <w:kern w:val="2"/>
          <w:sz w:val="24"/>
          <w:szCs w:val="24"/>
          <w:lang w:val="de-DE" w:eastAsia="fa-IR" w:bidi="fa-IR"/>
        </w:rPr>
        <w:t>ЛИЧНОСТНЫЕ</w:t>
      </w:r>
      <w:r w:rsidRPr="00466736">
        <w:rPr>
          <w:rFonts w:ascii="Times New Roman" w:eastAsia="Andale Sans UI" w:hAnsi="Times New Roman" w:cs="Times New Roman"/>
          <w:b/>
          <w:bCs/>
          <w:kern w:val="2"/>
          <w:sz w:val="24"/>
          <w:szCs w:val="24"/>
          <w:lang w:eastAsia="fa-IR" w:bidi="fa-IR"/>
        </w:rPr>
        <w:t xml:space="preserve"> РЕЗУЛЬТАТЫ:</w:t>
      </w:r>
    </w:p>
    <w:p w:rsidR="008D68CA" w:rsidRPr="00A93C1E" w:rsidRDefault="008D68CA" w:rsidP="00CB0B68">
      <w:pPr>
        <w:pStyle w:val="ab"/>
        <w:widowControl w:val="0"/>
        <w:numPr>
          <w:ilvl w:val="0"/>
          <w:numId w:val="50"/>
        </w:numPr>
        <w:suppressAutoHyphens/>
        <w:spacing w:after="0"/>
        <w:contextualSpacing w:val="0"/>
        <w:jc w:val="left"/>
        <w:rPr>
          <w:rFonts w:eastAsia="Andale Sans UI"/>
          <w:bCs/>
        </w:rPr>
      </w:pPr>
      <w:r w:rsidRPr="00A93C1E">
        <w:rPr>
          <w:rFonts w:eastAsia="Andale Sans UI"/>
          <w:bCs/>
        </w:rPr>
        <w:t>Развитие</w:t>
      </w:r>
      <w:r>
        <w:rPr>
          <w:rFonts w:eastAsia="Andale Sans UI"/>
          <w:bCs/>
        </w:rPr>
        <w:t xml:space="preserve"> </w:t>
      </w:r>
      <w:r w:rsidRPr="00A93C1E">
        <w:rPr>
          <w:rFonts w:eastAsia="Andale Sans UI"/>
          <w:bCs/>
        </w:rPr>
        <w:t>музыкально-эстетического</w:t>
      </w:r>
      <w:r>
        <w:rPr>
          <w:rFonts w:eastAsia="Andale Sans UI"/>
          <w:bCs/>
        </w:rPr>
        <w:t xml:space="preserve"> </w:t>
      </w:r>
      <w:r w:rsidRPr="00A93C1E">
        <w:rPr>
          <w:rFonts w:eastAsia="Andale Sans UI"/>
          <w:bCs/>
        </w:rPr>
        <w:t>чувства, проявляющегося в эмоционально-ценностном, заинтересованном</w:t>
      </w:r>
      <w:r>
        <w:rPr>
          <w:rFonts w:eastAsia="Andale Sans UI"/>
          <w:bCs/>
        </w:rPr>
        <w:t xml:space="preserve"> </w:t>
      </w:r>
      <w:r w:rsidRPr="00A93C1E">
        <w:rPr>
          <w:rFonts w:eastAsia="Andale Sans UI"/>
          <w:bCs/>
        </w:rPr>
        <w:t>отношении к музыке;</w:t>
      </w:r>
    </w:p>
    <w:p w:rsidR="008D68CA" w:rsidRPr="00A93C1E" w:rsidRDefault="008D68CA" w:rsidP="00CB0B68">
      <w:pPr>
        <w:pStyle w:val="ab"/>
        <w:widowControl w:val="0"/>
        <w:numPr>
          <w:ilvl w:val="0"/>
          <w:numId w:val="50"/>
        </w:numPr>
        <w:suppressAutoHyphens/>
        <w:spacing w:after="0"/>
        <w:contextualSpacing w:val="0"/>
        <w:jc w:val="left"/>
        <w:rPr>
          <w:rFonts w:eastAsia="Andale Sans UI"/>
          <w:bCs/>
        </w:rPr>
      </w:pPr>
      <w:r w:rsidRPr="00A93C1E">
        <w:rPr>
          <w:rFonts w:eastAsia="Andale Sans UI"/>
          <w:bCs/>
        </w:rPr>
        <w:t>Совершенствование</w:t>
      </w:r>
      <w:r>
        <w:rPr>
          <w:rFonts w:eastAsia="Andale Sans UI"/>
          <w:bCs/>
        </w:rPr>
        <w:t xml:space="preserve"> </w:t>
      </w:r>
      <w:r w:rsidRPr="00A93C1E">
        <w:rPr>
          <w:rFonts w:eastAsia="Andale Sans UI"/>
          <w:bCs/>
        </w:rPr>
        <w:t>художественного</w:t>
      </w:r>
      <w:r>
        <w:rPr>
          <w:rFonts w:eastAsia="Andale Sans UI"/>
          <w:bCs/>
        </w:rPr>
        <w:t xml:space="preserve"> </w:t>
      </w:r>
      <w:r w:rsidRPr="00A93C1E">
        <w:rPr>
          <w:rFonts w:eastAsia="Andale Sans UI"/>
          <w:bCs/>
        </w:rPr>
        <w:t>вкуса;</w:t>
      </w:r>
    </w:p>
    <w:p w:rsidR="008D68CA" w:rsidRPr="00A93C1E" w:rsidRDefault="008D68CA" w:rsidP="00CB0B68">
      <w:pPr>
        <w:pStyle w:val="ab"/>
        <w:widowControl w:val="0"/>
        <w:numPr>
          <w:ilvl w:val="0"/>
          <w:numId w:val="50"/>
        </w:numPr>
        <w:suppressAutoHyphens/>
        <w:spacing w:after="0"/>
        <w:contextualSpacing w:val="0"/>
        <w:jc w:val="left"/>
        <w:rPr>
          <w:rFonts w:eastAsia="Andale Sans UI"/>
          <w:bCs/>
        </w:rPr>
      </w:pPr>
      <w:r w:rsidRPr="00A93C1E">
        <w:rPr>
          <w:rFonts w:eastAsia="Andale Sans UI"/>
          <w:bCs/>
        </w:rPr>
        <w:t>Овладение</w:t>
      </w:r>
      <w:r>
        <w:rPr>
          <w:rFonts w:eastAsia="Andale Sans UI"/>
          <w:bCs/>
        </w:rPr>
        <w:t xml:space="preserve"> </w:t>
      </w:r>
      <w:r w:rsidRPr="00A93C1E">
        <w:rPr>
          <w:rFonts w:eastAsia="Andale Sans UI"/>
          <w:bCs/>
        </w:rPr>
        <w:t>художественным</w:t>
      </w:r>
      <w:r>
        <w:rPr>
          <w:rFonts w:eastAsia="Andale Sans UI"/>
          <w:bCs/>
        </w:rPr>
        <w:t xml:space="preserve"> </w:t>
      </w:r>
      <w:r w:rsidRPr="00A93C1E">
        <w:rPr>
          <w:rFonts w:eastAsia="Andale Sans UI"/>
          <w:bCs/>
        </w:rPr>
        <w:t>и</w:t>
      </w:r>
      <w:r>
        <w:rPr>
          <w:rFonts w:eastAsia="Andale Sans UI"/>
          <w:bCs/>
        </w:rPr>
        <w:t xml:space="preserve"> умениями и навыками в процессе </w:t>
      </w:r>
      <w:r w:rsidRPr="00A93C1E">
        <w:rPr>
          <w:rFonts w:eastAsia="Andale Sans UI"/>
          <w:bCs/>
        </w:rPr>
        <w:t>продуктивной</w:t>
      </w:r>
      <w:r>
        <w:rPr>
          <w:rFonts w:eastAsia="Andale Sans UI"/>
          <w:bCs/>
        </w:rPr>
        <w:t xml:space="preserve"> </w:t>
      </w:r>
      <w:r w:rsidRPr="00A93C1E">
        <w:rPr>
          <w:rFonts w:eastAsia="Andale Sans UI"/>
          <w:bCs/>
        </w:rPr>
        <w:t>музыкально-творческой</w:t>
      </w:r>
      <w:r>
        <w:rPr>
          <w:rFonts w:eastAsia="Andale Sans UI"/>
          <w:bCs/>
        </w:rPr>
        <w:t xml:space="preserve"> </w:t>
      </w:r>
      <w:r w:rsidRPr="00A93C1E">
        <w:rPr>
          <w:rFonts w:eastAsia="Andale Sans UI"/>
          <w:bCs/>
        </w:rPr>
        <w:t xml:space="preserve">деятельности; </w:t>
      </w:r>
    </w:p>
    <w:p w:rsidR="008D68CA" w:rsidRPr="00A93C1E" w:rsidRDefault="008D68CA" w:rsidP="00CB0B68">
      <w:pPr>
        <w:pStyle w:val="ab"/>
        <w:widowControl w:val="0"/>
        <w:numPr>
          <w:ilvl w:val="0"/>
          <w:numId w:val="50"/>
        </w:numPr>
        <w:suppressAutoHyphens/>
        <w:spacing w:after="0"/>
        <w:contextualSpacing w:val="0"/>
        <w:jc w:val="left"/>
        <w:rPr>
          <w:rFonts w:eastAsia="Andale Sans UI"/>
          <w:bCs/>
        </w:rPr>
      </w:pPr>
      <w:r w:rsidRPr="00A93C1E">
        <w:rPr>
          <w:rFonts w:eastAsia="Andale Sans UI"/>
          <w:bCs/>
        </w:rPr>
        <w:t>Наличие</w:t>
      </w:r>
      <w:r>
        <w:rPr>
          <w:rFonts w:eastAsia="Andale Sans UI"/>
          <w:bCs/>
        </w:rPr>
        <w:t xml:space="preserve"> </w:t>
      </w:r>
      <w:r w:rsidRPr="00A93C1E">
        <w:rPr>
          <w:rFonts w:eastAsia="Andale Sans UI"/>
          <w:bCs/>
        </w:rPr>
        <w:t>определенного</w:t>
      </w:r>
      <w:r>
        <w:rPr>
          <w:rFonts w:eastAsia="Andale Sans UI"/>
          <w:bCs/>
        </w:rPr>
        <w:t xml:space="preserve"> </w:t>
      </w:r>
      <w:r w:rsidRPr="00A93C1E">
        <w:rPr>
          <w:rFonts w:eastAsia="Andale Sans UI"/>
          <w:bCs/>
        </w:rPr>
        <w:t>уровня</w:t>
      </w:r>
      <w:r>
        <w:rPr>
          <w:rFonts w:eastAsia="Andale Sans UI"/>
          <w:bCs/>
        </w:rPr>
        <w:t xml:space="preserve"> </w:t>
      </w:r>
      <w:r w:rsidRPr="00A93C1E">
        <w:rPr>
          <w:rFonts w:eastAsia="Andale Sans UI"/>
          <w:bCs/>
        </w:rPr>
        <w:t>развития</w:t>
      </w:r>
      <w:r>
        <w:rPr>
          <w:rFonts w:eastAsia="Andale Sans UI"/>
          <w:bCs/>
        </w:rPr>
        <w:t xml:space="preserve"> </w:t>
      </w:r>
      <w:r w:rsidRPr="00A93C1E">
        <w:rPr>
          <w:rFonts w:eastAsia="Andale Sans UI"/>
          <w:bCs/>
        </w:rPr>
        <w:t>общих</w:t>
      </w:r>
      <w:r>
        <w:rPr>
          <w:rFonts w:eastAsia="Andale Sans UI"/>
          <w:bCs/>
        </w:rPr>
        <w:t xml:space="preserve"> </w:t>
      </w:r>
      <w:r w:rsidRPr="00A93C1E">
        <w:rPr>
          <w:rFonts w:eastAsia="Andale Sans UI"/>
          <w:bCs/>
        </w:rPr>
        <w:t>музыкальных</w:t>
      </w:r>
      <w:r>
        <w:rPr>
          <w:rFonts w:eastAsia="Andale Sans UI"/>
          <w:bCs/>
        </w:rPr>
        <w:t xml:space="preserve"> </w:t>
      </w:r>
      <w:r w:rsidRPr="00A93C1E">
        <w:rPr>
          <w:rFonts w:eastAsia="Andale Sans UI"/>
          <w:bCs/>
        </w:rPr>
        <w:t>способностей, включая</w:t>
      </w:r>
      <w:r>
        <w:rPr>
          <w:rFonts w:eastAsia="Andale Sans UI"/>
          <w:bCs/>
        </w:rPr>
        <w:t xml:space="preserve"> </w:t>
      </w:r>
      <w:r w:rsidRPr="00A93C1E">
        <w:rPr>
          <w:rFonts w:eastAsia="Andale Sans UI"/>
          <w:bCs/>
        </w:rPr>
        <w:t>образное и ассоциативное</w:t>
      </w:r>
      <w:r>
        <w:rPr>
          <w:rFonts w:eastAsia="Andale Sans UI"/>
          <w:bCs/>
        </w:rPr>
        <w:t xml:space="preserve"> </w:t>
      </w:r>
      <w:r w:rsidRPr="00A93C1E">
        <w:rPr>
          <w:rFonts w:eastAsia="Andale Sans UI"/>
          <w:bCs/>
        </w:rPr>
        <w:t>мышление, творческое</w:t>
      </w:r>
      <w:r>
        <w:rPr>
          <w:rFonts w:eastAsia="Andale Sans UI"/>
          <w:bCs/>
        </w:rPr>
        <w:t xml:space="preserve"> </w:t>
      </w:r>
      <w:r w:rsidRPr="00A93C1E">
        <w:rPr>
          <w:rFonts w:eastAsia="Andale Sans UI"/>
          <w:bCs/>
        </w:rPr>
        <w:t>воображение;</w:t>
      </w:r>
    </w:p>
    <w:p w:rsidR="008D68CA" w:rsidRPr="00A93C1E" w:rsidRDefault="008D68CA" w:rsidP="00CB0B68">
      <w:pPr>
        <w:pStyle w:val="ab"/>
        <w:widowControl w:val="0"/>
        <w:numPr>
          <w:ilvl w:val="0"/>
          <w:numId w:val="50"/>
        </w:numPr>
        <w:suppressAutoHyphens/>
        <w:spacing w:after="0"/>
        <w:contextualSpacing w:val="0"/>
        <w:jc w:val="left"/>
        <w:rPr>
          <w:rFonts w:eastAsia="Andale Sans UI"/>
          <w:bCs/>
        </w:rPr>
      </w:pPr>
      <w:r w:rsidRPr="00A93C1E">
        <w:rPr>
          <w:rFonts w:eastAsia="Andale Sans UI"/>
          <w:bCs/>
        </w:rPr>
        <w:t>Формирование</w:t>
      </w:r>
      <w:r>
        <w:rPr>
          <w:rFonts w:eastAsia="Andale Sans UI"/>
          <w:bCs/>
        </w:rPr>
        <w:t xml:space="preserve"> </w:t>
      </w:r>
      <w:r w:rsidRPr="00A93C1E">
        <w:rPr>
          <w:rFonts w:eastAsia="Andale Sans UI"/>
          <w:bCs/>
        </w:rPr>
        <w:t>навыков</w:t>
      </w:r>
      <w:r>
        <w:rPr>
          <w:rFonts w:eastAsia="Andale Sans UI"/>
          <w:bCs/>
        </w:rPr>
        <w:t xml:space="preserve"> </w:t>
      </w:r>
      <w:r w:rsidRPr="00A93C1E">
        <w:rPr>
          <w:rFonts w:eastAsia="Andale Sans UI"/>
          <w:bCs/>
        </w:rPr>
        <w:t>самостоятельной, целенаправленной, содержательной</w:t>
      </w:r>
      <w:r>
        <w:rPr>
          <w:rFonts w:eastAsia="Andale Sans UI"/>
          <w:bCs/>
        </w:rPr>
        <w:t xml:space="preserve"> </w:t>
      </w:r>
      <w:r w:rsidRPr="00A93C1E">
        <w:rPr>
          <w:rFonts w:eastAsia="Andale Sans UI"/>
          <w:bCs/>
        </w:rPr>
        <w:t>музыкально-учебной</w:t>
      </w:r>
      <w:r>
        <w:rPr>
          <w:rFonts w:eastAsia="Andale Sans UI"/>
          <w:bCs/>
        </w:rPr>
        <w:t xml:space="preserve"> </w:t>
      </w:r>
      <w:r w:rsidRPr="00A93C1E">
        <w:rPr>
          <w:rFonts w:eastAsia="Andale Sans UI"/>
          <w:bCs/>
        </w:rPr>
        <w:t xml:space="preserve">деятельности; </w:t>
      </w:r>
    </w:p>
    <w:p w:rsidR="008D68CA" w:rsidRPr="00A93C1E" w:rsidRDefault="008D68CA" w:rsidP="00CB0B68">
      <w:pPr>
        <w:pStyle w:val="ab"/>
        <w:widowControl w:val="0"/>
        <w:numPr>
          <w:ilvl w:val="0"/>
          <w:numId w:val="50"/>
        </w:numPr>
        <w:suppressAutoHyphens/>
        <w:spacing w:after="0"/>
        <w:contextualSpacing w:val="0"/>
        <w:jc w:val="left"/>
        <w:rPr>
          <w:rFonts w:eastAsia="Andale Sans UI"/>
          <w:bCs/>
        </w:rPr>
      </w:pPr>
      <w:r w:rsidRPr="00A93C1E">
        <w:rPr>
          <w:rFonts w:eastAsia="Andale Sans UI"/>
          <w:bCs/>
        </w:rPr>
        <w:t>сотрудничество в ходе</w:t>
      </w:r>
      <w:r>
        <w:rPr>
          <w:rFonts w:eastAsia="Andale Sans UI"/>
          <w:bCs/>
        </w:rPr>
        <w:t xml:space="preserve"> </w:t>
      </w:r>
      <w:r w:rsidRPr="00A93C1E">
        <w:rPr>
          <w:rFonts w:eastAsia="Andale Sans UI"/>
          <w:bCs/>
        </w:rPr>
        <w:t>решения</w:t>
      </w:r>
      <w:r>
        <w:rPr>
          <w:rFonts w:eastAsia="Andale Sans UI"/>
          <w:bCs/>
        </w:rPr>
        <w:t xml:space="preserve"> </w:t>
      </w:r>
      <w:r w:rsidRPr="00A93C1E">
        <w:rPr>
          <w:rFonts w:eastAsia="Andale Sans UI"/>
          <w:bCs/>
        </w:rPr>
        <w:t>коллективных</w:t>
      </w:r>
      <w:r>
        <w:rPr>
          <w:rFonts w:eastAsia="Andale Sans UI"/>
          <w:bCs/>
        </w:rPr>
        <w:t xml:space="preserve"> </w:t>
      </w:r>
      <w:r w:rsidRPr="00A93C1E">
        <w:rPr>
          <w:rFonts w:eastAsia="Andale Sans UI"/>
          <w:bCs/>
        </w:rPr>
        <w:t>музыкально-творческих</w:t>
      </w:r>
      <w:r>
        <w:rPr>
          <w:rFonts w:eastAsia="Andale Sans UI"/>
          <w:bCs/>
        </w:rPr>
        <w:t xml:space="preserve"> </w:t>
      </w:r>
      <w:r w:rsidRPr="00A93C1E">
        <w:rPr>
          <w:rFonts w:eastAsia="Andale Sans UI"/>
          <w:bCs/>
        </w:rPr>
        <w:t>задач.</w:t>
      </w:r>
    </w:p>
    <w:p w:rsidR="008D68CA" w:rsidRDefault="008D68CA" w:rsidP="008D68CA">
      <w:pPr>
        <w:spacing w:after="0" w:line="240" w:lineRule="auto"/>
      </w:pPr>
      <w:r w:rsidRPr="00466736">
        <w:rPr>
          <w:rFonts w:ascii="Times New Roman" w:eastAsia="Times New Roman" w:hAnsi="Times New Roman" w:cs="Times New Roman"/>
          <w:b/>
          <w:sz w:val="24"/>
          <w:szCs w:val="24"/>
        </w:rPr>
        <w:t>МЕТАПРЕДМЕТНЫЕ РЕЗУЛЬТАТЫ:</w:t>
      </w:r>
    </w:p>
    <w:p w:rsidR="008D68CA" w:rsidRPr="00A93C1E"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анализ</w:t>
      </w:r>
      <w:r>
        <w:rPr>
          <w:lang w:eastAsia="ru-RU"/>
        </w:rPr>
        <w:t xml:space="preserve"> </w:t>
      </w:r>
      <w:r w:rsidRPr="00A93C1E">
        <w:rPr>
          <w:lang w:eastAsia="ru-RU"/>
        </w:rPr>
        <w:t>собственной</w:t>
      </w:r>
      <w:r>
        <w:rPr>
          <w:lang w:eastAsia="ru-RU"/>
        </w:rPr>
        <w:t xml:space="preserve"> </w:t>
      </w:r>
      <w:r w:rsidRPr="00A93C1E">
        <w:rPr>
          <w:lang w:eastAsia="ru-RU"/>
        </w:rPr>
        <w:t>учебной</w:t>
      </w:r>
      <w:r>
        <w:rPr>
          <w:lang w:eastAsia="ru-RU"/>
        </w:rPr>
        <w:t xml:space="preserve"> </w:t>
      </w:r>
      <w:r w:rsidRPr="00A93C1E">
        <w:rPr>
          <w:lang w:eastAsia="ru-RU"/>
        </w:rPr>
        <w:t>деятельности и внесение</w:t>
      </w:r>
      <w:r>
        <w:rPr>
          <w:lang w:eastAsia="ru-RU"/>
        </w:rPr>
        <w:t xml:space="preserve"> </w:t>
      </w:r>
      <w:r w:rsidRPr="00A93C1E">
        <w:rPr>
          <w:lang w:eastAsia="ru-RU"/>
        </w:rPr>
        <w:t>необходимых</w:t>
      </w:r>
      <w:r>
        <w:rPr>
          <w:lang w:eastAsia="ru-RU"/>
        </w:rPr>
        <w:t xml:space="preserve"> </w:t>
      </w:r>
      <w:r w:rsidRPr="00A93C1E">
        <w:rPr>
          <w:lang w:eastAsia="ru-RU"/>
        </w:rPr>
        <w:t>корректив</w:t>
      </w:r>
      <w:r>
        <w:rPr>
          <w:lang w:eastAsia="ru-RU"/>
        </w:rPr>
        <w:t xml:space="preserve"> </w:t>
      </w:r>
      <w:r w:rsidRPr="00A93C1E">
        <w:rPr>
          <w:lang w:eastAsia="ru-RU"/>
        </w:rPr>
        <w:t>для</w:t>
      </w:r>
      <w:r>
        <w:rPr>
          <w:lang w:eastAsia="ru-RU"/>
        </w:rPr>
        <w:t xml:space="preserve"> </w:t>
      </w:r>
      <w:r w:rsidRPr="00A93C1E">
        <w:rPr>
          <w:lang w:eastAsia="ru-RU"/>
        </w:rPr>
        <w:t>достижения</w:t>
      </w:r>
      <w:r>
        <w:rPr>
          <w:lang w:eastAsia="ru-RU"/>
        </w:rPr>
        <w:t xml:space="preserve"> </w:t>
      </w:r>
      <w:r w:rsidRPr="00A93C1E">
        <w:rPr>
          <w:lang w:eastAsia="ru-RU"/>
        </w:rPr>
        <w:t>запланированных</w:t>
      </w:r>
      <w:r>
        <w:rPr>
          <w:lang w:eastAsia="ru-RU"/>
        </w:rPr>
        <w:t xml:space="preserve"> </w:t>
      </w:r>
      <w:r w:rsidRPr="00A93C1E">
        <w:rPr>
          <w:lang w:eastAsia="ru-RU"/>
        </w:rPr>
        <w:t>результатов;</w:t>
      </w:r>
    </w:p>
    <w:p w:rsidR="008D68CA" w:rsidRPr="00A93C1E"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проявление</w:t>
      </w:r>
      <w:r>
        <w:rPr>
          <w:lang w:eastAsia="ru-RU"/>
        </w:rPr>
        <w:t xml:space="preserve"> </w:t>
      </w:r>
      <w:r w:rsidRPr="00A93C1E">
        <w:rPr>
          <w:lang w:eastAsia="ru-RU"/>
        </w:rPr>
        <w:t>творческой</w:t>
      </w:r>
      <w:r>
        <w:rPr>
          <w:lang w:eastAsia="ru-RU"/>
        </w:rPr>
        <w:t xml:space="preserve"> </w:t>
      </w:r>
      <w:r w:rsidRPr="00A93C1E">
        <w:rPr>
          <w:lang w:eastAsia="ru-RU"/>
        </w:rPr>
        <w:t>инициативы и самостоятельности в процессе</w:t>
      </w:r>
      <w:r>
        <w:rPr>
          <w:lang w:eastAsia="ru-RU"/>
        </w:rPr>
        <w:t xml:space="preserve"> </w:t>
      </w:r>
      <w:r w:rsidRPr="00A93C1E">
        <w:rPr>
          <w:lang w:eastAsia="ru-RU"/>
        </w:rPr>
        <w:t>овладения</w:t>
      </w:r>
      <w:r>
        <w:rPr>
          <w:lang w:eastAsia="ru-RU"/>
        </w:rPr>
        <w:t xml:space="preserve"> </w:t>
      </w:r>
      <w:r w:rsidRPr="00A93C1E">
        <w:rPr>
          <w:lang w:eastAsia="ru-RU"/>
        </w:rPr>
        <w:t>учебными</w:t>
      </w:r>
      <w:r>
        <w:rPr>
          <w:lang w:eastAsia="ru-RU"/>
        </w:rPr>
        <w:t xml:space="preserve"> </w:t>
      </w:r>
      <w:r w:rsidRPr="00A93C1E">
        <w:rPr>
          <w:lang w:eastAsia="ru-RU"/>
        </w:rPr>
        <w:t>действиями;</w:t>
      </w:r>
    </w:p>
    <w:p w:rsidR="008D68CA" w:rsidRPr="00A93C1E"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размышление о воздействиимузыкиначеловека, ее</w:t>
      </w:r>
      <w:r>
        <w:rPr>
          <w:lang w:eastAsia="ru-RU"/>
        </w:rPr>
        <w:t xml:space="preserve"> </w:t>
      </w:r>
      <w:r w:rsidRPr="00A93C1E">
        <w:rPr>
          <w:lang w:eastAsia="ru-RU"/>
        </w:rPr>
        <w:t>взаимосвязи с жизнью и другими</w:t>
      </w:r>
      <w:r>
        <w:rPr>
          <w:lang w:eastAsia="ru-RU"/>
        </w:rPr>
        <w:t xml:space="preserve"> </w:t>
      </w:r>
      <w:r w:rsidRPr="00A93C1E">
        <w:rPr>
          <w:lang w:eastAsia="ru-RU"/>
        </w:rPr>
        <w:t>видами</w:t>
      </w:r>
      <w:r>
        <w:rPr>
          <w:lang w:eastAsia="ru-RU"/>
        </w:rPr>
        <w:t xml:space="preserve"> </w:t>
      </w:r>
      <w:r w:rsidRPr="00A93C1E">
        <w:rPr>
          <w:lang w:eastAsia="ru-RU"/>
        </w:rPr>
        <w:t>искусства;</w:t>
      </w:r>
    </w:p>
    <w:p w:rsidR="008D68CA" w:rsidRPr="00A93C1E"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использование</w:t>
      </w:r>
      <w:r>
        <w:rPr>
          <w:lang w:eastAsia="ru-RU"/>
        </w:rPr>
        <w:t xml:space="preserve"> </w:t>
      </w:r>
      <w:r w:rsidRPr="00A93C1E">
        <w:rPr>
          <w:lang w:eastAsia="ru-RU"/>
        </w:rPr>
        <w:t>разных</w:t>
      </w:r>
      <w:r>
        <w:rPr>
          <w:lang w:eastAsia="ru-RU"/>
        </w:rPr>
        <w:t xml:space="preserve"> </w:t>
      </w:r>
      <w:r w:rsidRPr="00A93C1E">
        <w:rPr>
          <w:lang w:eastAsia="ru-RU"/>
        </w:rPr>
        <w:t>источников</w:t>
      </w:r>
      <w:r>
        <w:rPr>
          <w:lang w:eastAsia="ru-RU"/>
        </w:rPr>
        <w:t xml:space="preserve"> </w:t>
      </w:r>
      <w:r w:rsidRPr="00A93C1E">
        <w:rPr>
          <w:lang w:eastAsia="ru-RU"/>
        </w:rPr>
        <w:t>информации; стремление к самостоятельному</w:t>
      </w:r>
      <w:r>
        <w:rPr>
          <w:lang w:eastAsia="ru-RU"/>
        </w:rPr>
        <w:t xml:space="preserve"> </w:t>
      </w:r>
      <w:r w:rsidRPr="00A93C1E">
        <w:rPr>
          <w:lang w:eastAsia="ru-RU"/>
        </w:rPr>
        <w:t>общению с искусством и художественному</w:t>
      </w:r>
      <w:r>
        <w:rPr>
          <w:lang w:eastAsia="ru-RU"/>
        </w:rPr>
        <w:t xml:space="preserve"> </w:t>
      </w:r>
      <w:r w:rsidRPr="00A93C1E">
        <w:rPr>
          <w:lang w:eastAsia="ru-RU"/>
        </w:rPr>
        <w:t>самообразованию;</w:t>
      </w:r>
    </w:p>
    <w:p w:rsidR="008D68CA" w:rsidRPr="00A93C1E"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применение</w:t>
      </w:r>
      <w:r>
        <w:rPr>
          <w:lang w:eastAsia="ru-RU"/>
        </w:rPr>
        <w:t xml:space="preserve"> </w:t>
      </w:r>
      <w:r w:rsidRPr="00A93C1E">
        <w:rPr>
          <w:lang w:eastAsia="ru-RU"/>
        </w:rPr>
        <w:t>полученных</w:t>
      </w:r>
      <w:r>
        <w:rPr>
          <w:lang w:eastAsia="ru-RU"/>
        </w:rPr>
        <w:t xml:space="preserve"> </w:t>
      </w:r>
      <w:r w:rsidRPr="00A93C1E">
        <w:rPr>
          <w:lang w:eastAsia="ru-RU"/>
        </w:rPr>
        <w:t>знаний о музыке</w:t>
      </w:r>
      <w:r>
        <w:rPr>
          <w:lang w:eastAsia="ru-RU"/>
        </w:rPr>
        <w:t xml:space="preserve"> </w:t>
      </w:r>
      <w:r w:rsidRPr="00A93C1E">
        <w:rPr>
          <w:lang w:eastAsia="ru-RU"/>
        </w:rPr>
        <w:t>как</w:t>
      </w:r>
      <w:r>
        <w:rPr>
          <w:lang w:eastAsia="ru-RU"/>
        </w:rPr>
        <w:t xml:space="preserve"> </w:t>
      </w:r>
      <w:r w:rsidRPr="00A93C1E">
        <w:rPr>
          <w:lang w:eastAsia="ru-RU"/>
        </w:rPr>
        <w:t>виде</w:t>
      </w:r>
      <w:r>
        <w:rPr>
          <w:lang w:eastAsia="ru-RU"/>
        </w:rPr>
        <w:t xml:space="preserve"> </w:t>
      </w:r>
      <w:r w:rsidRPr="00A93C1E">
        <w:rPr>
          <w:lang w:eastAsia="ru-RU"/>
        </w:rPr>
        <w:t>искусства</w:t>
      </w:r>
      <w:r>
        <w:rPr>
          <w:lang w:eastAsia="ru-RU"/>
        </w:rPr>
        <w:t xml:space="preserve"> </w:t>
      </w:r>
      <w:r w:rsidRPr="00A93C1E">
        <w:rPr>
          <w:lang w:eastAsia="ru-RU"/>
        </w:rPr>
        <w:t>для</w:t>
      </w:r>
      <w:r>
        <w:rPr>
          <w:lang w:eastAsia="ru-RU"/>
        </w:rPr>
        <w:t xml:space="preserve"> </w:t>
      </w:r>
      <w:r w:rsidRPr="00A93C1E">
        <w:rPr>
          <w:lang w:eastAsia="ru-RU"/>
        </w:rPr>
        <w:t>решения</w:t>
      </w:r>
      <w:r>
        <w:rPr>
          <w:lang w:eastAsia="ru-RU"/>
        </w:rPr>
        <w:t xml:space="preserve"> </w:t>
      </w:r>
      <w:r w:rsidRPr="00A93C1E">
        <w:rPr>
          <w:lang w:eastAsia="ru-RU"/>
        </w:rPr>
        <w:t>разнообразных</w:t>
      </w:r>
      <w:r>
        <w:rPr>
          <w:lang w:eastAsia="ru-RU"/>
        </w:rPr>
        <w:t xml:space="preserve"> </w:t>
      </w:r>
      <w:r w:rsidRPr="00A93C1E">
        <w:rPr>
          <w:lang w:eastAsia="ru-RU"/>
        </w:rPr>
        <w:t>художественно-творческих</w:t>
      </w:r>
      <w:r>
        <w:rPr>
          <w:lang w:eastAsia="ru-RU"/>
        </w:rPr>
        <w:t xml:space="preserve"> </w:t>
      </w:r>
      <w:r w:rsidRPr="00A93C1E">
        <w:rPr>
          <w:lang w:eastAsia="ru-RU"/>
        </w:rPr>
        <w:t>задач;</w:t>
      </w:r>
    </w:p>
    <w:p w:rsidR="008D68CA" w:rsidRPr="002C087A"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наличие</w:t>
      </w:r>
      <w:r>
        <w:rPr>
          <w:lang w:eastAsia="ru-RU"/>
        </w:rPr>
        <w:t xml:space="preserve"> </w:t>
      </w:r>
      <w:r w:rsidRPr="00A93C1E">
        <w:rPr>
          <w:lang w:eastAsia="ru-RU"/>
        </w:rPr>
        <w:t>аргументированной</w:t>
      </w:r>
      <w:r>
        <w:rPr>
          <w:lang w:eastAsia="ru-RU"/>
        </w:rPr>
        <w:t xml:space="preserve"> </w:t>
      </w:r>
      <w:r w:rsidRPr="00A93C1E">
        <w:rPr>
          <w:lang w:eastAsia="ru-RU"/>
        </w:rPr>
        <w:t>точки</w:t>
      </w:r>
      <w:r>
        <w:rPr>
          <w:lang w:eastAsia="ru-RU"/>
        </w:rPr>
        <w:t xml:space="preserve"> </w:t>
      </w:r>
      <w:r w:rsidRPr="00A93C1E">
        <w:rPr>
          <w:lang w:eastAsia="ru-RU"/>
        </w:rPr>
        <w:t>зрения в отношении</w:t>
      </w:r>
      <w:r>
        <w:rPr>
          <w:lang w:eastAsia="ru-RU"/>
        </w:rPr>
        <w:t xml:space="preserve"> </w:t>
      </w:r>
      <w:r w:rsidRPr="00A93C1E">
        <w:rPr>
          <w:lang w:eastAsia="ru-RU"/>
        </w:rPr>
        <w:t>музыкальных</w:t>
      </w:r>
      <w:r>
        <w:rPr>
          <w:lang w:eastAsia="ru-RU"/>
        </w:rPr>
        <w:t xml:space="preserve"> </w:t>
      </w:r>
      <w:r w:rsidRPr="00A93C1E">
        <w:rPr>
          <w:lang w:eastAsia="ru-RU"/>
        </w:rPr>
        <w:t>произведений, различных</w:t>
      </w:r>
      <w:r>
        <w:rPr>
          <w:lang w:eastAsia="ru-RU"/>
        </w:rPr>
        <w:t xml:space="preserve"> </w:t>
      </w:r>
      <w:r w:rsidRPr="00A93C1E">
        <w:rPr>
          <w:lang w:eastAsia="ru-RU"/>
        </w:rPr>
        <w:t>явлений</w:t>
      </w:r>
      <w:r>
        <w:rPr>
          <w:lang w:eastAsia="ru-RU"/>
        </w:rPr>
        <w:t xml:space="preserve"> </w:t>
      </w:r>
      <w:r w:rsidRPr="00A93C1E">
        <w:rPr>
          <w:lang w:eastAsia="ru-RU"/>
        </w:rPr>
        <w:t xml:space="preserve">отечественной и </w:t>
      </w:r>
    </w:p>
    <w:p w:rsidR="008D68CA" w:rsidRPr="002C087A"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зарубежной</w:t>
      </w:r>
      <w:r>
        <w:rPr>
          <w:lang w:eastAsia="ru-RU"/>
        </w:rPr>
        <w:t xml:space="preserve"> </w:t>
      </w:r>
      <w:r w:rsidRPr="00A93C1E">
        <w:rPr>
          <w:lang w:eastAsia="ru-RU"/>
        </w:rPr>
        <w:t>музыкальной</w:t>
      </w:r>
      <w:r>
        <w:rPr>
          <w:lang w:eastAsia="ru-RU"/>
        </w:rPr>
        <w:t xml:space="preserve"> </w:t>
      </w:r>
      <w:r w:rsidRPr="00A93C1E">
        <w:rPr>
          <w:lang w:eastAsia="ru-RU"/>
        </w:rPr>
        <w:t>культуры;</w:t>
      </w:r>
    </w:p>
    <w:p w:rsidR="008D68CA" w:rsidRPr="00466736" w:rsidRDefault="008D68CA" w:rsidP="008D68CA">
      <w:pPr>
        <w:spacing w:after="0" w:line="240" w:lineRule="auto"/>
        <w:rPr>
          <w:rFonts w:ascii="Times New Roman" w:eastAsia="Times New Roman" w:hAnsi="Times New Roman" w:cs="Times New Roman"/>
          <w:b/>
          <w:sz w:val="24"/>
          <w:szCs w:val="24"/>
        </w:rPr>
      </w:pPr>
      <w:r w:rsidRPr="00465EB6">
        <w:rPr>
          <w:rFonts w:ascii="Times New Roman" w:eastAsia="Times New Roman" w:hAnsi="Times New Roman" w:cs="Times New Roman"/>
          <w:sz w:val="28"/>
          <w:szCs w:val="28"/>
        </w:rPr>
        <w:tab/>
      </w:r>
    </w:p>
    <w:p w:rsidR="008D68CA" w:rsidRDefault="008D68CA" w:rsidP="008D68CA">
      <w:pPr>
        <w:spacing w:after="0" w:line="240" w:lineRule="auto"/>
        <w:rPr>
          <w:rFonts w:ascii="Times New Roman" w:eastAsia="Times New Roman" w:hAnsi="Times New Roman" w:cs="Times New Roman"/>
          <w:b/>
          <w:sz w:val="24"/>
          <w:szCs w:val="24"/>
        </w:rPr>
      </w:pPr>
      <w:r w:rsidRPr="00466736">
        <w:rPr>
          <w:rFonts w:ascii="Times New Roman" w:eastAsia="Times New Roman" w:hAnsi="Times New Roman" w:cs="Times New Roman"/>
          <w:b/>
          <w:sz w:val="24"/>
          <w:szCs w:val="24"/>
        </w:rPr>
        <w:t>ПРЕДМЕТНЫЕ РЕЗУЛЬТАТЫ:</w:t>
      </w:r>
    </w:p>
    <w:p w:rsidR="008D68CA" w:rsidRDefault="008D68CA" w:rsidP="008D68CA">
      <w:pPr>
        <w:suppressAutoHyphens/>
        <w:spacing w:after="0" w:line="240" w:lineRule="auto"/>
        <w:ind w:firstLine="454"/>
        <w:jc w:val="both"/>
        <w:rPr>
          <w:rFonts w:ascii="Times New Roman" w:eastAsia="Calibri" w:hAnsi="Times New Roman" w:cs="Times New Roman"/>
          <w:sz w:val="24"/>
          <w:szCs w:val="24"/>
          <w:lang w:eastAsia="ar-SA"/>
        </w:rPr>
      </w:pPr>
    </w:p>
    <w:p w:rsidR="008D68CA" w:rsidRPr="00E95B9A" w:rsidRDefault="008D68CA" w:rsidP="008D68CA">
      <w:pPr>
        <w:suppressAutoHyphens/>
        <w:spacing w:after="0" w:line="240" w:lineRule="auto"/>
        <w:ind w:firstLine="454"/>
        <w:jc w:val="both"/>
        <w:rPr>
          <w:rFonts w:ascii="Times New Roman" w:eastAsia="Calibri" w:hAnsi="Times New Roman" w:cs="Times New Roman"/>
          <w:b/>
          <w:i/>
          <w:sz w:val="24"/>
          <w:szCs w:val="24"/>
          <w:lang w:eastAsia="ar-SA"/>
        </w:rPr>
      </w:pPr>
      <w:r w:rsidRPr="00E95B9A">
        <w:rPr>
          <w:rFonts w:ascii="Times New Roman" w:eastAsia="Calibri" w:hAnsi="Times New Roman" w:cs="Times New Roman"/>
          <w:b/>
          <w:i/>
          <w:sz w:val="24"/>
          <w:szCs w:val="24"/>
          <w:lang w:eastAsia="ar-SA"/>
        </w:rPr>
        <w:t>Ученик научится:</w:t>
      </w:r>
    </w:p>
    <w:p w:rsidR="008D68CA" w:rsidRPr="00E95B9A" w:rsidRDefault="008D68CA" w:rsidP="00CB0B68">
      <w:pPr>
        <w:pStyle w:val="ab"/>
        <w:widowControl w:val="0"/>
        <w:numPr>
          <w:ilvl w:val="0"/>
          <w:numId w:val="63"/>
        </w:numPr>
        <w:suppressAutoHyphens/>
        <w:spacing w:after="0"/>
        <w:contextualSpacing w:val="0"/>
        <w:rPr>
          <w:lang w:eastAsia="ar-SA"/>
        </w:rPr>
      </w:pPr>
      <w:r w:rsidRPr="00E95B9A">
        <w:rPr>
          <w:lang w:eastAsia="ar-SA"/>
        </w:rPr>
        <w:t>наблюдатьзамногообразнымиявлениями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D68CA" w:rsidRPr="00E95B9A" w:rsidRDefault="008D68CA" w:rsidP="00CB0B68">
      <w:pPr>
        <w:pStyle w:val="ab"/>
        <w:widowControl w:val="0"/>
        <w:numPr>
          <w:ilvl w:val="0"/>
          <w:numId w:val="63"/>
        </w:numPr>
        <w:suppressAutoHyphens/>
        <w:spacing w:after="0"/>
        <w:contextualSpacing w:val="0"/>
        <w:rPr>
          <w:lang w:eastAsia="ar-SA"/>
        </w:rPr>
      </w:pPr>
      <w:r w:rsidRPr="00E95B9A">
        <w:rPr>
          <w:lang w:eastAsia="ar-SA"/>
        </w:rPr>
        <w:t>пониматьспецификумузыки и выявлять родство художественных образов разных искусств (общностьтем, взаимодополнениевыразительныхсредств — звучаний, линий, красок), различать особенности видов искусства;</w:t>
      </w:r>
    </w:p>
    <w:p w:rsidR="008D68CA" w:rsidRPr="002C087A" w:rsidRDefault="008D68CA" w:rsidP="00CB0B68">
      <w:pPr>
        <w:pStyle w:val="ab"/>
        <w:widowControl w:val="0"/>
        <w:numPr>
          <w:ilvl w:val="0"/>
          <w:numId w:val="64"/>
        </w:numPr>
        <w:suppressAutoHyphens/>
        <w:spacing w:after="0"/>
        <w:contextualSpacing w:val="0"/>
        <w:rPr>
          <w:lang w:eastAsia="ar-SA"/>
        </w:rPr>
      </w:pPr>
      <w:r w:rsidRPr="00E95B9A">
        <w:rPr>
          <w:lang w:eastAsia="ar-SA"/>
        </w:rPr>
        <w:t>выражатьэмоциональноесодержаниемузыкальных произведений в исполнении, участвовать в различныхформахмузицирования, проявлятьинициативу в художе</w:t>
      </w:r>
      <w:r>
        <w:rPr>
          <w:lang w:eastAsia="ar-SA"/>
        </w:rPr>
        <w:t>ственно-творческой деятельности;</w:t>
      </w:r>
    </w:p>
    <w:p w:rsidR="008D68CA" w:rsidRPr="00364AA9" w:rsidRDefault="008D68CA" w:rsidP="00CB0B68">
      <w:pPr>
        <w:pStyle w:val="ab"/>
        <w:widowControl w:val="0"/>
        <w:numPr>
          <w:ilvl w:val="0"/>
          <w:numId w:val="64"/>
        </w:numPr>
        <w:suppressAutoHyphens/>
        <w:spacing w:after="0"/>
        <w:contextualSpacing w:val="0"/>
        <w:rPr>
          <w:lang w:eastAsia="ar-SA"/>
        </w:rPr>
      </w:pPr>
      <w:r w:rsidRPr="00364AA9">
        <w:rPr>
          <w:lang w:eastAsia="ar-SA"/>
        </w:rPr>
        <w:t xml:space="preserve">раскрыватьобразноесодержаниемузыкальных произведений разных форм, жанров и стилей; определять средства музыкальной </w:t>
      </w:r>
      <w:r w:rsidRPr="00364AA9">
        <w:rPr>
          <w:lang w:eastAsia="ar-SA"/>
        </w:rPr>
        <w:lastRenderedPageBreak/>
        <w:t>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D68CA" w:rsidRPr="00364AA9" w:rsidRDefault="008D68CA" w:rsidP="00CB0B68">
      <w:pPr>
        <w:pStyle w:val="ab"/>
        <w:widowControl w:val="0"/>
        <w:numPr>
          <w:ilvl w:val="0"/>
          <w:numId w:val="64"/>
        </w:numPr>
        <w:suppressAutoHyphens/>
        <w:spacing w:after="0"/>
        <w:contextualSpacing w:val="0"/>
        <w:rPr>
          <w:lang w:eastAsia="ar-SA"/>
        </w:rPr>
      </w:pPr>
      <w:r w:rsidRPr="00364AA9">
        <w:rPr>
          <w:lang w:eastAsia="ar-SA"/>
        </w:rPr>
        <w:t>пониматьспецифику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D68CA" w:rsidRPr="002C087A" w:rsidRDefault="008D68CA" w:rsidP="00CB0B68">
      <w:pPr>
        <w:pStyle w:val="ab"/>
        <w:widowControl w:val="0"/>
        <w:numPr>
          <w:ilvl w:val="0"/>
          <w:numId w:val="66"/>
        </w:numPr>
        <w:suppressAutoHyphens/>
        <w:spacing w:after="0"/>
        <w:contextualSpacing w:val="0"/>
        <w:rPr>
          <w:lang w:eastAsia="ar-SA"/>
        </w:rPr>
      </w:pPr>
      <w:r w:rsidRPr="00364AA9">
        <w:rPr>
          <w:lang w:eastAsia="ar-SA"/>
        </w:rPr>
        <w:t>осуществлятьнаосновеполученных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w:t>
      </w:r>
      <w:r>
        <w:rPr>
          <w:lang w:eastAsia="ar-SA"/>
        </w:rPr>
        <w:t>ых с практическиммузицированием;</w:t>
      </w:r>
    </w:p>
    <w:p w:rsidR="008D68CA" w:rsidRPr="00240E6A" w:rsidRDefault="008D68CA" w:rsidP="00CB0B68">
      <w:pPr>
        <w:pStyle w:val="ab"/>
        <w:widowControl w:val="0"/>
        <w:numPr>
          <w:ilvl w:val="0"/>
          <w:numId w:val="66"/>
        </w:numPr>
        <w:suppressAutoHyphens/>
        <w:spacing w:after="0"/>
        <w:contextualSpacing w:val="0"/>
        <w:rPr>
          <w:lang w:eastAsia="ar-SA"/>
        </w:rPr>
      </w:pPr>
      <w:r w:rsidRPr="002C087A">
        <w:rPr>
          <w:lang w:eastAsia="ar-SA"/>
        </w:rPr>
        <w:t xml:space="preserve"> </w:t>
      </w:r>
      <w:r w:rsidRPr="00240E6A">
        <w:rPr>
          <w:lang w:eastAsia="ar-SA"/>
        </w:rPr>
        <w:t>ориентироваться в историческисложившихся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D68CA" w:rsidRPr="00240E6A" w:rsidRDefault="008D68CA" w:rsidP="00CB0B68">
      <w:pPr>
        <w:pStyle w:val="ab"/>
        <w:widowControl w:val="0"/>
        <w:numPr>
          <w:ilvl w:val="0"/>
          <w:numId w:val="66"/>
        </w:numPr>
        <w:suppressAutoHyphens/>
        <w:spacing w:after="0"/>
        <w:contextualSpacing w:val="0"/>
        <w:rPr>
          <w:lang w:eastAsia="ar-SA"/>
        </w:rPr>
      </w:pPr>
      <w:r w:rsidRPr="00240E6A">
        <w:rPr>
          <w:lang w:eastAsia="ar-SA"/>
        </w:rPr>
        <w:t xml:space="preserve">определятьстилевоесвоеобразиеклассической,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8D68CA" w:rsidRPr="00240E6A" w:rsidRDefault="008D68CA" w:rsidP="00CB0B68">
      <w:pPr>
        <w:pStyle w:val="ab"/>
        <w:widowControl w:val="0"/>
        <w:numPr>
          <w:ilvl w:val="0"/>
          <w:numId w:val="66"/>
        </w:numPr>
        <w:suppressAutoHyphens/>
        <w:spacing w:after="0"/>
        <w:contextualSpacing w:val="0"/>
        <w:rPr>
          <w:lang w:eastAsia="ar-SA"/>
        </w:rPr>
      </w:pPr>
      <w:r w:rsidRPr="00240E6A">
        <w:rPr>
          <w:lang w:eastAsia="ar-SA"/>
        </w:rPr>
        <w:t>применятьинформационно-коммуникационныетехнологиидля расширения опыта творческой деятельности и углублённого понимания образного содержания и формы музыкальных произведений в процессемузицированиянаэлектронныхмузыкальных инструментах и поиска информации в музыкально-образовательном пространстве сети Интернет.</w:t>
      </w:r>
    </w:p>
    <w:p w:rsidR="008D68CA" w:rsidRPr="003125C1" w:rsidRDefault="008D68CA" w:rsidP="008D68CA">
      <w:pPr>
        <w:jc w:val="both"/>
        <w:rPr>
          <w:rFonts w:eastAsia="Calibri"/>
          <w:lang w:eastAsia="ar-SA"/>
        </w:rPr>
      </w:pPr>
      <w:r w:rsidRPr="00E95B9A">
        <w:rPr>
          <w:rFonts w:ascii="Times New Roman" w:eastAsia="Calibri" w:hAnsi="Times New Roman" w:cs="Times New Roman"/>
          <w:b/>
          <w:i/>
          <w:sz w:val="24"/>
          <w:szCs w:val="24"/>
        </w:rPr>
        <w:t>Ученик получит возможность научиться:</w:t>
      </w:r>
    </w:p>
    <w:p w:rsidR="008D68CA" w:rsidRPr="00E95B9A" w:rsidRDefault="008D68CA" w:rsidP="00CB0B68">
      <w:pPr>
        <w:pStyle w:val="ab"/>
        <w:widowControl w:val="0"/>
        <w:numPr>
          <w:ilvl w:val="0"/>
          <w:numId w:val="62"/>
        </w:numPr>
        <w:suppressAutoHyphens/>
        <w:spacing w:after="0"/>
        <w:contextualSpacing w:val="0"/>
        <w:rPr>
          <w:lang w:eastAsia="ar-SA"/>
        </w:rPr>
      </w:pPr>
      <w:r w:rsidRPr="00E95B9A">
        <w:rPr>
          <w:lang w:eastAsia="ar-SA"/>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D68CA" w:rsidRPr="002C087A" w:rsidRDefault="008D68CA" w:rsidP="00CB0B68">
      <w:pPr>
        <w:pStyle w:val="ab"/>
        <w:widowControl w:val="0"/>
        <w:numPr>
          <w:ilvl w:val="0"/>
          <w:numId w:val="65"/>
        </w:numPr>
        <w:suppressAutoHyphens/>
        <w:spacing w:after="0"/>
        <w:contextualSpacing w:val="0"/>
        <w:rPr>
          <w:lang w:eastAsia="ar-SA"/>
        </w:rPr>
      </w:pPr>
      <w:r w:rsidRPr="00E95B9A">
        <w:rPr>
          <w:lang w:eastAsia="ar-SA"/>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w:t>
      </w:r>
      <w:r>
        <w:rPr>
          <w:lang w:eastAsia="ar-SA"/>
        </w:rPr>
        <w:t>венно-эстетической точки зрения;</w:t>
      </w:r>
      <w:r w:rsidRPr="00E95B9A">
        <w:rPr>
          <w:lang w:eastAsia="ar-SA"/>
        </w:rPr>
        <w:t xml:space="preserve"> </w:t>
      </w:r>
    </w:p>
    <w:p w:rsidR="008D68CA" w:rsidRPr="00364AA9" w:rsidRDefault="008D68CA" w:rsidP="00CB0B68">
      <w:pPr>
        <w:pStyle w:val="ab"/>
        <w:widowControl w:val="0"/>
        <w:numPr>
          <w:ilvl w:val="0"/>
          <w:numId w:val="65"/>
        </w:numPr>
        <w:suppressAutoHyphens/>
        <w:spacing w:after="0"/>
        <w:contextualSpacing w:val="0"/>
        <w:rPr>
          <w:lang w:eastAsia="ar-SA"/>
        </w:rPr>
      </w:pPr>
      <w:r w:rsidRPr="00364AA9">
        <w:rPr>
          <w:lang w:eastAsia="ar-SA"/>
        </w:rPr>
        <w:t>заниматьсямузыкально-эстетическимсамообразованиемпри организации культурного досуга, составлении домашней фонотеки, видеотеки, библиотеки и пр.; посещении концертов, театров и др.;</w:t>
      </w:r>
    </w:p>
    <w:p w:rsidR="008D68CA" w:rsidRPr="002C087A" w:rsidRDefault="008D68CA" w:rsidP="00CB0B68">
      <w:pPr>
        <w:pStyle w:val="ab"/>
        <w:widowControl w:val="0"/>
        <w:numPr>
          <w:ilvl w:val="0"/>
          <w:numId w:val="67"/>
        </w:numPr>
        <w:suppressAutoHyphens/>
        <w:spacing w:after="0"/>
        <w:contextualSpacing w:val="0"/>
        <w:rPr>
          <w:lang w:eastAsia="ar-SA"/>
        </w:rPr>
      </w:pPr>
      <w:r w:rsidRPr="00364AA9">
        <w:rPr>
          <w:lang w:eastAsia="ar-SA"/>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r w:rsidRPr="002C087A">
        <w:rPr>
          <w:lang w:eastAsia="ar-SA"/>
        </w:rPr>
        <w:t xml:space="preserve"> </w:t>
      </w:r>
    </w:p>
    <w:p w:rsidR="008D68CA" w:rsidRPr="00240E6A" w:rsidRDefault="008D68CA" w:rsidP="00CB0B68">
      <w:pPr>
        <w:pStyle w:val="ab"/>
        <w:widowControl w:val="0"/>
        <w:numPr>
          <w:ilvl w:val="0"/>
          <w:numId w:val="67"/>
        </w:numPr>
        <w:suppressAutoHyphens/>
        <w:spacing w:after="0"/>
        <w:contextualSpacing w:val="0"/>
        <w:rPr>
          <w:lang w:eastAsia="ar-SA"/>
        </w:rPr>
      </w:pPr>
      <w:r w:rsidRPr="00240E6A">
        <w:rPr>
          <w:lang w:eastAsia="ar-SA"/>
        </w:rPr>
        <w:t xml:space="preserve">высказыватьличностно-оценочныесуждения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D68CA" w:rsidRPr="00240E6A" w:rsidRDefault="008D68CA" w:rsidP="00CB0B68">
      <w:pPr>
        <w:pStyle w:val="ab"/>
        <w:keepNext/>
        <w:keepLines/>
        <w:widowControl w:val="0"/>
        <w:numPr>
          <w:ilvl w:val="0"/>
          <w:numId w:val="67"/>
        </w:numPr>
        <w:tabs>
          <w:tab w:val="left" w:pos="975"/>
        </w:tabs>
        <w:suppressAutoHyphens/>
        <w:spacing w:after="0"/>
        <w:contextualSpacing w:val="0"/>
        <w:outlineLvl w:val="0"/>
        <w:rPr>
          <w:bCs/>
          <w:lang w:eastAsia="ru-RU"/>
        </w:rPr>
      </w:pPr>
      <w:r w:rsidRPr="00240E6A">
        <w:rPr>
          <w:bCs/>
          <w:lang w:eastAsia="ru-RU"/>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D68CA" w:rsidRPr="00364AA9" w:rsidRDefault="008D68CA" w:rsidP="008D68CA">
      <w:pPr>
        <w:pStyle w:val="ab"/>
        <w:ind w:left="1174"/>
        <w:rPr>
          <w:lang w:eastAsia="ar-SA"/>
        </w:rPr>
      </w:pPr>
    </w:p>
    <w:p w:rsidR="008D68CA" w:rsidRPr="002C087A" w:rsidRDefault="008D68CA" w:rsidP="008D68CA">
      <w:pPr>
        <w:ind w:left="814"/>
        <w:jc w:val="both"/>
        <w:rPr>
          <w:rFonts w:eastAsia="Calibri"/>
          <w:lang w:eastAsia="ar-SA"/>
        </w:rPr>
      </w:pPr>
    </w:p>
    <w:p w:rsidR="008D68CA" w:rsidRPr="002E0467" w:rsidRDefault="008D68CA" w:rsidP="008D68CA">
      <w:pPr>
        <w:spacing w:after="0" w:line="240" w:lineRule="auto"/>
        <w:rPr>
          <w:rFonts w:ascii="Times New Roman" w:eastAsia="Times New Roman" w:hAnsi="Times New Roman" w:cs="Times New Roman"/>
          <w:sz w:val="24"/>
          <w:szCs w:val="24"/>
        </w:rPr>
      </w:pPr>
    </w:p>
    <w:p w:rsidR="008D68CA" w:rsidRDefault="008D68CA" w:rsidP="008D68CA">
      <w:pPr>
        <w:widowControl w:val="0"/>
        <w:overflowPunct w:val="0"/>
        <w:autoSpaceDE w:val="0"/>
        <w:autoSpaceDN w:val="0"/>
        <w:adjustRightInd w:val="0"/>
        <w:spacing w:after="0" w:line="240" w:lineRule="auto"/>
        <w:ind w:left="-426" w:firstLine="426"/>
        <w:rPr>
          <w:rFonts w:ascii="Times New Roman" w:hAnsi="Times New Roman" w:cs="Times New Roman"/>
          <w:sz w:val="24"/>
          <w:szCs w:val="24"/>
        </w:rPr>
      </w:pPr>
    </w:p>
    <w:p w:rsidR="008D68CA" w:rsidRPr="00466736" w:rsidRDefault="008D68CA" w:rsidP="008D68CA">
      <w:pPr>
        <w:widowControl w:val="0"/>
        <w:tabs>
          <w:tab w:val="left" w:pos="2040"/>
        </w:tabs>
        <w:suppressAutoHyphens/>
        <w:autoSpaceDE w:val="0"/>
        <w:spacing w:after="0" w:line="220" w:lineRule="atLeast"/>
        <w:textAlignment w:val="center"/>
        <w:rPr>
          <w:rFonts w:ascii="NewtonC" w:eastAsia="NewtonC" w:hAnsi="NewtonC" w:cs="NewtonC"/>
          <w:color w:val="000000"/>
          <w:kern w:val="1"/>
          <w:sz w:val="24"/>
          <w:szCs w:val="24"/>
          <w:lang w:eastAsia="hi-IN" w:bidi="hi-IN"/>
        </w:rPr>
      </w:pPr>
    </w:p>
    <w:p w:rsidR="008D68CA" w:rsidRDefault="008D68CA" w:rsidP="008D68CA">
      <w:pPr>
        <w:spacing w:after="0" w:line="240" w:lineRule="auto"/>
        <w:rPr>
          <w:rFonts w:ascii="Times New Roman" w:eastAsia="Times New Roman" w:hAnsi="Times New Roman" w:cs="Times New Roman"/>
          <w:b/>
          <w:sz w:val="28"/>
          <w:szCs w:val="28"/>
        </w:rPr>
      </w:pPr>
    </w:p>
    <w:p w:rsidR="008D68CA" w:rsidRDefault="008D68CA" w:rsidP="008D68CA">
      <w:pPr>
        <w:spacing w:after="0" w:line="240" w:lineRule="auto"/>
        <w:rPr>
          <w:rFonts w:ascii="Times New Roman" w:eastAsia="Times New Roman" w:hAnsi="Times New Roman" w:cs="Times New Roman"/>
          <w:b/>
          <w:sz w:val="28"/>
          <w:szCs w:val="28"/>
        </w:rPr>
      </w:pPr>
    </w:p>
    <w:p w:rsidR="008D68CA" w:rsidRDefault="008D68CA" w:rsidP="008D68CA">
      <w:pPr>
        <w:spacing w:after="0" w:line="240" w:lineRule="auto"/>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Calibri" w:hAnsi="Times New Roman" w:cs="Times New Roman"/>
          <w:b/>
          <w:sz w:val="28"/>
          <w:szCs w:val="28"/>
        </w:rPr>
      </w:pPr>
      <w:r w:rsidRPr="00466736">
        <w:rPr>
          <w:rFonts w:ascii="Times New Roman" w:eastAsia="Times New Roman" w:hAnsi="Times New Roman" w:cs="Times New Roman"/>
          <w:b/>
          <w:sz w:val="28"/>
          <w:szCs w:val="28"/>
        </w:rPr>
        <w:t>3.Тематическое планирование</w:t>
      </w:r>
      <w:r w:rsidRPr="00466736">
        <w:rPr>
          <w:rFonts w:ascii="Times New Roman" w:eastAsia="Calibri" w:hAnsi="Times New Roman" w:cs="Times New Roman"/>
          <w:b/>
          <w:sz w:val="28"/>
          <w:szCs w:val="28"/>
        </w:rPr>
        <w:t xml:space="preserve"> с указанием количества часов, от</w:t>
      </w:r>
      <w:r>
        <w:rPr>
          <w:rFonts w:ascii="Times New Roman" w:eastAsia="Calibri" w:hAnsi="Times New Roman" w:cs="Times New Roman"/>
          <w:b/>
          <w:sz w:val="28"/>
          <w:szCs w:val="28"/>
        </w:rPr>
        <w:t>водимых на освоение каждой темы в 5  - 6 классах.</w:t>
      </w:r>
    </w:p>
    <w:tbl>
      <w:tblPr>
        <w:tblpPr w:leftFromText="180" w:rightFromText="180" w:vertAnchor="text" w:horzAnchor="margin" w:tblpY="202"/>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3331"/>
        <w:gridCol w:w="27"/>
        <w:gridCol w:w="8527"/>
        <w:gridCol w:w="2303"/>
      </w:tblGrid>
      <w:tr w:rsidR="008D68CA" w:rsidRPr="00B92726" w:rsidTr="00CF04A6">
        <w:trPr>
          <w:trHeight w:val="550"/>
        </w:trPr>
        <w:tc>
          <w:tcPr>
            <w:tcW w:w="741" w:type="dxa"/>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w:t>
            </w:r>
          </w:p>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п/п</w:t>
            </w:r>
          </w:p>
        </w:tc>
        <w:tc>
          <w:tcPr>
            <w:tcW w:w="11885" w:type="dxa"/>
            <w:gridSpan w:val="3"/>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Наименование</w:t>
            </w:r>
            <w:r>
              <w:rPr>
                <w:rFonts w:ascii="Times New Roman" w:eastAsia="Calibri" w:hAnsi="Times New Roman" w:cs="Times New Roman"/>
                <w:b/>
                <w:sz w:val="24"/>
                <w:szCs w:val="24"/>
              </w:rPr>
              <w:t xml:space="preserve"> разделов </w:t>
            </w:r>
            <w:r w:rsidRPr="00B92726">
              <w:rPr>
                <w:rFonts w:ascii="Times New Roman" w:eastAsia="Calibri" w:hAnsi="Times New Roman" w:cs="Times New Roman"/>
                <w:b/>
                <w:sz w:val="24"/>
                <w:szCs w:val="24"/>
              </w:rPr>
              <w:t xml:space="preserve"> тем</w:t>
            </w:r>
          </w:p>
        </w:tc>
        <w:tc>
          <w:tcPr>
            <w:tcW w:w="2303" w:type="dxa"/>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Всего</w:t>
            </w:r>
          </w:p>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часов</w:t>
            </w:r>
          </w:p>
        </w:tc>
      </w:tr>
      <w:tr w:rsidR="008D68CA" w:rsidRPr="00B92726" w:rsidTr="00CF04A6">
        <w:trPr>
          <w:trHeight w:val="261"/>
        </w:trPr>
        <w:tc>
          <w:tcPr>
            <w:tcW w:w="14929" w:type="dxa"/>
            <w:gridSpan w:val="5"/>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Тема года: «Музыка и другие виды искусства»</w:t>
            </w:r>
          </w:p>
        </w:tc>
      </w:tr>
      <w:tr w:rsidR="008D68CA" w:rsidRPr="00B92726" w:rsidTr="00CF04A6">
        <w:trPr>
          <w:trHeight w:val="275"/>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w:t>
            </w:r>
          </w:p>
        </w:tc>
        <w:tc>
          <w:tcPr>
            <w:tcW w:w="11885" w:type="dxa"/>
            <w:gridSpan w:val="3"/>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 рассказывает обо всём</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Гимн России.</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3.</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Искусство открывает мир</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4.</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Искусства различны, тема едина</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75"/>
        </w:trPr>
        <w:tc>
          <w:tcPr>
            <w:tcW w:w="14929" w:type="dxa"/>
            <w:gridSpan w:val="5"/>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Часть первая. Музыка и литература</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5.</w:t>
            </w:r>
          </w:p>
        </w:tc>
        <w:tc>
          <w:tcPr>
            <w:tcW w:w="3331" w:type="dxa"/>
            <w:vMerge w:val="restart"/>
          </w:tcPr>
          <w:p w:rsidR="008D68CA"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Слово и музыка</w:t>
            </w:r>
          </w:p>
          <w:p w:rsidR="008D68CA" w:rsidRDefault="008D68CA" w:rsidP="00CF04A6">
            <w:pPr>
              <w:spacing w:after="0" w:line="240" w:lineRule="auto"/>
              <w:jc w:val="both"/>
              <w:rPr>
                <w:rFonts w:ascii="Times New Roman" w:eastAsia="Calibri" w:hAnsi="Times New Roman" w:cs="Times New Roman"/>
                <w:sz w:val="24"/>
                <w:szCs w:val="24"/>
              </w:rPr>
            </w:pPr>
          </w:p>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Урок-обобщение </w:t>
            </w:r>
            <w:r w:rsidRPr="00B92726">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теме</w:t>
            </w:r>
            <w:r w:rsidRPr="00B92726">
              <w:rPr>
                <w:rFonts w:ascii="Times New Roman" w:eastAsia="Calibri" w:hAnsi="Times New Roman" w:cs="Times New Roman"/>
                <w:sz w:val="24"/>
                <w:szCs w:val="24"/>
              </w:rPr>
              <w:t>:</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Скворушка прощается.</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6.</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«Стань музыкою, слово!»</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7.</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 «дружит» не только с поэзией</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6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8.</w:t>
            </w:r>
          </w:p>
        </w:tc>
        <w:tc>
          <w:tcPr>
            <w:tcW w:w="3358"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26" w:type="dxa"/>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Гимн школы.</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9.</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Песня</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Песня - верный спутник человека</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10.</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Песня о дружбе.</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11.</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Песни народов мира</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12.</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о композиторе Х.Батыргишиеве.</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13.</w:t>
            </w:r>
          </w:p>
        </w:tc>
        <w:tc>
          <w:tcPr>
            <w:tcW w:w="3331" w:type="dxa"/>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Романс</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Мир человеческих чувств</w:t>
            </w:r>
            <w:r>
              <w:rPr>
                <w:rFonts w:ascii="Times New Roman" w:eastAsia="Calibri" w:hAnsi="Times New Roman" w:cs="Times New Roman"/>
                <w:sz w:val="24"/>
                <w:szCs w:val="24"/>
              </w:rPr>
              <w:t>.</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 xml:space="preserve">14. </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Хоровая музыка</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Н</w:t>
            </w:r>
            <w:r>
              <w:rPr>
                <w:rFonts w:ascii="Times New Roman" w:eastAsia="Calibri" w:hAnsi="Times New Roman" w:cs="Times New Roman"/>
                <w:sz w:val="24"/>
                <w:szCs w:val="24"/>
              </w:rPr>
              <w:t>овогодняя мозаика.</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15.</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Что может изображать хоровая музыка</w:t>
            </w:r>
            <w:r>
              <w:rPr>
                <w:rFonts w:ascii="Times New Roman" w:eastAsia="Calibri" w:hAnsi="Times New Roman" w:cs="Times New Roman"/>
                <w:sz w:val="24"/>
                <w:szCs w:val="24"/>
              </w:rPr>
              <w:t>.</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6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 xml:space="preserve">16. </w:t>
            </w:r>
          </w:p>
        </w:tc>
        <w:tc>
          <w:tcPr>
            <w:tcW w:w="11885" w:type="dxa"/>
            <w:gridSpan w:val="3"/>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 xml:space="preserve">Урок-обобщение по темам: </w:t>
            </w:r>
            <w:r>
              <w:rPr>
                <w:rFonts w:ascii="Times New Roman" w:eastAsia="Calibri" w:hAnsi="Times New Roman" w:cs="Times New Roman"/>
                <w:sz w:val="24"/>
                <w:szCs w:val="24"/>
              </w:rPr>
              <w:t xml:space="preserve">Мама – первое слово. </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17.</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Самый значительный жанр вокальной музыки</w:t>
            </w:r>
            <w:r>
              <w:rPr>
                <w:rFonts w:ascii="Times New Roman" w:eastAsia="Calibri" w:hAnsi="Times New Roman" w:cs="Times New Roman"/>
                <w:sz w:val="24"/>
                <w:szCs w:val="24"/>
              </w:rPr>
              <w:t>.</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18.</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Просмотр муз.мультиков.</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19.</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Единство музыки и танца</w:t>
            </w:r>
            <w:r>
              <w:rPr>
                <w:rFonts w:ascii="Times New Roman" w:eastAsia="Calibri" w:hAnsi="Times New Roman" w:cs="Times New Roman"/>
                <w:sz w:val="24"/>
                <w:szCs w:val="24"/>
              </w:rPr>
              <w:t>.</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20.</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Песня «Солнышко лучистое».</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21.</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 звучит в литературе</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Музыкальность слова</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22.</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Детство –это я и ты.</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20"/>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23.</w:t>
            </w:r>
          </w:p>
        </w:tc>
        <w:tc>
          <w:tcPr>
            <w:tcW w:w="11885" w:type="dxa"/>
            <w:gridSpan w:val="3"/>
            <w:vMerge w:val="restart"/>
          </w:tcPr>
          <w:p w:rsidR="008D68CA" w:rsidRPr="00B92726" w:rsidRDefault="008D68CA" w:rsidP="00CF04A6">
            <w:pPr>
              <w:spacing w:after="0" w:line="240" w:lineRule="auto"/>
              <w:rPr>
                <w:rFonts w:ascii="Times New Roman" w:eastAsia="Calibri" w:hAnsi="Times New Roman" w:cs="Times New Roman"/>
                <w:sz w:val="24"/>
                <w:szCs w:val="24"/>
              </w:rPr>
            </w:pPr>
            <w:r w:rsidRPr="00B92726">
              <w:rPr>
                <w:rFonts w:ascii="Times New Roman" w:eastAsia="Calibri" w:hAnsi="Times New Roman" w:cs="Times New Roman"/>
                <w:sz w:val="24"/>
                <w:szCs w:val="24"/>
              </w:rPr>
              <w:t>Искусство исполнительской интерпретации в музыке</w:t>
            </w:r>
          </w:p>
        </w:tc>
        <w:tc>
          <w:tcPr>
            <w:tcW w:w="2303" w:type="dxa"/>
            <w:vMerge w:val="restart"/>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w:t>
            </w:r>
          </w:p>
        </w:tc>
      </w:tr>
      <w:tr w:rsidR="008D68CA" w:rsidRPr="00B92726" w:rsidTr="00CF04A6">
        <w:trPr>
          <w:trHeight w:val="220"/>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lastRenderedPageBreak/>
              <w:t>24.</w:t>
            </w:r>
          </w:p>
        </w:tc>
        <w:tc>
          <w:tcPr>
            <w:tcW w:w="11885" w:type="dxa"/>
            <w:gridSpan w:val="3"/>
            <w:vMerge/>
          </w:tcPr>
          <w:p w:rsidR="008D68CA" w:rsidRPr="00B92726" w:rsidRDefault="008D68CA" w:rsidP="00CF04A6">
            <w:pPr>
              <w:spacing w:after="0" w:line="240" w:lineRule="auto"/>
              <w:rPr>
                <w:rFonts w:ascii="Times New Roman" w:eastAsia="Calibri" w:hAnsi="Times New Roman" w:cs="Times New Roman"/>
                <w:sz w:val="24"/>
                <w:szCs w:val="24"/>
              </w:rPr>
            </w:pPr>
          </w:p>
        </w:tc>
        <w:tc>
          <w:tcPr>
            <w:tcW w:w="2303" w:type="dxa"/>
            <w:vMerge/>
          </w:tcPr>
          <w:p w:rsidR="008D68CA" w:rsidRPr="00B92726" w:rsidRDefault="008D68CA" w:rsidP="00CF04A6">
            <w:pPr>
              <w:spacing w:after="0" w:line="240" w:lineRule="auto"/>
              <w:jc w:val="center"/>
              <w:rPr>
                <w:rFonts w:ascii="Times New Roman" w:eastAsia="Calibri" w:hAnsi="Times New Roman" w:cs="Times New Roman"/>
                <w:sz w:val="24"/>
                <w:szCs w:val="24"/>
              </w:rPr>
            </w:pPr>
          </w:p>
        </w:tc>
      </w:tr>
      <w:tr w:rsidR="008D68CA" w:rsidRPr="00B92726" w:rsidTr="00CF04A6">
        <w:trPr>
          <w:trHeight w:val="261"/>
        </w:trPr>
        <w:tc>
          <w:tcPr>
            <w:tcW w:w="14929" w:type="dxa"/>
            <w:gridSpan w:val="5"/>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Часть вторая. Музыка и изобразительное искусство</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 xml:space="preserve">25. </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Образы живописи в музыке</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Живописность искусства</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26.</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 чего же сделаны наши мальчишки»</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6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27.</w:t>
            </w:r>
          </w:p>
        </w:tc>
        <w:tc>
          <w:tcPr>
            <w:tcW w:w="11885" w:type="dxa"/>
            <w:gridSpan w:val="3"/>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Музыкальный портрет</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28.</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Пейзаж в музыке</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Образы природы в творчестве музыкантов</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29.</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«Три белых коня».</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 xml:space="preserve">30. </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«Музыкальная живопись» сказок и былин</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Волшебная красочность музыкальных сказок</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31.</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Сказочные герои в музыке</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32.</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Тема богатырей в музыке</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20"/>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 xml:space="preserve">33. </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 в произведениях изобразительного искусства</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Что такое музыкальность в живописи</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20"/>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34.</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«Хорошая живопись - это музыка, это мелодия»</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6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35.</w:t>
            </w:r>
          </w:p>
        </w:tc>
        <w:tc>
          <w:tcPr>
            <w:tcW w:w="11885" w:type="dxa"/>
            <w:gridSpan w:val="3"/>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Обобщающий урок</w:t>
            </w:r>
            <w:r>
              <w:rPr>
                <w:rFonts w:ascii="Times New Roman" w:eastAsia="Calibri" w:hAnsi="Times New Roman" w:cs="Times New Roman"/>
                <w:sz w:val="24"/>
                <w:szCs w:val="24"/>
              </w:rPr>
              <w:t>. Отчётный концерт.</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w:t>
            </w:r>
          </w:p>
        </w:tc>
      </w:tr>
      <w:tr w:rsidR="008D68CA" w:rsidRPr="00B92726" w:rsidTr="00CF04A6">
        <w:trPr>
          <w:trHeight w:val="289"/>
        </w:trPr>
        <w:tc>
          <w:tcPr>
            <w:tcW w:w="12626" w:type="dxa"/>
            <w:gridSpan w:val="4"/>
          </w:tcPr>
          <w:p w:rsidR="008D68CA" w:rsidRPr="00B92726" w:rsidRDefault="008D68CA" w:rsidP="00CF04A6">
            <w:pPr>
              <w:spacing w:after="0" w:line="240" w:lineRule="auto"/>
              <w:jc w:val="both"/>
              <w:rPr>
                <w:rFonts w:ascii="Times New Roman" w:eastAsia="Calibri" w:hAnsi="Times New Roman" w:cs="Times New Roman"/>
                <w:b/>
                <w:sz w:val="24"/>
                <w:szCs w:val="24"/>
              </w:rPr>
            </w:pPr>
            <w:r w:rsidRPr="00B92726">
              <w:rPr>
                <w:rFonts w:ascii="Times New Roman" w:eastAsia="Calibri" w:hAnsi="Times New Roman" w:cs="Times New Roman"/>
                <w:b/>
                <w:sz w:val="24"/>
                <w:szCs w:val="24"/>
              </w:rPr>
              <w:t xml:space="preserve">               Всего часов</w:t>
            </w:r>
          </w:p>
        </w:tc>
        <w:tc>
          <w:tcPr>
            <w:tcW w:w="2303" w:type="dxa"/>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35</w:t>
            </w:r>
          </w:p>
        </w:tc>
      </w:tr>
    </w:tbl>
    <w:p w:rsidR="008D68CA" w:rsidRDefault="008D68CA" w:rsidP="008D68CA">
      <w:pPr>
        <w:spacing w:after="0" w:line="240" w:lineRule="auto"/>
        <w:rPr>
          <w:rFonts w:ascii="Times New Roman" w:eastAsia="Calibri" w:hAnsi="Times New Roman" w:cs="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widowControl w:val="0"/>
        <w:overflowPunct w:val="0"/>
        <w:autoSpaceDE w:val="0"/>
        <w:autoSpaceDN w:val="0"/>
        <w:adjustRightInd w:val="0"/>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bCs/>
          <w:color w:val="000000"/>
          <w:sz w:val="28"/>
          <w:szCs w:val="28"/>
        </w:rPr>
        <w:t xml:space="preserve">                                               </w:t>
      </w:r>
    </w:p>
    <w:p w:rsidR="008D68CA" w:rsidRDefault="008D68CA" w:rsidP="008D68CA">
      <w:pPr>
        <w:spacing w:after="0" w:line="240" w:lineRule="auto"/>
        <w:jc w:val="center"/>
        <w:rPr>
          <w:rFonts w:ascii="Times New Roman" w:eastAsia="Calibri" w:hAnsi="Times New Roman" w:cs="Times New Roman"/>
          <w:b/>
          <w:sz w:val="28"/>
          <w:szCs w:val="28"/>
        </w:rPr>
      </w:pPr>
      <w:r w:rsidRPr="00466736">
        <w:rPr>
          <w:rFonts w:ascii="Times New Roman" w:eastAsia="Times New Roman" w:hAnsi="Times New Roman" w:cs="Times New Roman"/>
          <w:b/>
          <w:sz w:val="28"/>
          <w:szCs w:val="28"/>
        </w:rPr>
        <w:t>Тематическое планирование</w:t>
      </w:r>
      <w:r w:rsidRPr="00466736">
        <w:rPr>
          <w:rFonts w:ascii="Times New Roman" w:eastAsia="Calibri" w:hAnsi="Times New Roman" w:cs="Times New Roman"/>
          <w:b/>
          <w:sz w:val="28"/>
          <w:szCs w:val="28"/>
        </w:rPr>
        <w:t xml:space="preserve"> с указанием количества часов, от</w:t>
      </w:r>
      <w:r>
        <w:rPr>
          <w:rFonts w:ascii="Times New Roman" w:eastAsia="Calibri" w:hAnsi="Times New Roman" w:cs="Times New Roman"/>
          <w:b/>
          <w:sz w:val="28"/>
          <w:szCs w:val="28"/>
        </w:rPr>
        <w:t>водимых на освоение каждой темы в 6 классе.</w:t>
      </w:r>
    </w:p>
    <w:p w:rsidR="008D68CA" w:rsidRDefault="008D68CA" w:rsidP="008D68CA">
      <w:pPr>
        <w:spacing w:after="0" w:line="240" w:lineRule="auto"/>
        <w:rPr>
          <w:rFonts w:ascii="Times New Roman" w:eastAsia="Calibri" w:hAnsi="Times New Roman" w:cs="Times New Roman"/>
          <w:b/>
          <w:sz w:val="28"/>
          <w:szCs w:val="28"/>
        </w:rPr>
      </w:pP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371"/>
        <w:gridCol w:w="1984"/>
      </w:tblGrid>
      <w:tr w:rsidR="008D68CA" w:rsidRPr="0068318A" w:rsidTr="00CF04A6">
        <w:trPr>
          <w:cantSplit/>
          <w:trHeight w:val="716"/>
        </w:trPr>
        <w:tc>
          <w:tcPr>
            <w:tcW w:w="1101" w:type="dxa"/>
          </w:tcPr>
          <w:p w:rsidR="008D68CA" w:rsidRPr="0068318A" w:rsidRDefault="008D68CA" w:rsidP="00CF04A6">
            <w:pPr>
              <w:spacing w:before="100" w:beforeAutospacing="1" w:after="119"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 xml:space="preserve">№ </w:t>
            </w:r>
            <w:r w:rsidRPr="0068318A">
              <w:rPr>
                <w:rFonts w:ascii="Times New Roman" w:eastAsia="Times New Roman" w:hAnsi="Times New Roman" w:cs="Times New Roman"/>
                <w:b/>
                <w:bCs/>
                <w:i/>
                <w:iCs/>
                <w:sz w:val="24"/>
                <w:szCs w:val="24"/>
              </w:rPr>
              <w:t>урока</w:t>
            </w:r>
          </w:p>
        </w:tc>
        <w:tc>
          <w:tcPr>
            <w:tcW w:w="7371" w:type="dxa"/>
          </w:tcPr>
          <w:p w:rsidR="008D68CA" w:rsidRPr="0068318A" w:rsidRDefault="008D68CA" w:rsidP="00CF04A6">
            <w:pPr>
              <w:spacing w:before="100" w:beforeAutospacing="1" w:after="119"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b/>
                <w:bCs/>
                <w:i/>
                <w:iCs/>
                <w:sz w:val="24"/>
                <w:szCs w:val="24"/>
              </w:rPr>
              <w:t>Раздел, тема</w:t>
            </w:r>
          </w:p>
        </w:tc>
        <w:tc>
          <w:tcPr>
            <w:tcW w:w="1984" w:type="dxa"/>
          </w:tcPr>
          <w:p w:rsidR="008D68CA" w:rsidRPr="0068318A" w:rsidRDefault="008D68CA" w:rsidP="00CF04A6">
            <w:pPr>
              <w:spacing w:before="100" w:beforeAutospacing="1" w:after="119"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b/>
                <w:bCs/>
                <w:i/>
                <w:iCs/>
                <w:sz w:val="24"/>
                <w:szCs w:val="24"/>
              </w:rPr>
              <w:t>Количество часов</w:t>
            </w:r>
          </w:p>
        </w:tc>
      </w:tr>
      <w:tr w:rsidR="008D68CA" w:rsidRPr="0068318A" w:rsidTr="00CF04A6">
        <w:trPr>
          <w:trHeight w:val="352"/>
        </w:trPr>
        <w:tc>
          <w:tcPr>
            <w:tcW w:w="8472" w:type="dxa"/>
            <w:gridSpan w:val="2"/>
          </w:tcPr>
          <w:p w:rsidR="008D68CA" w:rsidRPr="0068318A" w:rsidRDefault="008D68CA" w:rsidP="00CF04A6">
            <w:pPr>
              <w:tabs>
                <w:tab w:val="left" w:pos="3686"/>
              </w:tabs>
              <w:spacing w:after="0" w:line="240" w:lineRule="auto"/>
              <w:ind w:firstLine="454"/>
              <w:rPr>
                <w:rFonts w:ascii="Times New Roman" w:eastAsia="Calibri" w:hAnsi="Times New Roman" w:cs="Times New Roman"/>
                <w:b/>
                <w:bCs/>
                <w:iCs/>
                <w:sz w:val="24"/>
                <w:szCs w:val="24"/>
              </w:rPr>
            </w:pPr>
            <w:r w:rsidRPr="0068318A">
              <w:rPr>
                <w:rFonts w:ascii="Times New Roman" w:eastAsia="Calibri" w:hAnsi="Times New Roman" w:cs="Times New Roman"/>
                <w:b/>
                <w:sz w:val="24"/>
                <w:szCs w:val="24"/>
              </w:rPr>
              <w:t xml:space="preserve">Тема года: «В чем сила музыки?»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35 ч</w:t>
            </w:r>
          </w:p>
        </w:tc>
      </w:tr>
      <w:tr w:rsidR="008D68CA" w:rsidRPr="0068318A" w:rsidTr="00CF04A6">
        <w:trPr>
          <w:trHeight w:val="285"/>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1.</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sz w:val="24"/>
                <w:szCs w:val="24"/>
              </w:rPr>
            </w:pPr>
            <w:r w:rsidRPr="0068318A">
              <w:rPr>
                <w:rFonts w:ascii="Times New Roman" w:eastAsia="Times New Roman" w:hAnsi="Times New Roman" w:cs="Times New Roman"/>
                <w:bCs/>
                <w:sz w:val="24"/>
                <w:szCs w:val="24"/>
              </w:rPr>
              <w:t xml:space="preserve"> «Музыка души»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01"/>
        </w:trPr>
        <w:tc>
          <w:tcPr>
            <w:tcW w:w="8472" w:type="dxa"/>
            <w:gridSpan w:val="2"/>
          </w:tcPr>
          <w:p w:rsidR="008D68CA" w:rsidRPr="0068318A" w:rsidRDefault="008D68CA" w:rsidP="00CF04A6">
            <w:pPr>
              <w:tabs>
                <w:tab w:val="left" w:pos="3686"/>
              </w:tabs>
              <w:spacing w:after="0" w:line="240" w:lineRule="auto"/>
              <w:rPr>
                <w:rFonts w:ascii="Times New Roman" w:eastAsia="Times New Roman" w:hAnsi="Times New Roman" w:cs="Times New Roman"/>
                <w:sz w:val="24"/>
                <w:szCs w:val="24"/>
              </w:rPr>
            </w:pPr>
            <w:r w:rsidRPr="0068318A">
              <w:rPr>
                <w:rFonts w:ascii="Times New Roman" w:eastAsia="Times New Roman" w:hAnsi="Times New Roman" w:cs="Times New Roman"/>
                <w:b/>
                <w:sz w:val="24"/>
                <w:szCs w:val="24"/>
              </w:rPr>
              <w:t xml:space="preserve"> «Тысяча миров» музыки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7</w:t>
            </w:r>
            <w:r>
              <w:rPr>
                <w:rFonts w:ascii="Times New Roman" w:eastAsia="Times New Roman" w:hAnsi="Times New Roman" w:cs="Times New Roman"/>
                <w:b/>
                <w:bCs/>
                <w:iCs/>
                <w:sz w:val="24"/>
                <w:szCs w:val="24"/>
              </w:rPr>
              <w:t xml:space="preserve"> ч</w:t>
            </w:r>
          </w:p>
        </w:tc>
      </w:tr>
      <w:tr w:rsidR="008D68CA" w:rsidRPr="0068318A" w:rsidTr="00CF04A6">
        <w:trPr>
          <w:trHeight w:val="289"/>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sz w:val="24"/>
                <w:szCs w:val="24"/>
              </w:rPr>
            </w:pPr>
            <w:r w:rsidRPr="0068318A">
              <w:rPr>
                <w:rFonts w:ascii="Times New Roman" w:eastAsia="Times New Roman" w:hAnsi="Times New Roman" w:cs="Times New Roman"/>
                <w:bCs/>
                <w:sz w:val="24"/>
                <w:szCs w:val="24"/>
              </w:rPr>
              <w:t>Наш вечный спутник</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79"/>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3.</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Искусство и фантазия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43"/>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4.</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Искусство – память человечества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73"/>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5.</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чем сила музыки</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68"/>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6.</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Волшебная сила музыки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01"/>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7-8.</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Музыка объединяет людей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2</w:t>
            </w:r>
          </w:p>
        </w:tc>
      </w:tr>
      <w:tr w:rsidR="008D68CA" w:rsidRPr="0068318A" w:rsidTr="00CF04A6">
        <w:trPr>
          <w:trHeight w:val="301"/>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Тысяча миров музыки.</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r>
      <w:tr w:rsidR="008D68CA" w:rsidRPr="0068318A" w:rsidTr="00CF04A6">
        <w:trPr>
          <w:trHeight w:val="469"/>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КАК СОЗДАЁТСЯ МУЗЫКАЛЬНОЕ ПРОИЗВЕДЕНИЕ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26</w:t>
            </w:r>
            <w:r>
              <w:rPr>
                <w:rFonts w:ascii="Times New Roman" w:eastAsia="Times New Roman" w:hAnsi="Times New Roman" w:cs="Times New Roman"/>
                <w:b/>
                <w:bCs/>
                <w:iCs/>
                <w:sz w:val="24"/>
                <w:szCs w:val="24"/>
              </w:rPr>
              <w:t xml:space="preserve"> ч</w:t>
            </w:r>
          </w:p>
        </w:tc>
      </w:tr>
      <w:tr w:rsidR="008D68CA" w:rsidRPr="0068318A" w:rsidTr="00CF04A6">
        <w:trPr>
          <w:trHeight w:val="267"/>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Единство сторон музыкального произведения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68"/>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sz w:val="24"/>
                <w:szCs w:val="24"/>
              </w:rPr>
            </w:pPr>
            <w:r w:rsidRPr="0068318A">
              <w:rPr>
                <w:rFonts w:ascii="Times New Roman" w:eastAsia="Times New Roman" w:hAnsi="Times New Roman" w:cs="Times New Roman"/>
                <w:b/>
                <w:bCs/>
                <w:sz w:val="24"/>
                <w:szCs w:val="24"/>
              </w:rPr>
              <w:t xml:space="preserve">Ритм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6</w:t>
            </w:r>
            <w:r>
              <w:rPr>
                <w:rFonts w:ascii="Times New Roman" w:eastAsia="Times New Roman" w:hAnsi="Times New Roman" w:cs="Times New Roman"/>
                <w:b/>
                <w:bCs/>
                <w:iCs/>
                <w:sz w:val="24"/>
                <w:szCs w:val="24"/>
              </w:rPr>
              <w:t xml:space="preserve"> ч</w:t>
            </w:r>
          </w:p>
        </w:tc>
      </w:tr>
      <w:tr w:rsidR="008D68CA" w:rsidRPr="0068318A" w:rsidTr="00CF04A6">
        <w:trPr>
          <w:trHeight w:val="217"/>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Вначале был ритм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34"/>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О чём рассказывает музыкальный ритм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2</w:t>
            </w:r>
          </w:p>
        </w:tc>
      </w:tr>
      <w:tr w:rsidR="008D68CA" w:rsidRPr="0068318A" w:rsidTr="00CF04A6">
        <w:trPr>
          <w:trHeight w:val="251"/>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Диалог метра и ритма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38"/>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15-16</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От адажио к престо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2</w:t>
            </w:r>
          </w:p>
        </w:tc>
      </w:tr>
      <w:tr w:rsidR="008D68CA" w:rsidRPr="0068318A" w:rsidTr="00CF04A6">
        <w:trPr>
          <w:trHeight w:val="324"/>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Мелодия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3</w:t>
            </w:r>
            <w:r>
              <w:rPr>
                <w:rFonts w:ascii="Times New Roman" w:eastAsia="Times New Roman" w:hAnsi="Times New Roman" w:cs="Times New Roman"/>
                <w:b/>
                <w:bCs/>
                <w:iCs/>
                <w:sz w:val="24"/>
                <w:szCs w:val="24"/>
              </w:rPr>
              <w:t xml:space="preserve"> ч</w:t>
            </w:r>
          </w:p>
        </w:tc>
      </w:tr>
      <w:tr w:rsidR="008D68CA" w:rsidRPr="0068318A" w:rsidTr="00CF04A6">
        <w:trPr>
          <w:trHeight w:val="259"/>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 «Мелодия – душа музыки»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77"/>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 «Мелодией одной звучат печаль и радость»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29"/>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Мелодия «угадывает» нас самих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81"/>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Гармония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4</w:t>
            </w:r>
            <w:r>
              <w:rPr>
                <w:rFonts w:ascii="Times New Roman" w:eastAsia="Times New Roman" w:hAnsi="Times New Roman" w:cs="Times New Roman"/>
                <w:b/>
                <w:bCs/>
                <w:iCs/>
                <w:sz w:val="24"/>
                <w:szCs w:val="24"/>
              </w:rPr>
              <w:t xml:space="preserve"> ч</w:t>
            </w:r>
          </w:p>
        </w:tc>
      </w:tr>
      <w:tr w:rsidR="008D68CA" w:rsidRPr="0068318A" w:rsidTr="00CF04A6">
        <w:trPr>
          <w:trHeight w:val="283"/>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Что такое гармония в музыке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15"/>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Два начала гармонии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22"/>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 Эмоциональный мир музыкальной гармонии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07"/>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 Красочность музыкальной гармонии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75"/>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Полифония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 xml:space="preserve"> ч</w:t>
            </w:r>
          </w:p>
        </w:tc>
      </w:tr>
      <w:tr w:rsidR="008D68CA" w:rsidRPr="0068318A" w:rsidTr="00CF04A6">
        <w:trPr>
          <w:trHeight w:val="344"/>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 Мир образов полифонической музыки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126"/>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Философия фуги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131"/>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Фактура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 xml:space="preserve"> ч</w:t>
            </w:r>
          </w:p>
        </w:tc>
      </w:tr>
      <w:tr w:rsidR="008D68CA" w:rsidRPr="0068318A" w:rsidTr="00CF04A6">
        <w:trPr>
          <w:trHeight w:val="335"/>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Какой бывает музыкальная фактура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04"/>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Пространство фактуры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35"/>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Тембры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 xml:space="preserve"> ч</w:t>
            </w:r>
          </w:p>
        </w:tc>
      </w:tr>
      <w:tr w:rsidR="008D68CA" w:rsidRPr="0068318A" w:rsidTr="00CF04A6">
        <w:trPr>
          <w:trHeight w:val="256"/>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Тембры – музыкальные краски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42"/>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 Соло и тутти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44"/>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Динамика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 xml:space="preserve"> ч</w:t>
            </w:r>
          </w:p>
        </w:tc>
      </w:tr>
      <w:tr w:rsidR="008D68CA" w:rsidRPr="0068318A" w:rsidTr="00CF04A6">
        <w:trPr>
          <w:trHeight w:val="328"/>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Громкость и тишина в музыке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13"/>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Тонкая палитра оттенков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13"/>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Чудесная тайна музыки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 xml:space="preserve"> ч</w:t>
            </w:r>
          </w:p>
        </w:tc>
      </w:tr>
      <w:tr w:rsidR="008D68CA" w:rsidRPr="0068318A" w:rsidTr="00CF04A6">
        <w:trPr>
          <w:trHeight w:val="247"/>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32-33</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По законам красоты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2</w:t>
            </w:r>
          </w:p>
        </w:tc>
      </w:tr>
      <w:tr w:rsidR="008D68CA" w:rsidRPr="0068318A" w:rsidTr="00CF04A6">
        <w:trPr>
          <w:trHeight w:val="195"/>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В чём сила музыки (заключение)</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43"/>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sidRPr="0068318A">
              <w:rPr>
                <w:rFonts w:ascii="Times New Roman" w:eastAsia="Times New Roman" w:hAnsi="Times New Roman" w:cs="Times New Roman"/>
                <w:sz w:val="24"/>
                <w:szCs w:val="24"/>
              </w:rPr>
              <w:t xml:space="preserve"> Музыка радо</w:t>
            </w:r>
            <w:r w:rsidRPr="0068318A">
              <w:rPr>
                <w:rFonts w:ascii="Times New Roman" w:eastAsia="Times New Roman" w:hAnsi="Times New Roman" w:cs="Times New Roman"/>
                <w:sz w:val="24"/>
                <w:szCs w:val="24"/>
              </w:rPr>
              <w:softHyphen/>
              <w:t>стью нашей стала (кон</w:t>
            </w:r>
            <w:r w:rsidRPr="0068318A">
              <w:rPr>
                <w:rFonts w:ascii="Times New Roman" w:eastAsia="Times New Roman" w:hAnsi="Times New Roman" w:cs="Times New Roman"/>
                <w:sz w:val="24"/>
                <w:szCs w:val="24"/>
              </w:rPr>
              <w:softHyphen/>
              <w:t xml:space="preserve">церт)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bl>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Pr="00E2161D" w:rsidRDefault="008D68CA" w:rsidP="008D68CA">
      <w:pPr>
        <w:spacing w:before="100" w:beforeAutospacing="1" w:after="100" w:afterAutospacing="1" w:line="240" w:lineRule="auto"/>
        <w:jc w:val="center"/>
        <w:rPr>
          <w:rFonts w:ascii="Times New Roman" w:hAnsi="Times New Roman"/>
          <w:b/>
          <w:sz w:val="28"/>
          <w:szCs w:val="28"/>
        </w:rPr>
      </w:pPr>
      <w:r>
        <w:rPr>
          <w:rFonts w:ascii="Times New Roman" w:eastAsia="Times New Roman" w:hAnsi="Times New Roman"/>
          <w:b/>
          <w:sz w:val="28"/>
          <w:szCs w:val="28"/>
        </w:rPr>
        <w:t>Тематическое планирование</w:t>
      </w:r>
      <w:r>
        <w:rPr>
          <w:rFonts w:ascii="Times New Roman" w:hAnsi="Times New Roman"/>
          <w:b/>
          <w:sz w:val="28"/>
          <w:szCs w:val="28"/>
        </w:rPr>
        <w:t xml:space="preserve"> с указанием количества часов, отводимых на освоение       каждой темы в 7 классе.</w:t>
      </w:r>
    </w:p>
    <w:tbl>
      <w:tblPr>
        <w:tblpPr w:leftFromText="180" w:rightFromText="180" w:vertAnchor="text" w:horzAnchor="margin" w:tblpY="144"/>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214"/>
        <w:gridCol w:w="1843"/>
      </w:tblGrid>
      <w:tr w:rsidR="008D68CA" w:rsidTr="00CF04A6">
        <w:trPr>
          <w:cantSplit/>
          <w:trHeight w:val="716"/>
        </w:trPr>
        <w:tc>
          <w:tcPr>
            <w:tcW w:w="1101" w:type="dxa"/>
            <w:tcBorders>
              <w:top w:val="single" w:sz="4" w:space="0" w:color="auto"/>
              <w:left w:val="single" w:sz="4" w:space="0" w:color="auto"/>
              <w:bottom w:val="single" w:sz="4" w:space="0" w:color="auto"/>
              <w:right w:val="single" w:sz="4" w:space="0" w:color="auto"/>
            </w:tcBorders>
            <w:hideMark/>
          </w:tcPr>
          <w:p w:rsidR="008D68CA" w:rsidRDefault="008D68CA" w:rsidP="00CF04A6">
            <w:pPr>
              <w:spacing w:before="100" w:beforeAutospacing="1" w:after="119"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Pr>
                <w:rFonts w:ascii="Times New Roman" w:eastAsia="Times New Roman" w:hAnsi="Times New Roman"/>
                <w:b/>
                <w:bCs/>
                <w:i/>
                <w:iCs/>
                <w:sz w:val="24"/>
                <w:szCs w:val="24"/>
              </w:rPr>
              <w:t>урока</w:t>
            </w:r>
          </w:p>
        </w:tc>
        <w:tc>
          <w:tcPr>
            <w:tcW w:w="8214" w:type="dxa"/>
            <w:tcBorders>
              <w:top w:val="single" w:sz="4" w:space="0" w:color="auto"/>
              <w:left w:val="single" w:sz="4" w:space="0" w:color="auto"/>
              <w:bottom w:val="single" w:sz="4" w:space="0" w:color="auto"/>
              <w:right w:val="single" w:sz="4" w:space="0" w:color="auto"/>
            </w:tcBorders>
            <w:hideMark/>
          </w:tcPr>
          <w:p w:rsidR="008D68CA" w:rsidRDefault="008D68CA" w:rsidP="00CF04A6">
            <w:pPr>
              <w:spacing w:before="100" w:beforeAutospacing="1" w:after="119" w:line="240" w:lineRule="auto"/>
              <w:jc w:val="center"/>
              <w:rPr>
                <w:rFonts w:ascii="Times New Roman" w:eastAsia="Times New Roman" w:hAnsi="Times New Roman"/>
                <w:sz w:val="24"/>
                <w:szCs w:val="24"/>
              </w:rPr>
            </w:pPr>
            <w:r>
              <w:rPr>
                <w:rFonts w:ascii="Times New Roman" w:eastAsia="Times New Roman" w:hAnsi="Times New Roman"/>
                <w:b/>
                <w:bCs/>
                <w:i/>
                <w:iCs/>
                <w:sz w:val="24"/>
                <w:szCs w:val="24"/>
              </w:rPr>
              <w:t>Раздел, тема</w:t>
            </w:r>
          </w:p>
        </w:tc>
        <w:tc>
          <w:tcPr>
            <w:tcW w:w="1843" w:type="dxa"/>
            <w:tcBorders>
              <w:top w:val="single" w:sz="4" w:space="0" w:color="auto"/>
              <w:left w:val="single" w:sz="4" w:space="0" w:color="auto"/>
              <w:bottom w:val="single" w:sz="4" w:space="0" w:color="auto"/>
              <w:right w:val="single" w:sz="4" w:space="0" w:color="auto"/>
            </w:tcBorders>
            <w:hideMark/>
          </w:tcPr>
          <w:p w:rsidR="008D68CA" w:rsidRDefault="008D68CA" w:rsidP="00CF04A6">
            <w:pPr>
              <w:spacing w:before="100" w:beforeAutospacing="1" w:after="119" w:line="240" w:lineRule="auto"/>
              <w:jc w:val="center"/>
              <w:rPr>
                <w:rFonts w:ascii="Times New Roman" w:eastAsia="Times New Roman" w:hAnsi="Times New Roman"/>
                <w:sz w:val="24"/>
                <w:szCs w:val="24"/>
              </w:rPr>
            </w:pPr>
            <w:r>
              <w:rPr>
                <w:rFonts w:ascii="Times New Roman" w:eastAsia="Times New Roman" w:hAnsi="Times New Roman"/>
                <w:b/>
                <w:bCs/>
                <w:i/>
                <w:iCs/>
                <w:sz w:val="24"/>
                <w:szCs w:val="24"/>
              </w:rPr>
              <w:t>Количество часов</w:t>
            </w:r>
          </w:p>
        </w:tc>
      </w:tr>
      <w:tr w:rsidR="008D68CA" w:rsidTr="00CF04A6">
        <w:trPr>
          <w:trHeight w:val="352"/>
        </w:trPr>
        <w:tc>
          <w:tcPr>
            <w:tcW w:w="9315" w:type="dxa"/>
            <w:gridSpan w:val="2"/>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ind w:firstLine="454"/>
              <w:jc w:val="center"/>
              <w:rPr>
                <w:rFonts w:ascii="Times New Roman" w:hAnsi="Times New Roman"/>
                <w:b/>
                <w:bCs/>
                <w:iCs/>
                <w:sz w:val="24"/>
                <w:szCs w:val="24"/>
              </w:rPr>
            </w:pPr>
            <w:r>
              <w:rPr>
                <w:rFonts w:ascii="Times New Roman" w:hAnsi="Times New Roman"/>
                <w:b/>
                <w:bCs/>
                <w:iCs/>
                <w:sz w:val="24"/>
                <w:szCs w:val="24"/>
              </w:rPr>
              <w:t>1 четверть «Содержание в музыке»</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9 часов</w:t>
            </w:r>
          </w:p>
        </w:tc>
      </w:tr>
      <w:tr w:rsidR="008D68CA" w:rsidTr="00CF04A6">
        <w:trPr>
          <w:trHeight w:val="285"/>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Pr>
                <w:rFonts w:ascii="Times New Roman" w:eastAsia="Times New Roman" w:hAnsi="Times New Roman"/>
                <w:sz w:val="24"/>
                <w:szCs w:val="24"/>
              </w:rPr>
              <w:t>Гимн России.</w:t>
            </w:r>
            <w:r w:rsidRPr="007A0356">
              <w:rPr>
                <w:rFonts w:ascii="Times New Roman" w:eastAsia="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85"/>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sidRPr="007A0356">
              <w:rPr>
                <w:rFonts w:ascii="Times New Roman" w:eastAsia="Times New Roman" w:hAnsi="Times New Roman"/>
                <w:sz w:val="24"/>
                <w:szCs w:val="24"/>
              </w:rPr>
              <w:t>Музыку трудно объяснить словами</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89"/>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sidRPr="007A0356">
              <w:rPr>
                <w:rFonts w:ascii="Times New Roman" w:eastAsia="Times New Roman" w:hAnsi="Times New Roman"/>
                <w:sz w:val="24"/>
                <w:szCs w:val="24"/>
              </w:rPr>
              <w:t>Что такое музыкальное содержание?</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textAlignment w:val="baseline"/>
              <w:rPr>
                <w:rFonts w:ascii="Times New Roman" w:eastAsia="Times New Roman" w:hAnsi="Times New Roman"/>
                <w:sz w:val="24"/>
                <w:szCs w:val="24"/>
              </w:rPr>
            </w:pPr>
            <w:r w:rsidRPr="007A0356">
              <w:rPr>
                <w:rFonts w:ascii="Times New Roman" w:eastAsia="Times New Roman" w:hAnsi="Times New Roman"/>
                <w:sz w:val="24"/>
                <w:szCs w:val="24"/>
              </w:rPr>
              <w:t>Музыка, которую необходимо объяснить словами</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Pr>
                <w:rFonts w:ascii="Times New Roman" w:eastAsia="Times New Roman" w:hAnsi="Times New Roman"/>
                <w:sz w:val="24"/>
                <w:szCs w:val="24"/>
              </w:rPr>
              <w:t>Слово о дагестанских композиторах.</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sidRPr="007A0356">
              <w:rPr>
                <w:rFonts w:ascii="Times New Roman" w:eastAsia="Times New Roman" w:hAnsi="Times New Roman"/>
                <w:sz w:val="24"/>
                <w:szCs w:val="24"/>
              </w:rPr>
              <w:t>«Восточная» партитура Н. Римского-Корсакова «Шехеразада»</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sidRPr="007A0356">
              <w:rPr>
                <w:rFonts w:ascii="Times New Roman" w:eastAsia="Times New Roman" w:hAnsi="Times New Roman"/>
                <w:sz w:val="24"/>
                <w:szCs w:val="24"/>
              </w:rPr>
              <w:t>Когда музыка не нуждается в словах</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01"/>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Pr>
                <w:rFonts w:ascii="Times New Roman" w:eastAsia="Times New Roman" w:hAnsi="Times New Roman"/>
                <w:sz w:val="24"/>
                <w:szCs w:val="24"/>
              </w:rPr>
              <w:t>Содержание в музыке.</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469"/>
        </w:trPr>
        <w:tc>
          <w:tcPr>
            <w:tcW w:w="9315" w:type="dxa"/>
            <w:gridSpan w:val="2"/>
            <w:tcBorders>
              <w:top w:val="single" w:sz="4" w:space="0" w:color="auto"/>
              <w:left w:val="single" w:sz="4" w:space="0" w:color="auto"/>
              <w:bottom w:val="single" w:sz="4" w:space="0" w:color="auto"/>
              <w:right w:val="single" w:sz="4" w:space="0" w:color="auto"/>
            </w:tcBorders>
          </w:tcPr>
          <w:p w:rsidR="008D68CA" w:rsidRDefault="008D68CA" w:rsidP="00CF04A6">
            <w:pPr>
              <w:widowControl w:val="0"/>
              <w:adjustRightInd w:val="0"/>
              <w:spacing w:after="0" w:line="360" w:lineRule="atLeast"/>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2 четверть: «Музыкальный образ»</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8 часов</w:t>
            </w:r>
          </w:p>
        </w:tc>
      </w:tr>
      <w:tr w:rsidR="008D68CA" w:rsidTr="00CF04A6">
        <w:trPr>
          <w:trHeight w:val="267"/>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sz w:val="24"/>
                <w:szCs w:val="24"/>
              </w:rPr>
              <w:t>Гимн школы.</w:t>
            </w:r>
          </w:p>
        </w:tc>
        <w:tc>
          <w:tcPr>
            <w:tcW w:w="1843"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w:t>
            </w:r>
          </w:p>
        </w:tc>
      </w:tr>
      <w:tr w:rsidR="008D68CA" w:rsidTr="00CF04A6">
        <w:trPr>
          <w:trHeight w:val="217"/>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Драматические образы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w:t>
            </w:r>
          </w:p>
        </w:tc>
      </w:tr>
      <w:tr w:rsidR="008D68CA" w:rsidTr="00CF04A6">
        <w:trPr>
          <w:trHeight w:val="234"/>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8214" w:type="dxa"/>
            <w:tcBorders>
              <w:top w:val="single" w:sz="4" w:space="0" w:color="auto"/>
              <w:left w:val="single" w:sz="4" w:space="0" w:color="auto"/>
              <w:bottom w:val="single" w:sz="4" w:space="0" w:color="auto"/>
              <w:right w:val="single" w:sz="4" w:space="0" w:color="auto"/>
            </w:tcBorders>
          </w:tcPr>
          <w:p w:rsidR="008D68CA" w:rsidRPr="004034FB"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Эпические образы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w:t>
            </w:r>
          </w:p>
        </w:tc>
      </w:tr>
      <w:tr w:rsidR="008D68CA" w:rsidTr="00CF04A6">
        <w:trPr>
          <w:trHeight w:val="238"/>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13,14</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napToGrid w:val="0"/>
              <w:spacing w:after="0" w:line="360" w:lineRule="atLeast"/>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rPr>
              <w:t>Новогодние забавы.</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w:t>
            </w:r>
          </w:p>
        </w:tc>
      </w:tr>
      <w:tr w:rsidR="008D68CA" w:rsidTr="00CF04A6">
        <w:trPr>
          <w:trHeight w:val="259"/>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15,16,17</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napToGrid w:val="0"/>
              <w:spacing w:after="0" w:line="360" w:lineRule="atLeast"/>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rPr>
              <w:t>Такие разные песни, танцы</w:t>
            </w:r>
            <w:r w:rsidRPr="007A0356">
              <w:rPr>
                <w:rFonts w:ascii="Times New Roman" w:eastAsia="Times New Roman" w:hAnsi="Times New Roman"/>
                <w:color w:val="000000"/>
              </w:rPr>
              <w:t>.</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w:t>
            </w:r>
          </w:p>
        </w:tc>
      </w:tr>
      <w:tr w:rsidR="008D68CA" w:rsidTr="00CF04A6">
        <w:trPr>
          <w:trHeight w:val="277"/>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tcPr>
          <w:p w:rsidR="008D68CA" w:rsidRPr="004034FB" w:rsidRDefault="008D68CA" w:rsidP="00CF04A6">
            <w:pPr>
              <w:tabs>
                <w:tab w:val="left" w:pos="3686"/>
              </w:tabs>
              <w:spacing w:after="0" w:line="240" w:lineRule="auto"/>
              <w:ind w:left="-1108"/>
              <w:jc w:val="center"/>
              <w:outlineLvl w:val="0"/>
              <w:rPr>
                <w:rFonts w:ascii="Times New Roman" w:eastAsia="Times New Roman" w:hAnsi="Times New Roman"/>
                <w:b/>
                <w:bCs/>
                <w:sz w:val="24"/>
                <w:szCs w:val="24"/>
              </w:rPr>
            </w:pPr>
            <w:r w:rsidRPr="004034FB">
              <w:rPr>
                <w:rFonts w:ascii="Times New Roman" w:eastAsia="Times New Roman" w:hAnsi="Times New Roman"/>
                <w:b/>
                <w:bCs/>
                <w:sz w:val="24"/>
                <w:szCs w:val="24"/>
              </w:rPr>
              <w:t>3 четверть: «Форма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4034FB" w:rsidRDefault="008D68CA" w:rsidP="00CF04A6">
            <w:pPr>
              <w:tabs>
                <w:tab w:val="left" w:pos="3686"/>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10</w:t>
            </w:r>
            <w:r w:rsidRPr="004034FB">
              <w:rPr>
                <w:rFonts w:ascii="Times New Roman" w:eastAsia="Times New Roman" w:hAnsi="Times New Roman"/>
                <w:b/>
                <w:bCs/>
                <w:iCs/>
                <w:sz w:val="24"/>
                <w:szCs w:val="24"/>
              </w:rPr>
              <w:t xml:space="preserve"> ч</w:t>
            </w:r>
            <w:r>
              <w:rPr>
                <w:rFonts w:ascii="Times New Roman" w:eastAsia="Times New Roman" w:hAnsi="Times New Roman"/>
                <w:b/>
                <w:bCs/>
                <w:iCs/>
                <w:sz w:val="24"/>
                <w:szCs w:val="24"/>
              </w:rPr>
              <w:t>асов</w:t>
            </w:r>
          </w:p>
        </w:tc>
      </w:tr>
      <w:tr w:rsidR="008D68CA" w:rsidTr="00CF04A6">
        <w:trPr>
          <w:trHeight w:val="329"/>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napToGrid w:val="0"/>
              <w:spacing w:after="0" w:line="360" w:lineRule="atLeast"/>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rPr>
              <w:t>Гимн Дагестана</w:t>
            </w:r>
            <w:r w:rsidRPr="007A0356">
              <w:rPr>
                <w:rFonts w:ascii="Times New Roman" w:eastAsia="Times New Roman" w:hAnsi="Times New Roman"/>
                <w:color w:val="000000"/>
              </w:rPr>
              <w:t>.</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83"/>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napToGrid w:val="0"/>
              <w:spacing w:after="0" w:line="360" w:lineRule="atLeast"/>
              <w:jc w:val="both"/>
              <w:textAlignment w:val="baseline"/>
              <w:rPr>
                <w:rFonts w:ascii="Times New Roman" w:eastAsia="Times New Roman" w:hAnsi="Times New Roman"/>
                <w:color w:val="000000"/>
                <w:sz w:val="24"/>
                <w:szCs w:val="24"/>
              </w:rPr>
            </w:pPr>
            <w:r w:rsidRPr="007A0356">
              <w:rPr>
                <w:rFonts w:ascii="Times New Roman" w:eastAsia="Times New Roman" w:hAnsi="Times New Roman"/>
                <w:color w:val="000000"/>
              </w:rPr>
              <w:t>«Художественная форма – это ставшее зримым содержание».</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15"/>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Солнышко лучистое.</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22"/>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Какой бывает музыкальная композиция.</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07"/>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Музыкальный шедевр в шестнадцати тактах.</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44"/>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Моя мама.</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126"/>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 xml:space="preserve">Трехчастность в «ночной серенаде» Пушкина-Глинки. </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126"/>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Многомерность образа в форме рондо.</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w:t>
            </w:r>
          </w:p>
        </w:tc>
      </w:tr>
      <w:tr w:rsidR="008D68CA" w:rsidTr="00CF04A6">
        <w:trPr>
          <w:trHeight w:val="335"/>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26 - 27</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Военные песни.</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35"/>
        </w:trPr>
        <w:tc>
          <w:tcPr>
            <w:tcW w:w="9315" w:type="dxa"/>
            <w:gridSpan w:val="2"/>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4 четверть: «Музыкальная драматургия»</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8 часов</w:t>
            </w:r>
          </w:p>
        </w:tc>
      </w:tr>
      <w:tr w:rsidR="008D68CA" w:rsidTr="00CF04A6">
        <w:trPr>
          <w:trHeight w:val="256"/>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Песня «Крылатые качели».</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42"/>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textAlignment w:val="baseline"/>
              <w:rPr>
                <w:rFonts w:ascii="Times New Roman" w:eastAsia="Times New Roman" w:hAnsi="Times New Roman"/>
                <w:sz w:val="24"/>
                <w:szCs w:val="24"/>
              </w:rPr>
            </w:pPr>
            <w:r w:rsidRPr="007A0356">
              <w:rPr>
                <w:rFonts w:ascii="Times New Roman" w:eastAsia="Times New Roman" w:hAnsi="Times New Roman"/>
                <w:sz w:val="24"/>
                <w:szCs w:val="24"/>
              </w:rPr>
              <w:t>Музыкальный порыв.</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28"/>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30,31</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Военные песни.</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w:t>
            </w:r>
          </w:p>
        </w:tc>
      </w:tr>
      <w:tr w:rsidR="008D68CA" w:rsidTr="00CF04A6">
        <w:trPr>
          <w:trHeight w:val="313"/>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32,33</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Песня о школе.</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w:t>
            </w:r>
          </w:p>
        </w:tc>
      </w:tr>
      <w:tr w:rsidR="008D68CA" w:rsidTr="00CF04A6">
        <w:trPr>
          <w:trHeight w:val="247"/>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Развитие музыкальных тем  в симфонической драматургии.</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195"/>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Отчётный концерт.</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hideMark/>
          </w:tcPr>
          <w:p w:rsidR="008D68CA" w:rsidRDefault="008D68CA" w:rsidP="00CF04A6">
            <w:pPr>
              <w:tabs>
                <w:tab w:val="left" w:pos="3686"/>
              </w:tabs>
              <w:spacing w:after="0" w:line="240" w:lineRule="auto"/>
              <w:rPr>
                <w:rFonts w:ascii="Times New Roman" w:hAnsi="Times New Roman"/>
                <w:b/>
                <w:sz w:val="24"/>
                <w:szCs w:val="24"/>
              </w:rPr>
            </w:pPr>
            <w:r>
              <w:rPr>
                <w:rFonts w:ascii="Times New Roman" w:hAnsi="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8D68CA" w:rsidRPr="002B3B20" w:rsidRDefault="008D68CA" w:rsidP="00CF04A6">
            <w:pPr>
              <w:tabs>
                <w:tab w:val="left" w:pos="3686"/>
              </w:tabs>
              <w:spacing w:after="0" w:line="240" w:lineRule="auto"/>
              <w:jc w:val="center"/>
              <w:rPr>
                <w:rFonts w:ascii="Times New Roman" w:eastAsia="Times New Roman" w:hAnsi="Times New Roman"/>
                <w:b/>
                <w:bCs/>
                <w:iCs/>
                <w:sz w:val="24"/>
                <w:szCs w:val="24"/>
              </w:rPr>
            </w:pPr>
            <w:r w:rsidRPr="002B3B20">
              <w:rPr>
                <w:rFonts w:ascii="Times New Roman" w:eastAsia="Times New Roman" w:hAnsi="Times New Roman"/>
                <w:b/>
                <w:bCs/>
                <w:iCs/>
                <w:sz w:val="24"/>
                <w:szCs w:val="24"/>
              </w:rPr>
              <w:t>35 ч</w:t>
            </w:r>
            <w:r>
              <w:rPr>
                <w:rFonts w:ascii="Times New Roman" w:eastAsia="Times New Roman" w:hAnsi="Times New Roman"/>
                <w:b/>
                <w:bCs/>
                <w:iCs/>
                <w:sz w:val="24"/>
                <w:szCs w:val="24"/>
              </w:rPr>
              <w:t>асов</w:t>
            </w:r>
          </w:p>
        </w:tc>
      </w:tr>
    </w:tbl>
    <w:p w:rsidR="008D68CA" w:rsidRDefault="008D68CA" w:rsidP="008D68CA">
      <w:pPr>
        <w:spacing w:after="0" w:line="240" w:lineRule="auto"/>
        <w:rPr>
          <w:rFonts w:ascii="Times New Roman" w:hAnsi="Times New Roman"/>
          <w:b/>
          <w:sz w:val="28"/>
          <w:szCs w:val="28"/>
        </w:rPr>
      </w:pPr>
    </w:p>
    <w:p w:rsidR="008D68CA" w:rsidRDefault="008D68CA" w:rsidP="008D68CA">
      <w:pPr>
        <w:spacing w:after="0" w:line="240" w:lineRule="auto"/>
        <w:rPr>
          <w:rFonts w:ascii="Times New Roman" w:hAnsi="Times New Roman"/>
          <w:b/>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center"/>
        <w:rPr>
          <w:rFonts w:ascii="Times New Roman" w:hAnsi="Times New Roman"/>
          <w:b/>
          <w:sz w:val="28"/>
          <w:szCs w:val="28"/>
        </w:rPr>
      </w:pPr>
      <w:r>
        <w:rPr>
          <w:rFonts w:ascii="Times New Roman" w:eastAsia="Times New Roman" w:hAnsi="Times New Roman"/>
          <w:b/>
          <w:sz w:val="28"/>
          <w:szCs w:val="28"/>
        </w:rPr>
        <w:t>Тематическое планирование</w:t>
      </w:r>
      <w:r>
        <w:rPr>
          <w:rFonts w:ascii="Times New Roman" w:hAnsi="Times New Roman"/>
          <w:b/>
          <w:sz w:val="28"/>
          <w:szCs w:val="28"/>
        </w:rPr>
        <w:t xml:space="preserve"> с указанием количества часов, отводимых на освоение каждой темы в 8 классе.</w:t>
      </w:r>
    </w:p>
    <w:p w:rsidR="008D68CA" w:rsidRDefault="008D68CA" w:rsidP="008D68CA">
      <w:pPr>
        <w:spacing w:after="0" w:line="240" w:lineRule="auto"/>
        <w:jc w:val="center"/>
        <w:rPr>
          <w:rFonts w:ascii="Times New Roman" w:hAnsi="Times New Roman"/>
          <w:b/>
          <w:sz w:val="28"/>
          <w:szCs w:val="28"/>
        </w:rPr>
      </w:pPr>
    </w:p>
    <w:p w:rsidR="008D68CA" w:rsidRPr="00327EAE" w:rsidRDefault="008D68CA" w:rsidP="008D68CA">
      <w:pPr>
        <w:spacing w:after="0" w:line="240" w:lineRule="auto"/>
        <w:jc w:val="center"/>
        <w:rPr>
          <w:rFonts w:ascii="Times New Roman" w:hAnsi="Times New Roman"/>
          <w:b/>
          <w:bCs/>
          <w:sz w:val="24"/>
          <w:szCs w:val="24"/>
        </w:rPr>
      </w:pPr>
    </w:p>
    <w:tbl>
      <w:tblPr>
        <w:tblpPr w:leftFromText="180" w:rightFromText="180" w:vertAnchor="text" w:horzAnchor="margin" w:tblpY="50"/>
        <w:tblOverlap w:val="neve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214"/>
        <w:gridCol w:w="1843"/>
      </w:tblGrid>
      <w:tr w:rsidR="008D68CA" w:rsidTr="00CF04A6">
        <w:trPr>
          <w:cantSplit/>
          <w:trHeight w:val="716"/>
        </w:trPr>
        <w:tc>
          <w:tcPr>
            <w:tcW w:w="1101" w:type="dxa"/>
            <w:tcBorders>
              <w:top w:val="single" w:sz="4" w:space="0" w:color="auto"/>
              <w:left w:val="single" w:sz="4" w:space="0" w:color="auto"/>
              <w:bottom w:val="single" w:sz="4" w:space="0" w:color="auto"/>
              <w:right w:val="single" w:sz="4" w:space="0" w:color="auto"/>
            </w:tcBorders>
            <w:hideMark/>
          </w:tcPr>
          <w:p w:rsidR="008D68CA" w:rsidRDefault="008D68CA" w:rsidP="00CF04A6">
            <w:pPr>
              <w:spacing w:before="100" w:beforeAutospacing="1" w:after="119"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i/>
                <w:iCs/>
                <w:sz w:val="24"/>
                <w:szCs w:val="24"/>
              </w:rPr>
              <w:t>урока</w:t>
            </w:r>
          </w:p>
        </w:tc>
        <w:tc>
          <w:tcPr>
            <w:tcW w:w="8214" w:type="dxa"/>
            <w:tcBorders>
              <w:top w:val="single" w:sz="4" w:space="0" w:color="auto"/>
              <w:left w:val="single" w:sz="4" w:space="0" w:color="auto"/>
              <w:bottom w:val="single" w:sz="4" w:space="0" w:color="auto"/>
              <w:right w:val="single" w:sz="4" w:space="0" w:color="auto"/>
            </w:tcBorders>
            <w:hideMark/>
          </w:tcPr>
          <w:p w:rsidR="008D68CA" w:rsidRDefault="008D68CA" w:rsidP="00CF04A6">
            <w:pPr>
              <w:spacing w:before="100" w:beforeAutospacing="1" w:after="119" w:line="240" w:lineRule="auto"/>
              <w:jc w:val="center"/>
              <w:rPr>
                <w:rFonts w:ascii="Times New Roman" w:eastAsia="Times New Roman" w:hAnsi="Times New Roman"/>
                <w:sz w:val="24"/>
                <w:szCs w:val="24"/>
              </w:rPr>
            </w:pPr>
            <w:r>
              <w:rPr>
                <w:rFonts w:ascii="Times New Roman" w:eastAsia="Times New Roman" w:hAnsi="Times New Roman"/>
                <w:b/>
                <w:bCs/>
                <w:i/>
                <w:iCs/>
                <w:sz w:val="24"/>
                <w:szCs w:val="24"/>
              </w:rPr>
              <w:t>Раздел, тема</w:t>
            </w:r>
          </w:p>
        </w:tc>
        <w:tc>
          <w:tcPr>
            <w:tcW w:w="1843" w:type="dxa"/>
            <w:tcBorders>
              <w:top w:val="single" w:sz="4" w:space="0" w:color="auto"/>
              <w:left w:val="single" w:sz="4" w:space="0" w:color="auto"/>
              <w:bottom w:val="single" w:sz="4" w:space="0" w:color="auto"/>
              <w:right w:val="single" w:sz="4" w:space="0" w:color="auto"/>
            </w:tcBorders>
            <w:hideMark/>
          </w:tcPr>
          <w:p w:rsidR="008D68CA" w:rsidRDefault="008D68CA" w:rsidP="00CF04A6">
            <w:pPr>
              <w:spacing w:before="100" w:beforeAutospacing="1" w:after="119" w:line="240" w:lineRule="auto"/>
              <w:jc w:val="center"/>
              <w:rPr>
                <w:rFonts w:ascii="Times New Roman" w:eastAsia="Times New Roman" w:hAnsi="Times New Roman"/>
                <w:sz w:val="24"/>
                <w:szCs w:val="24"/>
              </w:rPr>
            </w:pPr>
            <w:r>
              <w:rPr>
                <w:rFonts w:ascii="Times New Roman" w:eastAsia="Times New Roman" w:hAnsi="Times New Roman"/>
                <w:b/>
                <w:bCs/>
                <w:i/>
                <w:iCs/>
                <w:sz w:val="24"/>
                <w:szCs w:val="24"/>
              </w:rPr>
              <w:t>Количество часов</w:t>
            </w:r>
          </w:p>
        </w:tc>
      </w:tr>
      <w:tr w:rsidR="008D68CA" w:rsidTr="00CF04A6">
        <w:trPr>
          <w:trHeight w:val="352"/>
        </w:trPr>
        <w:tc>
          <w:tcPr>
            <w:tcW w:w="9315" w:type="dxa"/>
            <w:gridSpan w:val="2"/>
            <w:tcBorders>
              <w:top w:val="single" w:sz="4" w:space="0" w:color="auto"/>
              <w:left w:val="single" w:sz="4" w:space="0" w:color="auto"/>
              <w:bottom w:val="single" w:sz="4" w:space="0" w:color="auto"/>
              <w:right w:val="single" w:sz="4" w:space="0" w:color="auto"/>
            </w:tcBorders>
          </w:tcPr>
          <w:p w:rsidR="008D68CA" w:rsidRPr="00327EAE" w:rsidRDefault="008D68CA" w:rsidP="00CF04A6">
            <w:pPr>
              <w:autoSpaceDE w:val="0"/>
              <w:autoSpaceDN w:val="0"/>
              <w:adjustRightInd w:val="0"/>
              <w:spacing w:after="0" w:line="240" w:lineRule="auto"/>
              <w:jc w:val="center"/>
              <w:rPr>
                <w:rFonts w:ascii="Times New Roman" w:hAnsi="Times New Roman"/>
                <w:b/>
                <w:sz w:val="24"/>
                <w:szCs w:val="24"/>
              </w:rPr>
            </w:pPr>
            <w:r w:rsidRPr="00327EAE">
              <w:rPr>
                <w:rFonts w:ascii="Times New Roman" w:hAnsi="Times New Roman"/>
                <w:b/>
                <w:sz w:val="24"/>
                <w:szCs w:val="24"/>
              </w:rPr>
              <w:t>Тема года: «ТРАДИЦИЯ И СОВРЕМЕННОСТЬ В МУЗЫКЕ»</w:t>
            </w:r>
          </w:p>
          <w:p w:rsidR="008D68CA" w:rsidRDefault="008D68CA" w:rsidP="00CF04A6">
            <w:pPr>
              <w:tabs>
                <w:tab w:val="left" w:pos="3686"/>
              </w:tabs>
              <w:spacing w:after="0" w:line="240" w:lineRule="auto"/>
              <w:ind w:firstLine="454"/>
              <w:jc w:val="center"/>
              <w:rPr>
                <w:rFonts w:ascii="Times New Roman" w:hAnsi="Times New Roman"/>
                <w:b/>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
                <w:bCs/>
                <w:iCs/>
                <w:sz w:val="24"/>
                <w:szCs w:val="24"/>
              </w:rPr>
            </w:pPr>
          </w:p>
        </w:tc>
      </w:tr>
      <w:tr w:rsidR="008D68CA" w:rsidTr="00CF04A6">
        <w:trPr>
          <w:trHeight w:val="266"/>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300" w:lineRule="atLeast"/>
              <w:rPr>
                <w:color w:val="333333"/>
              </w:rPr>
            </w:pPr>
            <w:r>
              <w:rPr>
                <w:color w:val="333333"/>
              </w:rPr>
              <w:t>Гимн России.</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300" w:lineRule="atLeast"/>
              <w:jc w:val="center"/>
              <w:rPr>
                <w:color w:val="333333"/>
              </w:rPr>
            </w:pPr>
            <w:r w:rsidRPr="00C84EA5">
              <w:rPr>
                <w:color w:val="333333"/>
              </w:rPr>
              <w:t>1</w:t>
            </w:r>
          </w:p>
        </w:tc>
      </w:tr>
      <w:tr w:rsidR="008D68CA" w:rsidTr="00CF04A6">
        <w:trPr>
          <w:trHeight w:val="28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rPr>
                <w:color w:val="333333"/>
              </w:rPr>
            </w:pPr>
            <w:r w:rsidRPr="00C84EA5">
              <w:rPr>
                <w:color w:val="333333"/>
              </w:rPr>
              <w:t>Настоящая музыка не бывает «старой»</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tcPr>
          <w:p w:rsidR="008D68CA" w:rsidRPr="00C84EA5" w:rsidRDefault="008D68CA" w:rsidP="00CF04A6">
            <w:pPr>
              <w:pStyle w:val="ae"/>
              <w:spacing w:before="0" w:beforeAutospacing="0" w:after="150" w:afterAutospacing="0" w:line="15" w:lineRule="atLeast"/>
              <w:jc w:val="center"/>
              <w:rPr>
                <w:b/>
                <w:color w:val="333333"/>
              </w:rPr>
            </w:pPr>
            <w:r w:rsidRPr="00C84EA5">
              <w:rPr>
                <w:b/>
                <w:color w:val="333333"/>
              </w:rPr>
              <w:t>Сказочно- мифологические темы</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15" w:lineRule="atLeast"/>
              <w:jc w:val="center"/>
              <w:rPr>
                <w:b/>
                <w:color w:val="333333"/>
              </w:rPr>
            </w:pPr>
            <w:r w:rsidRPr="00C84EA5">
              <w:rPr>
                <w:b/>
                <w:color w:val="333333"/>
              </w:rPr>
              <w:t>6</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8214" w:type="dxa"/>
            <w:tcBorders>
              <w:top w:val="single" w:sz="4" w:space="0" w:color="auto"/>
              <w:left w:val="single" w:sz="4" w:space="0" w:color="auto"/>
              <w:bottom w:val="single" w:sz="4" w:space="0" w:color="auto"/>
              <w:right w:val="single" w:sz="4" w:space="0" w:color="auto"/>
            </w:tcBorders>
            <w:vAlign w:val="center"/>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Искусство начинается с мифа.</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15" w:lineRule="atLeast"/>
              <w:jc w:val="center"/>
              <w:rPr>
                <w:color w:val="333333"/>
              </w:rPr>
            </w:pPr>
            <w:r w:rsidRPr="00C84EA5">
              <w:rPr>
                <w:color w:val="333333"/>
              </w:rPr>
              <w:t>1</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Мир сказочн</w:t>
            </w:r>
            <w:r>
              <w:rPr>
                <w:rFonts w:ascii="Times New Roman" w:eastAsia="SchoolBookSanPin" w:hAnsi="Times New Roman"/>
                <w:sz w:val="24"/>
                <w:szCs w:val="24"/>
              </w:rPr>
              <w:t xml:space="preserve">ой мифологии: опера Н. Римского - </w:t>
            </w:r>
            <w:r w:rsidRPr="00C84EA5">
              <w:rPr>
                <w:rFonts w:ascii="Times New Roman" w:eastAsia="SchoolBookSanPin" w:hAnsi="Times New Roman"/>
                <w:sz w:val="24"/>
                <w:szCs w:val="24"/>
              </w:rPr>
              <w:t>Корсакова</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Снегурочка</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r>
              <w:rPr>
                <w:rFonts w:ascii="Times New Roman" w:eastAsia="SchoolBookSanPin" w:hAnsi="Times New Roman"/>
                <w:sz w:val="24"/>
                <w:szCs w:val="24"/>
              </w:rPr>
              <w:t>(ПОКАЗ ВИДЕО)</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15" w:lineRule="atLeast"/>
              <w:jc w:val="center"/>
              <w:rPr>
                <w:color w:val="333333"/>
              </w:rPr>
            </w:pPr>
            <w:r w:rsidRPr="00C84EA5">
              <w:rPr>
                <w:color w:val="333333"/>
              </w:rPr>
              <w:t>1</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5-6</w:t>
            </w:r>
          </w:p>
        </w:tc>
        <w:tc>
          <w:tcPr>
            <w:tcW w:w="8214" w:type="dxa"/>
            <w:tcBorders>
              <w:top w:val="single" w:sz="4" w:space="0" w:color="auto"/>
              <w:left w:val="single" w:sz="4" w:space="0" w:color="auto"/>
              <w:bottom w:val="single" w:sz="4" w:space="0" w:color="auto"/>
              <w:right w:val="single" w:sz="4" w:space="0" w:color="auto"/>
            </w:tcBorders>
            <w:vAlign w:val="center"/>
          </w:tcPr>
          <w:p w:rsidR="008D68CA" w:rsidRPr="00C84EA5" w:rsidRDefault="008D68CA" w:rsidP="00CF04A6">
            <w:pPr>
              <w:spacing w:after="0" w:line="240" w:lineRule="auto"/>
              <w:rPr>
                <w:rFonts w:ascii="Times New Roman" w:eastAsia="SchoolBookSanPin" w:hAnsi="Times New Roman"/>
                <w:sz w:val="24"/>
                <w:szCs w:val="24"/>
              </w:rPr>
            </w:pPr>
            <w:r>
              <w:rPr>
                <w:rFonts w:ascii="Times New Roman" w:eastAsia="SchoolBookSanPin" w:hAnsi="Times New Roman"/>
                <w:sz w:val="24"/>
                <w:szCs w:val="24"/>
              </w:rPr>
              <w:t>Кумыкский фольклор</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15" w:lineRule="atLeast"/>
              <w:jc w:val="center"/>
              <w:rPr>
                <w:color w:val="333333"/>
              </w:rPr>
            </w:pPr>
            <w:r>
              <w:rPr>
                <w:color w:val="333333"/>
              </w:rPr>
              <w:t>2</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w:t>
            </w:r>
          </w:p>
        </w:tc>
        <w:tc>
          <w:tcPr>
            <w:tcW w:w="8214" w:type="dxa"/>
            <w:tcBorders>
              <w:top w:val="single" w:sz="4" w:space="0" w:color="auto"/>
              <w:left w:val="single" w:sz="4" w:space="0" w:color="auto"/>
              <w:bottom w:val="single" w:sz="4" w:space="0" w:color="auto"/>
              <w:right w:val="single" w:sz="4" w:space="0" w:color="auto"/>
            </w:tcBorders>
            <w:vAlign w:val="center"/>
          </w:tcPr>
          <w:p w:rsidR="008D68CA" w:rsidRPr="00C84EA5" w:rsidRDefault="008D68CA" w:rsidP="00CF04A6">
            <w:pPr>
              <w:spacing w:after="0" w:line="240" w:lineRule="auto"/>
              <w:rPr>
                <w:rFonts w:ascii="Times New Roman" w:eastAsia="SchoolBookSanPin" w:hAnsi="Times New Roman"/>
                <w:sz w:val="24"/>
                <w:szCs w:val="24"/>
              </w:rPr>
            </w:pPr>
            <w:r>
              <w:rPr>
                <w:rFonts w:ascii="Cambria Math" w:eastAsia="SchoolBookSanPin" w:hAnsi="Cambria Math" w:cs="Cambria Math"/>
                <w:sz w:val="24"/>
                <w:szCs w:val="24"/>
              </w:rPr>
              <w:t>Гимн Дагестана.</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15" w:lineRule="atLeast"/>
              <w:jc w:val="center"/>
              <w:rPr>
                <w:color w:val="333333"/>
              </w:rPr>
            </w:pPr>
            <w:r w:rsidRPr="00C84EA5">
              <w:rPr>
                <w:color w:val="333333"/>
              </w:rPr>
              <w:t>2</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8214" w:type="dxa"/>
            <w:tcBorders>
              <w:top w:val="single" w:sz="4" w:space="0" w:color="auto"/>
              <w:left w:val="single" w:sz="4" w:space="0" w:color="auto"/>
              <w:bottom w:val="single" w:sz="4" w:space="0" w:color="auto"/>
              <w:right w:val="single" w:sz="4" w:space="0" w:color="auto"/>
            </w:tcBorders>
            <w:vAlign w:val="center"/>
          </w:tcPr>
          <w:p w:rsidR="008D68CA" w:rsidRPr="00C84EA5" w:rsidRDefault="008D68CA" w:rsidP="00CF04A6">
            <w:pPr>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Вечные темы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15" w:lineRule="atLeast"/>
              <w:jc w:val="center"/>
              <w:rPr>
                <w:color w:val="333333"/>
              </w:rPr>
            </w:pPr>
            <w:r w:rsidRPr="00C84EA5">
              <w:rPr>
                <w:color w:val="333333"/>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b/>
                <w:color w:val="333333"/>
              </w:rPr>
            </w:pPr>
            <w:r w:rsidRPr="00C84EA5">
              <w:rPr>
                <w:b/>
                <w:color w:val="333333"/>
              </w:rPr>
              <w:t>Мир человеческих чувств</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b/>
                <w:color w:val="333333"/>
              </w:rPr>
            </w:pPr>
            <w:r w:rsidRPr="00C84EA5">
              <w:rPr>
                <w:b/>
                <w:color w:val="333333"/>
              </w:rPr>
              <w:t>10</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10-11</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 xml:space="preserve"> Национальные о</w:t>
            </w:r>
            <w:r w:rsidRPr="00C84EA5">
              <w:rPr>
                <w:rFonts w:ascii="Times New Roman" w:eastAsia="SchoolBookSanPin" w:hAnsi="Times New Roman"/>
                <w:sz w:val="24"/>
                <w:szCs w:val="24"/>
              </w:rPr>
              <w:t>бразы радости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Мелодией одной звучат печаль и радость</w:t>
            </w:r>
            <w:r w:rsidRPr="00C84EA5">
              <w:rPr>
                <w:rFonts w:ascii="Cambria Math" w:eastAsia="SchoolBookSanPin" w:hAnsi="Cambria Math" w:cs="Cambria Math"/>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2</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13-14</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Cambria Math" w:eastAsia="SchoolBookSanPin" w:hAnsi="Cambria Math" w:cs="Cambria Math"/>
                <w:sz w:val="24"/>
                <w:szCs w:val="24"/>
              </w:rPr>
              <w:t>Кумыкские песни.</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Гимн школы.</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Два пушкинских образа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2</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 xml:space="preserve">Трагедия любви в музыке. П. Чайковский. </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Ромео и Джульетта</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 xml:space="preserve">Подвиг во имя свободы. Л. Бетховен. Увертюра </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Эгмонт</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rPr>
                <w:rFonts w:ascii="Times New Roman" w:eastAsia="SchoolBookSanPin" w:hAnsi="Times New Roman"/>
                <w:sz w:val="24"/>
                <w:szCs w:val="24"/>
              </w:rPr>
            </w:pPr>
            <w:r>
              <w:rPr>
                <w:rFonts w:ascii="Times New Roman" w:eastAsia="SchoolBookSanPin" w:hAnsi="Times New Roman"/>
                <w:sz w:val="24"/>
                <w:szCs w:val="24"/>
              </w:rPr>
              <w:t>Песня «Солнышко лучистое».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1</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b/>
                <w:color w:val="333333"/>
              </w:rPr>
            </w:pPr>
            <w:r w:rsidRPr="00C84EA5">
              <w:rPr>
                <w:b/>
                <w:color w:val="333333"/>
              </w:rPr>
              <w:t>В поисках истины и красоты</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b/>
                <w:color w:val="333333"/>
              </w:rPr>
            </w:pPr>
            <w:r w:rsidRPr="00C84EA5">
              <w:rPr>
                <w:b/>
                <w:color w:val="333333"/>
              </w:rPr>
              <w:t>5</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Мир духовной музыки.</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Песня про дружбу.</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Прекрасное далёко.</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23-24</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Новогодние забавы.</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Светлый Праздник</w:t>
            </w:r>
            <w:r w:rsidRPr="00C84EA5">
              <w:rPr>
                <w:rFonts w:ascii="Cambria Math" w:eastAsia="SchoolBookSanPin" w:hAnsi="Cambria Math" w:cs="Cambria Math"/>
                <w:sz w:val="24"/>
                <w:szCs w:val="24"/>
              </w:rPr>
              <w:t>≫</w:t>
            </w:r>
            <w:r>
              <w:rPr>
                <w:rFonts w:ascii="Times New Roman" w:eastAsia="SchoolBookSanPin" w:hAnsi="Times New Roman"/>
                <w:sz w:val="24"/>
                <w:szCs w:val="24"/>
              </w:rPr>
              <w:t xml:space="preserve">. </w:t>
            </w:r>
            <w:r w:rsidRPr="00C84EA5">
              <w:rPr>
                <w:rFonts w:ascii="Times New Roman" w:eastAsia="SchoolBookSanPin" w:hAnsi="Times New Roman"/>
                <w:sz w:val="24"/>
                <w:szCs w:val="24"/>
              </w:rPr>
              <w:t xml:space="preserve"> Музыка</w:t>
            </w:r>
            <w:r>
              <w:rPr>
                <w:rFonts w:ascii="Times New Roman" w:eastAsia="SchoolBookSanPin" w:hAnsi="Times New Roman"/>
                <w:sz w:val="24"/>
                <w:szCs w:val="24"/>
              </w:rPr>
              <w:t xml:space="preserve"> </w:t>
            </w:r>
            <w:r w:rsidRPr="00C84EA5">
              <w:rPr>
                <w:rFonts w:ascii="Times New Roman" w:eastAsia="SchoolBookSanPin" w:hAnsi="Times New Roman"/>
                <w:sz w:val="24"/>
                <w:szCs w:val="24"/>
              </w:rPr>
              <w:t xml:space="preserve"> сегодня.</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b/>
                <w:color w:val="333333"/>
              </w:rPr>
            </w:pPr>
            <w:r w:rsidRPr="00C84EA5">
              <w:rPr>
                <w:b/>
                <w:color w:val="333333"/>
              </w:rPr>
              <w:t>О современности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b/>
                <w:color w:val="333333"/>
              </w:rPr>
            </w:pPr>
            <w:r w:rsidRPr="00C84EA5">
              <w:rPr>
                <w:b/>
                <w:color w:val="333333"/>
              </w:rPr>
              <w:t>9</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Как мы понимаем современность.</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Песня о маме.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Слово о композиторе Н.Дагирове.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Диалог Запада и Востока в творчестве отечественных современных композиторов.</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Новые области в музыке ХХ века (джазовая музыка).</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Лирические страницы советской музыки.</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Песни Игоря Крутого.</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Любовь никогда не перестанет</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rPr>
                <w:color w:val="333333"/>
              </w:rPr>
            </w:pPr>
            <w:r w:rsidRPr="00C84EA5">
              <w:rPr>
                <w:color w:val="333333"/>
              </w:rPr>
              <w:t>Традиция и современность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rPr>
                <w:color w:val="333333"/>
              </w:rPr>
            </w:pPr>
            <w:r>
              <w:rPr>
                <w:color w:val="333333"/>
              </w:rPr>
              <w:t>Отчётный концерт</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Pr>
                <w:color w:val="333333"/>
              </w:rPr>
              <w:t>1</w:t>
            </w:r>
          </w:p>
        </w:tc>
      </w:tr>
      <w:tr w:rsidR="008D68CA" w:rsidTr="00CF04A6">
        <w:trPr>
          <w:trHeight w:val="217"/>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45" w:lineRule="atLeast"/>
              <w:rPr>
                <w:b/>
                <w:color w:val="333333"/>
              </w:rPr>
            </w:pPr>
            <w:r w:rsidRPr="00C84EA5">
              <w:rPr>
                <w:b/>
                <w:color w:val="333333"/>
              </w:rPr>
              <w:t>Итого</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45" w:lineRule="atLeast"/>
              <w:jc w:val="center"/>
              <w:rPr>
                <w:b/>
                <w:color w:val="333333"/>
              </w:rPr>
            </w:pPr>
            <w:r w:rsidRPr="00C84EA5">
              <w:rPr>
                <w:b/>
                <w:color w:val="333333"/>
              </w:rPr>
              <w:t>35</w:t>
            </w:r>
          </w:p>
        </w:tc>
      </w:tr>
    </w:tbl>
    <w:p w:rsidR="008D68CA" w:rsidRDefault="008D68CA" w:rsidP="008D68CA">
      <w:pPr>
        <w:spacing w:after="0" w:line="240" w:lineRule="auto"/>
        <w:rPr>
          <w:rFonts w:ascii="Times New Roman" w:hAnsi="Times New Roman"/>
          <w:b/>
          <w:sz w:val="28"/>
          <w:szCs w:val="28"/>
        </w:rPr>
      </w:pPr>
    </w:p>
    <w:p w:rsidR="008D68CA" w:rsidRDefault="008D68CA" w:rsidP="008D68CA">
      <w:pPr>
        <w:spacing w:after="0" w:line="240" w:lineRule="auto"/>
        <w:rPr>
          <w:rFonts w:ascii="Times New Roman" w:hAnsi="Times New Roman"/>
          <w:b/>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Критерии оценивания.</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Слушание музыки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Учитывается:</w:t>
      </w:r>
    </w:p>
    <w:p w:rsidR="008D68CA" w:rsidRPr="000E40E2" w:rsidRDefault="008D68CA" w:rsidP="00CB0B68">
      <w:pPr>
        <w:numPr>
          <w:ilvl w:val="0"/>
          <w:numId w:val="5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степень раскрытия эмоционального содержания музыкального произведения через средства музыкальной выразительности;</w:t>
      </w:r>
    </w:p>
    <w:p w:rsidR="008D68CA" w:rsidRPr="000E40E2" w:rsidRDefault="008D68CA" w:rsidP="00CB0B68">
      <w:pPr>
        <w:numPr>
          <w:ilvl w:val="0"/>
          <w:numId w:val="5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самостоятельность в разборе музыкального произведения;</w:t>
      </w:r>
    </w:p>
    <w:p w:rsidR="008D68CA" w:rsidRPr="000E40E2" w:rsidRDefault="008D68CA" w:rsidP="00CB0B68">
      <w:pPr>
        <w:numPr>
          <w:ilvl w:val="0"/>
          <w:numId w:val="5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умение учащегося сравнивать произведения и делать самостоятельные обобщения на основе полученных знаний.</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Критерии оценки: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lastRenderedPageBreak/>
        <w:t>Дан правильный и полный ответ, включающий характеристику содержания музыкального произведения, средств музыкальной выразительности,</w:t>
      </w:r>
      <w:r w:rsidRPr="000E40E2">
        <w:rPr>
          <w:rFonts w:ascii="Times New Roman" w:eastAsia="Times New Roman" w:hAnsi="Times New Roman" w:cs="Times New Roman"/>
          <w:bCs/>
          <w:i/>
          <w:iCs/>
          <w:color w:val="000000"/>
          <w:sz w:val="24"/>
          <w:szCs w:val="24"/>
        </w:rPr>
        <w:t> </w:t>
      </w:r>
      <w:r w:rsidRPr="000E40E2">
        <w:rPr>
          <w:rFonts w:ascii="Times New Roman" w:eastAsia="Times New Roman" w:hAnsi="Times New Roman" w:cs="Times New Roman"/>
          <w:bCs/>
          <w:color w:val="000000"/>
          <w:sz w:val="24"/>
          <w:szCs w:val="24"/>
        </w:rPr>
        <w:t>ответ самостоятельный;</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«4»</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«3»</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«2»</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Pr="000E40E2">
        <w:rPr>
          <w:rFonts w:ascii="Times New Roman" w:eastAsia="Times New Roman" w:hAnsi="Times New Roman" w:cs="Times New Roman"/>
          <w:bCs/>
          <w:color w:val="000000"/>
          <w:sz w:val="24"/>
          <w:szCs w:val="24"/>
        </w:rPr>
        <w:t>твет обнаруживает незнание и непонимание учебного материала.</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Хоровое пение.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8D68CA" w:rsidRPr="006A781A" w:rsidRDefault="008D68CA" w:rsidP="008D68CA">
      <w:pPr>
        <w:spacing w:after="0" w:line="240" w:lineRule="auto"/>
        <w:rPr>
          <w:rFonts w:ascii="Times New Roman" w:eastAsia="Times New Roman" w:hAnsi="Times New Roman" w:cs="Times New Roman"/>
          <w:b/>
          <w:bCs/>
          <w:i/>
          <w:color w:val="000000"/>
          <w:sz w:val="24"/>
          <w:szCs w:val="24"/>
        </w:rPr>
      </w:pPr>
      <w:r w:rsidRPr="006A781A">
        <w:rPr>
          <w:rFonts w:ascii="Times New Roman" w:eastAsia="Times New Roman" w:hAnsi="Times New Roman" w:cs="Times New Roman"/>
          <w:b/>
          <w:bCs/>
          <w:i/>
          <w:iCs/>
          <w:color w:val="000000"/>
          <w:sz w:val="24"/>
          <w:szCs w:val="24"/>
        </w:rPr>
        <w:t>Критерии оценки: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Знание мелодической линии и текста песни, чистое интонирование и ритмически точное исполнение, выразительное исполнение;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«4»</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Знание мелодической линии и текста песни, в основном чистое интонирование, ритмически правильное, пение недостаточно выразительное;</w:t>
      </w:r>
    </w:p>
    <w:p w:rsidR="008D68CA" w:rsidRDefault="008D68CA" w:rsidP="008D68CA">
      <w:pPr>
        <w:spacing w:after="0" w:line="240" w:lineRule="auto"/>
        <w:rPr>
          <w:rFonts w:ascii="Times New Roman" w:eastAsia="Times New Roman" w:hAnsi="Times New Roman" w:cs="Times New Roman"/>
          <w:bCs/>
          <w:color w:val="000000"/>
          <w:sz w:val="24"/>
          <w:szCs w:val="24"/>
        </w:rPr>
      </w:pPr>
    </w:p>
    <w:p w:rsidR="008D68CA" w:rsidRDefault="008D68CA" w:rsidP="008D68C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8D68CA" w:rsidRDefault="008D68CA" w:rsidP="008D68C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8D68CA" w:rsidRDefault="008D68CA" w:rsidP="008D68CA">
      <w:pPr>
        <w:spacing w:after="0" w:line="240" w:lineRule="auto"/>
        <w:rPr>
          <w:rFonts w:ascii="Times New Roman" w:eastAsia="Times New Roman" w:hAnsi="Times New Roman" w:cs="Times New Roman"/>
          <w:bCs/>
          <w:color w:val="000000"/>
          <w:sz w:val="24"/>
          <w:szCs w:val="24"/>
        </w:rPr>
      </w:pPr>
    </w:p>
    <w:p w:rsidR="008D68CA" w:rsidRDefault="008D68CA" w:rsidP="008D68CA">
      <w:pPr>
        <w:spacing w:after="0" w:line="240" w:lineRule="auto"/>
        <w:rPr>
          <w:rFonts w:ascii="Times New Roman" w:eastAsia="Times New Roman" w:hAnsi="Times New Roman" w:cs="Times New Roman"/>
          <w:bCs/>
          <w:i/>
          <w:i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«3»</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«2»</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Исполнение неуверенное, фальшивое.</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Музыкальная терминология</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оценки: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Твердое знание терминов и понятий, умение применять это значение на практике.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Неточность в формулировках терминов и понятий, умение частично применять их на практике.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Слабое (фрагментарное) знание терминов и понятий, неумение использовать их на практике.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Незнание терминов и понятий, отсутствие навыков использования их на практике.</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Критерии оценивания устного ответа: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lastRenderedPageBreak/>
        <w:t>Отметка «5»</w:t>
      </w:r>
    </w:p>
    <w:p w:rsidR="008D68CA" w:rsidRPr="000E40E2" w:rsidRDefault="008D68CA" w:rsidP="00CB0B68">
      <w:pPr>
        <w:numPr>
          <w:ilvl w:val="0"/>
          <w:numId w:val="53"/>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Учащиеся правильно излагают изученный материал;</w:t>
      </w:r>
    </w:p>
    <w:p w:rsidR="008D68CA" w:rsidRPr="000E40E2" w:rsidRDefault="008D68CA" w:rsidP="00CB0B68">
      <w:pPr>
        <w:numPr>
          <w:ilvl w:val="0"/>
          <w:numId w:val="53"/>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Анализирует произведения музыки, живописи, графики, архитектуры, дизайна, скульптуры;</w:t>
      </w:r>
    </w:p>
    <w:p w:rsidR="008D68CA" w:rsidRPr="000E40E2" w:rsidRDefault="008D68CA" w:rsidP="00CB0B68">
      <w:pPr>
        <w:numPr>
          <w:ilvl w:val="0"/>
          <w:numId w:val="53"/>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8D68CA" w:rsidRPr="000E40E2" w:rsidRDefault="008D68CA" w:rsidP="00CB0B68">
      <w:pPr>
        <w:numPr>
          <w:ilvl w:val="0"/>
          <w:numId w:val="53"/>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Знает основные этапы развития и истории музыки, архитектуры, дизайна, живописи и т.д., тенденции современного конструктивного искусства.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8D68CA" w:rsidRPr="000E40E2" w:rsidRDefault="008D68CA" w:rsidP="00CB0B68">
      <w:pPr>
        <w:numPr>
          <w:ilvl w:val="0"/>
          <w:numId w:val="54"/>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Учащиеся полностью овладел программным материалом, но при изложении его допускает неточности второстепенного характера.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8D68CA" w:rsidRPr="000E40E2" w:rsidRDefault="008D68CA" w:rsidP="00CB0B68">
      <w:pPr>
        <w:numPr>
          <w:ilvl w:val="0"/>
          <w:numId w:val="55"/>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Учащийся слабо справляется с поставленным вопросом;</w:t>
      </w:r>
    </w:p>
    <w:p w:rsidR="008D68CA" w:rsidRPr="000E40E2" w:rsidRDefault="008D68CA" w:rsidP="00CB0B68">
      <w:pPr>
        <w:numPr>
          <w:ilvl w:val="0"/>
          <w:numId w:val="55"/>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Допускает неточности в изложении изученного материала.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8D68CA" w:rsidRPr="000E40E2" w:rsidRDefault="008D68CA" w:rsidP="00CB0B68">
      <w:pPr>
        <w:numPr>
          <w:ilvl w:val="0"/>
          <w:numId w:val="56"/>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Учащийся допускает грубые ошибки в ответе</w:t>
      </w:r>
    </w:p>
    <w:p w:rsidR="008D68CA" w:rsidRPr="000E40E2" w:rsidRDefault="008D68CA" w:rsidP="00CB0B68">
      <w:pPr>
        <w:numPr>
          <w:ilvl w:val="0"/>
          <w:numId w:val="56"/>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 справляется с поставленной целью урока.</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Музыкальная викторина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оценки: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Все музыкальные номера отгаданы учащимся верно;</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Два музыкальных произведения отгаданы не верно;</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Четыре музыкальных номера не отгаданы;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Пять и более музыкальных номеров не отгаданы учащимся.</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Оценка тестовой работы.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100-90% объёма работы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89 - 76% объёма работы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75 - 50% объёма работы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49 - 0 % объёма работы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p>
    <w:p w:rsidR="008D68CA" w:rsidRDefault="008D68CA" w:rsidP="008D68CA">
      <w:pPr>
        <w:spacing w:after="0" w:line="240" w:lineRule="auto"/>
        <w:rPr>
          <w:rFonts w:ascii="Times New Roman" w:eastAsia="Times New Roman" w:hAnsi="Times New Roman" w:cs="Times New Roman"/>
          <w:bCs/>
          <w:i/>
          <w:iCs/>
          <w:color w:val="000000"/>
          <w:sz w:val="24"/>
          <w:szCs w:val="24"/>
        </w:rPr>
      </w:pPr>
    </w:p>
    <w:p w:rsidR="008D68CA" w:rsidRDefault="008D68CA" w:rsidP="008D68CA">
      <w:pPr>
        <w:spacing w:after="0" w:line="240" w:lineRule="auto"/>
        <w:rPr>
          <w:rFonts w:ascii="Times New Roman" w:eastAsia="Times New Roman" w:hAnsi="Times New Roman" w:cs="Times New Roman"/>
          <w:bCs/>
          <w:i/>
          <w:iCs/>
          <w:color w:val="000000"/>
          <w:sz w:val="24"/>
          <w:szCs w:val="24"/>
        </w:rPr>
      </w:pPr>
    </w:p>
    <w:p w:rsidR="008D68CA" w:rsidRDefault="008D68CA" w:rsidP="008D68CA">
      <w:pPr>
        <w:spacing w:after="0" w:line="240" w:lineRule="auto"/>
        <w:rPr>
          <w:rFonts w:ascii="Times New Roman" w:eastAsia="Times New Roman" w:hAnsi="Times New Roman" w:cs="Times New Roman"/>
          <w:b/>
          <w:bCs/>
          <w:i/>
          <w:iCs/>
          <w:color w:val="000000"/>
          <w:sz w:val="24"/>
          <w:szCs w:val="24"/>
        </w:rPr>
      </w:pP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Оценка реферата.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CB0B68">
      <w:pPr>
        <w:numPr>
          <w:ilvl w:val="0"/>
          <w:numId w:val="57"/>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содержательна, логична, изложение материала аргументировано, сделаны общие выводы по теме.</w:t>
      </w:r>
    </w:p>
    <w:p w:rsidR="008D68CA" w:rsidRPr="000E40E2" w:rsidRDefault="008D68CA" w:rsidP="00CB0B68">
      <w:pPr>
        <w:numPr>
          <w:ilvl w:val="0"/>
          <w:numId w:val="57"/>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анализировать различные источники, извлекать из них информацию.</w:t>
      </w:r>
    </w:p>
    <w:p w:rsidR="008D68CA" w:rsidRPr="000E40E2" w:rsidRDefault="008D68CA" w:rsidP="00CB0B68">
      <w:pPr>
        <w:numPr>
          <w:ilvl w:val="0"/>
          <w:numId w:val="57"/>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систематизировать и обобщать информацию, давать ей критическую оценку.</w:t>
      </w:r>
    </w:p>
    <w:p w:rsidR="008D68CA" w:rsidRPr="000E40E2" w:rsidRDefault="008D68CA" w:rsidP="00CB0B68">
      <w:pPr>
        <w:numPr>
          <w:ilvl w:val="0"/>
          <w:numId w:val="57"/>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демонстрирует индивидуальность стиля автора.</w:t>
      </w:r>
    </w:p>
    <w:p w:rsidR="008D68CA" w:rsidRPr="000E40E2" w:rsidRDefault="008D68CA" w:rsidP="00CB0B68">
      <w:pPr>
        <w:numPr>
          <w:ilvl w:val="0"/>
          <w:numId w:val="57"/>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оформлена в соответствии с планом, требованиями к реферату, грамотно.</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8D68CA" w:rsidRPr="000E40E2" w:rsidRDefault="008D68CA" w:rsidP="00CB0B68">
      <w:pPr>
        <w:numPr>
          <w:ilvl w:val="0"/>
          <w:numId w:val="58"/>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8D68CA" w:rsidRPr="000E40E2" w:rsidRDefault="008D68CA" w:rsidP="00CB0B68">
      <w:pPr>
        <w:numPr>
          <w:ilvl w:val="0"/>
          <w:numId w:val="58"/>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lastRenderedPageBreak/>
        <w:t>Показано умение анализировать различные источники информации, но работа содержит отдельные неточности.</w:t>
      </w:r>
    </w:p>
    <w:p w:rsidR="008D68CA" w:rsidRPr="000E40E2" w:rsidRDefault="008D68CA" w:rsidP="00CB0B68">
      <w:pPr>
        <w:numPr>
          <w:ilvl w:val="0"/>
          <w:numId w:val="58"/>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систематизировать и обобщать информацию, давать</w:t>
      </w:r>
      <w:r w:rsidRPr="000E40E2">
        <w:rPr>
          <w:rFonts w:ascii="Times New Roman" w:eastAsia="Times New Roman" w:hAnsi="Times New Roman" w:cs="Times New Roman"/>
          <w:bCs/>
          <w:color w:val="000000"/>
          <w:sz w:val="24"/>
          <w:szCs w:val="24"/>
        </w:rPr>
        <w:br/>
        <w:t>ей критическую оценку.</w:t>
      </w:r>
    </w:p>
    <w:p w:rsidR="008D68CA" w:rsidRPr="000E40E2" w:rsidRDefault="008D68CA" w:rsidP="00CB0B68">
      <w:pPr>
        <w:numPr>
          <w:ilvl w:val="0"/>
          <w:numId w:val="58"/>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оформлена в соответствии с планом, но не соблюдены все</w:t>
      </w:r>
      <w:r w:rsidRPr="000E40E2">
        <w:rPr>
          <w:rFonts w:ascii="Times New Roman" w:eastAsia="Times New Roman" w:hAnsi="Times New Roman" w:cs="Times New Roman"/>
          <w:bCs/>
          <w:color w:val="000000"/>
          <w:sz w:val="24"/>
          <w:szCs w:val="24"/>
        </w:rPr>
        <w:br/>
        <w:t>требования по оформлению реферата (неправильно сделаны ссылки, ошибки в списке библиографии).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8D68CA" w:rsidRPr="000E40E2" w:rsidRDefault="008D68CA" w:rsidP="00CB0B68">
      <w:pPr>
        <w:numPr>
          <w:ilvl w:val="0"/>
          <w:numId w:val="59"/>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Тема реферата раскрыта поверхностно.</w:t>
      </w:r>
    </w:p>
    <w:p w:rsidR="008D68CA" w:rsidRPr="000E40E2" w:rsidRDefault="008D68CA" w:rsidP="00CB0B68">
      <w:pPr>
        <w:numPr>
          <w:ilvl w:val="0"/>
          <w:numId w:val="59"/>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Изложение материала непоследовательно.</w:t>
      </w:r>
    </w:p>
    <w:p w:rsidR="008D68CA" w:rsidRPr="000E40E2" w:rsidRDefault="008D68CA" w:rsidP="00CB0B68">
      <w:pPr>
        <w:numPr>
          <w:ilvl w:val="0"/>
          <w:numId w:val="59"/>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Слабая аргументация выдвинутых тезисов.</w:t>
      </w:r>
    </w:p>
    <w:p w:rsidR="008D68CA" w:rsidRPr="000E40E2" w:rsidRDefault="008D68CA" w:rsidP="00CB0B68">
      <w:pPr>
        <w:numPr>
          <w:ilvl w:val="0"/>
          <w:numId w:val="59"/>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 соблюдены требования к оформлению реферата (отсутствуют сноски, допущены ошибки, библиография представлена слабо).</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8D68CA" w:rsidRPr="000E40E2" w:rsidRDefault="008D68CA" w:rsidP="00CB0B68">
      <w:pPr>
        <w:numPr>
          <w:ilvl w:val="0"/>
          <w:numId w:val="6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Тема реферата не раскрыта.</w:t>
      </w:r>
    </w:p>
    <w:p w:rsidR="008D68CA" w:rsidRPr="000E40E2" w:rsidRDefault="008D68CA" w:rsidP="00CB0B68">
      <w:pPr>
        <w:numPr>
          <w:ilvl w:val="0"/>
          <w:numId w:val="6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оформлена с грубыми нарушениями требований к реферату.</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Оценка проектной работы.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CB0B68">
      <w:pPr>
        <w:numPr>
          <w:ilvl w:val="3"/>
          <w:numId w:val="6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Правильно поняты цель, задачи выполнения проекта.</w:t>
      </w:r>
    </w:p>
    <w:p w:rsidR="008D68CA" w:rsidRPr="000E40E2" w:rsidRDefault="008D68CA" w:rsidP="00CB0B68">
      <w:pPr>
        <w:numPr>
          <w:ilvl w:val="3"/>
          <w:numId w:val="6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Соблюдена технология исполнения проекта.</w:t>
      </w:r>
    </w:p>
    <w:p w:rsidR="008D68CA" w:rsidRPr="000E40E2" w:rsidRDefault="008D68CA" w:rsidP="00CB0B68">
      <w:pPr>
        <w:numPr>
          <w:ilvl w:val="3"/>
          <w:numId w:val="6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Проявлены творчество, инициатива.</w:t>
      </w:r>
    </w:p>
    <w:p w:rsidR="008D68CA" w:rsidRPr="000E40E2" w:rsidRDefault="008D68CA" w:rsidP="00CB0B68">
      <w:pPr>
        <w:numPr>
          <w:ilvl w:val="3"/>
          <w:numId w:val="6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Предъявленный продукт деятельности отличается высоким качеством исполнения, соответствует заявленной теме.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1. Правильно поняты цель, задачи выполнения проекта.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2. Соблюдена технология исполнения проекта, но допущены незначительные ошибки, неточности в оформлении.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3. Проявлено творчество.</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4. Предъявленный продукт деятельности отличается высоким качеством исполнения, соответствует заявленной теме.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1. Правильно поняты цель, задачи выполнения проекта.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2. Допущены нарушения в технологии исполнения проекта, его оформлении.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3. Не проявлена самостоятельность в исполнении проекта.</w:t>
      </w:r>
    </w:p>
    <w:p w:rsidR="008D68CA"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1. Проект не выполнен или не завершен.</w:t>
      </w:r>
    </w:p>
    <w:p w:rsidR="008D68CA" w:rsidRDefault="008D68CA" w:rsidP="008D68CA">
      <w:pPr>
        <w:pStyle w:val="21"/>
        <w:rPr>
          <w:rFonts w:ascii="Times New Roman" w:hAnsi="Times New Roman"/>
          <w:sz w:val="24"/>
          <w:szCs w:val="24"/>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r>
        <w:rPr>
          <w:rFonts w:ascii="Times New Roman" w:hAnsi="Times New Roman"/>
          <w:b/>
          <w:sz w:val="28"/>
          <w:szCs w:val="28"/>
        </w:rPr>
        <w:t>Темы проектов в 5 классе.</w:t>
      </w:r>
    </w:p>
    <w:p w:rsidR="008D68CA" w:rsidRDefault="008D68CA" w:rsidP="008D68CA">
      <w:pPr>
        <w:pStyle w:val="21"/>
        <w:rPr>
          <w:rFonts w:ascii="Times New Roman" w:eastAsia="Calibri" w:hAnsi="Times New Roman"/>
          <w:b/>
          <w:sz w:val="24"/>
          <w:szCs w:val="24"/>
          <w:lang w:eastAsia="ru-RU"/>
        </w:rPr>
      </w:pPr>
      <w:r w:rsidRPr="00B92726">
        <w:rPr>
          <w:rFonts w:ascii="Times New Roman" w:eastAsia="Calibri" w:hAnsi="Times New Roman"/>
          <w:b/>
          <w:sz w:val="24"/>
          <w:szCs w:val="24"/>
          <w:lang w:eastAsia="ru-RU"/>
        </w:rPr>
        <w:t>«Музыка и другие виды искусства»</w:t>
      </w:r>
    </w:p>
    <w:p w:rsidR="008D68CA" w:rsidRDefault="008D68CA" w:rsidP="008D68CA">
      <w:pPr>
        <w:pStyle w:val="21"/>
        <w:rPr>
          <w:rFonts w:ascii="Times New Roman" w:eastAsia="Calibri" w:hAnsi="Times New Roman"/>
          <w:b/>
          <w:sz w:val="24"/>
          <w:szCs w:val="24"/>
          <w:lang w:eastAsia="ru-RU"/>
        </w:rPr>
      </w:pPr>
      <w:r>
        <w:rPr>
          <w:rFonts w:ascii="Times New Roman" w:eastAsia="Calibri" w:hAnsi="Times New Roman"/>
          <w:b/>
          <w:sz w:val="24"/>
          <w:szCs w:val="24"/>
          <w:lang w:eastAsia="ru-RU"/>
        </w:rPr>
        <w:t>«</w:t>
      </w:r>
      <w:r w:rsidRPr="00B92726">
        <w:rPr>
          <w:rFonts w:ascii="Times New Roman" w:eastAsia="Calibri" w:hAnsi="Times New Roman"/>
          <w:b/>
          <w:sz w:val="24"/>
          <w:szCs w:val="24"/>
          <w:lang w:eastAsia="ru-RU"/>
        </w:rPr>
        <w:t>Музыка и литература</w:t>
      </w:r>
      <w:r>
        <w:rPr>
          <w:rFonts w:ascii="Times New Roman" w:eastAsia="Calibri" w:hAnsi="Times New Roman"/>
          <w:b/>
          <w:sz w:val="24"/>
          <w:szCs w:val="24"/>
          <w:lang w:eastAsia="ru-RU"/>
        </w:rPr>
        <w:t>»</w:t>
      </w:r>
    </w:p>
    <w:p w:rsidR="008D68CA" w:rsidRDefault="008D68CA" w:rsidP="008D68CA">
      <w:pPr>
        <w:pStyle w:val="21"/>
        <w:rPr>
          <w:rFonts w:ascii="Times New Roman" w:eastAsia="Calibri" w:hAnsi="Times New Roman"/>
          <w:b/>
          <w:sz w:val="24"/>
          <w:szCs w:val="24"/>
          <w:lang w:eastAsia="ru-RU"/>
        </w:rPr>
      </w:pPr>
      <w:r>
        <w:rPr>
          <w:rFonts w:ascii="Times New Roman" w:eastAsia="Calibri" w:hAnsi="Times New Roman"/>
          <w:b/>
          <w:sz w:val="24"/>
          <w:szCs w:val="24"/>
          <w:lang w:eastAsia="ru-RU"/>
        </w:rPr>
        <w:t>«</w:t>
      </w:r>
      <w:r w:rsidRPr="00B92726">
        <w:rPr>
          <w:rFonts w:ascii="Times New Roman" w:eastAsia="Calibri" w:hAnsi="Times New Roman"/>
          <w:b/>
          <w:sz w:val="24"/>
          <w:szCs w:val="24"/>
          <w:lang w:eastAsia="ru-RU"/>
        </w:rPr>
        <w:t>Музыка и изобразительное искусство</w:t>
      </w:r>
      <w:r>
        <w:rPr>
          <w:rFonts w:ascii="Times New Roman" w:eastAsia="Calibri" w:hAnsi="Times New Roman"/>
          <w:b/>
          <w:sz w:val="24"/>
          <w:szCs w:val="24"/>
          <w:lang w:eastAsia="ru-RU"/>
        </w:rPr>
        <w:t>»</w:t>
      </w:r>
    </w:p>
    <w:p w:rsidR="008D68CA" w:rsidRDefault="008D68CA" w:rsidP="008D68CA">
      <w:pPr>
        <w:spacing w:after="0" w:line="240" w:lineRule="auto"/>
        <w:rPr>
          <w:rFonts w:ascii="Times New Roman" w:eastAsia="Calibri" w:hAnsi="Times New Roman" w:cs="Times New Roman"/>
          <w:b/>
          <w:sz w:val="28"/>
          <w:szCs w:val="28"/>
        </w:rPr>
      </w:pPr>
    </w:p>
    <w:p w:rsidR="008D68CA" w:rsidRDefault="008D68CA" w:rsidP="008D68CA">
      <w:pPr>
        <w:spacing w:after="0" w:line="240" w:lineRule="auto"/>
        <w:rPr>
          <w:rFonts w:ascii="Times New Roman" w:eastAsia="Calibri" w:hAnsi="Times New Roman" w:cs="Times New Roman"/>
          <w:b/>
          <w:sz w:val="28"/>
          <w:szCs w:val="28"/>
        </w:rPr>
      </w:pPr>
    </w:p>
    <w:p w:rsidR="008D68CA" w:rsidRDefault="008D68CA" w:rsidP="008D68C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Темы проектов в 6 классе.</w:t>
      </w:r>
    </w:p>
    <w:p w:rsidR="008D68CA" w:rsidRPr="002328BD" w:rsidRDefault="008D68CA" w:rsidP="008D68CA">
      <w:pPr>
        <w:spacing w:after="0" w:line="240" w:lineRule="auto"/>
        <w:rPr>
          <w:rFonts w:ascii="Times New Roman" w:eastAsia="Times New Roman" w:hAnsi="Times New Roman" w:cs="Times New Roman"/>
          <w:b/>
          <w:sz w:val="24"/>
          <w:szCs w:val="24"/>
        </w:rPr>
      </w:pPr>
      <w:r w:rsidRPr="002328BD">
        <w:rPr>
          <w:rFonts w:ascii="Times New Roman" w:eastAsia="Times New Roman" w:hAnsi="Times New Roman" w:cs="Times New Roman"/>
          <w:b/>
          <w:sz w:val="24"/>
          <w:szCs w:val="24"/>
        </w:rPr>
        <w:t>«Тысяча миров» музыки</w:t>
      </w:r>
    </w:p>
    <w:p w:rsidR="008D68CA" w:rsidRPr="002328BD" w:rsidRDefault="008D68CA" w:rsidP="008D68CA">
      <w:pPr>
        <w:spacing w:after="0" w:line="240" w:lineRule="auto"/>
        <w:rPr>
          <w:rFonts w:ascii="Times New Roman" w:eastAsia="Times New Roman" w:hAnsi="Times New Roman" w:cs="Times New Roman"/>
          <w:b/>
          <w:bCs/>
          <w:sz w:val="24"/>
          <w:szCs w:val="24"/>
        </w:rPr>
      </w:pPr>
      <w:r w:rsidRPr="002328BD">
        <w:rPr>
          <w:rFonts w:ascii="Times New Roman" w:eastAsia="Times New Roman" w:hAnsi="Times New Roman" w:cs="Times New Roman"/>
          <w:b/>
          <w:bCs/>
          <w:sz w:val="24"/>
          <w:szCs w:val="24"/>
        </w:rPr>
        <w:t>О чём рассказывает музыкальный ритм.</w:t>
      </w:r>
    </w:p>
    <w:p w:rsidR="008D68CA" w:rsidRPr="002328BD" w:rsidRDefault="008D68CA" w:rsidP="008D68CA">
      <w:pPr>
        <w:spacing w:after="0" w:line="240" w:lineRule="auto"/>
        <w:rPr>
          <w:rFonts w:ascii="Times New Roman" w:eastAsia="Times New Roman" w:hAnsi="Times New Roman" w:cs="Times New Roman"/>
          <w:b/>
          <w:bCs/>
          <w:sz w:val="24"/>
          <w:szCs w:val="24"/>
        </w:rPr>
      </w:pPr>
      <w:r w:rsidRPr="002328BD">
        <w:rPr>
          <w:rFonts w:ascii="Times New Roman" w:eastAsia="Times New Roman" w:hAnsi="Times New Roman" w:cs="Times New Roman"/>
          <w:b/>
          <w:bCs/>
          <w:sz w:val="24"/>
          <w:szCs w:val="24"/>
        </w:rPr>
        <w:t>«Мелодия – душа музыки»</w:t>
      </w:r>
    </w:p>
    <w:p w:rsidR="008D68CA" w:rsidRPr="002328BD" w:rsidRDefault="008D68CA" w:rsidP="008D68CA">
      <w:pPr>
        <w:spacing w:after="0" w:line="240" w:lineRule="auto"/>
        <w:rPr>
          <w:rFonts w:ascii="Times New Roman" w:eastAsia="Times New Roman" w:hAnsi="Times New Roman" w:cs="Times New Roman"/>
          <w:b/>
          <w:bCs/>
          <w:sz w:val="24"/>
          <w:szCs w:val="24"/>
        </w:rPr>
      </w:pPr>
      <w:r w:rsidRPr="002328BD">
        <w:rPr>
          <w:rFonts w:ascii="Times New Roman" w:eastAsia="Times New Roman" w:hAnsi="Times New Roman" w:cs="Times New Roman"/>
          <w:b/>
          <w:bCs/>
          <w:sz w:val="24"/>
          <w:szCs w:val="24"/>
        </w:rPr>
        <w:t>Красочность музыкальной гармонии.</w:t>
      </w:r>
    </w:p>
    <w:p w:rsidR="008D68CA" w:rsidRPr="002328BD" w:rsidRDefault="008D68CA" w:rsidP="008D68CA">
      <w:pPr>
        <w:spacing w:after="0" w:line="240" w:lineRule="auto"/>
        <w:rPr>
          <w:rFonts w:ascii="Times New Roman" w:eastAsia="Times New Roman" w:hAnsi="Times New Roman" w:cs="Times New Roman"/>
          <w:b/>
          <w:bCs/>
          <w:sz w:val="24"/>
          <w:szCs w:val="24"/>
        </w:rPr>
      </w:pPr>
      <w:r w:rsidRPr="002328BD">
        <w:rPr>
          <w:rFonts w:ascii="Times New Roman" w:eastAsia="Times New Roman" w:hAnsi="Times New Roman" w:cs="Times New Roman"/>
          <w:b/>
          <w:bCs/>
          <w:sz w:val="24"/>
          <w:szCs w:val="24"/>
        </w:rPr>
        <w:t>Мир образов полифонической музыки.</w:t>
      </w:r>
    </w:p>
    <w:p w:rsidR="008D68CA" w:rsidRDefault="008D68CA" w:rsidP="008D68CA">
      <w:pPr>
        <w:spacing w:after="0" w:line="240" w:lineRule="auto"/>
        <w:rPr>
          <w:rFonts w:ascii="Times New Roman" w:eastAsia="Times New Roman" w:hAnsi="Times New Roman" w:cs="Times New Roman"/>
          <w:b/>
          <w:bCs/>
          <w:sz w:val="24"/>
          <w:szCs w:val="24"/>
        </w:rPr>
      </w:pPr>
      <w:r w:rsidRPr="002328BD">
        <w:rPr>
          <w:rFonts w:ascii="Times New Roman" w:eastAsia="Times New Roman" w:hAnsi="Times New Roman" w:cs="Times New Roman"/>
          <w:b/>
          <w:bCs/>
          <w:sz w:val="24"/>
          <w:szCs w:val="24"/>
        </w:rPr>
        <w:t>В чём сила музыки.</w:t>
      </w:r>
    </w:p>
    <w:p w:rsidR="008D68CA" w:rsidRDefault="008D68CA" w:rsidP="008D68CA">
      <w:pPr>
        <w:spacing w:after="0" w:line="240" w:lineRule="auto"/>
        <w:rPr>
          <w:rFonts w:ascii="Times New Roman" w:eastAsia="Times New Roman" w:hAnsi="Times New Roman" w:cs="Times New Roman"/>
          <w:b/>
          <w:bCs/>
          <w:sz w:val="24"/>
          <w:szCs w:val="24"/>
        </w:rPr>
      </w:pPr>
    </w:p>
    <w:p w:rsidR="008D68CA" w:rsidRDefault="008D68CA" w:rsidP="008D68CA">
      <w:pPr>
        <w:spacing w:after="0" w:line="240" w:lineRule="auto"/>
        <w:rPr>
          <w:rFonts w:ascii="Times New Roman" w:eastAsia="Times New Roman" w:hAnsi="Times New Roman"/>
          <w:b/>
          <w:sz w:val="28"/>
          <w:szCs w:val="28"/>
        </w:rPr>
      </w:pPr>
      <w:r w:rsidRPr="00240E6A">
        <w:rPr>
          <w:rFonts w:ascii="Times New Roman" w:eastAsia="Times New Roman" w:hAnsi="Times New Roman"/>
          <w:b/>
          <w:sz w:val="28"/>
          <w:szCs w:val="28"/>
        </w:rPr>
        <w:t>Темы проектов</w:t>
      </w:r>
      <w:r>
        <w:rPr>
          <w:rFonts w:ascii="Times New Roman" w:eastAsia="Times New Roman" w:hAnsi="Times New Roman"/>
          <w:b/>
          <w:sz w:val="28"/>
          <w:szCs w:val="28"/>
        </w:rPr>
        <w:t xml:space="preserve"> в 7 классе.</w:t>
      </w:r>
    </w:p>
    <w:p w:rsidR="008D68CA" w:rsidRPr="00F95768" w:rsidRDefault="008D68CA" w:rsidP="008D68CA">
      <w:pPr>
        <w:spacing w:after="0" w:line="240" w:lineRule="auto"/>
        <w:rPr>
          <w:rFonts w:ascii="Times New Roman" w:eastAsia="Times New Roman" w:hAnsi="Times New Roman"/>
          <w:b/>
          <w:sz w:val="24"/>
          <w:szCs w:val="24"/>
        </w:rPr>
      </w:pPr>
      <w:r w:rsidRPr="00F95768">
        <w:rPr>
          <w:rFonts w:ascii="Times New Roman" w:eastAsia="Times New Roman" w:hAnsi="Times New Roman"/>
          <w:b/>
          <w:sz w:val="24"/>
          <w:szCs w:val="24"/>
        </w:rPr>
        <w:t>Слово о дагестанских композиторах.</w:t>
      </w:r>
    </w:p>
    <w:p w:rsidR="008D68CA" w:rsidRPr="00F95768" w:rsidRDefault="008D68CA" w:rsidP="008D68CA">
      <w:pPr>
        <w:spacing w:after="0" w:line="240" w:lineRule="auto"/>
        <w:rPr>
          <w:rFonts w:ascii="Times New Roman" w:eastAsia="Times New Roman" w:hAnsi="Times New Roman"/>
          <w:b/>
          <w:sz w:val="24"/>
          <w:szCs w:val="24"/>
        </w:rPr>
      </w:pPr>
      <w:r w:rsidRPr="00F95768">
        <w:rPr>
          <w:rFonts w:ascii="Times New Roman" w:eastAsia="Times New Roman" w:hAnsi="Times New Roman"/>
          <w:b/>
          <w:sz w:val="24"/>
          <w:szCs w:val="24"/>
        </w:rPr>
        <w:t xml:space="preserve"> </w:t>
      </w:r>
      <w:r w:rsidRPr="00F95768">
        <w:rPr>
          <w:rFonts w:ascii="Times New Roman" w:eastAsia="Times New Roman" w:hAnsi="Times New Roman"/>
          <w:b/>
          <w:bCs/>
          <w:sz w:val="24"/>
          <w:szCs w:val="24"/>
        </w:rPr>
        <w:t>Музыкальный образ.</w:t>
      </w:r>
    </w:p>
    <w:p w:rsidR="008D68CA" w:rsidRPr="00F95768" w:rsidRDefault="008D68CA" w:rsidP="008D68CA">
      <w:pPr>
        <w:spacing w:after="0" w:line="240" w:lineRule="auto"/>
        <w:rPr>
          <w:rFonts w:ascii="Times New Roman" w:eastAsia="Times New Roman" w:hAnsi="Times New Roman"/>
          <w:b/>
          <w:sz w:val="24"/>
          <w:szCs w:val="24"/>
        </w:rPr>
      </w:pPr>
      <w:r w:rsidRPr="00F95768">
        <w:rPr>
          <w:rFonts w:ascii="Times New Roman" w:eastAsia="Times New Roman" w:hAnsi="Times New Roman"/>
          <w:b/>
          <w:sz w:val="24"/>
          <w:szCs w:val="24"/>
        </w:rPr>
        <w:t>Образ ВОВ в музыке.</w:t>
      </w:r>
    </w:p>
    <w:p w:rsidR="008D68CA" w:rsidRDefault="008D68CA" w:rsidP="008D68CA">
      <w:pPr>
        <w:spacing w:after="0" w:line="240" w:lineRule="auto"/>
        <w:rPr>
          <w:rFonts w:ascii="Times New Roman" w:eastAsia="Times New Roman" w:hAnsi="Times New Roman"/>
          <w:b/>
          <w:sz w:val="24"/>
          <w:szCs w:val="24"/>
        </w:rPr>
      </w:pPr>
      <w:r w:rsidRPr="00F95768">
        <w:rPr>
          <w:rFonts w:ascii="Times New Roman" w:eastAsia="Times New Roman" w:hAnsi="Times New Roman"/>
          <w:b/>
          <w:sz w:val="24"/>
          <w:szCs w:val="24"/>
        </w:rPr>
        <w:t>Содержание и форма в музыке.</w:t>
      </w:r>
    </w:p>
    <w:p w:rsidR="008D68CA" w:rsidRDefault="008D68CA" w:rsidP="008D68CA">
      <w:pPr>
        <w:spacing w:after="0" w:line="240" w:lineRule="auto"/>
        <w:rPr>
          <w:rFonts w:ascii="Times New Roman" w:eastAsia="Times New Roman" w:hAnsi="Times New Roman"/>
          <w:b/>
          <w:sz w:val="24"/>
          <w:szCs w:val="24"/>
        </w:rPr>
      </w:pPr>
    </w:p>
    <w:p w:rsidR="008D68CA" w:rsidRDefault="008D68CA" w:rsidP="008D68CA">
      <w:pPr>
        <w:pStyle w:val="af1"/>
        <w:rPr>
          <w:b/>
        </w:rPr>
      </w:pPr>
    </w:p>
    <w:p w:rsidR="008D68CA" w:rsidRPr="00F95768" w:rsidRDefault="008D68CA" w:rsidP="008D68CA">
      <w:pPr>
        <w:pStyle w:val="af1"/>
        <w:rPr>
          <w:b/>
        </w:rPr>
      </w:pPr>
      <w:r w:rsidRPr="00F95768">
        <w:rPr>
          <w:b/>
          <w:sz w:val="28"/>
        </w:rPr>
        <w:t>Темы проектов</w:t>
      </w:r>
      <w:r>
        <w:rPr>
          <w:b/>
          <w:sz w:val="28"/>
        </w:rPr>
        <w:t xml:space="preserve"> в 8 классе</w:t>
      </w:r>
      <w:r w:rsidRPr="00F95768">
        <w:rPr>
          <w:b/>
        </w:rPr>
        <w:t>.</w:t>
      </w:r>
    </w:p>
    <w:p w:rsidR="008D68CA" w:rsidRPr="00F95768" w:rsidRDefault="008D68CA" w:rsidP="008D68CA">
      <w:pPr>
        <w:pStyle w:val="af1"/>
        <w:rPr>
          <w:b/>
        </w:rPr>
      </w:pPr>
      <w:r w:rsidRPr="00F95768">
        <w:rPr>
          <w:rFonts w:eastAsia="SchoolBookSanPin"/>
          <w:b/>
        </w:rPr>
        <w:t>Сказка и миф как ве</w:t>
      </w:r>
      <w:r>
        <w:rPr>
          <w:rFonts w:eastAsia="SchoolBookSanPin"/>
          <w:b/>
        </w:rPr>
        <w:t>чные источники искусства.</w:t>
      </w:r>
    </w:p>
    <w:p w:rsidR="008D68CA" w:rsidRPr="00F95768" w:rsidRDefault="008D68CA" w:rsidP="008D68CA">
      <w:pPr>
        <w:pStyle w:val="af1"/>
        <w:rPr>
          <w:rFonts w:eastAsia="SchoolBookSanPin"/>
          <w:b/>
        </w:rPr>
      </w:pPr>
      <w:r w:rsidRPr="00F95768">
        <w:rPr>
          <w:rFonts w:eastAsia="SchoolBookSanPin"/>
          <w:b/>
        </w:rPr>
        <w:t xml:space="preserve"> Выдающиеся джазовые исполнители.</w:t>
      </w:r>
    </w:p>
    <w:p w:rsidR="008D68CA" w:rsidRDefault="008D68CA" w:rsidP="008D68CA">
      <w:pPr>
        <w:pStyle w:val="af1"/>
        <w:rPr>
          <w:rFonts w:eastAsia="SchoolBookSanPin"/>
          <w:b/>
        </w:rPr>
      </w:pPr>
      <w:r w:rsidRPr="00F95768">
        <w:rPr>
          <w:rFonts w:eastAsia="SchoolBookSanPin"/>
          <w:b/>
        </w:rPr>
        <w:t xml:space="preserve"> </w:t>
      </w:r>
      <w:r>
        <w:rPr>
          <w:rFonts w:eastAsia="SchoolBookSanPin"/>
          <w:b/>
        </w:rPr>
        <w:t>Кумыкские песни.</w:t>
      </w:r>
    </w:p>
    <w:p w:rsidR="008D68CA" w:rsidRPr="00F95768" w:rsidRDefault="008D68CA" w:rsidP="008D68CA">
      <w:pPr>
        <w:pStyle w:val="af1"/>
        <w:rPr>
          <w:rFonts w:eastAsia="SchoolBookSanPin"/>
          <w:b/>
        </w:rPr>
      </w:pPr>
      <w:r>
        <w:rPr>
          <w:rFonts w:eastAsia="SchoolBookSanPin"/>
          <w:b/>
        </w:rPr>
        <w:t>Настоящая музыка не бывает «старой».</w:t>
      </w:r>
    </w:p>
    <w:p w:rsidR="008D68CA" w:rsidRPr="00F95768" w:rsidRDefault="008D68CA" w:rsidP="008D68CA">
      <w:pPr>
        <w:spacing w:after="0" w:line="240" w:lineRule="auto"/>
        <w:rPr>
          <w:rFonts w:ascii="Times New Roman" w:hAnsi="Times New Roman"/>
          <w:b/>
          <w:sz w:val="28"/>
          <w:szCs w:val="28"/>
        </w:rPr>
      </w:pPr>
    </w:p>
    <w:p w:rsidR="008D68CA" w:rsidRPr="002328BD" w:rsidRDefault="008D68CA" w:rsidP="008D68CA">
      <w:pPr>
        <w:spacing w:after="0" w:line="240" w:lineRule="auto"/>
        <w:rPr>
          <w:rFonts w:ascii="Times New Roman" w:eastAsia="Calibri" w:hAnsi="Times New Roman" w:cs="Times New Roman"/>
          <w:b/>
          <w:sz w:val="24"/>
          <w:szCs w:val="24"/>
        </w:rPr>
      </w:pPr>
    </w:p>
    <w:p w:rsidR="008D68CA" w:rsidRDefault="008D68CA" w:rsidP="008D68CA">
      <w:pPr>
        <w:pStyle w:val="21"/>
        <w:rPr>
          <w:rFonts w:ascii="Times New Roman" w:eastAsia="Calibri" w:hAnsi="Times New Roman"/>
          <w:b/>
          <w:sz w:val="24"/>
          <w:szCs w:val="24"/>
          <w:lang w:eastAsia="ru-RU"/>
        </w:rPr>
      </w:pPr>
    </w:p>
    <w:p w:rsidR="008D68CA" w:rsidRPr="00B8305E" w:rsidRDefault="008D68CA" w:rsidP="008D68CA">
      <w:pPr>
        <w:pStyle w:val="21"/>
        <w:rPr>
          <w:rFonts w:ascii="Times New Roman" w:hAnsi="Times New Roman"/>
          <w:b/>
          <w:sz w:val="28"/>
          <w:szCs w:val="28"/>
        </w:rPr>
      </w:pPr>
    </w:p>
    <w:p w:rsidR="008D68CA" w:rsidRPr="00B84B1E" w:rsidRDefault="008D68CA" w:rsidP="008D68CA">
      <w:pPr>
        <w:pStyle w:val="21"/>
        <w:rPr>
          <w:sz w:val="23"/>
          <w:szCs w:val="23"/>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Pr="00B8305E" w:rsidRDefault="008D68CA" w:rsidP="008D68CA">
      <w:pPr>
        <w:spacing w:after="0" w:line="240" w:lineRule="auto"/>
        <w:rPr>
          <w:rFonts w:ascii="Times New Roman" w:eastAsia="Times New Roman" w:hAnsi="Times New Roman" w:cs="Times New Roman"/>
          <w:b/>
          <w:bCs/>
          <w:color w:val="000000"/>
          <w:sz w:val="28"/>
          <w:szCs w:val="28"/>
        </w:rPr>
      </w:pPr>
      <w:r w:rsidRPr="00B8305E">
        <w:rPr>
          <w:rFonts w:ascii="Times New Roman" w:eastAsia="Times New Roman" w:hAnsi="Times New Roman" w:cs="Times New Roman"/>
          <w:b/>
          <w:bCs/>
          <w:color w:val="000000"/>
          <w:sz w:val="28"/>
          <w:szCs w:val="28"/>
        </w:rPr>
        <w:t>Примерные вопросы текущего тестирования</w:t>
      </w:r>
    </w:p>
    <w:p w:rsidR="008D68CA" w:rsidRPr="00E95B9A" w:rsidRDefault="008D68CA" w:rsidP="008D68CA">
      <w:pPr>
        <w:spacing w:after="0" w:line="240" w:lineRule="auto"/>
        <w:rPr>
          <w:rFonts w:ascii="Times New Roman" w:eastAsia="Times New Roman" w:hAnsi="Times New Roman" w:cs="Times New Roman"/>
          <w:b/>
          <w:bCs/>
          <w:color w:val="000000"/>
          <w:sz w:val="24"/>
          <w:szCs w:val="24"/>
        </w:rPr>
      </w:pPr>
      <w:r w:rsidRPr="00E95B9A">
        <w:rPr>
          <w:rFonts w:ascii="Times New Roman" w:eastAsia="Times New Roman" w:hAnsi="Times New Roman" w:cs="Times New Roman"/>
          <w:b/>
          <w:bCs/>
          <w:color w:val="000000"/>
          <w:sz w:val="24"/>
          <w:szCs w:val="24"/>
        </w:rPr>
        <w:t>Вариант 1</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1. По мотивам каких сказок Римский-Корсаков написал симфоническую сюиту</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«Шехеразада»;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lastRenderedPageBreak/>
        <w:t>а) «Снегурочка»;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«1001ночь»;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«Колобок»;</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 Сказка о царе Салтане».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2. В каком году была написана симфоническая сюита «Шехеразада»: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1880;</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1878;</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1888;</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1882.</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3. Сколько частей в симфонической сюите «Шехеразада»: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три;</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пять;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семь;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четыре.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4. Какой темой начинается симфоническая сюита «Шехеразада»: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тема Снегурочки;</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тема Шехеразады;</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тема Лешего;</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тема Шахриара.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5. Какой инструмент исполняет тему Шехеразады:</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арфа;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скрипка;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флейта;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труба.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6. Как называется первая часть симфонической сюиты «Шехеразада»: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Багдадский праздник;</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Царевич и царевна;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Рассказ Календера-царевича;</w:t>
      </w:r>
    </w:p>
    <w:p w:rsidR="008D68CA" w:rsidRPr="00E95B9A" w:rsidRDefault="008D68CA" w:rsidP="008D68CA">
      <w:pPr>
        <w:spacing w:after="0" w:line="240" w:lineRule="auto"/>
        <w:rPr>
          <w:rFonts w:ascii="Times New Roman" w:eastAsia="Times New Roman" w:hAnsi="Times New Roman" w:cs="Times New Roman"/>
          <w:b/>
          <w:bCs/>
          <w:color w:val="000000"/>
          <w:sz w:val="24"/>
          <w:szCs w:val="24"/>
        </w:rPr>
      </w:pPr>
      <w:r w:rsidRPr="00E95B9A">
        <w:rPr>
          <w:rFonts w:ascii="Times New Roman" w:eastAsia="Times New Roman" w:hAnsi="Times New Roman" w:cs="Times New Roman"/>
          <w:b/>
          <w:bCs/>
          <w:color w:val="000000"/>
          <w:sz w:val="24"/>
          <w:szCs w:val="24"/>
        </w:rPr>
        <w:t>Вариант 2</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1. Программная музыка - музыка, в основе художественного замысла которой лежит</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(нужное подчеркнуть): а) литературное произведение;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произведение, не имеющее конкретного названия;</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произведение изобразительного искусства;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программа по информатике.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2. Какие композиторы обращались к теме « Времена года» (нужное подчеркнуть):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Н.А. Римский-Корсаков;</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А. Вивальди;</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П.И. Чайковский;</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В. А. Моцарт.</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3. Какому месяцу соответствует название пьесы из цикла «Времена года» (соединить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стрелками):</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Ноябрь «Масленица»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Февраль «На тройке»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Декабрь «Святки»</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Март «Песня жаворонка»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 xml:space="preserve">4. Какое из перечисленных названий частей не относится к симфонической сюите </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19</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«Шехеразада» Н.А. Римского-Корсакова (подчеркнуть):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Море и корабль Синдбада;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Царевич и царевна;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Сирены;</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Багдадский праздник и корабль, разбивающийся о скалу.</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lastRenderedPageBreak/>
        <w:t>5. Какое из перечисленных ниже произведений вы сейчас услышите?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)Н.Римский-Корсаков симфоническая сюита «Шехеразада» I часть;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)П.Чайковский «Ноябрь. На тройке»;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В.Моцарт Симфония №40 I часть;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П.Чайковский «Июнь. Баркарола».</w:t>
      </w:r>
    </w:p>
    <w:p w:rsidR="008D68CA" w:rsidRPr="00E95B9A" w:rsidRDefault="008D68CA" w:rsidP="008D68CA">
      <w:pPr>
        <w:spacing w:after="0" w:line="240" w:lineRule="auto"/>
        <w:rPr>
          <w:rFonts w:ascii="Times New Roman" w:eastAsia="Times New Roman" w:hAnsi="Times New Roman" w:cs="Times New Roman"/>
          <w:b/>
          <w:bCs/>
          <w:color w:val="000000"/>
          <w:sz w:val="24"/>
          <w:szCs w:val="24"/>
        </w:rPr>
      </w:pPr>
      <w:r w:rsidRPr="00E95B9A">
        <w:rPr>
          <w:rFonts w:ascii="Times New Roman" w:eastAsia="Times New Roman" w:hAnsi="Times New Roman" w:cs="Times New Roman"/>
          <w:b/>
          <w:bCs/>
          <w:color w:val="000000"/>
          <w:sz w:val="24"/>
          <w:szCs w:val="24"/>
        </w:rPr>
        <w:t>Вариант 3</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1. Музыкальная форма, состоящая из чередования рефрена и эпизодов называется</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2. Простая двухчастная форма это 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__________________________________________________________________________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Она бывает ________________________________________________________________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3. Музыкальная форма, которая состоит из темы и её изменённых повторений называется</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4. А+В+А - схема ___________________________________________________ формы.</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5. Самая маленькая музыкальная форма называется 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6. Простая трёхчастная форма это _____________________________________________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__________________________________________________________________________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Она бывает ________________________________________________________________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__________________________________________________________________________.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7. А+В+А+С+А - схема 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8. Формы, в которых хотя бы один из разделов больше периода, называются</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____________________.</w:t>
      </w:r>
    </w:p>
    <w:p w:rsidR="008D68CA" w:rsidRDefault="008D68CA" w:rsidP="008D68CA">
      <w:pPr>
        <w:shd w:val="clear" w:color="auto" w:fill="FFFFFF"/>
        <w:spacing w:after="0" w:line="240" w:lineRule="auto"/>
        <w:textAlignment w:val="baseline"/>
        <w:rPr>
          <w:rFonts w:ascii="Times New Roman" w:eastAsia="Times New Roman" w:hAnsi="Times New Roman" w:cs="Times New Roman"/>
          <w:b/>
          <w:bCs/>
          <w:color w:val="000000"/>
          <w:sz w:val="28"/>
          <w:szCs w:val="28"/>
        </w:rPr>
      </w:pPr>
    </w:p>
    <w:p w:rsidR="008D68CA" w:rsidRPr="00466736" w:rsidRDefault="008D68CA" w:rsidP="008D68CA">
      <w:pPr>
        <w:shd w:val="clear" w:color="auto" w:fill="FFFFFF"/>
        <w:spacing w:after="0" w:line="336" w:lineRule="atLeast"/>
        <w:textAlignment w:val="baseline"/>
        <w:rPr>
          <w:rFonts w:ascii="Times New Roman" w:eastAsia="Times New Roman" w:hAnsi="Times New Roman" w:cs="Times New Roman"/>
          <w:color w:val="000000"/>
          <w:sz w:val="28"/>
          <w:szCs w:val="28"/>
          <w:bdr w:val="none" w:sz="0" w:space="0" w:color="auto" w:frame="1"/>
        </w:rPr>
      </w:pPr>
    </w:p>
    <w:p w:rsidR="004C053D" w:rsidRDefault="004C053D" w:rsidP="004C053D">
      <w:pPr>
        <w:pStyle w:val="af1"/>
        <w:jc w:val="center"/>
        <w:rPr>
          <w:b/>
          <w:i/>
          <w:sz w:val="40"/>
        </w:rPr>
      </w:pPr>
      <w:r>
        <w:rPr>
          <w:b/>
          <w:i/>
          <w:sz w:val="40"/>
        </w:rPr>
        <w:t>РАБОЧАЯ ПРОГРАММА</w:t>
      </w:r>
    </w:p>
    <w:p w:rsidR="004C053D" w:rsidRDefault="004C053D" w:rsidP="004C053D">
      <w:pPr>
        <w:pStyle w:val="af1"/>
        <w:jc w:val="center"/>
        <w:rPr>
          <w:b/>
          <w:i/>
          <w:sz w:val="40"/>
        </w:rPr>
      </w:pPr>
      <w:r>
        <w:rPr>
          <w:b/>
          <w:i/>
          <w:sz w:val="40"/>
        </w:rPr>
        <w:t xml:space="preserve">по предмету «Технология» </w:t>
      </w:r>
    </w:p>
    <w:p w:rsidR="004C053D" w:rsidRDefault="004C053D" w:rsidP="004C053D">
      <w:pPr>
        <w:pStyle w:val="af1"/>
        <w:jc w:val="center"/>
        <w:rPr>
          <w:b/>
          <w:i/>
          <w:sz w:val="40"/>
        </w:rPr>
      </w:pPr>
      <w:r>
        <w:rPr>
          <w:b/>
          <w:i/>
          <w:sz w:val="40"/>
        </w:rPr>
        <w:t>в соответствии с ФГОС</w:t>
      </w:r>
    </w:p>
    <w:p w:rsidR="004C053D" w:rsidRDefault="004C053D" w:rsidP="004C053D">
      <w:pPr>
        <w:pStyle w:val="af1"/>
        <w:jc w:val="center"/>
        <w:rPr>
          <w:b/>
          <w:i/>
          <w:sz w:val="40"/>
        </w:rPr>
      </w:pPr>
      <w:r>
        <w:rPr>
          <w:b/>
          <w:i/>
          <w:sz w:val="40"/>
        </w:rPr>
        <w:t>на уровень 5-7классов</w:t>
      </w:r>
    </w:p>
    <w:p w:rsidR="004C053D" w:rsidRDefault="004C053D" w:rsidP="004C053D">
      <w:pPr>
        <w:pStyle w:val="af1"/>
        <w:jc w:val="center"/>
        <w:rPr>
          <w:b/>
          <w:i/>
          <w:sz w:val="40"/>
        </w:rPr>
      </w:pPr>
      <w:r>
        <w:rPr>
          <w:b/>
          <w:i/>
          <w:sz w:val="40"/>
        </w:rPr>
        <w:t>на 2017-2020уч.г.</w:t>
      </w:r>
    </w:p>
    <w:p w:rsidR="004C053D" w:rsidRDefault="004C053D" w:rsidP="004C053D">
      <w:pPr>
        <w:pStyle w:val="af1"/>
        <w:jc w:val="center"/>
        <w:rPr>
          <w:b/>
          <w:i/>
          <w:sz w:val="40"/>
        </w:rPr>
      </w:pPr>
    </w:p>
    <w:p w:rsidR="004C053D" w:rsidRDefault="004C053D" w:rsidP="004C053D">
      <w:pPr>
        <w:pStyle w:val="af1"/>
        <w:jc w:val="center"/>
        <w:rPr>
          <w:b/>
          <w:i/>
          <w:sz w:val="40"/>
        </w:rPr>
      </w:pPr>
    </w:p>
    <w:p w:rsidR="004C053D" w:rsidRDefault="004C053D" w:rsidP="004C053D">
      <w:pPr>
        <w:pStyle w:val="af1"/>
        <w:jc w:val="center"/>
        <w:rPr>
          <w:b/>
          <w:sz w:val="40"/>
        </w:rPr>
      </w:pPr>
    </w:p>
    <w:p w:rsidR="004C053D" w:rsidRDefault="004C053D" w:rsidP="004C053D">
      <w:pPr>
        <w:pStyle w:val="af1"/>
        <w:jc w:val="center"/>
        <w:rPr>
          <w:b/>
          <w:i/>
          <w:sz w:val="40"/>
        </w:rPr>
      </w:pPr>
    </w:p>
    <w:p w:rsidR="004C053D" w:rsidRDefault="004C053D" w:rsidP="004C053D">
      <w:pPr>
        <w:pStyle w:val="af1"/>
        <w:jc w:val="center"/>
        <w:rPr>
          <w:sz w:val="40"/>
        </w:rPr>
      </w:pPr>
    </w:p>
    <w:p w:rsidR="004C053D" w:rsidRDefault="004C053D" w:rsidP="004C053D">
      <w:pPr>
        <w:pStyle w:val="af1"/>
        <w:jc w:val="center"/>
        <w:rPr>
          <w:b/>
          <w:sz w:val="22"/>
        </w:rPr>
      </w:pPr>
      <w:r>
        <w:rPr>
          <w:b/>
          <w:sz w:val="22"/>
        </w:rPr>
        <w:t>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технологии к учебнику для учащихся общеобразовательных учреждений.</w:t>
      </w:r>
    </w:p>
    <w:p w:rsidR="004C053D" w:rsidRDefault="004C053D" w:rsidP="004C053D">
      <w:pPr>
        <w:pStyle w:val="af1"/>
        <w:jc w:val="center"/>
        <w:rPr>
          <w:b/>
          <w:sz w:val="22"/>
        </w:rPr>
      </w:pPr>
    </w:p>
    <w:p w:rsidR="004C053D" w:rsidRDefault="004C053D" w:rsidP="004C053D">
      <w:pPr>
        <w:pStyle w:val="af1"/>
        <w:jc w:val="center"/>
        <w:rPr>
          <w:b/>
          <w:sz w:val="22"/>
        </w:rPr>
      </w:pPr>
    </w:p>
    <w:p w:rsidR="004C053D" w:rsidRDefault="004C053D" w:rsidP="004C053D">
      <w:pPr>
        <w:pStyle w:val="af1"/>
        <w:jc w:val="center"/>
        <w:rPr>
          <w:b/>
          <w:sz w:val="22"/>
        </w:rPr>
      </w:pPr>
      <w:r>
        <w:rPr>
          <w:b/>
          <w:sz w:val="22"/>
        </w:rPr>
        <w:t>Программа реализована в предметной линии учебников «Технология. Технологии ведения дома», подготовленных авторским коллективом (А.Т.Тищенко, Н.В.Синица, В.Д.Симоненко)в развитие учебников, созданных под руководством проф.В.Д.Симоненко и изданных Издательским центром «Вентана - Граф».</w:t>
      </w:r>
    </w:p>
    <w:p w:rsidR="004C053D" w:rsidRDefault="004C053D" w:rsidP="004C053D">
      <w:pPr>
        <w:pStyle w:val="af1"/>
        <w:jc w:val="center"/>
        <w:rPr>
          <w:b/>
          <w:sz w:val="22"/>
        </w:rPr>
      </w:pPr>
    </w:p>
    <w:p w:rsidR="004C053D" w:rsidRDefault="004C053D" w:rsidP="004C053D">
      <w:pPr>
        <w:pStyle w:val="af1"/>
        <w:jc w:val="center"/>
        <w:rPr>
          <w:b/>
          <w:sz w:val="22"/>
        </w:rPr>
      </w:pPr>
    </w:p>
    <w:p w:rsidR="004C053D" w:rsidRDefault="004C053D" w:rsidP="004C053D">
      <w:pPr>
        <w:pStyle w:val="af1"/>
        <w:jc w:val="center"/>
        <w:rPr>
          <w:b/>
          <w:sz w:val="22"/>
        </w:rPr>
      </w:pPr>
    </w:p>
    <w:p w:rsidR="004C053D" w:rsidRDefault="004C053D" w:rsidP="004C053D">
      <w:pPr>
        <w:pStyle w:val="af1"/>
        <w:jc w:val="right"/>
        <w:rPr>
          <w:b/>
          <w:sz w:val="22"/>
        </w:rPr>
      </w:pPr>
    </w:p>
    <w:p w:rsidR="004C053D" w:rsidRDefault="004C053D" w:rsidP="004C053D">
      <w:pPr>
        <w:pStyle w:val="af1"/>
      </w:pPr>
    </w:p>
    <w:p w:rsidR="004C053D" w:rsidRDefault="004C053D" w:rsidP="004C053D">
      <w:pPr>
        <w:rPr>
          <w:b/>
          <w:sz w:val="28"/>
          <w:szCs w:val="28"/>
        </w:rPr>
      </w:pPr>
    </w:p>
    <w:p w:rsidR="004C053D" w:rsidRDefault="004C053D" w:rsidP="004C053D">
      <w:pPr>
        <w:rPr>
          <w:sz w:val="20"/>
          <w:szCs w:val="20"/>
        </w:rPr>
      </w:pPr>
    </w:p>
    <w:p w:rsidR="004C053D" w:rsidRDefault="004C053D" w:rsidP="004C053D">
      <w:pPr>
        <w:jc w:val="center"/>
      </w:pPr>
    </w:p>
    <w:p w:rsidR="004C053D" w:rsidRDefault="004C053D" w:rsidP="004C053D"/>
    <w:p w:rsidR="004C053D" w:rsidRDefault="004C053D" w:rsidP="004C053D"/>
    <w:p w:rsidR="004C053D" w:rsidRPr="00692C25" w:rsidRDefault="004C053D" w:rsidP="004C053D">
      <w:pPr>
        <w:widowControl w:val="0"/>
        <w:tabs>
          <w:tab w:val="left" w:pos="619"/>
        </w:tabs>
        <w:autoSpaceDE w:val="0"/>
        <w:autoSpaceDN w:val="0"/>
        <w:adjustRightInd w:val="0"/>
        <w:ind w:firstLine="709"/>
        <w:jc w:val="both"/>
        <w:rPr>
          <w:rFonts w:ascii="Arial" w:hAnsi="Arial" w:cs="Arial"/>
          <w:color w:val="6E6E6E"/>
          <w:sz w:val="28"/>
        </w:rPr>
      </w:pPr>
    </w:p>
    <w:p w:rsidR="004C053D" w:rsidRPr="00692C25" w:rsidRDefault="004C053D" w:rsidP="004C053D">
      <w:pPr>
        <w:ind w:firstLine="709"/>
        <w:rPr>
          <w:sz w:val="28"/>
        </w:rPr>
      </w:pPr>
      <w:r>
        <w:rPr>
          <w:rFonts w:eastAsia="Times New Roman"/>
          <w:b/>
          <w:bCs/>
          <w:color w:val="191919"/>
          <w:sz w:val="28"/>
        </w:rPr>
        <w:t xml:space="preserve">           </w:t>
      </w:r>
      <w:r w:rsidRPr="00692C25">
        <w:rPr>
          <w:rFonts w:eastAsia="Times New Roman"/>
          <w:b/>
          <w:bCs/>
          <w:color w:val="191919"/>
          <w:sz w:val="28"/>
        </w:rPr>
        <w:t>Общая характеристика учебного предмета «Технология»</w:t>
      </w:r>
    </w:p>
    <w:p w:rsidR="004C053D" w:rsidRPr="00FC1E5A" w:rsidRDefault="004C053D" w:rsidP="004C053D">
      <w:pPr>
        <w:ind w:firstLine="709"/>
        <w:jc w:val="both"/>
      </w:pPr>
      <w:r w:rsidRPr="00FC1E5A">
        <w:rPr>
          <w:rFonts w:eastAsia="Times New Roman"/>
          <w:color w:val="191919"/>
          <w:spacing w:val="-9"/>
        </w:rPr>
        <w:t>Обучение школьников технологии строится на основе освое</w:t>
      </w:r>
      <w:r w:rsidRPr="00FC1E5A">
        <w:rPr>
          <w:rFonts w:eastAsia="Times New Roman"/>
          <w:color w:val="191919"/>
        </w:rPr>
        <w:t>ния конкретных процессов преобразования и использования материалов, энергии, информации, объектов природной и соци</w:t>
      </w:r>
      <w:r w:rsidRPr="00FC1E5A">
        <w:rPr>
          <w:rFonts w:eastAsia="Times New Roman"/>
          <w:color w:val="191919"/>
        </w:rPr>
        <w:softHyphen/>
        <w:t>альной среды.</w:t>
      </w:r>
    </w:p>
    <w:p w:rsidR="004C053D" w:rsidRPr="00FC1E5A" w:rsidRDefault="004C053D" w:rsidP="004C053D">
      <w:pPr>
        <w:ind w:firstLine="709"/>
        <w:jc w:val="both"/>
      </w:pPr>
      <w:r>
        <w:rPr>
          <w:rFonts w:eastAsia="Times New Roman"/>
          <w:color w:val="191919"/>
        </w:rPr>
        <w:t>У</w:t>
      </w:r>
      <w:r w:rsidRPr="00FC1E5A">
        <w:rPr>
          <w:rFonts w:eastAsia="Times New Roman"/>
          <w:color w:val="191919"/>
        </w:rPr>
        <w:t>чебный предмет</w:t>
      </w:r>
      <w:r>
        <w:rPr>
          <w:rFonts w:eastAsia="Times New Roman"/>
          <w:color w:val="191919"/>
        </w:rPr>
        <w:t xml:space="preserve"> технология для девочек изучается по направлению </w:t>
      </w:r>
      <w:r w:rsidRPr="00FC1E5A">
        <w:rPr>
          <w:rFonts w:eastAsia="Times New Roman"/>
          <w:color w:val="191919"/>
        </w:rPr>
        <w:t>«Технологии веде</w:t>
      </w:r>
      <w:r w:rsidRPr="00FC1E5A">
        <w:rPr>
          <w:rFonts w:eastAsia="Times New Roman"/>
          <w:color w:val="191919"/>
        </w:rPr>
        <w:softHyphen/>
        <w:t>ния дома»</w:t>
      </w:r>
      <w:r>
        <w:rPr>
          <w:rFonts w:eastAsia="Times New Roman"/>
          <w:color w:val="191919"/>
        </w:rPr>
        <w:t xml:space="preserve">. </w:t>
      </w:r>
    </w:p>
    <w:p w:rsidR="004C053D" w:rsidRPr="00FC1E5A" w:rsidRDefault="004C053D" w:rsidP="004C053D">
      <w:pPr>
        <w:ind w:firstLine="709"/>
        <w:jc w:val="both"/>
      </w:pPr>
      <w:r w:rsidRPr="00FC1E5A">
        <w:rPr>
          <w:rFonts w:eastAsia="Times New Roman"/>
          <w:color w:val="191919"/>
        </w:rPr>
        <w:t>Независимо от изучаемых технологий содержание програм</w:t>
      </w:r>
      <w:r w:rsidRPr="00FC1E5A">
        <w:rPr>
          <w:rFonts w:eastAsia="Times New Roman"/>
          <w:color w:val="191919"/>
        </w:rPr>
        <w:softHyphen/>
        <w:t>мы предусматривает освоение материала по следующим сквоз</w:t>
      </w:r>
      <w:r w:rsidRPr="00FC1E5A">
        <w:rPr>
          <w:rFonts w:eastAsia="Times New Roman"/>
          <w:color w:val="191919"/>
        </w:rPr>
        <w:softHyphen/>
        <w:t>ным образовательным линиям:</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культура, эргономика и эстетика труда;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получение, обработка, хранение и использование техни</w:t>
      </w:r>
      <w:r w:rsidRPr="00FC1E5A">
        <w:rPr>
          <w:rFonts w:eastAsia="Times New Roman"/>
          <w:color w:val="191919"/>
        </w:rPr>
        <w:softHyphen/>
        <w:t>ческой и технологической информации;</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основы черчения, графики и дизайна;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элементы домашней и прикладной экономики, предпри</w:t>
      </w:r>
      <w:r w:rsidRPr="00FC1E5A">
        <w:rPr>
          <w:rFonts w:eastAsia="Times New Roman"/>
          <w:color w:val="191919"/>
        </w:rPr>
        <w:softHyphen/>
        <w:t>нимательства;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знакомство с миром профессий, выбор обучающимися жизненных, профессиональных планов;</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влияние технологических процессов на окружающую среду и здоровье человека;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творческая, проектно-исследовательская деятельность;</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технологическая культура производства;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история, перспективы и социальные последствия разви</w:t>
      </w:r>
      <w:r w:rsidRPr="00FC1E5A">
        <w:rPr>
          <w:rFonts w:eastAsia="Times New Roman"/>
          <w:color w:val="191919"/>
        </w:rPr>
        <w:softHyphen/>
        <w:t>тия техники и технологии;</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распространённые технологии современного производ</w:t>
      </w:r>
      <w:r w:rsidRPr="00FC1E5A">
        <w:rPr>
          <w:rFonts w:eastAsia="Times New Roman"/>
          <w:color w:val="191919"/>
        </w:rPr>
        <w:softHyphen/>
        <w:t>ства.</w:t>
      </w:r>
    </w:p>
    <w:p w:rsidR="004C053D" w:rsidRPr="00FC1E5A" w:rsidRDefault="004C053D" w:rsidP="004C053D">
      <w:pPr>
        <w:ind w:firstLine="709"/>
      </w:pPr>
      <w:r w:rsidRPr="00FC1E5A">
        <w:rPr>
          <w:rFonts w:eastAsia="Times New Roman"/>
          <w:color w:val="191919"/>
        </w:rPr>
        <w:t xml:space="preserve">В результате изучения технологии обучающиеся </w:t>
      </w:r>
      <w:r w:rsidRPr="00FC1E5A">
        <w:rPr>
          <w:rFonts w:eastAsia="Times New Roman"/>
          <w:i/>
          <w:iCs/>
          <w:color w:val="191919"/>
        </w:rPr>
        <w:t>ознакомятся:</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 ролью технологий в развитии человечества, механиза</w:t>
      </w:r>
      <w:r w:rsidRPr="00FC1E5A">
        <w:rPr>
          <w:rFonts w:eastAsia="Times New Roman"/>
          <w:color w:val="191919"/>
        </w:rPr>
        <w:softHyphen/>
        <w:t>цией труда, технологической культурой производства;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spacing w:val="-4"/>
        </w:rPr>
        <w:t xml:space="preserve">функциональными и стоимостными характеристиками </w:t>
      </w:r>
      <w:r w:rsidRPr="00FC1E5A">
        <w:rPr>
          <w:rFonts w:eastAsia="Times New Roman"/>
          <w:color w:val="191919"/>
        </w:rPr>
        <w:t>предметов труда и технологий, себестоимостью продукции, экономией сырья, энергии, труда;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элементами домашней экономики, бюджетом семьи, пред</w:t>
      </w:r>
      <w:r w:rsidRPr="00FC1E5A">
        <w:rPr>
          <w:rFonts w:eastAsia="Times New Roman"/>
          <w:color w:val="191919"/>
        </w:rPr>
        <w:softHyphen/>
        <w:t>принимательской деятельностью, рекламой, ценой, доходом, прибылью, налогом;</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экологическими требованиями к технологиям, социаль</w:t>
      </w:r>
      <w:r w:rsidRPr="00FC1E5A">
        <w:rPr>
          <w:rFonts w:eastAsia="Times New Roman"/>
          <w:color w:val="191919"/>
        </w:rPr>
        <w:softHyphen/>
        <w:t>ными последствиями применения технологий;</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производительностью труда, реализацией продукции;</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предметами потребления, материальным изделием или не</w:t>
      </w:r>
      <w:r w:rsidRPr="00FC1E5A">
        <w:rPr>
          <w:rFonts w:eastAsia="Times New Roman"/>
          <w:color w:val="191919"/>
        </w:rPr>
        <w:softHyphen/>
        <w:t>материальной услугой, дизайном, проектом, конструкцией;</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методами обеспечения безопасности труда, культурой тру</w:t>
      </w:r>
      <w:r w:rsidRPr="00FC1E5A">
        <w:rPr>
          <w:rFonts w:eastAsia="Times New Roman"/>
          <w:color w:val="191919"/>
        </w:rPr>
        <w:softHyphen/>
        <w:t>да, этикой общения на производстве;</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lastRenderedPageBreak/>
        <w:t>навыками подготовки, организации и планирования тру</w:t>
      </w:r>
      <w:r w:rsidRPr="00FC1E5A">
        <w:rPr>
          <w:rFonts w:eastAsia="Times New Roman"/>
          <w:color w:val="191919"/>
        </w:rPr>
        <w:softHyphen/>
        <w:t>довой деятельности на рабочем месте с учётом имеющихся ресурсов и условий, соблюдения культуры труда;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навыками организации рабочего места с соблюдением тре</w:t>
      </w:r>
      <w:r w:rsidRPr="00FC1E5A">
        <w:rPr>
          <w:rFonts w:eastAsia="Times New Roman"/>
          <w:color w:val="191919"/>
        </w:rPr>
        <w:softHyphen/>
        <w:t>бований безопасности труда и правил пользования инстру</w:t>
      </w:r>
      <w:r w:rsidRPr="00FC1E5A">
        <w:rPr>
          <w:rFonts w:eastAsia="Times New Roman"/>
          <w:color w:val="191919"/>
        </w:rPr>
        <w:softHyphen/>
        <w:t>ментами, приспособлениями, оборудованием;</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навыками выполнения технологических операций с исполь</w:t>
      </w:r>
      <w:r w:rsidRPr="00FC1E5A">
        <w:rPr>
          <w:rFonts w:eastAsia="Times New Roman"/>
          <w:color w:val="191919"/>
        </w:rPr>
        <w:softHyphen/>
        <w:t>зованием ручных инструментов, приспособлений, машин, оборудования;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умением разрабатывать учебный творческий проект, изго</w:t>
      </w:r>
      <w:r w:rsidRPr="00FC1E5A">
        <w:rPr>
          <w:rFonts w:eastAsia="Times New Roman"/>
          <w:color w:val="191919"/>
        </w:rPr>
        <w:softHyphen/>
        <w:t>товлять изделия или получать продукты с использованием освоенных технологий;</w:t>
      </w:r>
    </w:p>
    <w:p w:rsidR="004C053D" w:rsidRPr="009115B2" w:rsidRDefault="004C053D" w:rsidP="004C053D">
      <w:pPr>
        <w:tabs>
          <w:tab w:val="left" w:pos="624"/>
        </w:tabs>
        <w:ind w:firstLine="709"/>
        <w:rPr>
          <w:rFonts w:ascii="Arial" w:hAnsi="Arial" w:cs="Arial"/>
          <w:color w:val="6E6E6E"/>
        </w:rPr>
      </w:pPr>
      <w:r w:rsidRPr="00FC1E5A">
        <w:rPr>
          <w:rFonts w:ascii="Arial" w:hAnsi="Arial" w:cs="Arial"/>
          <w:color w:val="6E6E6E"/>
        </w:rPr>
        <w:t>■</w:t>
      </w:r>
      <w:r w:rsidRPr="00FC1E5A">
        <w:rPr>
          <w:rFonts w:eastAsia="Times New Roman"/>
          <w:color w:val="6E6E6E"/>
        </w:rPr>
        <w:tab/>
      </w:r>
      <w:r w:rsidRPr="00FC1E5A">
        <w:rPr>
          <w:rFonts w:eastAsia="Times New Roman"/>
          <w:color w:val="191919"/>
        </w:rPr>
        <w:t>умением соотносить личные потребности с требования</w:t>
      </w:r>
      <w:r w:rsidRPr="00FC1E5A">
        <w:rPr>
          <w:rFonts w:eastAsia="Times New Roman"/>
          <w:color w:val="191919"/>
        </w:rPr>
        <w:softHyphen/>
        <w:t>ми, предъявляемыми различными массовыми профессиями</w:t>
      </w:r>
      <w:r>
        <w:rPr>
          <w:rFonts w:eastAsia="Times New Roman"/>
          <w:color w:val="191919"/>
        </w:rPr>
        <w:t xml:space="preserve"> </w:t>
      </w:r>
      <w:r w:rsidRPr="00FC1E5A">
        <w:rPr>
          <w:rFonts w:eastAsia="Times New Roman"/>
          <w:color w:val="191919"/>
        </w:rPr>
        <w:t>к личным качествам человека.</w:t>
      </w:r>
      <w:r w:rsidRPr="00FC1E5A">
        <w:rPr>
          <w:rFonts w:eastAsia="Times New Roman"/>
          <w:color w:val="191919"/>
        </w:rPr>
        <w:br/>
      </w:r>
    </w:p>
    <w:p w:rsidR="004C053D" w:rsidRPr="00FC1E5A" w:rsidRDefault="004C053D" w:rsidP="004C053D">
      <w:pPr>
        <w:ind w:firstLine="709"/>
        <w:jc w:val="both"/>
      </w:pPr>
      <w:r w:rsidRPr="00FC1E5A">
        <w:rPr>
          <w:rFonts w:eastAsia="Times New Roman"/>
          <w:color w:val="191919"/>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w:t>
      </w:r>
      <w:r w:rsidRPr="00FC1E5A">
        <w:rPr>
          <w:rFonts w:eastAsia="Times New Roman"/>
          <w:color w:val="191919"/>
        </w:rPr>
        <w:softHyphen/>
        <w:t>го года обучения. Однако методически возможно построение годового учебного плана занятий с введением творческой, про</w:t>
      </w:r>
      <w:r w:rsidRPr="00FC1E5A">
        <w:rPr>
          <w:rFonts w:eastAsia="Times New Roman"/>
          <w:color w:val="191919"/>
        </w:rPr>
        <w:softHyphen/>
        <w:t>ектной деятельности с начала учебного года.</w:t>
      </w:r>
    </w:p>
    <w:p w:rsidR="004C053D" w:rsidRPr="00FC1E5A" w:rsidRDefault="004C053D" w:rsidP="004C053D">
      <w:pPr>
        <w:ind w:firstLine="709"/>
        <w:jc w:val="both"/>
      </w:pPr>
      <w:r w:rsidRPr="00FC1E5A">
        <w:rPr>
          <w:rFonts w:eastAsia="Times New Roman"/>
          <w:color w:val="191919"/>
        </w:rPr>
        <w:t>При организации творческой, проектной деятельности обу</w:t>
      </w:r>
      <w:r w:rsidRPr="00FC1E5A">
        <w:rPr>
          <w:rFonts w:eastAsia="Times New Roman"/>
          <w:color w:val="191919"/>
        </w:rPr>
        <w:softHyphen/>
        <w:t>чающихся необходимо акцентировать их внимание на потреби</w:t>
      </w:r>
      <w:r w:rsidRPr="00FC1E5A">
        <w:rPr>
          <w:rFonts w:eastAsia="Times New Roman"/>
          <w:color w:val="191919"/>
        </w:rPr>
        <w:softHyphen/>
        <w:t>тельском назначении и стоимости продукта труда — изделия, ко</w:t>
      </w:r>
      <w:r w:rsidRPr="00FC1E5A">
        <w:rPr>
          <w:rFonts w:eastAsia="Times New Roman"/>
          <w:color w:val="191919"/>
        </w:rPr>
        <w:softHyphen/>
        <w:t>торое они выбирают в качестве объекта проектирования и изго</w:t>
      </w:r>
      <w:r w:rsidRPr="00FC1E5A">
        <w:rPr>
          <w:rFonts w:eastAsia="Times New Roman"/>
          <w:color w:val="191919"/>
        </w:rPr>
        <w:softHyphen/>
        <w:t xml:space="preserve">товления. </w:t>
      </w:r>
      <w:r>
        <w:rPr>
          <w:rFonts w:eastAsia="Times New Roman"/>
          <w:color w:val="191919"/>
        </w:rPr>
        <w:t>Ш</w:t>
      </w:r>
      <w:r w:rsidRPr="00FC1E5A">
        <w:rPr>
          <w:rFonts w:eastAsia="Times New Roman"/>
          <w:color w:val="191919"/>
        </w:rPr>
        <w:t>кольник</w:t>
      </w:r>
      <w:r>
        <w:rPr>
          <w:rFonts w:eastAsia="Times New Roman"/>
          <w:color w:val="191919"/>
        </w:rPr>
        <w:t>и</w:t>
      </w:r>
      <w:r w:rsidRPr="00FC1E5A">
        <w:rPr>
          <w:rFonts w:eastAsia="Times New Roman"/>
          <w:color w:val="191919"/>
        </w:rPr>
        <w:t xml:space="preserve"> </w:t>
      </w:r>
      <w:r>
        <w:rPr>
          <w:rFonts w:eastAsia="Times New Roman"/>
          <w:color w:val="191919"/>
        </w:rPr>
        <w:t xml:space="preserve">должны </w:t>
      </w:r>
      <w:r w:rsidRPr="00FC1E5A">
        <w:rPr>
          <w:rFonts w:eastAsia="Times New Roman"/>
          <w:color w:val="191919"/>
        </w:rPr>
        <w:t>выбрать такой объект для творческого проектирования (в соответствии с имею</w:t>
      </w:r>
      <w:r w:rsidRPr="00FC1E5A">
        <w:rPr>
          <w:rFonts w:eastAsia="Times New Roman"/>
          <w:color w:val="191919"/>
        </w:rPr>
        <w:softHyphen/>
        <w:t>щимися возможностями), который обеспечил бы охват максимума</w:t>
      </w:r>
      <w:r>
        <w:rPr>
          <w:rFonts w:eastAsia="Times New Roman"/>
          <w:color w:val="191919"/>
        </w:rPr>
        <w:t xml:space="preserve"> </w:t>
      </w:r>
      <w:r w:rsidRPr="00FC1E5A">
        <w:rPr>
          <w:rFonts w:eastAsia="Times New Roman"/>
          <w:color w:val="191919"/>
        </w:rPr>
        <w:t>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4C053D" w:rsidRPr="00FC1E5A" w:rsidRDefault="004C053D" w:rsidP="004C053D">
      <w:pPr>
        <w:ind w:firstLine="709"/>
        <w:jc w:val="both"/>
      </w:pPr>
      <w:r w:rsidRPr="00FC1E5A">
        <w:rPr>
          <w:rFonts w:eastAsia="Times New Roman"/>
          <w:color w:val="191919"/>
        </w:rPr>
        <w:t>Обучение технологии предполагает широкое использова</w:t>
      </w:r>
      <w:r w:rsidRPr="00FC1E5A">
        <w:rPr>
          <w:rFonts w:eastAsia="Times New Roman"/>
          <w:color w:val="191919"/>
        </w:rPr>
        <w:softHyphen/>
        <w:t xml:space="preserve">ние межпредметных связей. Это связи с </w:t>
      </w:r>
      <w:r w:rsidRPr="00FC1E5A">
        <w:rPr>
          <w:rFonts w:eastAsia="Times New Roman"/>
          <w:i/>
          <w:iCs/>
          <w:color w:val="191919"/>
        </w:rPr>
        <w:t xml:space="preserve">алгеброй </w:t>
      </w:r>
      <w:r w:rsidRPr="00FC1E5A">
        <w:rPr>
          <w:rFonts w:eastAsia="Times New Roman"/>
          <w:color w:val="191919"/>
        </w:rPr>
        <w:t xml:space="preserve">и </w:t>
      </w:r>
      <w:r w:rsidRPr="00FC1E5A">
        <w:rPr>
          <w:rFonts w:eastAsia="Times New Roman"/>
          <w:i/>
          <w:iCs/>
          <w:color w:val="191919"/>
        </w:rPr>
        <w:t xml:space="preserve">геометрией </w:t>
      </w:r>
      <w:r w:rsidRPr="00FC1E5A">
        <w:rPr>
          <w:rFonts w:eastAsia="Times New Roman"/>
          <w:color w:val="191919"/>
        </w:rPr>
        <w:t xml:space="preserve">при проведении расчётных операций и графических построений; с </w:t>
      </w:r>
      <w:r w:rsidRPr="00FC1E5A">
        <w:rPr>
          <w:rFonts w:eastAsia="Times New Roman"/>
          <w:i/>
          <w:iCs/>
          <w:color w:val="191919"/>
        </w:rPr>
        <w:t xml:space="preserve">химией </w:t>
      </w:r>
      <w:r w:rsidRPr="00FC1E5A">
        <w:rPr>
          <w:rFonts w:eastAsia="Times New Roman"/>
          <w:color w:val="191919"/>
        </w:rPr>
        <w:t>при изучении свойств конструкционных и текстиль</w:t>
      </w:r>
      <w:r w:rsidRPr="00FC1E5A">
        <w:rPr>
          <w:rFonts w:eastAsia="Times New Roman"/>
          <w:color w:val="191919"/>
        </w:rPr>
        <w:softHyphen/>
        <w:t xml:space="preserve">ных материалов, пищевых продуктов; с </w:t>
      </w:r>
      <w:r w:rsidRPr="00FC1E5A">
        <w:rPr>
          <w:rFonts w:eastAsia="Times New Roman"/>
          <w:i/>
          <w:iCs/>
          <w:color w:val="191919"/>
        </w:rPr>
        <w:t xml:space="preserve">физикой </w:t>
      </w:r>
      <w:r w:rsidRPr="00FC1E5A">
        <w:rPr>
          <w:rFonts w:eastAsia="Times New Roman"/>
          <w:color w:val="191919"/>
        </w:rPr>
        <w:t>при изучении механических характеристик материалов, устройства и принци</w:t>
      </w:r>
      <w:r w:rsidRPr="00FC1E5A">
        <w:rPr>
          <w:rFonts w:eastAsia="Times New Roman"/>
          <w:color w:val="191919"/>
        </w:rPr>
        <w:softHyphen/>
        <w:t xml:space="preserve">пов работы машин, механизмов приборов, видов современных технологий; с </w:t>
      </w:r>
      <w:r w:rsidRPr="00FC1E5A">
        <w:rPr>
          <w:rFonts w:eastAsia="Times New Roman"/>
          <w:i/>
          <w:iCs/>
          <w:color w:val="191919"/>
        </w:rPr>
        <w:t xml:space="preserve">историей </w:t>
      </w:r>
      <w:r w:rsidRPr="00FC1E5A">
        <w:rPr>
          <w:rFonts w:eastAsia="Times New Roman"/>
          <w:color w:val="191919"/>
        </w:rPr>
        <w:t xml:space="preserve">и </w:t>
      </w:r>
      <w:r w:rsidRPr="00FC1E5A">
        <w:rPr>
          <w:rFonts w:eastAsia="Times New Roman"/>
          <w:i/>
          <w:iCs/>
          <w:color w:val="191919"/>
        </w:rPr>
        <w:t xml:space="preserve">искусством </w:t>
      </w:r>
      <w:r w:rsidRPr="00FC1E5A">
        <w:rPr>
          <w:rFonts w:eastAsia="Times New Roman"/>
          <w:color w:val="191919"/>
        </w:rPr>
        <w:t>при изучении техноло</w:t>
      </w:r>
      <w:r w:rsidRPr="00FC1E5A">
        <w:rPr>
          <w:rFonts w:eastAsia="Times New Roman"/>
          <w:color w:val="191919"/>
        </w:rPr>
        <w:softHyphen/>
        <w:t>гий художественно-прикладной обработки материалов. При этом возможно проведение интегрированных занятий в рамках отдель</w:t>
      </w:r>
      <w:r w:rsidRPr="00FC1E5A">
        <w:rPr>
          <w:rFonts w:eastAsia="Times New Roman"/>
          <w:color w:val="191919"/>
        </w:rPr>
        <w:softHyphen/>
        <w:t>ных разделов.</w:t>
      </w:r>
    </w:p>
    <w:p w:rsidR="004C053D" w:rsidRPr="00692C25" w:rsidRDefault="004C053D" w:rsidP="004C053D">
      <w:pPr>
        <w:ind w:firstLine="709"/>
        <w:rPr>
          <w:rFonts w:eastAsia="Times New Roman"/>
          <w:b/>
          <w:bCs/>
          <w:color w:val="191919"/>
          <w:sz w:val="28"/>
        </w:rPr>
      </w:pPr>
    </w:p>
    <w:p w:rsidR="004C053D" w:rsidRPr="00692C25" w:rsidRDefault="004C053D" w:rsidP="004C053D">
      <w:pPr>
        <w:ind w:firstLine="709"/>
        <w:rPr>
          <w:sz w:val="28"/>
        </w:rPr>
      </w:pPr>
      <w:r w:rsidRPr="00692C25">
        <w:rPr>
          <w:rFonts w:eastAsia="Times New Roman"/>
          <w:b/>
          <w:bCs/>
          <w:color w:val="191919"/>
          <w:sz w:val="28"/>
        </w:rPr>
        <w:t>Описание места предмета «Технология» в базисном учебном плане</w:t>
      </w:r>
    </w:p>
    <w:p w:rsidR="004C053D" w:rsidRPr="00FC1E5A" w:rsidRDefault="004C053D" w:rsidP="004C053D">
      <w:pPr>
        <w:ind w:firstLine="709"/>
        <w:jc w:val="both"/>
      </w:pPr>
      <w:r w:rsidRPr="00FC1E5A">
        <w:rPr>
          <w:rFonts w:eastAsia="Times New Roman"/>
          <w:color w:val="191919"/>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FC1E5A">
        <w:rPr>
          <w:rFonts w:eastAsia="Times New Roman"/>
          <w:color w:val="191919"/>
        </w:rPr>
        <w:softHyphen/>
        <w:t>ственной, созданной людьми среды техники и технологий, на</w:t>
      </w:r>
      <w:r w:rsidRPr="00FC1E5A">
        <w:rPr>
          <w:rFonts w:eastAsia="Times New Roman"/>
          <w:color w:val="191919"/>
        </w:rPr>
        <w:softHyphen/>
        <w:t>зываемой техносферой и являющейся главной составляющей окружающей человека действительности.</w:t>
      </w:r>
    </w:p>
    <w:p w:rsidR="004C053D" w:rsidRPr="00FC1E5A" w:rsidRDefault="004C053D" w:rsidP="004C053D">
      <w:pPr>
        <w:ind w:firstLine="709"/>
        <w:jc w:val="both"/>
        <w:rPr>
          <w:rFonts w:eastAsia="Times New Roman"/>
          <w:color w:val="191919"/>
        </w:rPr>
      </w:pPr>
      <w:r w:rsidRPr="00FC1E5A">
        <w:rPr>
          <w:rFonts w:eastAsia="Times New Roman"/>
          <w:color w:val="191919"/>
        </w:rPr>
        <w:t>Базисный учебный план образовательного учреждения на эта</w:t>
      </w:r>
      <w:r w:rsidRPr="00FC1E5A">
        <w:rPr>
          <w:rFonts w:eastAsia="Times New Roman"/>
          <w:color w:val="191919"/>
        </w:rPr>
        <w:softHyphen/>
        <w:t>пе основного общего</w:t>
      </w:r>
      <w:r>
        <w:rPr>
          <w:rFonts w:eastAsia="Times New Roman"/>
          <w:color w:val="191919"/>
        </w:rPr>
        <w:t xml:space="preserve"> образования должен включать 96</w:t>
      </w:r>
      <w:r w:rsidRPr="00FC1E5A">
        <w:rPr>
          <w:rFonts w:eastAsia="Times New Roman"/>
          <w:color w:val="191919"/>
        </w:rPr>
        <w:t xml:space="preserve"> учебных часа для обязательного изучения каждого направления образова</w:t>
      </w:r>
      <w:r w:rsidRPr="00FC1E5A">
        <w:rPr>
          <w:rFonts w:eastAsia="Times New Roman"/>
          <w:color w:val="191919"/>
          <w:spacing w:val="-8"/>
        </w:rPr>
        <w:t>тельной области «Технология». В</w:t>
      </w:r>
      <w:r>
        <w:rPr>
          <w:rFonts w:eastAsia="Times New Roman"/>
          <w:color w:val="191919"/>
          <w:spacing w:val="-8"/>
        </w:rPr>
        <w:t xml:space="preserve"> том числе: в 5 и 6 классах — 34</w:t>
      </w:r>
      <w:r w:rsidRPr="00FC1E5A">
        <w:rPr>
          <w:rFonts w:eastAsia="Times New Roman"/>
          <w:color w:val="191919"/>
          <w:spacing w:val="-8"/>
        </w:rPr>
        <w:t xml:space="preserve"> ч</w:t>
      </w:r>
      <w:r>
        <w:rPr>
          <w:rFonts w:eastAsia="Times New Roman"/>
          <w:color w:val="191919"/>
          <w:spacing w:val="-8"/>
        </w:rPr>
        <w:t>.</w:t>
      </w:r>
      <w:r w:rsidRPr="00FC1E5A">
        <w:rPr>
          <w:rFonts w:eastAsia="Times New Roman"/>
          <w:color w:val="191919"/>
          <w:spacing w:val="-8"/>
        </w:rPr>
        <w:t xml:space="preserve"> </w:t>
      </w:r>
      <w:r>
        <w:rPr>
          <w:rFonts w:eastAsia="Times New Roman"/>
          <w:color w:val="191919"/>
          <w:spacing w:val="-5"/>
        </w:rPr>
        <w:t>из расчёта 1</w:t>
      </w:r>
      <w:r w:rsidRPr="00FC1E5A">
        <w:rPr>
          <w:rFonts w:eastAsia="Times New Roman"/>
          <w:color w:val="191919"/>
          <w:spacing w:val="-5"/>
        </w:rPr>
        <w:t xml:space="preserve"> ч</w:t>
      </w:r>
      <w:r>
        <w:rPr>
          <w:rFonts w:eastAsia="Times New Roman"/>
          <w:color w:val="191919"/>
          <w:spacing w:val="-5"/>
        </w:rPr>
        <w:t xml:space="preserve">. в неделю; в 7  классе  </w:t>
      </w:r>
      <w:r w:rsidRPr="00FC1E5A">
        <w:rPr>
          <w:rFonts w:eastAsia="Times New Roman"/>
          <w:color w:val="191919"/>
          <w:spacing w:val="-5"/>
        </w:rPr>
        <w:t>— 34 ч из расчёта 1 ч в не</w:t>
      </w:r>
      <w:r w:rsidRPr="00FC1E5A">
        <w:rPr>
          <w:rFonts w:eastAsia="Times New Roman"/>
          <w:color w:val="191919"/>
          <w:spacing w:val="-5"/>
        </w:rPr>
        <w:softHyphen/>
      </w:r>
      <w:r w:rsidRPr="00FC1E5A">
        <w:rPr>
          <w:rFonts w:eastAsia="Times New Roman"/>
          <w:color w:val="191919"/>
        </w:rPr>
        <w:t>делю</w:t>
      </w:r>
      <w:r>
        <w:rPr>
          <w:rFonts w:eastAsia="Times New Roman"/>
          <w:color w:val="191919"/>
        </w:rPr>
        <w:t xml:space="preserve">. </w:t>
      </w:r>
      <w:r w:rsidRPr="00FC1E5A">
        <w:rPr>
          <w:rFonts w:eastAsia="Times New Roman"/>
          <w:color w:val="191919"/>
        </w:rPr>
        <w:t>С учётом</w:t>
      </w:r>
      <w:r w:rsidRPr="00FC1E5A">
        <w:rPr>
          <w:rFonts w:eastAsia="Times New Roman"/>
          <w:color w:val="000000"/>
          <w:spacing w:val="-4"/>
        </w:rPr>
        <w:t xml:space="preserve"> местных со</w:t>
      </w:r>
      <w:r w:rsidRPr="00FC1E5A">
        <w:rPr>
          <w:rFonts w:eastAsia="Times New Roman"/>
          <w:color w:val="000000"/>
          <w:spacing w:val="-4"/>
        </w:rPr>
        <w:softHyphen/>
      </w:r>
      <w:r w:rsidRPr="00FC1E5A">
        <w:rPr>
          <w:rFonts w:eastAsia="Times New Roman"/>
          <w:color w:val="000000"/>
          <w:spacing w:val="-3"/>
        </w:rPr>
        <w:t xml:space="preserve">циально-экономических условий изучение раздела «Кулинария», целесообразнее изучать в начале учебного года (1 </w:t>
      </w:r>
      <w:r>
        <w:rPr>
          <w:rFonts w:eastAsia="Times New Roman"/>
          <w:color w:val="000000"/>
          <w:spacing w:val="-3"/>
        </w:rPr>
        <w:t>семестр</w:t>
      </w:r>
      <w:r w:rsidRPr="00FC1E5A">
        <w:rPr>
          <w:rFonts w:eastAsia="Times New Roman"/>
          <w:color w:val="000000"/>
          <w:spacing w:val="-3"/>
        </w:rPr>
        <w:t>).</w:t>
      </w:r>
    </w:p>
    <w:p w:rsidR="004C053D" w:rsidRPr="00FC1E5A" w:rsidRDefault="004C053D" w:rsidP="004C053D">
      <w:pPr>
        <w:ind w:firstLine="709"/>
        <w:jc w:val="both"/>
      </w:pPr>
      <w:r w:rsidRPr="00FC1E5A">
        <w:rPr>
          <w:rFonts w:eastAsia="Times New Roman"/>
          <w:color w:val="191919"/>
        </w:rPr>
        <w:lastRenderedPageBreak/>
        <w:t>С учётом общих требований федерального государственно</w:t>
      </w:r>
      <w:r w:rsidRPr="00FC1E5A">
        <w:rPr>
          <w:rFonts w:eastAsia="Times New Roman"/>
          <w:color w:val="191919"/>
        </w:rPr>
        <w:softHyphen/>
        <w:t>го образовательного стандарта основного общего образования второго поколения изучение предметной области «Технология» должно обеспечить:</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развитие инновационной творческой деятельности обучаю</w:t>
      </w:r>
      <w:r w:rsidRPr="00FC1E5A">
        <w:rPr>
          <w:rFonts w:eastAsia="Times New Roman"/>
          <w:color w:val="191919"/>
        </w:rPr>
        <w:softHyphen/>
        <w:t>щихся в процессе решения прикладных учебных задач;</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активное использование знаний, полученных при изуче</w:t>
      </w:r>
      <w:r w:rsidRPr="00FC1E5A">
        <w:rPr>
          <w:rFonts w:eastAsia="Times New Roman"/>
          <w:color w:val="191919"/>
        </w:rPr>
        <w:softHyphen/>
        <w:t>нии других учебных предметов, и сформированных универ</w:t>
      </w:r>
      <w:r w:rsidRPr="00FC1E5A">
        <w:rPr>
          <w:rFonts w:eastAsia="Times New Roman"/>
          <w:color w:val="191919"/>
        </w:rPr>
        <w:softHyphen/>
        <w:t>сальных учебных действий;</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совершенствование умений осуществлять учебно-исследо</w:t>
      </w:r>
      <w:r w:rsidRPr="00FC1E5A">
        <w:rPr>
          <w:rFonts w:eastAsia="Times New Roman"/>
          <w:color w:val="191919"/>
        </w:rPr>
        <w:softHyphen/>
        <w:t>вательскую и проектную деятельность;</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формирование представлений о социальных и этических аспектах научно-технического прогресса;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формирование способности придавать экологическую на</w:t>
      </w:r>
      <w:r w:rsidRPr="00FC1E5A">
        <w:rPr>
          <w:rFonts w:eastAsia="Times New Roman"/>
          <w:color w:val="191919"/>
        </w:rPr>
        <w:softHyphen/>
        <w:t>правленность любой деятельности, проекту; демонстрировать экологическое мышление в разных формах деятельности.</w:t>
      </w:r>
    </w:p>
    <w:p w:rsidR="004C053D" w:rsidRDefault="004C053D" w:rsidP="004C053D">
      <w:pPr>
        <w:ind w:firstLine="709"/>
        <w:rPr>
          <w:rFonts w:eastAsia="Times New Roman"/>
          <w:b/>
          <w:bCs/>
          <w:color w:val="191919"/>
        </w:rPr>
      </w:pPr>
    </w:p>
    <w:p w:rsidR="004C053D" w:rsidRPr="00692C25" w:rsidRDefault="004C053D" w:rsidP="004C053D">
      <w:pPr>
        <w:rPr>
          <w:sz w:val="28"/>
        </w:rPr>
      </w:pPr>
      <w:r>
        <w:rPr>
          <w:rFonts w:eastAsia="Times New Roman"/>
          <w:b/>
          <w:bCs/>
          <w:color w:val="191919"/>
        </w:rPr>
        <w:t xml:space="preserve">                </w:t>
      </w:r>
      <w:r w:rsidRPr="00692C25">
        <w:rPr>
          <w:rFonts w:eastAsia="Times New Roman"/>
          <w:b/>
          <w:bCs/>
          <w:color w:val="191919"/>
          <w:sz w:val="28"/>
        </w:rPr>
        <w:t>Результаты  освоения учебного предмета  «Технология»</w:t>
      </w:r>
    </w:p>
    <w:p w:rsidR="004C053D" w:rsidRPr="00FC1E5A" w:rsidRDefault="004C053D" w:rsidP="004C053D">
      <w:pPr>
        <w:ind w:firstLine="709"/>
        <w:jc w:val="both"/>
      </w:pPr>
      <w:r w:rsidRPr="00FC1E5A">
        <w:rPr>
          <w:rFonts w:eastAsia="Times New Roman"/>
          <w:color w:val="191919"/>
        </w:rPr>
        <w:t>Программа предусматривает формирование у обучающихся общеучебных умений и навыков, универсальных способов дея</w:t>
      </w:r>
      <w:r w:rsidRPr="00FC1E5A">
        <w:rPr>
          <w:rFonts w:eastAsia="Times New Roman"/>
          <w:color w:val="191919"/>
        </w:rPr>
        <w:softHyphen/>
        <w:t>тельности и ключевых компетенций.</w:t>
      </w:r>
    </w:p>
    <w:p w:rsidR="004C053D" w:rsidRPr="00FC1E5A" w:rsidRDefault="004C053D" w:rsidP="004C053D">
      <w:pPr>
        <w:ind w:firstLine="709"/>
      </w:pPr>
      <w:r w:rsidRPr="00FC1E5A">
        <w:rPr>
          <w:rFonts w:eastAsia="Times New Roman"/>
          <w:color w:val="191919"/>
        </w:rPr>
        <w:t>В результате обучения учащиеся овладеют:</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умениями ориентироваться в мире профессий, оценивать свои профессиональные интересы и склонности к изучае</w:t>
      </w:r>
      <w:r w:rsidRPr="00FC1E5A">
        <w:rPr>
          <w:rFonts w:eastAsia="Times New Roman"/>
          <w:color w:val="191919"/>
        </w:rPr>
        <w:softHyphen/>
        <w:t>мым видам трудовой деятельности, составлять жизненные и профессиональные планы;</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навыками применения распространённых ручных инстру</w:t>
      </w:r>
      <w:r w:rsidRPr="00FC1E5A">
        <w:rPr>
          <w:rFonts w:eastAsia="Times New Roman"/>
          <w:color w:val="191919"/>
        </w:rPr>
        <w:softHyphen/>
        <w:t>ментов и приспособлений, бытовых электрических приборов; планирования бюджета домашнего хозяйства; культуры тру</w:t>
      </w:r>
      <w:r w:rsidRPr="00FC1E5A">
        <w:rPr>
          <w:rFonts w:eastAsia="Times New Roman"/>
          <w:color w:val="191919"/>
        </w:rPr>
        <w:softHyphen/>
        <w:t>да, уважительного отношения к труду и результатам труда.</w:t>
      </w:r>
    </w:p>
    <w:p w:rsidR="004C053D" w:rsidRPr="00FC1E5A" w:rsidRDefault="004C053D" w:rsidP="004C053D">
      <w:pPr>
        <w:ind w:firstLine="709"/>
      </w:pPr>
      <w:r w:rsidRPr="00FC1E5A">
        <w:rPr>
          <w:rFonts w:eastAsia="Times New Roman"/>
          <w:color w:val="191919"/>
        </w:rPr>
        <w:t>В результате изучения технологии обучающийся, независи</w:t>
      </w:r>
      <w:r w:rsidRPr="00FC1E5A">
        <w:rPr>
          <w:rFonts w:eastAsia="Times New Roman"/>
          <w:color w:val="191919"/>
        </w:rPr>
        <w:softHyphen/>
        <w:t xml:space="preserve">мо от изучаемого направления, получает возможность </w:t>
      </w:r>
      <w:r w:rsidRPr="00FC1E5A">
        <w:rPr>
          <w:rFonts w:eastAsia="Times New Roman"/>
          <w:i/>
          <w:iCs/>
          <w:color w:val="191919"/>
        </w:rPr>
        <w:t>ознакомиться:</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 основными технологическими понятиями и характери</w:t>
      </w:r>
      <w:r w:rsidRPr="00FC1E5A">
        <w:rPr>
          <w:rFonts w:eastAsia="Times New Roman"/>
          <w:color w:val="191919"/>
        </w:rPr>
        <w:softHyphen/>
        <w:t>стиками;</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технологическими свойствами и назначением материалов;</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назначением и устройством применяемых ручных инстру</w:t>
      </w:r>
      <w:r w:rsidRPr="00FC1E5A">
        <w:rPr>
          <w:rFonts w:eastAsia="Times New Roman"/>
          <w:color w:val="191919"/>
        </w:rPr>
        <w:softHyphen/>
        <w:t>ментов, приспособлений, машин и оборудования;</w:t>
      </w:r>
    </w:p>
    <w:p w:rsidR="004C053D" w:rsidRPr="00FC1E5A" w:rsidRDefault="004C053D" w:rsidP="004C053D">
      <w:pPr>
        <w:ind w:firstLine="709"/>
        <w:rPr>
          <w:rFonts w:eastAsia="Times New Roman"/>
          <w:color w:val="191919"/>
        </w:rPr>
      </w:pPr>
      <w:r w:rsidRPr="00FC1E5A">
        <w:rPr>
          <w:rFonts w:eastAsia="Times New Roman"/>
          <w:color w:val="191919"/>
        </w:rPr>
        <w:t>видами и назначением бытовой техники, применяемой для повышения производительности домашнего труда;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видами, приёмами и последовательностью выполнения технологических операций, влиянием различных техноло</w:t>
      </w:r>
      <w:r w:rsidRPr="00FC1E5A">
        <w:rPr>
          <w:rFonts w:eastAsia="Times New Roman"/>
          <w:color w:val="191919"/>
        </w:rPr>
        <w:softHyphen/>
        <w:t>гий обработки материалов и получения продукции на окру</w:t>
      </w:r>
      <w:r w:rsidRPr="00FC1E5A">
        <w:rPr>
          <w:rFonts w:eastAsia="Times New Roman"/>
          <w:color w:val="191919"/>
        </w:rPr>
        <w:softHyphen/>
        <w:t>жающую среду и здоровье человека;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профессиями и специальностями, связанными с обработ</w:t>
      </w:r>
      <w:r w:rsidRPr="00FC1E5A">
        <w:rPr>
          <w:rFonts w:eastAsia="Times New Roman"/>
          <w:color w:val="191919"/>
        </w:rPr>
        <w:softHyphen/>
        <w:t>кой материалов, созданием изделий из них, получением про</w:t>
      </w:r>
      <w:r w:rsidRPr="00FC1E5A">
        <w:rPr>
          <w:rFonts w:eastAsia="Times New Roman"/>
          <w:color w:val="191919"/>
        </w:rPr>
        <w:softHyphen/>
        <w:t>дукции;</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rPr>
          <w:rFonts w:ascii="Arial" w:hAnsi="Arial" w:cs="Arial"/>
          <w:color w:val="6E6E6E"/>
        </w:rPr>
      </w:pPr>
      <w:r w:rsidRPr="00FC1E5A">
        <w:rPr>
          <w:rFonts w:eastAsia="Times New Roman"/>
          <w:color w:val="191919"/>
        </w:rPr>
        <w:t xml:space="preserve">со значением здорового питания для сохранения своего здоровья; </w:t>
      </w:r>
      <w:r w:rsidRPr="00FC1E5A">
        <w:rPr>
          <w:rFonts w:eastAsia="Times New Roman"/>
          <w:i/>
          <w:iCs/>
          <w:color w:val="191919"/>
        </w:rPr>
        <w:t>выполнять по установленным нормативам следующие</w:t>
      </w:r>
    </w:p>
    <w:p w:rsidR="004C053D" w:rsidRPr="00FC1E5A" w:rsidRDefault="004C053D" w:rsidP="004C053D">
      <w:pPr>
        <w:ind w:firstLine="709"/>
      </w:pPr>
      <w:r w:rsidRPr="00FC1E5A">
        <w:rPr>
          <w:rFonts w:eastAsia="Times New Roman"/>
          <w:i/>
          <w:iCs/>
          <w:color w:val="191919"/>
        </w:rPr>
        <w:t>трудовые операции и работы:</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rPr>
          <w:rFonts w:ascii="Arial" w:hAnsi="Arial" w:cs="Arial"/>
          <w:color w:val="6E6E6E"/>
        </w:rPr>
      </w:pPr>
      <w:r w:rsidRPr="00FC1E5A">
        <w:rPr>
          <w:rFonts w:eastAsia="Times New Roman"/>
          <w:color w:val="191919"/>
        </w:rPr>
        <w:lastRenderedPageBreak/>
        <w:t>рационально организовывать рабочее место;</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находить необходимую информацию в различных источ</w:t>
      </w:r>
      <w:r w:rsidRPr="00FC1E5A">
        <w:rPr>
          <w:rFonts w:eastAsia="Times New Roman"/>
          <w:color w:val="191919"/>
        </w:rPr>
        <w:softHyphen/>
        <w:t>никах;</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применять конструкторскую и технологическую докумен</w:t>
      </w:r>
      <w:r w:rsidRPr="00FC1E5A">
        <w:rPr>
          <w:rFonts w:eastAsia="Times New Roman"/>
          <w:color w:val="191919"/>
        </w:rPr>
        <w:softHyphen/>
        <w:t>тацию;</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составлять последовательность выполнения технологи</w:t>
      </w:r>
      <w:r w:rsidRPr="00FC1E5A">
        <w:rPr>
          <w:rFonts w:eastAsia="Times New Roman"/>
          <w:color w:val="191919"/>
        </w:rPr>
        <w:softHyphen/>
        <w:t>ческих операций для изготовления изделия, выполнения работ или получения продукта;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выбирать сырьё, материалы, пищевые продукты, инстру</w:t>
      </w:r>
      <w:r w:rsidRPr="00FC1E5A">
        <w:rPr>
          <w:rFonts w:eastAsia="Times New Roman"/>
          <w:color w:val="191919"/>
        </w:rPr>
        <w:softHyphen/>
        <w:t>менты и оборудование для выполнения работ;</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rPr>
          <w:rFonts w:ascii="Arial" w:hAnsi="Arial" w:cs="Arial"/>
          <w:color w:val="6E6E6E"/>
        </w:rPr>
      </w:pPr>
      <w:r w:rsidRPr="00FC1E5A">
        <w:rPr>
          <w:rFonts w:eastAsia="Times New Roman"/>
          <w:color w:val="191919"/>
        </w:rPr>
        <w:t>конструировать, моделировать, изготавливать изделия;</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выполнять по заданным критериям технологические опе</w:t>
      </w:r>
      <w:r w:rsidRPr="00FC1E5A">
        <w:rPr>
          <w:rFonts w:eastAsia="Times New Roman"/>
          <w:color w:val="191919"/>
        </w:rPr>
        <w:softHyphen/>
        <w:t>рации с использованием ручных инструментов, приспособ</w:t>
      </w:r>
      <w:r w:rsidRPr="00FC1E5A">
        <w:rPr>
          <w:rFonts w:eastAsia="Times New Roman"/>
          <w:color w:val="191919"/>
        </w:rPr>
        <w:softHyphen/>
        <w:t>лений, машин, оборудования, электроприборов;</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соблюдать безопасные приёмы труда и правила пользова</w:t>
      </w:r>
      <w:r w:rsidRPr="00FC1E5A">
        <w:rPr>
          <w:rFonts w:eastAsia="Times New Roman"/>
          <w:color w:val="191919"/>
        </w:rPr>
        <w:softHyphen/>
        <w:t>ния ручными инструментами, приспособлениями, машина</w:t>
      </w:r>
      <w:r w:rsidRPr="00FC1E5A">
        <w:rPr>
          <w:rFonts w:eastAsia="Times New Roman"/>
          <w:color w:val="191919"/>
        </w:rPr>
        <w:softHyphen/>
        <w:t>ми, электрооборудованием;</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осуществлять визуально, а также доступными измеритель</w:t>
      </w:r>
      <w:r w:rsidRPr="00FC1E5A">
        <w:rPr>
          <w:rFonts w:eastAsia="Times New Roman"/>
          <w:color w:val="191919"/>
        </w:rPr>
        <w:softHyphen/>
        <w:t>ными средствами и приборами контроль качества изготов</w:t>
      </w:r>
      <w:r w:rsidRPr="00FC1E5A">
        <w:rPr>
          <w:rFonts w:eastAsia="Times New Roman"/>
          <w:color w:val="191919"/>
        </w:rPr>
        <w:softHyphen/>
        <w:t>ляемого изделия или продукта;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rPr>
          <w:rFonts w:ascii="Arial" w:hAnsi="Arial" w:cs="Arial"/>
          <w:color w:val="6E6E6E"/>
        </w:rPr>
      </w:pPr>
      <w:r w:rsidRPr="00FC1E5A">
        <w:rPr>
          <w:rFonts w:eastAsia="Times New Roman"/>
          <w:color w:val="191919"/>
        </w:rPr>
        <w:t>находить и устранять допущенные дефекты;</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проводить разработку творческого проекта по изготов</w:t>
      </w:r>
      <w:r w:rsidRPr="00FC1E5A">
        <w:rPr>
          <w:rFonts w:eastAsia="Times New Roman"/>
          <w:color w:val="191919"/>
        </w:rPr>
        <w:softHyphen/>
        <w:t>лению изделия или получения продукта с использованием освоенных технологий и доступных материалов;</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планировать работы с учётом имеющихся ресурсов и усло</w:t>
      </w:r>
      <w:r w:rsidRPr="00FC1E5A">
        <w:rPr>
          <w:rFonts w:eastAsia="Times New Roman"/>
          <w:color w:val="191919"/>
        </w:rPr>
        <w:softHyphen/>
        <w:t>вий;</w:t>
      </w:r>
    </w:p>
    <w:p w:rsidR="004C053D" w:rsidRPr="00FC1E5A" w:rsidRDefault="004C053D" w:rsidP="004C053D">
      <w:pPr>
        <w:tabs>
          <w:tab w:val="left" w:pos="619"/>
        </w:tabs>
        <w:ind w:firstLine="709"/>
      </w:pPr>
      <w:r w:rsidRPr="00FC1E5A">
        <w:rPr>
          <w:rFonts w:ascii="Arial" w:hAnsi="Arial" w:cs="Arial"/>
          <w:color w:val="6E6E6E"/>
        </w:rPr>
        <w:t>■</w:t>
      </w:r>
      <w:r w:rsidRPr="00FC1E5A">
        <w:rPr>
          <w:rFonts w:eastAsia="Times New Roman"/>
          <w:color w:val="6E6E6E"/>
        </w:rPr>
        <w:tab/>
      </w:r>
      <w:r w:rsidRPr="00FC1E5A">
        <w:rPr>
          <w:rFonts w:eastAsia="Times New Roman"/>
          <w:color w:val="191919"/>
        </w:rPr>
        <w:t>распределять работу при коллективной деятельности;</w:t>
      </w:r>
      <w:r w:rsidRPr="00FC1E5A">
        <w:rPr>
          <w:rFonts w:eastAsia="Times New Roman"/>
          <w:color w:val="191919"/>
        </w:rPr>
        <w:br/>
      </w:r>
      <w:r w:rsidRPr="00FC1E5A">
        <w:rPr>
          <w:rFonts w:eastAsia="Times New Roman"/>
          <w:i/>
          <w:iCs/>
          <w:color w:val="191919"/>
        </w:rPr>
        <w:t>использовать приобретённые знания и умения в практи</w:t>
      </w:r>
      <w:r w:rsidRPr="00FC1E5A">
        <w:rPr>
          <w:rFonts w:eastAsia="Times New Roman"/>
          <w:i/>
          <w:iCs/>
          <w:color w:val="191919"/>
        </w:rPr>
        <w:softHyphen/>
        <w:t>ческой деятельности и повседневной жизни в целях:</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понимания ценности материальной культуры для жизни и развития человека; формирования эстетической среды бытия;</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развития творческих способностей и достижения высо</w:t>
      </w:r>
      <w:r w:rsidRPr="00FC1E5A">
        <w:rPr>
          <w:rFonts w:eastAsia="Times New Roman"/>
          <w:color w:val="191919"/>
        </w:rPr>
        <w:softHyphen/>
        <w:t>ких результатов преобразующей творческой деятельности;</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получения технико-технологических сведений из разно</w:t>
      </w:r>
      <w:r w:rsidRPr="00FC1E5A">
        <w:rPr>
          <w:rFonts w:eastAsia="Times New Roman"/>
          <w:color w:val="191919"/>
        </w:rPr>
        <w:softHyphen/>
        <w:t>образных источников информации;</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организации индивидуальной и коллективной трудовой деятельности;</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создания и ремонта изделий или получения продукта с использованием ручных инструментов, приспособлений, машин и оборудования;</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spacing w:val="-6"/>
        </w:rPr>
        <w:t>изготовления изделий декоративно-прикладного искус</w:t>
      </w:r>
      <w:r w:rsidRPr="00FC1E5A">
        <w:rPr>
          <w:rFonts w:eastAsia="Times New Roman"/>
          <w:color w:val="191919"/>
        </w:rPr>
        <w:t>ства для оформления интерьера;</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контроля качества выполняемых работ с применением измерительных инструментов и приспособлений;</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выполнения безопасных приёмов труда и правил электро</w:t>
      </w:r>
      <w:r w:rsidRPr="00FC1E5A">
        <w:rPr>
          <w:rFonts w:eastAsia="Times New Roman"/>
          <w:color w:val="191919"/>
        </w:rPr>
        <w:softHyphen/>
        <w:t>безопасности, санитарии, гигиены;</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оценки затрат, необходимых для создания объекта труда или оказания услуги;</w:t>
      </w:r>
    </w:p>
    <w:p w:rsidR="004C053D" w:rsidRPr="008A3903"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построения планов профессионального самоопределения и трудоустройства.</w:t>
      </w:r>
    </w:p>
    <w:p w:rsidR="004C053D" w:rsidRDefault="004C053D" w:rsidP="004C053D">
      <w:pPr>
        <w:ind w:firstLine="709"/>
        <w:rPr>
          <w:rFonts w:eastAsia="Times New Roman"/>
          <w:b/>
          <w:bCs/>
          <w:color w:val="191919"/>
        </w:rPr>
      </w:pPr>
    </w:p>
    <w:p w:rsidR="004C053D" w:rsidRPr="00FC1E5A" w:rsidRDefault="004C053D" w:rsidP="004C053D">
      <w:pPr>
        <w:ind w:firstLine="709"/>
        <w:jc w:val="both"/>
      </w:pPr>
      <w:r w:rsidRPr="00FC1E5A">
        <w:rPr>
          <w:rFonts w:eastAsia="Times New Roman"/>
          <w:color w:val="191919"/>
        </w:rPr>
        <w:t>При изучении технологии в основной школе обеспечивает</w:t>
      </w:r>
      <w:r w:rsidRPr="00FC1E5A">
        <w:rPr>
          <w:rFonts w:eastAsia="Times New Roman"/>
          <w:color w:val="191919"/>
        </w:rPr>
        <w:softHyphen/>
        <w:t>ся достижение личностных, метапредметных и предметных результатов.</w:t>
      </w:r>
    </w:p>
    <w:p w:rsidR="004C053D" w:rsidRPr="00FC1E5A" w:rsidRDefault="004C053D" w:rsidP="004C053D">
      <w:pPr>
        <w:ind w:firstLine="709"/>
        <w:jc w:val="both"/>
      </w:pPr>
      <w:r w:rsidRPr="00B976C7">
        <w:rPr>
          <w:rFonts w:eastAsia="Times New Roman"/>
          <w:bCs/>
          <w:i/>
          <w:iCs/>
          <w:color w:val="191919"/>
        </w:rPr>
        <w:t>Личностные результаты</w:t>
      </w:r>
      <w:r w:rsidRPr="00FC1E5A">
        <w:rPr>
          <w:rFonts w:eastAsia="Times New Roman"/>
          <w:color w:val="191919"/>
        </w:rPr>
        <w:t>освоения обучающимися пред</w:t>
      </w:r>
      <w:r w:rsidRPr="00FC1E5A">
        <w:rPr>
          <w:rFonts w:eastAsia="Times New Roman"/>
          <w:color w:val="191919"/>
        </w:rPr>
        <w:softHyphen/>
        <w:t>мета «Технология» в основной школе:</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формирование целостного мировоззрения, соответствую</w:t>
      </w:r>
      <w:r w:rsidRPr="00FC1E5A">
        <w:rPr>
          <w:rFonts w:eastAsia="Times New Roman"/>
          <w:color w:val="191919"/>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формирование ответственного отношения к учению, го</w:t>
      </w:r>
      <w:r w:rsidRPr="00FC1E5A">
        <w:rPr>
          <w:rFonts w:eastAsia="Times New Roman"/>
          <w:color w:val="191919"/>
        </w:rPr>
        <w:softHyphen/>
        <w:t>товности и способности обучающихся к саморазвитию и са</w:t>
      </w:r>
      <w:r w:rsidRPr="00FC1E5A">
        <w:rPr>
          <w:rFonts w:eastAsia="Times New Roman"/>
          <w:color w:val="191919"/>
        </w:rPr>
        <w:softHyphen/>
        <w:t>мообразованию на основе мотивации к обучению и позна</w:t>
      </w:r>
      <w:r w:rsidRPr="00FC1E5A">
        <w:rPr>
          <w:rFonts w:eastAsia="Times New Roman"/>
          <w:color w:val="191919"/>
        </w:rPr>
        <w:softHyphen/>
        <w:t>нию; овладение элементами организации умственного и фи</w:t>
      </w:r>
      <w:r w:rsidRPr="00FC1E5A">
        <w:rPr>
          <w:rFonts w:eastAsia="Times New Roman"/>
          <w:color w:val="191919"/>
        </w:rPr>
        <w:softHyphen/>
        <w:t>зического труда;</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самооценка умственных и физических способностей при трудовой деятельности в различных сферах с позиций буду</w:t>
      </w:r>
      <w:r w:rsidRPr="00FC1E5A">
        <w:rPr>
          <w:rFonts w:eastAsia="Times New Roman"/>
          <w:color w:val="191919"/>
        </w:rPr>
        <w:softHyphen/>
        <w:t>щей социализации и стратификации;</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lastRenderedPageBreak/>
        <w:t>развитие трудолюбия и ответственности за результаты своей деятельности; выражение желания учиться для удовле</w:t>
      </w:r>
      <w:r w:rsidRPr="00FC1E5A">
        <w:rPr>
          <w:rFonts w:eastAsia="Times New Roman"/>
          <w:color w:val="191919"/>
        </w:rPr>
        <w:softHyphen/>
        <w:t>творения перспективных потребностей;</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осознанный вы бор и по строение дальнейшей индивидуальной траектории образования на базе осознанного</w:t>
      </w:r>
    </w:p>
    <w:p w:rsidR="004C053D" w:rsidRPr="00FC1E5A" w:rsidRDefault="004C053D" w:rsidP="004C053D">
      <w:pPr>
        <w:ind w:firstLine="709"/>
        <w:jc w:val="both"/>
      </w:pPr>
      <w:r w:rsidRPr="00FC1E5A">
        <w:rPr>
          <w:rFonts w:eastAsia="Times New Roman"/>
          <w:color w:val="191919"/>
        </w:rPr>
        <w:t>ориентирования в мире профессий и профессиональных предпочтений с учётом устойчивых познавательных интере</w:t>
      </w:r>
      <w:r w:rsidRPr="00FC1E5A">
        <w:rPr>
          <w:rFonts w:eastAsia="Times New Roman"/>
          <w:color w:val="191919"/>
        </w:rPr>
        <w:softHyphen/>
        <w:t>сов, а также на основе формировани</w:t>
      </w:r>
      <w:r>
        <w:rPr>
          <w:rFonts w:eastAsia="Times New Roman"/>
          <w:color w:val="191919"/>
        </w:rPr>
        <w:t>я уважительного отношения к тру</w:t>
      </w:r>
      <w:r w:rsidRPr="00FC1E5A">
        <w:rPr>
          <w:rFonts w:eastAsia="Times New Roman"/>
          <w:color w:val="191919"/>
        </w:rPr>
        <w:t>ду;</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становление самоопределения в выбранной сфере будущей профессиональной деятельности, планирование образова</w:t>
      </w:r>
      <w:r w:rsidRPr="00FC1E5A">
        <w:rPr>
          <w:rFonts w:eastAsia="Times New Roman"/>
          <w:color w:val="191919"/>
        </w:rPr>
        <w:softHyphen/>
        <w:t>тельной и профессиональной карьеры, осознание необходи</w:t>
      </w:r>
      <w:r w:rsidRPr="00FC1E5A">
        <w:rPr>
          <w:rFonts w:eastAsia="Times New Roman"/>
          <w:color w:val="191919"/>
        </w:rPr>
        <w:softHyphen/>
        <w:t>мости общественно полезного труда как условия безопасной и эффективной социализации;</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формирование коммуникативной компетентности в обще</w:t>
      </w:r>
      <w:r w:rsidRPr="00FC1E5A">
        <w:rPr>
          <w:rFonts w:eastAsia="Times New Roman"/>
          <w:color w:val="191919"/>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FC1E5A">
        <w:rPr>
          <w:rFonts w:eastAsia="Times New Roman"/>
          <w:color w:val="191919"/>
        </w:rPr>
        <w:softHyphen/>
        <w:t>лектива;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проявление технико-технологического и экономического мышления при организации своей деятельности;</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самооценка готовности к предпринимательской деятель</w:t>
      </w:r>
      <w:r w:rsidRPr="00FC1E5A">
        <w:rPr>
          <w:rFonts w:eastAsia="Times New Roman"/>
          <w:color w:val="191919"/>
        </w:rPr>
        <w:softHyphen/>
        <w:t>ности в сфере технологий, к рациональному ведению домаш</w:t>
      </w:r>
      <w:r w:rsidRPr="00FC1E5A">
        <w:rPr>
          <w:rFonts w:eastAsia="Times New Roman"/>
          <w:color w:val="191919"/>
        </w:rPr>
        <w:softHyphen/>
        <w:t>него хозяйства;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Pr>
          <w:rFonts w:eastAsia="Times New Roman"/>
          <w:color w:val="191919"/>
          <w:spacing w:val="-5"/>
        </w:rPr>
        <w:t>форми</w:t>
      </w:r>
      <w:r w:rsidRPr="00FC1E5A">
        <w:rPr>
          <w:rFonts w:eastAsia="Times New Roman"/>
          <w:color w:val="191919"/>
          <w:spacing w:val="-5"/>
        </w:rPr>
        <w:t>рование основ экологи ческой куль туры, соответ</w:t>
      </w:r>
      <w:r w:rsidRPr="00FC1E5A">
        <w:rPr>
          <w:rFonts w:eastAsia="Times New Roman"/>
          <w:color w:val="191919"/>
        </w:rPr>
        <w:t>ствующей современному уровню экологического мышле</w:t>
      </w:r>
      <w:r w:rsidRPr="00FC1E5A">
        <w:rPr>
          <w:rFonts w:eastAsia="Times New Roman"/>
          <w:color w:val="191919"/>
        </w:rPr>
        <w:softHyphen/>
        <w:t>ния; бережное отношение к природным и хозяйственным ресурсам;</w:t>
      </w:r>
    </w:p>
    <w:p w:rsidR="004C053D" w:rsidRDefault="004C053D" w:rsidP="00CB0B68">
      <w:pPr>
        <w:widowControl w:val="0"/>
        <w:numPr>
          <w:ilvl w:val="0"/>
          <w:numId w:val="68"/>
        </w:numPr>
        <w:tabs>
          <w:tab w:val="left" w:pos="619"/>
        </w:tabs>
        <w:autoSpaceDE w:val="0"/>
        <w:autoSpaceDN w:val="0"/>
        <w:adjustRightInd w:val="0"/>
        <w:spacing w:after="0" w:line="240" w:lineRule="auto"/>
        <w:ind w:left="720" w:hanging="360"/>
        <w:rPr>
          <w:rFonts w:ascii="Arial" w:hAnsi="Arial" w:cs="Arial"/>
          <w:color w:val="6E6E6E"/>
        </w:rPr>
      </w:pPr>
      <w:r w:rsidRPr="00FC1E5A">
        <w:rPr>
          <w:rFonts w:eastAsia="Times New Roman"/>
          <w:color w:val="191919"/>
        </w:rPr>
        <w:t>развитие эстетического сознания через освоение художе</w:t>
      </w:r>
      <w:r w:rsidRPr="00FC1E5A">
        <w:rPr>
          <w:rFonts w:eastAsia="Times New Roman"/>
          <w:color w:val="191919"/>
        </w:rPr>
        <w:softHyphen/>
        <w:t>ственного наследия народов России и мира, творческой дея</w:t>
      </w:r>
      <w:r w:rsidRPr="00FC1E5A">
        <w:rPr>
          <w:rFonts w:eastAsia="Times New Roman"/>
          <w:color w:val="191919"/>
        </w:rPr>
        <w:softHyphen/>
        <w:t>тельности эстетического характера; формирование индиви</w:t>
      </w:r>
      <w:r w:rsidRPr="00FC1E5A">
        <w:rPr>
          <w:rFonts w:eastAsia="Times New Roman"/>
          <w:color w:val="191919"/>
        </w:rPr>
        <w:softHyphen/>
        <w:t xml:space="preserve">дуально-личностных позиций учащихся. </w:t>
      </w:r>
    </w:p>
    <w:p w:rsidR="004C053D" w:rsidRPr="00E6634B" w:rsidRDefault="004C053D" w:rsidP="004C053D">
      <w:pPr>
        <w:widowControl w:val="0"/>
        <w:tabs>
          <w:tab w:val="left" w:pos="619"/>
        </w:tabs>
        <w:autoSpaceDE w:val="0"/>
        <w:autoSpaceDN w:val="0"/>
        <w:adjustRightInd w:val="0"/>
        <w:ind w:left="709"/>
        <w:rPr>
          <w:rFonts w:ascii="Arial" w:hAnsi="Arial" w:cs="Arial"/>
          <w:color w:val="6E6E6E"/>
        </w:rPr>
      </w:pPr>
      <w:r w:rsidRPr="00E6634B">
        <w:rPr>
          <w:rFonts w:eastAsia="Times New Roman"/>
          <w:b/>
          <w:bCs/>
          <w:i/>
          <w:iCs/>
          <w:color w:val="191919"/>
        </w:rPr>
        <w:t xml:space="preserve">Метапредметные  результаты </w:t>
      </w:r>
      <w:r w:rsidRPr="00E6634B">
        <w:rPr>
          <w:rFonts w:eastAsia="Times New Roman"/>
          <w:color w:val="191919"/>
        </w:rPr>
        <w:t>освоения учащимися</w:t>
      </w:r>
    </w:p>
    <w:p w:rsidR="004C053D" w:rsidRPr="00FC1E5A" w:rsidRDefault="004C053D" w:rsidP="004C053D">
      <w:pPr>
        <w:ind w:firstLine="709"/>
      </w:pPr>
      <w:r w:rsidRPr="00FC1E5A">
        <w:rPr>
          <w:rFonts w:eastAsia="Times New Roman"/>
          <w:color w:val="191919"/>
        </w:rPr>
        <w:t>предмета «Технология» в основной школе:</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самостоятельное определение цели своего обучения, по</w:t>
      </w:r>
      <w:r w:rsidRPr="00FC1E5A">
        <w:rPr>
          <w:rFonts w:eastAsia="Times New Roman"/>
          <w:color w:val="191919"/>
        </w:rPr>
        <w:softHyphen/>
        <w:t>становка и формулировка для себя новых задач в учёбе и по</w:t>
      </w:r>
      <w:r w:rsidRPr="00FC1E5A">
        <w:rPr>
          <w:rFonts w:eastAsia="Times New Roman"/>
          <w:color w:val="191919"/>
        </w:rPr>
        <w:softHyphen/>
        <w:t>знавательной деятельности;</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алгоритмизированное планирование процесса познава</w:t>
      </w:r>
      <w:r w:rsidRPr="00FC1E5A">
        <w:rPr>
          <w:rFonts w:eastAsia="Times New Roman"/>
          <w:color w:val="191919"/>
        </w:rPr>
        <w:softHyphen/>
        <w:t>тельно-трудовой деятельности;</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 xml:space="preserve">определение адекватных имеющимся организационным </w:t>
      </w:r>
      <w:r w:rsidRPr="00FC1E5A">
        <w:rPr>
          <w:rFonts w:eastAsia="Times New Roman"/>
          <w:color w:val="191919"/>
          <w:spacing w:val="-1"/>
        </w:rPr>
        <w:t>и материально-техническим условиям способов решения учеб</w:t>
      </w:r>
      <w:r w:rsidRPr="00FC1E5A">
        <w:rPr>
          <w:rFonts w:eastAsia="Times New Roman"/>
          <w:color w:val="191919"/>
          <w:spacing w:val="-1"/>
        </w:rPr>
        <w:softHyphen/>
      </w:r>
      <w:r w:rsidRPr="00FC1E5A">
        <w:rPr>
          <w:rFonts w:eastAsia="Times New Roman"/>
          <w:color w:val="191919"/>
        </w:rPr>
        <w:t>ной или трудовой задачи на основе заданных алгоритмов;</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комбинирование известных алгоритмов технического и технологического творчества в ситуациях, не предпола</w:t>
      </w:r>
      <w:r w:rsidRPr="00FC1E5A">
        <w:rPr>
          <w:rFonts w:eastAsia="Times New Roman"/>
          <w:color w:val="191919"/>
        </w:rPr>
        <w:softHyphen/>
        <w:t>гающих стандартного применения одного из них; поиск но</w:t>
      </w:r>
      <w:r w:rsidRPr="00FC1E5A">
        <w:rPr>
          <w:rFonts w:eastAsia="Times New Roman"/>
          <w:color w:val="191919"/>
        </w:rPr>
        <w:softHyphen/>
        <w:t>вых решений возникшей технической или организационной проблемы;</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выявление потребностей, проектирование и создание объ</w:t>
      </w:r>
      <w:r w:rsidRPr="00FC1E5A">
        <w:rPr>
          <w:rFonts w:eastAsia="Times New Roman"/>
          <w:color w:val="191919"/>
        </w:rPr>
        <w:softHyphen/>
        <w:t>ектов, имеющих потребительную стоимость; самостоятельнаяорганизация и выполнение различных творческих работ по созданию изделий и продуктов;</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виртуальное и натурное моделирование технических объ</w:t>
      </w:r>
      <w:r w:rsidRPr="00FC1E5A">
        <w:rPr>
          <w:rFonts w:eastAsia="Times New Roman"/>
          <w:color w:val="191919"/>
        </w:rPr>
        <w:softHyphen/>
        <w:t>ектов, продуктов и технологических процессов; проявление инновационного подхода к решению учебных и практиче</w:t>
      </w:r>
      <w:r w:rsidRPr="00FC1E5A">
        <w:rPr>
          <w:rFonts w:eastAsia="Times New Roman"/>
          <w:color w:val="191919"/>
        </w:rPr>
        <w:softHyphen/>
        <w:t>ских задач в процессе моделирования изделия или техноло</w:t>
      </w:r>
      <w:r w:rsidRPr="00FC1E5A">
        <w:rPr>
          <w:rFonts w:eastAsia="Times New Roman"/>
          <w:color w:val="191919"/>
        </w:rPr>
        <w:softHyphen/>
        <w:t>гического процесса;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осознанное использование речевых средств в соответст</w:t>
      </w:r>
      <w:r w:rsidRPr="00FC1E5A">
        <w:rPr>
          <w:rFonts w:eastAsia="Times New Roman"/>
          <w:color w:val="191919"/>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FC1E5A">
        <w:rPr>
          <w:rFonts w:eastAsia="Times New Roman"/>
          <w:color w:val="191919"/>
        </w:rPr>
        <w:softHyphen/>
        <w:t>ного решения; отражение в устной или письменной форме результатов своей деятельности;</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формирование и развитие компетентности в области использования информационно-коммуникационных техно</w:t>
      </w:r>
      <w:r w:rsidRPr="00FC1E5A">
        <w:rPr>
          <w:rFonts w:eastAsia="Times New Roman"/>
          <w:color w:val="191919"/>
        </w:rPr>
        <w:softHyphen/>
        <w:t>логий (ИКТ); выбор для решения познавательных и комму</w:t>
      </w:r>
      <w:r w:rsidRPr="00FC1E5A">
        <w:rPr>
          <w:rFonts w:eastAsia="Times New Roman"/>
          <w:color w:val="191919"/>
        </w:rPr>
        <w:softHyphen/>
        <w:t xml:space="preserve">никативных задач различных источников информации, </w:t>
      </w:r>
      <w:r w:rsidRPr="00FC1E5A">
        <w:rPr>
          <w:rFonts w:eastAsia="Times New Roman"/>
          <w:color w:val="191919"/>
        </w:rPr>
        <w:lastRenderedPageBreak/>
        <w:t>включая энциклопедии, словари, интернет-ресурсы и другие базы данных;</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организация учебного сотрудничества и совместной дея</w:t>
      </w:r>
      <w:r w:rsidRPr="00FC1E5A">
        <w:rPr>
          <w:rFonts w:eastAsia="Times New Roman"/>
          <w:color w:val="191919"/>
        </w:rPr>
        <w:softHyphen/>
        <w:t>тельности с учителем и сверстниками; согласование и ко</w:t>
      </w:r>
      <w:r w:rsidRPr="00FC1E5A">
        <w:rPr>
          <w:rFonts w:eastAsia="Times New Roman"/>
          <w:color w:val="191919"/>
        </w:rPr>
        <w:softHyphen/>
        <w:t>ординация совместной познавательно-трудовой деятельно</w:t>
      </w:r>
      <w:r w:rsidRPr="00FC1E5A">
        <w:rPr>
          <w:rFonts w:eastAsia="Times New Roman"/>
          <w:color w:val="191919"/>
        </w:rPr>
        <w:softHyphen/>
        <w:t>сти с другими её участниками; объективное оценивание вкла</w:t>
      </w:r>
      <w:r w:rsidRPr="00FC1E5A">
        <w:rPr>
          <w:rFonts w:eastAsia="Times New Roman"/>
          <w:color w:val="191919"/>
        </w:rPr>
        <w:softHyphen/>
        <w:t>да своей познавательно-трудовой деятельности в решение общих задач коллектива;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оценивание правильности выполнения учебной задачи, собственных возможностей её решения; диагностика резуль</w:t>
      </w:r>
      <w:r w:rsidRPr="00FC1E5A">
        <w:rPr>
          <w:rFonts w:eastAsia="Times New Roman"/>
          <w:color w:val="191919"/>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FC1E5A">
        <w:rPr>
          <w:rFonts w:eastAsia="Times New Roman"/>
          <w:color w:val="191919"/>
        </w:rPr>
        <w:softHyphen/>
        <w:t>няемых технологических процессах;</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FC1E5A">
        <w:rPr>
          <w:rFonts w:eastAsia="Times New Roman"/>
          <w:color w:val="191919"/>
        </w:rPr>
        <w:softHyphen/>
        <w:t>ской культурой производства;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 xml:space="preserve">оценивание своей познавательно-трудовой деятельности </w:t>
      </w:r>
      <w:r w:rsidRPr="00FC1E5A">
        <w:rPr>
          <w:rFonts w:eastAsia="Times New Roman"/>
          <w:color w:val="191919"/>
          <w:spacing w:val="-6"/>
        </w:rPr>
        <w:t xml:space="preserve">с точки зрения нравственных, правовых норм, эстетических </w:t>
      </w:r>
      <w:r w:rsidRPr="00FC1E5A">
        <w:rPr>
          <w:rFonts w:eastAsia="Times New Roman"/>
          <w:color w:val="191919"/>
        </w:rPr>
        <w:t>ценностей по принятым в обществе и коллективе требова</w:t>
      </w:r>
      <w:r w:rsidRPr="00FC1E5A">
        <w:rPr>
          <w:rFonts w:eastAsia="Times New Roman"/>
          <w:color w:val="191919"/>
        </w:rPr>
        <w:softHyphen/>
        <w:t>ниям и принципам;</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 xml:space="preserve">формирование и развитие экологического мышления, </w:t>
      </w:r>
      <w:r w:rsidRPr="00FC1E5A">
        <w:rPr>
          <w:rFonts w:eastAsia="Times New Roman"/>
          <w:color w:val="191919"/>
          <w:spacing w:val="-2"/>
        </w:rPr>
        <w:t>умение применять его в познавательной, коммуникатив</w:t>
      </w:r>
      <w:r w:rsidRPr="00FC1E5A">
        <w:rPr>
          <w:rFonts w:eastAsia="Times New Roman"/>
          <w:color w:val="191919"/>
        </w:rPr>
        <w:t>ной, социальной практике и профессиональной ориента</w:t>
      </w:r>
      <w:r w:rsidRPr="00FC1E5A">
        <w:rPr>
          <w:rFonts w:eastAsia="Times New Roman"/>
          <w:color w:val="191919"/>
        </w:rPr>
        <w:softHyphen/>
        <w:t>ции.</w:t>
      </w:r>
    </w:p>
    <w:p w:rsidR="004C053D" w:rsidRPr="00FC1E5A" w:rsidRDefault="004C053D" w:rsidP="004C053D">
      <w:pPr>
        <w:ind w:firstLine="709"/>
      </w:pPr>
      <w:r w:rsidRPr="00B976C7">
        <w:rPr>
          <w:rFonts w:eastAsia="Times New Roman"/>
          <w:bCs/>
          <w:i/>
          <w:iCs/>
          <w:color w:val="191919"/>
        </w:rPr>
        <w:t>Предметные результаты</w:t>
      </w:r>
      <w:r w:rsidRPr="00FC1E5A">
        <w:rPr>
          <w:rFonts w:eastAsia="Times New Roman"/>
          <w:color w:val="191919"/>
        </w:rPr>
        <w:t>освоения учащимися предме</w:t>
      </w:r>
      <w:r w:rsidRPr="00FC1E5A">
        <w:rPr>
          <w:rFonts w:eastAsia="Times New Roman"/>
          <w:color w:val="191919"/>
        </w:rPr>
        <w:softHyphen/>
        <w:t xml:space="preserve">та «Технология» в основной школе: </w:t>
      </w:r>
      <w:r w:rsidRPr="00FC1E5A">
        <w:rPr>
          <w:rFonts w:eastAsia="Times New Roman"/>
          <w:i/>
          <w:iCs/>
          <w:color w:val="191919"/>
        </w:rPr>
        <w:t>в познавательной сфере:</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осознание роли техники и технологий для прогрессивно</w:t>
      </w:r>
      <w:r w:rsidRPr="00FC1E5A">
        <w:rPr>
          <w:rFonts w:eastAsia="Times New Roman"/>
          <w:color w:val="191919"/>
        </w:rPr>
        <w:softHyphen/>
        <w:t>го развития общества; формирование целостного представ</w:t>
      </w:r>
      <w:r w:rsidRPr="00FC1E5A">
        <w:rPr>
          <w:rFonts w:eastAsia="Times New Roman"/>
          <w:color w:val="191919"/>
        </w:rPr>
        <w:softHyphen/>
        <w:t>ления о техносфере, сущности технологической культуры и культуры труда; классификация видов и назначения ме</w:t>
      </w:r>
      <w:r w:rsidRPr="00FC1E5A">
        <w:rPr>
          <w:rFonts w:eastAsia="Times New Roman"/>
          <w:color w:val="191919"/>
        </w:rPr>
        <w:softHyphen/>
        <w:t>тодов получения и преобразования материалов, энергии, информации, природных объектов, а также соответствую</w:t>
      </w:r>
      <w:r w:rsidRPr="00FC1E5A">
        <w:rPr>
          <w:rFonts w:eastAsia="Times New Roman"/>
          <w:color w:val="191919"/>
        </w:rPr>
        <w:softHyphen/>
        <w:t>щих технологий промышленного производства; ориентация в имеющихся и возможных средствах и технологиях созда</w:t>
      </w:r>
      <w:r w:rsidRPr="00FC1E5A">
        <w:rPr>
          <w:rFonts w:eastAsia="Times New Roman"/>
          <w:color w:val="191919"/>
        </w:rPr>
        <w:softHyphen/>
        <w:t>ния объектов труда;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 xml:space="preserve">практическое освоение обучающимися основ проектно-исследовательской деятельности; проведение наблюдений </w:t>
      </w:r>
      <w:r w:rsidRPr="00FC1E5A">
        <w:rPr>
          <w:rFonts w:eastAsia="Times New Roman"/>
          <w:color w:val="191919"/>
          <w:spacing w:val="-11"/>
        </w:rPr>
        <w:t>и экспериментов под руководством учителя; объяснение явле</w:t>
      </w:r>
      <w:r w:rsidRPr="00FC1E5A">
        <w:rPr>
          <w:rFonts w:eastAsia="Times New Roman"/>
          <w:color w:val="191919"/>
        </w:rPr>
        <w:t>ний, процессов и связей, выявляемых в ходе исследований;</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уяснение социальных и экологических последствий раз</w:t>
      </w:r>
      <w:r>
        <w:rPr>
          <w:rFonts w:eastAsia="Times New Roman"/>
          <w:color w:val="191919"/>
        </w:rPr>
        <w:t>ви</w:t>
      </w:r>
      <w:r>
        <w:rPr>
          <w:rFonts w:eastAsia="Times New Roman"/>
          <w:color w:val="191919"/>
        </w:rPr>
        <w:softHyphen/>
        <w:t>тия технологий промышленного</w:t>
      </w:r>
      <w:r w:rsidRPr="00FC1E5A">
        <w:rPr>
          <w:rFonts w:eastAsia="Times New Roman"/>
          <w:color w:val="191919"/>
        </w:rPr>
        <w:t>, энергетики и транспорта; распознавание ви</w:t>
      </w:r>
      <w:r w:rsidRPr="00FC1E5A">
        <w:rPr>
          <w:rFonts w:eastAsia="Times New Roman"/>
          <w:color w:val="191919"/>
        </w:rPr>
        <w:softHyphen/>
        <w:t>дов, назначения материалов, инструментов и оборудования, применяемого в технологических процессах; оценка техно</w:t>
      </w:r>
      <w:r w:rsidRPr="00FC1E5A">
        <w:rPr>
          <w:rFonts w:eastAsia="Times New Roman"/>
          <w:color w:val="191919"/>
        </w:rPr>
        <w:softHyphen/>
        <w:t>логических свойств сырья, материалов и областей их приме</w:t>
      </w:r>
      <w:r w:rsidRPr="00FC1E5A">
        <w:rPr>
          <w:rFonts w:eastAsia="Times New Roman"/>
          <w:color w:val="191919"/>
        </w:rPr>
        <w:softHyphen/>
        <w:t>нения;</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FC1E5A">
        <w:rPr>
          <w:rFonts w:eastAsia="Times New Roman"/>
          <w:color w:val="191919"/>
        </w:rPr>
        <w:softHyphen/>
        <w:t>рования и создания объектов труда;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овладение средствами и формами графического отобра</w:t>
      </w:r>
      <w:r w:rsidRPr="00FC1E5A">
        <w:rPr>
          <w:rFonts w:eastAsia="Times New Roman"/>
          <w:color w:val="191919"/>
        </w:rPr>
        <w:softHyphen/>
        <w:t>жения объектов или процессов, правилами выполнения гра</w:t>
      </w:r>
      <w:r w:rsidRPr="00FC1E5A">
        <w:rPr>
          <w:rFonts w:eastAsia="Times New Roman"/>
          <w:color w:val="191919"/>
        </w:rPr>
        <w:softHyphen/>
        <w:t>фической документации, овладение методами чтения техни</w:t>
      </w:r>
      <w:r w:rsidRPr="00FC1E5A">
        <w:rPr>
          <w:rFonts w:eastAsia="Times New Roman"/>
          <w:color w:val="191919"/>
        </w:rPr>
        <w:softHyphen/>
        <w:t>ческой, технологической и инструктивной информации;</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формирование умений устанавливать взаимосвязь зна</w:t>
      </w:r>
      <w:r w:rsidRPr="00FC1E5A">
        <w:rPr>
          <w:rFonts w:eastAsia="Times New Roman"/>
          <w:color w:val="191919"/>
        </w:rPr>
        <w:softHyphen/>
        <w:t>ний по разным учебным предметам для решения приклад</w:t>
      </w:r>
      <w:r w:rsidRPr="00FC1E5A">
        <w:rPr>
          <w:rFonts w:eastAsia="Times New Roman"/>
          <w:color w:val="191919"/>
        </w:rPr>
        <w:softHyphen/>
      </w:r>
      <w:r w:rsidRPr="00FC1E5A">
        <w:rPr>
          <w:rFonts w:eastAsia="Times New Roman"/>
          <w:color w:val="191919"/>
          <w:spacing w:val="-1"/>
        </w:rPr>
        <w:t>ных учебных задач; применение общенаучных знаний по пред</w:t>
      </w:r>
      <w:r w:rsidRPr="00FC1E5A">
        <w:rPr>
          <w:rFonts w:eastAsia="Times New Roman"/>
          <w:color w:val="191919"/>
          <w:spacing w:val="-1"/>
        </w:rPr>
        <w:softHyphen/>
      </w:r>
      <w:r w:rsidRPr="00FC1E5A">
        <w:rPr>
          <w:rFonts w:eastAsia="Times New Roman"/>
          <w:color w:val="191919"/>
        </w:rPr>
        <w:t>метам естественно-математического цикла в процессе под</w:t>
      </w:r>
      <w:r w:rsidRPr="00FC1E5A">
        <w:rPr>
          <w:rFonts w:eastAsia="Times New Roman"/>
          <w:color w:val="191919"/>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FC1E5A">
        <w:rPr>
          <w:rFonts w:eastAsia="Times New Roman"/>
          <w:color w:val="191919"/>
        </w:rPr>
        <w:softHyphen/>
        <w:t>логий и проектов;</w:t>
      </w:r>
    </w:p>
    <w:p w:rsidR="004C053D"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spacing w:val="-6"/>
        </w:rPr>
        <w:t>овладение алгоритмами и методами решения организа</w:t>
      </w:r>
      <w:r w:rsidRPr="00FC1E5A">
        <w:rPr>
          <w:rFonts w:eastAsia="Times New Roman"/>
          <w:color w:val="191919"/>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FC1E5A">
        <w:rPr>
          <w:rFonts w:eastAsia="Times New Roman"/>
          <w:color w:val="191919"/>
        </w:rPr>
        <w:softHyphen/>
        <w:t>ре производства;</w:t>
      </w:r>
    </w:p>
    <w:p w:rsidR="004C053D" w:rsidRPr="00E6634B" w:rsidRDefault="004C053D" w:rsidP="004C053D">
      <w:pPr>
        <w:widowControl w:val="0"/>
        <w:tabs>
          <w:tab w:val="left" w:pos="619"/>
        </w:tabs>
        <w:autoSpaceDE w:val="0"/>
        <w:autoSpaceDN w:val="0"/>
        <w:adjustRightInd w:val="0"/>
        <w:ind w:left="709"/>
        <w:jc w:val="both"/>
        <w:rPr>
          <w:rFonts w:ascii="Arial" w:hAnsi="Arial" w:cs="Arial"/>
          <w:color w:val="6E6E6E"/>
        </w:rPr>
      </w:pPr>
      <w:r w:rsidRPr="00E6634B">
        <w:rPr>
          <w:rFonts w:eastAsia="Times New Roman"/>
          <w:i/>
          <w:iCs/>
          <w:color w:val="191919"/>
        </w:rPr>
        <w:t>в трудовой сфере:</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lastRenderedPageBreak/>
        <w:t>планирование технологического процесса и процесса тру</w:t>
      </w:r>
      <w:r w:rsidRPr="00FC1E5A">
        <w:rPr>
          <w:rFonts w:eastAsia="Times New Roman"/>
          <w:color w:val="191919"/>
        </w:rPr>
        <w:softHyphen/>
        <w:t>да; подбор материалов с учётом характера объекта труда и технологии; подбор инструментов, приспособлений и обо</w:t>
      </w:r>
      <w:r w:rsidRPr="00FC1E5A">
        <w:rPr>
          <w:rFonts w:eastAsia="Times New Roman"/>
          <w:color w:val="191919"/>
        </w:rPr>
        <w:softHyphen/>
        <w:t>рудования с учётом требований технологии и материально-энергетических ресурсов;</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овладение методами учебно-исследовательской и проект</w:t>
      </w:r>
      <w:r w:rsidRPr="00FC1E5A">
        <w:rPr>
          <w:rFonts w:eastAsia="Times New Roman"/>
          <w:color w:val="191919"/>
        </w:rPr>
        <w:softHyphen/>
        <w:t>ной деятельности, решения творческих задач, моделирова</w:t>
      </w:r>
      <w:r w:rsidRPr="00FC1E5A">
        <w:rPr>
          <w:rFonts w:eastAsia="Times New Roman"/>
          <w:color w:val="191919"/>
        </w:rPr>
        <w:softHyphen/>
        <w:t>ния, конструирования; проектирование последовательности операций и составление операционной карты работ;</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FC1E5A">
        <w:rPr>
          <w:rFonts w:eastAsia="Times New Roman"/>
          <w:color w:val="191919"/>
        </w:rPr>
        <w:softHyphen/>
        <w:t>вил санитарии и гигиены;</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выбор средств и видов представления технической и тех</w:t>
      </w:r>
      <w:r w:rsidRPr="00FC1E5A">
        <w:rPr>
          <w:rFonts w:eastAsia="Times New Roman"/>
          <w:color w:val="191919"/>
        </w:rPr>
        <w:softHyphen/>
        <w:t>нологической информации в соответствии с коммуникатив</w:t>
      </w:r>
      <w:r w:rsidRPr="00FC1E5A">
        <w:rPr>
          <w:rFonts w:eastAsia="Times New Roman"/>
          <w:color w:val="191919"/>
        </w:rPr>
        <w:softHyphen/>
        <w:t>ной задачей, сферой и ситуацией общения;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контроль промежуточных и конечных результатов труда по установленным критериям и показателям с использова</w:t>
      </w:r>
      <w:r w:rsidRPr="00FC1E5A">
        <w:rPr>
          <w:rFonts w:eastAsia="Times New Roman"/>
          <w:color w:val="191919"/>
        </w:rPr>
        <w:softHyphen/>
        <w:t>нием контрольных и измерительных инструментов; выявле</w:t>
      </w:r>
      <w:r w:rsidRPr="00FC1E5A">
        <w:rPr>
          <w:rFonts w:eastAsia="Times New Roman"/>
          <w:color w:val="191919"/>
        </w:rPr>
        <w:softHyphen/>
        <w:t>ние допущенных ошибок в процессе труда и обоснование способов их исправления;</w:t>
      </w:r>
    </w:p>
    <w:p w:rsidR="004C053D" w:rsidRPr="00E6634B"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документирование результатов труда и проектной дея</w:t>
      </w:r>
      <w:r w:rsidRPr="00FC1E5A">
        <w:rPr>
          <w:rFonts w:eastAsia="Times New Roman"/>
          <w:color w:val="191919"/>
        </w:rPr>
        <w:softHyphen/>
        <w:t>тельности; расчёт себестоимости продукта труда; примерная экономическая оценка возможной прибыли с учётом сло</w:t>
      </w:r>
      <w:r w:rsidRPr="00FC1E5A">
        <w:rPr>
          <w:rFonts w:eastAsia="Times New Roman"/>
          <w:color w:val="191919"/>
        </w:rPr>
        <w:softHyphen/>
        <w:t xml:space="preserve">жившейся ситуации на рынке товаров и услуг; </w:t>
      </w:r>
    </w:p>
    <w:p w:rsidR="004C053D" w:rsidRPr="00FC1E5A" w:rsidRDefault="004C053D" w:rsidP="004C053D">
      <w:pPr>
        <w:widowControl w:val="0"/>
        <w:tabs>
          <w:tab w:val="left" w:pos="226"/>
        </w:tabs>
        <w:autoSpaceDE w:val="0"/>
        <w:autoSpaceDN w:val="0"/>
        <w:adjustRightInd w:val="0"/>
        <w:ind w:left="709"/>
        <w:rPr>
          <w:rFonts w:ascii="Arial" w:hAnsi="Arial" w:cs="Arial"/>
          <w:color w:val="6E6E6E"/>
        </w:rPr>
      </w:pPr>
      <w:r w:rsidRPr="00FC1E5A">
        <w:rPr>
          <w:rFonts w:eastAsia="Times New Roman"/>
          <w:i/>
          <w:iCs/>
          <w:color w:val="191919"/>
        </w:rPr>
        <w:t>в мотивационной сфере:</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оценивание своей способности к труду в конкретной пред</w:t>
      </w:r>
      <w:r w:rsidRPr="00FC1E5A">
        <w:rPr>
          <w:rFonts w:eastAsia="Times New Roman"/>
          <w:color w:val="191919"/>
        </w:rPr>
        <w:softHyphen/>
        <w:t>метной деятельности; осознание ответственности за качест</w:t>
      </w:r>
      <w:r w:rsidRPr="00FC1E5A">
        <w:rPr>
          <w:rFonts w:eastAsia="Times New Roman"/>
          <w:color w:val="191919"/>
        </w:rPr>
        <w:softHyphen/>
        <w:t>во результатов труда;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согласование своих потребностей и требований с потреб</w:t>
      </w:r>
      <w:r w:rsidRPr="00FC1E5A">
        <w:rPr>
          <w:rFonts w:eastAsia="Times New Roman"/>
          <w:color w:val="191919"/>
        </w:rPr>
        <w:softHyphen/>
        <w:t>ностями и требованиями других участников познавательно-трудовой деятельности;</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формирование представлений о мире профессий, свя</w:t>
      </w:r>
      <w:r w:rsidRPr="00FC1E5A">
        <w:rPr>
          <w:rFonts w:eastAsia="Times New Roman"/>
          <w:color w:val="191919"/>
        </w:rPr>
        <w:softHyphen/>
        <w:t>занных с изучаемыми технологиями, их востребованности на рынке труда; направленное продвижение к выбору про</w:t>
      </w:r>
      <w:r w:rsidRPr="00FC1E5A">
        <w:rPr>
          <w:rFonts w:eastAsia="Times New Roman"/>
          <w:color w:val="191919"/>
        </w:rPr>
        <w:softHyphen/>
        <w:t>филя технологической подготовки в старших классах пол</w:t>
      </w:r>
      <w:r w:rsidRPr="00FC1E5A">
        <w:rPr>
          <w:rFonts w:eastAsia="Times New Roman"/>
          <w:color w:val="191919"/>
        </w:rPr>
        <w:softHyphen/>
        <w:t>ной средней школы или будущей профессии в учреждениях начального профессионального или среднего специального образования;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выраженная готовность к труду в сфере материального производства или сфере услуг; оценивание своей способно</w:t>
      </w:r>
      <w:r w:rsidRPr="00FC1E5A">
        <w:rPr>
          <w:rFonts w:eastAsia="Times New Roman"/>
          <w:color w:val="191919"/>
        </w:rPr>
        <w:softHyphen/>
        <w:t>сти и готовности к предпринимательской деятельности;</w:t>
      </w:r>
    </w:p>
    <w:p w:rsidR="004C053D" w:rsidRPr="00E6634B"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стремление к экономии и бережливости в расходовании времени, материалов, денежных средств, труда; наличие эко</w:t>
      </w:r>
      <w:r w:rsidRPr="00FC1E5A">
        <w:rPr>
          <w:rFonts w:eastAsia="Times New Roman"/>
          <w:color w:val="191919"/>
        </w:rPr>
        <w:softHyphen/>
        <w:t>логической культуры при обосновании объекта труда и вы</w:t>
      </w:r>
      <w:r w:rsidRPr="00FC1E5A">
        <w:rPr>
          <w:rFonts w:eastAsia="Times New Roman"/>
          <w:color w:val="191919"/>
        </w:rPr>
        <w:softHyphen/>
        <w:t xml:space="preserve">полнении работ; </w:t>
      </w:r>
    </w:p>
    <w:p w:rsidR="004C053D" w:rsidRPr="00FC1E5A" w:rsidRDefault="004C053D" w:rsidP="004C053D">
      <w:pPr>
        <w:widowControl w:val="0"/>
        <w:tabs>
          <w:tab w:val="left" w:pos="226"/>
        </w:tabs>
        <w:autoSpaceDE w:val="0"/>
        <w:autoSpaceDN w:val="0"/>
        <w:adjustRightInd w:val="0"/>
        <w:ind w:left="709"/>
        <w:rPr>
          <w:rFonts w:ascii="Arial" w:hAnsi="Arial" w:cs="Arial"/>
          <w:color w:val="6E6E6E"/>
        </w:rPr>
      </w:pPr>
      <w:r w:rsidRPr="00FC1E5A">
        <w:rPr>
          <w:rFonts w:eastAsia="Times New Roman"/>
          <w:i/>
          <w:iCs/>
          <w:color w:val="191919"/>
        </w:rPr>
        <w:t>в эстетической сфере:</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FC1E5A">
        <w:rPr>
          <w:rFonts w:eastAsia="Times New Roman"/>
          <w:color w:val="191919"/>
        </w:rPr>
        <w:softHyphen/>
        <w:t>полненного объекта или результата труда;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 xml:space="preserve">рациональное и эстетическое оснащение рабочего места </w:t>
      </w:r>
      <w:r w:rsidRPr="00FC1E5A">
        <w:rPr>
          <w:rFonts w:eastAsia="Times New Roman"/>
          <w:color w:val="191919"/>
          <w:spacing w:val="-8"/>
        </w:rPr>
        <w:t>с учётом требований эргономики</w:t>
      </w:r>
      <w:r>
        <w:rPr>
          <w:rFonts w:eastAsia="Times New Roman"/>
          <w:color w:val="191919"/>
          <w:spacing w:val="-8"/>
        </w:rPr>
        <w:t xml:space="preserve"> и эле</w:t>
      </w:r>
      <w:r w:rsidRPr="00FC1E5A">
        <w:rPr>
          <w:rFonts w:eastAsia="Times New Roman"/>
          <w:color w:val="191919"/>
          <w:spacing w:val="-8"/>
        </w:rPr>
        <w:t>ментов научной орга</w:t>
      </w:r>
      <w:r w:rsidRPr="00FC1E5A">
        <w:rPr>
          <w:rFonts w:eastAsia="Times New Roman"/>
          <w:color w:val="191919"/>
        </w:rPr>
        <w:t>низации труда;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умение выражать себя в доступных видах и формах худо</w:t>
      </w:r>
      <w:r w:rsidRPr="00FC1E5A">
        <w:rPr>
          <w:rFonts w:eastAsia="Times New Roman"/>
          <w:color w:val="191919"/>
        </w:rPr>
        <w:softHyphen/>
        <w:t>жественно-прикладного творчества; художественное оформ</w:t>
      </w:r>
      <w:r w:rsidRPr="00FC1E5A">
        <w:rPr>
          <w:rFonts w:eastAsia="Times New Roman"/>
          <w:color w:val="191919"/>
        </w:rPr>
        <w:softHyphen/>
        <w:t>ление объекта труда и оптимальное планирование работ;</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рациональный выбор рабочего костюма и опрятное со</w:t>
      </w:r>
      <w:r w:rsidRPr="00FC1E5A">
        <w:rPr>
          <w:rFonts w:eastAsia="Times New Roman"/>
          <w:color w:val="191919"/>
        </w:rPr>
        <w:softHyphen/>
        <w:t>держание рабочей одежды;</w:t>
      </w:r>
    </w:p>
    <w:p w:rsidR="004C053D" w:rsidRPr="00E6634B"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участие в оформлении класса и школы, озеленении при</w:t>
      </w:r>
      <w:r w:rsidRPr="00FC1E5A">
        <w:rPr>
          <w:rFonts w:eastAsia="Times New Roman"/>
          <w:color w:val="191919"/>
        </w:rPr>
        <w:softHyphen/>
        <w:t>школьного участка, стремление внести красоту в домашний быт;</w:t>
      </w:r>
    </w:p>
    <w:p w:rsidR="004C053D" w:rsidRPr="00FC1E5A" w:rsidRDefault="004C053D" w:rsidP="004C053D">
      <w:pPr>
        <w:widowControl w:val="0"/>
        <w:tabs>
          <w:tab w:val="left" w:pos="226"/>
        </w:tabs>
        <w:autoSpaceDE w:val="0"/>
        <w:autoSpaceDN w:val="0"/>
        <w:adjustRightInd w:val="0"/>
        <w:ind w:left="709"/>
        <w:rPr>
          <w:rFonts w:ascii="Arial" w:hAnsi="Arial" w:cs="Arial"/>
          <w:color w:val="6E6E6E"/>
        </w:rPr>
      </w:pPr>
      <w:r w:rsidRPr="00FC1E5A">
        <w:rPr>
          <w:rFonts w:eastAsia="Times New Roman"/>
          <w:color w:val="191919"/>
        </w:rPr>
        <w:t xml:space="preserve"> </w:t>
      </w:r>
      <w:r w:rsidRPr="00FC1E5A">
        <w:rPr>
          <w:rFonts w:eastAsia="Times New Roman"/>
          <w:i/>
          <w:iCs/>
          <w:color w:val="191919"/>
        </w:rPr>
        <w:t>в коммуникативной сфере:</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практическое освоение умений, составляющих основу ком</w:t>
      </w:r>
      <w:r w:rsidRPr="00FC1E5A">
        <w:rPr>
          <w:rFonts w:eastAsia="Times New Roman"/>
          <w:color w:val="191919"/>
        </w:rPr>
        <w:softHyphen/>
        <w:t xml:space="preserve">муникативной </w:t>
      </w:r>
      <w:r w:rsidRPr="00FC1E5A">
        <w:rPr>
          <w:rFonts w:eastAsia="Times New Roman"/>
          <w:color w:val="191919"/>
        </w:rPr>
        <w:lastRenderedPageBreak/>
        <w:t>компетентности: действовать с учётом пози</w:t>
      </w:r>
      <w:r w:rsidRPr="00FC1E5A">
        <w:rPr>
          <w:rFonts w:eastAsia="Times New Roman"/>
          <w:color w:val="191919"/>
        </w:rPr>
        <w:softHyphen/>
        <w:t>ции другого и уметь согласовывать свои действия; устанав</w:t>
      </w:r>
      <w:r w:rsidRPr="00FC1E5A">
        <w:rPr>
          <w:rFonts w:eastAsia="Times New Roman"/>
          <w:color w:val="191919"/>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FC1E5A">
        <w:rPr>
          <w:rFonts w:eastAsia="Times New Roman"/>
          <w:color w:val="191919"/>
        </w:rPr>
        <w:softHyphen/>
        <w:t>цию, учитывать намерения и способы коммуникации парт</w:t>
      </w:r>
      <w:r w:rsidRPr="00FC1E5A">
        <w:rPr>
          <w:rFonts w:eastAsia="Times New Roman"/>
          <w:color w:val="191919"/>
        </w:rPr>
        <w:softHyphen/>
        <w:t>нёра, выбирать адекватные стратегии коммуникации;</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установление рабочих отношений в группе для выполне</w:t>
      </w:r>
      <w:r w:rsidRPr="00FC1E5A">
        <w:rPr>
          <w:rFonts w:eastAsia="Times New Roman"/>
          <w:color w:val="191919"/>
        </w:rPr>
        <w:softHyphen/>
        <w:t>ния практической работы или проекта, эффективное сотруд</w:t>
      </w:r>
      <w:r w:rsidRPr="00FC1E5A">
        <w:rPr>
          <w:rFonts w:eastAsia="Times New Roman"/>
          <w:color w:val="191919"/>
        </w:rPr>
        <w:softHyphen/>
        <w:t>ничество и способствование эффективной кооперации; интегрирование в группу сверстников и построение продук</w:t>
      </w:r>
      <w:r w:rsidRPr="00FC1E5A">
        <w:rPr>
          <w:rFonts w:eastAsia="Times New Roman"/>
          <w:color w:val="191919"/>
        </w:rPr>
        <w:softHyphen/>
        <w:t>тивного взаимодействия со сверстниками и учителями;</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сравнение разных точек зрения перед принятием реше</w:t>
      </w:r>
      <w:r w:rsidRPr="00FC1E5A">
        <w:rPr>
          <w:rFonts w:eastAsia="Times New Roman"/>
          <w:color w:val="191919"/>
        </w:rPr>
        <w:softHyphen/>
        <w:t>ния и осуществлением выбора; аргументирование своей точ</w:t>
      </w:r>
      <w:r w:rsidRPr="00FC1E5A">
        <w:rPr>
          <w:rFonts w:eastAsia="Times New Roman"/>
          <w:color w:val="191919"/>
        </w:rPr>
        <w:softHyphen/>
        <w:t>ки зрения, отстаивание в споре своей позиции невраждеб</w:t>
      </w:r>
      <w:r w:rsidRPr="00FC1E5A">
        <w:rPr>
          <w:rFonts w:eastAsia="Times New Roman"/>
          <w:color w:val="191919"/>
        </w:rPr>
        <w:softHyphen/>
        <w:t>ным для оппонентов образом;</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адекватное использование речевых средств для решения различных коммуникативных задач; овладение устной и пись</w:t>
      </w:r>
      <w:r w:rsidRPr="00FC1E5A">
        <w:rPr>
          <w:rFonts w:eastAsia="Times New Roman"/>
          <w:color w:val="191919"/>
        </w:rPr>
        <w:softHyphen/>
        <w:t>менной речью; построение монологических контекстных</w:t>
      </w:r>
    </w:p>
    <w:p w:rsidR="004C053D" w:rsidRPr="00FC1E5A" w:rsidRDefault="004C053D" w:rsidP="004C053D">
      <w:pPr>
        <w:ind w:firstLine="709"/>
      </w:pPr>
      <w:r w:rsidRPr="00FC1E5A">
        <w:rPr>
          <w:rFonts w:eastAsia="Times New Roman"/>
          <w:color w:val="191919"/>
        </w:rPr>
        <w:t xml:space="preserve">высказываний; публичная презентация и защита проекта изделия, продукта труда или услуги; </w:t>
      </w:r>
      <w:r w:rsidRPr="00FC1E5A">
        <w:rPr>
          <w:rFonts w:eastAsia="Times New Roman"/>
          <w:i/>
          <w:iCs/>
          <w:color w:val="191919"/>
        </w:rPr>
        <w:t>в физиолого-психологической сфере:</w:t>
      </w:r>
    </w:p>
    <w:p w:rsidR="004C053D" w:rsidRPr="00B976C7"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сочетание образного и логического мышления в проект</w:t>
      </w:r>
      <w:r w:rsidRPr="00FC1E5A">
        <w:rPr>
          <w:rFonts w:eastAsia="Times New Roman"/>
          <w:color w:val="191919"/>
        </w:rPr>
        <w:softHyphen/>
        <w:t>ной деятельности.</w:t>
      </w:r>
    </w:p>
    <w:p w:rsidR="004C053D" w:rsidRDefault="004C053D" w:rsidP="004C053D">
      <w:pPr>
        <w:ind w:firstLine="709"/>
        <w:jc w:val="center"/>
        <w:rPr>
          <w:rFonts w:eastAsia="Times New Roman"/>
          <w:b/>
          <w:bCs/>
          <w:color w:val="191919"/>
        </w:rPr>
      </w:pPr>
    </w:p>
    <w:p w:rsidR="004C053D" w:rsidRPr="00D96178" w:rsidRDefault="004C053D" w:rsidP="004C053D">
      <w:pPr>
        <w:ind w:firstLine="709"/>
        <w:jc w:val="center"/>
        <w:rPr>
          <w:rFonts w:eastAsia="Times New Roman"/>
          <w:b/>
          <w:bCs/>
          <w:color w:val="191919"/>
        </w:rPr>
      </w:pPr>
      <w:r w:rsidRPr="00D96178">
        <w:rPr>
          <w:rFonts w:eastAsia="Times New Roman"/>
          <w:b/>
          <w:bCs/>
          <w:color w:val="191919"/>
        </w:rPr>
        <w:t>Содержание учебного предмета</w:t>
      </w:r>
    </w:p>
    <w:p w:rsidR="004C053D" w:rsidRPr="008A3903" w:rsidRDefault="004C053D" w:rsidP="004C053D">
      <w:pPr>
        <w:ind w:firstLine="709"/>
      </w:pPr>
      <w:r w:rsidRPr="008A3903">
        <w:rPr>
          <w:rFonts w:eastAsia="Times New Roman"/>
          <w:bCs/>
          <w:color w:val="191919"/>
        </w:rPr>
        <w:t>Направление «Технологии ведения дома»</w:t>
      </w:r>
    </w:p>
    <w:p w:rsidR="004C053D" w:rsidRPr="008A3903" w:rsidRDefault="004C053D" w:rsidP="004C053D">
      <w:pPr>
        <w:ind w:firstLine="709"/>
      </w:pPr>
      <w:r w:rsidRPr="008A3903">
        <w:rPr>
          <w:color w:val="191919"/>
          <w:spacing w:val="-5"/>
        </w:rPr>
        <w:t>Раздел «Кулинария»</w:t>
      </w:r>
    </w:p>
    <w:p w:rsidR="004C053D" w:rsidRPr="00FC1E5A" w:rsidRDefault="004C053D" w:rsidP="004C053D">
      <w:pPr>
        <w:ind w:firstLine="709"/>
      </w:pPr>
      <w:r w:rsidRPr="00FC1E5A">
        <w:rPr>
          <w:rFonts w:eastAsia="Times New Roman"/>
          <w:i/>
          <w:iCs/>
          <w:color w:val="191919"/>
        </w:rPr>
        <w:t>Выпускник научится: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самостоятельно готовить для своей семьи простые кули</w:t>
      </w:r>
      <w:r w:rsidRPr="00FC1E5A">
        <w:rPr>
          <w:rFonts w:eastAsia="Times New Roman"/>
          <w:color w:val="191919"/>
        </w:rPr>
        <w:softHyphen/>
      </w:r>
      <w:r w:rsidRPr="00FC1E5A">
        <w:rPr>
          <w:rFonts w:eastAsia="Times New Roman"/>
          <w:color w:val="191919"/>
          <w:spacing w:val="-5"/>
        </w:rPr>
        <w:t>нарные блюда из сырых и варёных овощей и фруктов, моло</w:t>
      </w:r>
      <w:r w:rsidRPr="00FC1E5A">
        <w:rPr>
          <w:rFonts w:eastAsia="Times New Roman"/>
          <w:color w:val="191919"/>
        </w:rPr>
        <w:t>ка и молочных продуктов, яиц, рыбы, мяса, птицы, различных видов теста, круп, бобовых и макаронных изделий, отвечаю</w:t>
      </w:r>
      <w:r w:rsidRPr="00FC1E5A">
        <w:rPr>
          <w:rFonts w:eastAsia="Times New Roman"/>
          <w:color w:val="191919"/>
        </w:rPr>
        <w:softHyphen/>
        <w:t>щие требованиям рационального питания, соблюдая правиль</w:t>
      </w:r>
      <w:r w:rsidRPr="00FC1E5A">
        <w:rPr>
          <w:rFonts w:eastAsia="Times New Roman"/>
          <w:color w:val="191919"/>
        </w:rPr>
        <w:softHyphen/>
        <w:t xml:space="preserve">ную технологическую последовательность приготовления, санитарно-гигиенические требования и правила безопасной работы. </w:t>
      </w:r>
      <w:r w:rsidRPr="00FC1E5A">
        <w:rPr>
          <w:rFonts w:eastAsia="Times New Roman"/>
          <w:i/>
          <w:iCs/>
          <w:color w:val="191919"/>
        </w:rPr>
        <w:t>Выпускник получит возможность научиться: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составлять рацион питания на основе физиологических потребностей организма;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выбирать пищевые продукты для удовлетворения потреб</w:t>
      </w:r>
      <w:r w:rsidRPr="00FC1E5A">
        <w:rPr>
          <w:rFonts w:eastAsia="Times New Roman"/>
          <w:color w:val="191919"/>
        </w:rPr>
        <w:softHyphen/>
        <w:t>ностей организма в белках, углеводах, жирах, витаминах, минеральных веществах; организовывать своё рациональ</w:t>
      </w:r>
      <w:r w:rsidRPr="00FC1E5A">
        <w:rPr>
          <w:rFonts w:eastAsia="Times New Roman"/>
          <w:color w:val="191919"/>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экономить электрическую энергию при обработке пище</w:t>
      </w:r>
      <w:r w:rsidRPr="00FC1E5A">
        <w:rPr>
          <w:rFonts w:eastAsia="Times New Roman"/>
          <w:color w:val="191919"/>
        </w:rPr>
        <w:softHyphen/>
        <w:t>вых продуктов; оформлять приготовленные блюда, сервиро</w:t>
      </w:r>
      <w:r w:rsidRPr="00FC1E5A">
        <w:rPr>
          <w:rFonts w:eastAsia="Times New Roman"/>
          <w:color w:val="191919"/>
        </w:rPr>
        <w:softHyphen/>
        <w:t>вать стол; соблюдать правила этикета за столом;</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определять виды экологического загрязнения пищевых продуктов; оценивать влияние техногенной сферы на окру</w:t>
      </w:r>
      <w:r w:rsidRPr="00FC1E5A">
        <w:rPr>
          <w:rFonts w:eastAsia="Times New Roman"/>
          <w:color w:val="191919"/>
        </w:rPr>
        <w:softHyphen/>
        <w:t>жающую среду и здоровье человека;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выполнять мероприятия по предотвращению негативно</w:t>
      </w:r>
      <w:r w:rsidRPr="00FC1E5A">
        <w:rPr>
          <w:rFonts w:eastAsia="Times New Roman"/>
          <w:color w:val="191919"/>
        </w:rPr>
        <w:softHyphen/>
        <w:t>го влияния техногенной сферы на окружающую среду и здо</w:t>
      </w:r>
      <w:r w:rsidRPr="00FC1E5A">
        <w:rPr>
          <w:rFonts w:eastAsia="Times New Roman"/>
          <w:color w:val="191919"/>
        </w:rPr>
        <w:softHyphen/>
        <w:t>ровье человека.</w:t>
      </w:r>
    </w:p>
    <w:p w:rsidR="004C053D" w:rsidRPr="008A3903" w:rsidRDefault="004C053D" w:rsidP="004C053D">
      <w:pPr>
        <w:widowControl w:val="0"/>
        <w:tabs>
          <w:tab w:val="left" w:pos="226"/>
        </w:tabs>
        <w:autoSpaceDE w:val="0"/>
        <w:autoSpaceDN w:val="0"/>
        <w:adjustRightInd w:val="0"/>
        <w:ind w:firstLine="709"/>
        <w:jc w:val="both"/>
        <w:rPr>
          <w:color w:val="6E6E6E"/>
        </w:rPr>
      </w:pPr>
      <w:r w:rsidRPr="008A3903">
        <w:rPr>
          <w:color w:val="191919"/>
          <w:spacing w:val="-6"/>
        </w:rPr>
        <w:t xml:space="preserve">Раздел «Создание изделий из текстильных </w:t>
      </w:r>
      <w:r w:rsidRPr="008A3903">
        <w:rPr>
          <w:color w:val="191919"/>
        </w:rPr>
        <w:t>материалов»</w:t>
      </w:r>
    </w:p>
    <w:p w:rsidR="004C053D" w:rsidRPr="00FC1E5A" w:rsidRDefault="004C053D" w:rsidP="004C053D">
      <w:pPr>
        <w:widowControl w:val="0"/>
        <w:tabs>
          <w:tab w:val="left" w:pos="226"/>
        </w:tabs>
        <w:autoSpaceDE w:val="0"/>
        <w:autoSpaceDN w:val="0"/>
        <w:adjustRightInd w:val="0"/>
        <w:ind w:firstLine="709"/>
        <w:jc w:val="both"/>
        <w:rPr>
          <w:rFonts w:ascii="Arial" w:hAnsi="Arial" w:cs="Arial"/>
          <w:color w:val="6E6E6E"/>
        </w:rPr>
      </w:pPr>
      <w:r w:rsidRPr="00FC1E5A">
        <w:rPr>
          <w:rFonts w:eastAsia="Times New Roman"/>
          <w:i/>
          <w:iCs/>
          <w:color w:val="191919"/>
        </w:rPr>
        <w:t>Выпускник научится: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изготовлять с помощью ручных инструментов и оборудо</w:t>
      </w:r>
      <w:r w:rsidRPr="00FC1E5A">
        <w:rPr>
          <w:rFonts w:eastAsia="Times New Roman"/>
          <w:color w:val="191919"/>
        </w:rPr>
        <w:softHyphen/>
        <w:t>вания для швейных и декоративно-прикладных работ, швей</w:t>
      </w:r>
      <w:r w:rsidRPr="00FC1E5A">
        <w:rPr>
          <w:rFonts w:eastAsia="Times New Roman"/>
          <w:color w:val="191919"/>
        </w:rPr>
        <w:softHyphen/>
        <w:t>ной машины простые по конструкции модели швейных изде</w:t>
      </w:r>
      <w:r w:rsidRPr="00FC1E5A">
        <w:rPr>
          <w:rFonts w:eastAsia="Times New Roman"/>
          <w:color w:val="191919"/>
        </w:rPr>
        <w:softHyphen/>
        <w:t>лий, пользуясь технологической документацией;</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выполнять влажно-тепловую обработку швейных изде</w:t>
      </w:r>
      <w:r w:rsidRPr="00FC1E5A">
        <w:rPr>
          <w:rFonts w:eastAsia="Times New Roman"/>
          <w:color w:val="191919"/>
        </w:rPr>
        <w:softHyphen/>
        <w:t xml:space="preserve">лий. </w:t>
      </w:r>
      <w:r w:rsidRPr="00FC1E5A">
        <w:rPr>
          <w:rFonts w:eastAsia="Times New Roman"/>
          <w:i/>
          <w:iCs/>
          <w:color w:val="191919"/>
        </w:rPr>
        <w:t xml:space="preserve">Выпускник получит </w:t>
      </w:r>
      <w:r w:rsidRPr="00FC1E5A">
        <w:rPr>
          <w:rFonts w:eastAsia="Times New Roman"/>
          <w:i/>
          <w:iCs/>
          <w:color w:val="191919"/>
        </w:rPr>
        <w:lastRenderedPageBreak/>
        <w:t>возможность научиться: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выполнять несложные приёмы моделирования швейных изделий;</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определять и исправлять дефекты швейных изделий;</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выполнять художественную отделку швейных изделий;</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изготовлять изделия декоративно-прикладного искусства, региональных народных промыслов;</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определять основные стили одежды и современные на</w:t>
      </w:r>
      <w:r w:rsidRPr="00FC1E5A">
        <w:rPr>
          <w:rFonts w:eastAsia="Times New Roman"/>
          <w:color w:val="191919"/>
        </w:rPr>
        <w:softHyphen/>
        <w:t>правления моды.</w:t>
      </w:r>
    </w:p>
    <w:p w:rsidR="004C053D" w:rsidRPr="008A3903" w:rsidRDefault="004C053D" w:rsidP="004C053D">
      <w:pPr>
        <w:widowControl w:val="0"/>
        <w:tabs>
          <w:tab w:val="left" w:pos="226"/>
        </w:tabs>
        <w:autoSpaceDE w:val="0"/>
        <w:autoSpaceDN w:val="0"/>
        <w:adjustRightInd w:val="0"/>
        <w:ind w:firstLine="709"/>
        <w:jc w:val="both"/>
        <w:rPr>
          <w:color w:val="6E6E6E"/>
        </w:rPr>
      </w:pPr>
      <w:r w:rsidRPr="008A3903">
        <w:rPr>
          <w:color w:val="191919"/>
          <w:spacing w:val="-4"/>
        </w:rPr>
        <w:t xml:space="preserve">Раздел «Технологии исследовательской, </w:t>
      </w:r>
      <w:r w:rsidRPr="008A3903">
        <w:rPr>
          <w:color w:val="191919"/>
          <w:spacing w:val="-2"/>
        </w:rPr>
        <w:t>опытнической и проектной деятельности»</w:t>
      </w:r>
    </w:p>
    <w:p w:rsidR="004C053D" w:rsidRPr="00FC1E5A" w:rsidRDefault="004C053D" w:rsidP="004C053D">
      <w:pPr>
        <w:widowControl w:val="0"/>
        <w:tabs>
          <w:tab w:val="left" w:pos="226"/>
        </w:tabs>
        <w:autoSpaceDE w:val="0"/>
        <w:autoSpaceDN w:val="0"/>
        <w:adjustRightInd w:val="0"/>
        <w:ind w:firstLine="709"/>
        <w:jc w:val="both"/>
        <w:rPr>
          <w:rFonts w:ascii="Arial" w:hAnsi="Arial" w:cs="Arial"/>
          <w:color w:val="6E6E6E"/>
        </w:rPr>
      </w:pPr>
      <w:r w:rsidRPr="00FC1E5A">
        <w:rPr>
          <w:rFonts w:eastAsia="Times New Roman"/>
          <w:i/>
          <w:iCs/>
          <w:color w:val="191919"/>
        </w:rPr>
        <w:t>Выпускник научится: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spacing w:val="-10"/>
        </w:rPr>
        <w:t>планировать и выполнять учебные технологические проек</w:t>
      </w:r>
      <w:r w:rsidRPr="00FC1E5A">
        <w:rPr>
          <w:rFonts w:eastAsia="Times New Roman"/>
          <w:color w:val="191919"/>
        </w:rPr>
        <w:t>ты: выявлять и формулировать проблему; обосновывать цель проекта, конструкцию изделия, сущность итогового продук</w:t>
      </w:r>
      <w:r w:rsidRPr="00FC1E5A">
        <w:rPr>
          <w:rFonts w:eastAsia="Times New Roman"/>
          <w:color w:val="191919"/>
        </w:rPr>
        <w:softHyphen/>
        <w:t>та или желаемого результата; планировать этапы выполне</w:t>
      </w:r>
      <w:r w:rsidRPr="00FC1E5A">
        <w:rPr>
          <w:rFonts w:eastAsia="Times New Roman"/>
          <w:color w:val="191919"/>
        </w:rPr>
        <w:softHyphen/>
        <w:t>ния работ; составлять технологическую карту изготовления изделия; выбирать средства реализации замысла; осуществ</w:t>
      </w:r>
      <w:r w:rsidRPr="00FC1E5A">
        <w:rPr>
          <w:rFonts w:eastAsia="Times New Roman"/>
          <w:color w:val="191919"/>
        </w:rPr>
        <w:softHyphen/>
        <w:t>лять технологический процесс; контролировать ход и ре</w:t>
      </w:r>
      <w:r w:rsidRPr="00FC1E5A">
        <w:rPr>
          <w:rFonts w:eastAsia="Times New Roman"/>
          <w:color w:val="191919"/>
        </w:rPr>
        <w:softHyphen/>
        <w:t>зультаты выполнения проекта;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представлять результаты выполненного проекта: пользо</w:t>
      </w:r>
      <w:r w:rsidRPr="00FC1E5A">
        <w:rPr>
          <w:rFonts w:eastAsia="Times New Roman"/>
          <w:color w:val="191919"/>
        </w:rPr>
        <w:softHyphen/>
        <w:t>ваться основными видами проектной документации; готовить</w:t>
      </w:r>
    </w:p>
    <w:p w:rsidR="004C053D" w:rsidRPr="00FC1E5A" w:rsidRDefault="004C053D" w:rsidP="004C053D">
      <w:pPr>
        <w:ind w:firstLine="709"/>
      </w:pPr>
      <w:r w:rsidRPr="00FC1E5A">
        <w:rPr>
          <w:rFonts w:eastAsia="Times New Roman"/>
          <w:color w:val="191919"/>
        </w:rPr>
        <w:t xml:space="preserve">пояснительную записку к проекту; оформлять проектные материалы; представлять проект к защите. </w:t>
      </w:r>
      <w:r w:rsidRPr="00FC1E5A">
        <w:rPr>
          <w:rFonts w:eastAsia="Times New Roman"/>
          <w:i/>
          <w:iCs/>
          <w:color w:val="191919"/>
        </w:rPr>
        <w:t>Выпускник получит возможность научиться:</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w:t>
      </w:r>
      <w:r>
        <w:rPr>
          <w:rFonts w:eastAsia="Times New Roman"/>
          <w:color w:val="191919"/>
          <w:spacing w:val="-1"/>
        </w:rPr>
        <w:t>техноло</w:t>
      </w:r>
      <w:r w:rsidRPr="00FC1E5A">
        <w:rPr>
          <w:rFonts w:eastAsia="Times New Roman"/>
          <w:color w:val="191919"/>
          <w:spacing w:val="-1"/>
        </w:rPr>
        <w:t xml:space="preserve">гический процесс с учётом имеющихся ресурсов </w:t>
      </w:r>
      <w:r w:rsidRPr="00FC1E5A">
        <w:rPr>
          <w:rFonts w:eastAsia="Times New Roman"/>
          <w:color w:val="191919"/>
        </w:rPr>
        <w:t>и условий;</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осуществлять презентацию, экономическую и экологиче</w:t>
      </w:r>
      <w:r w:rsidRPr="00FC1E5A">
        <w:rPr>
          <w:rFonts w:eastAsia="Times New Roman"/>
          <w:color w:val="191919"/>
        </w:rPr>
        <w:softHyphen/>
        <w:t>скую оценку проекта, давать примерную оценку стоимости произведённого продукта как товара на рынке; разрабаты</w:t>
      </w:r>
      <w:r w:rsidRPr="00FC1E5A">
        <w:rPr>
          <w:rFonts w:eastAsia="Times New Roman"/>
          <w:color w:val="191919"/>
        </w:rPr>
        <w:softHyphen/>
        <w:t>вать вариант рекламы для продукта труда.</w:t>
      </w:r>
    </w:p>
    <w:p w:rsidR="004C053D" w:rsidRPr="008A3903" w:rsidRDefault="004C053D" w:rsidP="004C053D">
      <w:pPr>
        <w:widowControl w:val="0"/>
        <w:tabs>
          <w:tab w:val="left" w:pos="619"/>
        </w:tabs>
        <w:autoSpaceDE w:val="0"/>
        <w:autoSpaceDN w:val="0"/>
        <w:adjustRightInd w:val="0"/>
        <w:ind w:firstLine="709"/>
        <w:jc w:val="both"/>
        <w:rPr>
          <w:color w:val="6E6E6E"/>
        </w:rPr>
      </w:pPr>
      <w:r w:rsidRPr="008A3903">
        <w:rPr>
          <w:color w:val="191919"/>
          <w:spacing w:val="-3"/>
        </w:rPr>
        <w:t xml:space="preserve">Раздел «Современное производство </w:t>
      </w:r>
      <w:r w:rsidRPr="008A3903">
        <w:rPr>
          <w:color w:val="191919"/>
          <w:spacing w:val="-4"/>
        </w:rPr>
        <w:t>и профессиональное самоопределение»</w:t>
      </w:r>
    </w:p>
    <w:p w:rsidR="004C053D" w:rsidRPr="00FC1E5A" w:rsidRDefault="004C053D" w:rsidP="004C053D">
      <w:pPr>
        <w:ind w:firstLine="709"/>
      </w:pPr>
      <w:r w:rsidRPr="00FC1E5A">
        <w:rPr>
          <w:rFonts w:eastAsia="Times New Roman"/>
          <w:i/>
          <w:iCs/>
          <w:color w:val="191919"/>
        </w:rPr>
        <w:t>Выпускник научится:</w:t>
      </w:r>
    </w:p>
    <w:p w:rsidR="004C053D" w:rsidRPr="00FC1E5A" w:rsidRDefault="004C053D" w:rsidP="004C053D">
      <w:pPr>
        <w:ind w:firstLine="709"/>
        <w:jc w:val="both"/>
      </w:pPr>
      <w:r w:rsidRPr="00FC1E5A">
        <w:rPr>
          <w:rFonts w:eastAsia="Times New Roman"/>
          <w:color w:val="191919"/>
        </w:rPr>
        <w:t>построению двух-трёх вариантов личного профессиональ</w:t>
      </w:r>
      <w:r w:rsidRPr="00FC1E5A">
        <w:rPr>
          <w:rFonts w:eastAsia="Times New Roman"/>
          <w:color w:val="191919"/>
        </w:rPr>
        <w:softHyphen/>
        <w:t>ного плана и путей получения профессионального образования на основе соотнесения своих интересов и возможностей с содер</w:t>
      </w:r>
      <w:r w:rsidRPr="00FC1E5A">
        <w:rPr>
          <w:rFonts w:eastAsia="Times New Roman"/>
          <w:color w:val="191919"/>
        </w:rPr>
        <w:softHyphen/>
        <w:t>жанием и условиями труда по массовым профессиям и их востре</w:t>
      </w:r>
      <w:r w:rsidRPr="00FC1E5A">
        <w:rPr>
          <w:rFonts w:eastAsia="Times New Roman"/>
          <w:color w:val="191919"/>
        </w:rPr>
        <w:softHyphen/>
        <w:t>бованностью на региональном рынке труда.</w:t>
      </w:r>
    </w:p>
    <w:p w:rsidR="004C053D" w:rsidRPr="00FC1E5A" w:rsidRDefault="004C053D" w:rsidP="004C053D">
      <w:pPr>
        <w:ind w:firstLine="709"/>
      </w:pPr>
      <w:r w:rsidRPr="00FC1E5A">
        <w:rPr>
          <w:rFonts w:eastAsia="Times New Roman"/>
          <w:i/>
          <w:iCs/>
          <w:color w:val="191919"/>
        </w:rPr>
        <w:t>Выпускник получит возможность научиться:</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rPr>
          <w:rFonts w:ascii="Arial" w:hAnsi="Arial" w:cs="Arial"/>
          <w:color w:val="6E6E6E"/>
        </w:rPr>
      </w:pPr>
      <w:r w:rsidRPr="00FC1E5A">
        <w:rPr>
          <w:rFonts w:eastAsia="Times New Roman"/>
          <w:color w:val="191919"/>
        </w:rPr>
        <w:t>планировать профессиональную карьеру;</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рационально выбирать пути продолжения образования или трудоустройства;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ориентироваться в информации по трудоустройству и про</w:t>
      </w:r>
      <w:r w:rsidRPr="00FC1E5A">
        <w:rPr>
          <w:rFonts w:eastAsia="Times New Roman"/>
          <w:color w:val="191919"/>
        </w:rPr>
        <w:softHyphen/>
        <w:t>должению образования;</w:t>
      </w:r>
    </w:p>
    <w:p w:rsidR="004C053D" w:rsidRPr="008A3903"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оценивать свои возможности и возможности своей семьи для предпринимательской деятельности.</w:t>
      </w:r>
    </w:p>
    <w:p w:rsidR="004C053D" w:rsidRDefault="004C053D" w:rsidP="004C053D">
      <w:pPr>
        <w:ind w:firstLine="709"/>
        <w:rPr>
          <w:bCs/>
          <w:color w:val="191919"/>
        </w:rPr>
      </w:pPr>
    </w:p>
    <w:p w:rsidR="004C053D" w:rsidRDefault="004C053D" w:rsidP="004C053D">
      <w:pPr>
        <w:ind w:firstLine="709"/>
        <w:rPr>
          <w:bCs/>
          <w:color w:val="191919"/>
        </w:rPr>
      </w:pPr>
    </w:p>
    <w:p w:rsidR="004C053D" w:rsidRDefault="004C053D" w:rsidP="004C053D">
      <w:pPr>
        <w:ind w:firstLine="709"/>
        <w:rPr>
          <w:bCs/>
          <w:color w:val="191919"/>
        </w:rPr>
      </w:pPr>
    </w:p>
    <w:p w:rsidR="004C053D" w:rsidRDefault="004C053D" w:rsidP="004C053D">
      <w:pPr>
        <w:ind w:firstLine="709"/>
        <w:rPr>
          <w:bCs/>
          <w:color w:val="191919"/>
        </w:rPr>
      </w:pPr>
    </w:p>
    <w:p w:rsidR="004C053D" w:rsidRDefault="004C053D" w:rsidP="004C053D">
      <w:pPr>
        <w:ind w:firstLine="709"/>
        <w:rPr>
          <w:bCs/>
          <w:color w:val="191919"/>
        </w:rPr>
      </w:pPr>
    </w:p>
    <w:p w:rsidR="004C053D" w:rsidRDefault="004C053D" w:rsidP="004C053D">
      <w:pPr>
        <w:ind w:firstLine="709"/>
        <w:rPr>
          <w:bCs/>
          <w:color w:val="191919"/>
        </w:rPr>
      </w:pPr>
    </w:p>
    <w:p w:rsidR="004C053D" w:rsidRPr="008A3903" w:rsidRDefault="004C053D" w:rsidP="004C053D">
      <w:pPr>
        <w:ind w:firstLine="709"/>
        <w:rPr>
          <w:bCs/>
          <w:color w:val="191919"/>
        </w:rPr>
      </w:pPr>
      <w:r w:rsidRPr="008A3903">
        <w:rPr>
          <w:bCs/>
          <w:color w:val="191919"/>
        </w:rPr>
        <w:t>Направление «Технологии ведения дома»</w:t>
      </w:r>
    </w:p>
    <w:p w:rsidR="004C053D" w:rsidRPr="00FC1E5A" w:rsidRDefault="004C053D" w:rsidP="004C053D">
      <w:pPr>
        <w:ind w:firstLine="709"/>
        <w:rPr>
          <w:rFonts w:eastAsia="Times New Roman"/>
          <w:color w:val="191919"/>
        </w:rPr>
      </w:pPr>
      <w:r w:rsidRPr="00FC1E5A">
        <w:rPr>
          <w:rFonts w:eastAsia="Times New Roman"/>
          <w:color w:val="191919"/>
        </w:rPr>
        <w:t>Основным видом деятельности учащихся, изучающих пред</w:t>
      </w:r>
      <w:r w:rsidRPr="00FC1E5A">
        <w:rPr>
          <w:rFonts w:eastAsia="Times New Roman"/>
          <w:color w:val="191919"/>
        </w:rPr>
        <w:softHyphen/>
        <w:t>мет «Технология» по направлению «Технологии ведения дома», является проектная деятельность. В течение учебного года уча</w:t>
      </w:r>
      <w:r w:rsidRPr="00FC1E5A">
        <w:rPr>
          <w:rFonts w:eastAsia="Times New Roman"/>
          <w:color w:val="191919"/>
        </w:rPr>
        <w:softHyphen/>
        <w:t>щиеся выполняют четыре проекта в рамках содержания четырёх разделов программы: «Технологии домашнего хозяйства», «Ку</w:t>
      </w:r>
      <w:r w:rsidRPr="00FC1E5A">
        <w:rPr>
          <w:rFonts w:eastAsia="Times New Roman"/>
          <w:color w:val="191919"/>
        </w:rPr>
        <w:softHyphen/>
        <w:t>линария», «Создание изделий из текстильных материалов» и «Художественные ремёсла», а к концу учебного года — ком</w:t>
      </w:r>
      <w:r w:rsidRPr="00FC1E5A">
        <w:rPr>
          <w:rFonts w:eastAsia="Times New Roman"/>
          <w:color w:val="191919"/>
        </w:rPr>
        <w:softHyphen/>
        <w:t>плексный творческий проект, объединяющий проекты, выпол</w:t>
      </w:r>
      <w:r w:rsidRPr="00FC1E5A">
        <w:rPr>
          <w:rFonts w:eastAsia="Times New Roman"/>
          <w:color w:val="191919"/>
        </w:rPr>
        <w:softHyphen/>
        <w:t>ненные по каждому разделу. Содержание раздела «Электротех</w:t>
      </w:r>
      <w:r w:rsidRPr="00FC1E5A">
        <w:rPr>
          <w:rFonts w:eastAsia="Times New Roman"/>
          <w:color w:val="191919"/>
        </w:rPr>
        <w:softHyphen/>
        <w:t>ника» в 5–7 классах изучается совместно с изучением содержа</w:t>
      </w:r>
      <w:r w:rsidRPr="00FC1E5A">
        <w:rPr>
          <w:rFonts w:eastAsia="Times New Roman"/>
          <w:color w:val="191919"/>
        </w:rPr>
        <w:softHyphen/>
        <w:t>ния раздела «Технологии домашнего хозяйства».</w:t>
      </w:r>
    </w:p>
    <w:p w:rsidR="004C053D" w:rsidRPr="00FC1E5A" w:rsidRDefault="004C053D" w:rsidP="004C053D">
      <w:pPr>
        <w:ind w:firstLine="709"/>
        <w:jc w:val="both"/>
      </w:pPr>
      <w:r w:rsidRPr="00FC1E5A">
        <w:rPr>
          <w:rFonts w:eastAsia="Times New Roman"/>
          <w:color w:val="191919"/>
        </w:rPr>
        <w:t>По каждому разделу учащиеся изучают основной теоретиче</w:t>
      </w:r>
      <w:r w:rsidRPr="00FC1E5A">
        <w:rPr>
          <w:rFonts w:eastAsia="Times New Roman"/>
          <w:color w:val="191919"/>
        </w:rPr>
        <w:softHyphen/>
        <w:t>ский материал, осваивают необходимый минимум технологиче</w:t>
      </w:r>
      <w:r w:rsidRPr="00FC1E5A">
        <w:rPr>
          <w:rFonts w:eastAsia="Times New Roman"/>
          <w:color w:val="191919"/>
        </w:rPr>
        <w:softHyphen/>
        <w:t>ских операций, которые в дальнейшем позволяют выполнить творческие проекты.</w:t>
      </w:r>
    </w:p>
    <w:p w:rsidR="004C053D" w:rsidRPr="00FC1E5A" w:rsidRDefault="004C053D" w:rsidP="004C053D">
      <w:pPr>
        <w:ind w:firstLine="709"/>
        <w:jc w:val="both"/>
      </w:pPr>
      <w:r w:rsidRPr="00FC1E5A">
        <w:rPr>
          <w:rFonts w:eastAsia="Times New Roman"/>
          <w:color w:val="191919"/>
        </w:rPr>
        <w:t>Новизной данной программы является использование в обу</w:t>
      </w:r>
      <w:r w:rsidRPr="00FC1E5A">
        <w:rPr>
          <w:rFonts w:eastAsia="Times New Roman"/>
          <w:color w:val="191919"/>
        </w:rPr>
        <w:softHyphen/>
        <w:t>чении школьников информационных и коммуникационных тех</w:t>
      </w:r>
      <w:r w:rsidRPr="00FC1E5A">
        <w:rPr>
          <w:rFonts w:eastAsia="Times New Roman"/>
          <w:color w:val="191919"/>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FC1E5A">
        <w:rPr>
          <w:rFonts w:eastAsia="Times New Roman"/>
          <w:color w:val="191919"/>
        </w:rPr>
        <w:softHyphen/>
        <w:t>ектов текстовых и графических редакторов, компьютерных про</w:t>
      </w:r>
      <w:r w:rsidRPr="00FC1E5A">
        <w:rPr>
          <w:rFonts w:eastAsia="Times New Roman"/>
          <w:color w:val="191919"/>
        </w:rPr>
        <w:softHyphen/>
        <w:t>грамм, дающих возможность проектировать интерьеры, выпол</w:t>
      </w:r>
      <w:r w:rsidRPr="00FC1E5A">
        <w:rPr>
          <w:rFonts w:eastAsia="Times New Roman"/>
          <w:color w:val="191919"/>
        </w:rPr>
        <w:softHyphen/>
        <w:t>нять схемы для рукоделия, создавать электронные презента</w:t>
      </w:r>
      <w:r w:rsidRPr="00FC1E5A">
        <w:rPr>
          <w:rFonts w:eastAsia="Times New Roman"/>
          <w:color w:val="191919"/>
        </w:rPr>
        <w:softHyphen/>
        <w:t>ции.</w:t>
      </w:r>
    </w:p>
    <w:p w:rsidR="004C053D" w:rsidRPr="00FC1E5A" w:rsidRDefault="004C053D" w:rsidP="004C053D">
      <w:pPr>
        <w:ind w:firstLine="709"/>
        <w:jc w:val="both"/>
      </w:pPr>
      <w:r w:rsidRPr="00FC1E5A">
        <w:rPr>
          <w:rFonts w:eastAsia="Times New Roman"/>
          <w:color w:val="191919"/>
        </w:rPr>
        <w:t>В содержании программы сквозной линией проходят вопро</w:t>
      </w:r>
      <w:r w:rsidRPr="00FC1E5A">
        <w:rPr>
          <w:rFonts w:eastAsia="Times New Roman"/>
          <w:color w:val="191919"/>
        </w:rPr>
        <w:softHyphen/>
        <w:t>сы экологического и эстетического воспитания школьников, знакомство их с различными профессиями.</w:t>
      </w:r>
    </w:p>
    <w:p w:rsidR="004C053D" w:rsidRDefault="004C053D" w:rsidP="004C053D">
      <w:pPr>
        <w:pStyle w:val="Style1"/>
        <w:widowControl/>
        <w:ind w:firstLine="709"/>
        <w:jc w:val="both"/>
        <w:rPr>
          <w:rStyle w:val="FontStyle27"/>
          <w:rFonts w:ascii="Times New Roman" w:hAnsi="Times New Roman" w:cs="Times New Roman"/>
        </w:rPr>
      </w:pPr>
    </w:p>
    <w:p w:rsidR="004C053D" w:rsidRPr="00692C25" w:rsidRDefault="004C053D" w:rsidP="004C053D">
      <w:pPr>
        <w:pStyle w:val="Style1"/>
        <w:widowControl/>
        <w:ind w:firstLine="709"/>
        <w:jc w:val="center"/>
        <w:rPr>
          <w:rStyle w:val="FontStyle27"/>
          <w:rFonts w:ascii="Times New Roman" w:hAnsi="Times New Roman" w:cs="Times New Roman"/>
        </w:rPr>
      </w:pPr>
      <w:r w:rsidRPr="00692C25">
        <w:rPr>
          <w:rStyle w:val="FontStyle27"/>
          <w:rFonts w:ascii="Times New Roman" w:hAnsi="Times New Roman" w:cs="Times New Roman"/>
        </w:rPr>
        <w:t>5класс</w:t>
      </w:r>
    </w:p>
    <w:p w:rsidR="004C053D" w:rsidRPr="00E6634B" w:rsidRDefault="004C053D" w:rsidP="004C053D">
      <w:pPr>
        <w:pStyle w:val="Style5"/>
        <w:widowControl/>
        <w:spacing w:line="240" w:lineRule="auto"/>
        <w:ind w:firstLine="709"/>
        <w:rPr>
          <w:rStyle w:val="FontStyle22"/>
          <w:rFonts w:ascii="Times New Roman" w:hAnsi="Times New Roman" w:cs="Times New Roman"/>
        </w:rPr>
      </w:pPr>
      <w:r w:rsidRPr="00E6634B">
        <w:rPr>
          <w:rStyle w:val="FontStyle22"/>
          <w:rFonts w:ascii="Times New Roman" w:hAnsi="Times New Roman" w:cs="Times New Roman"/>
        </w:rPr>
        <w:t>Раздел «Кулинария»</w:t>
      </w:r>
    </w:p>
    <w:p w:rsidR="004C053D" w:rsidRPr="00E6634B" w:rsidRDefault="004C053D" w:rsidP="004C053D">
      <w:pPr>
        <w:pStyle w:val="Style5"/>
        <w:widowControl/>
        <w:spacing w:line="240" w:lineRule="auto"/>
        <w:ind w:firstLine="709"/>
        <w:rPr>
          <w:rStyle w:val="FontStyle24"/>
          <w:rFonts w:ascii="Times New Roman" w:hAnsi="Times New Roman"/>
          <w:b/>
        </w:rPr>
      </w:pPr>
      <w:r w:rsidRPr="00E6634B">
        <w:rPr>
          <w:rStyle w:val="FontStyle25"/>
          <w:rFonts w:ascii="Times New Roman" w:hAnsi="Times New Roman"/>
          <w:b w:val="0"/>
          <w:u w:val="single"/>
        </w:rPr>
        <w:t xml:space="preserve">Тема. Санитария и гигиена на кухне </w:t>
      </w:r>
    </w:p>
    <w:p w:rsidR="004C053D" w:rsidRPr="00E6634B" w:rsidRDefault="004C053D" w:rsidP="004C053D">
      <w:pPr>
        <w:pStyle w:val="Style5"/>
        <w:widowControl/>
        <w:spacing w:line="240" w:lineRule="auto"/>
        <w:ind w:firstLine="709"/>
        <w:rPr>
          <w:rStyle w:val="FontStyle23"/>
          <w:sz w:val="24"/>
          <w:szCs w:val="24"/>
        </w:rPr>
      </w:pPr>
      <w:r w:rsidRPr="00E6634B">
        <w:rPr>
          <w:rStyle w:val="FontStyle26"/>
          <w:rFonts w:ascii="Times New Roman" w:hAnsi="Times New Roman"/>
        </w:rPr>
        <w:t xml:space="preserve">Теоретические сведения. </w:t>
      </w:r>
      <w:r w:rsidRPr="00E6634B">
        <w:rPr>
          <w:rStyle w:val="FontStyle23"/>
          <w:rFonts w:ascii="Times New Roman" w:hAnsi="Times New Roman"/>
          <w:sz w:val="24"/>
          <w:szCs w:val="24"/>
        </w:rPr>
        <w:t>Санитарно-гигиенические требо</w:t>
      </w:r>
      <w:r w:rsidRPr="00E6634B">
        <w:rPr>
          <w:rStyle w:val="FontStyle23"/>
          <w:rFonts w:ascii="Times New Roman" w:hAnsi="Times New Roman"/>
          <w:sz w:val="24"/>
          <w:szCs w:val="24"/>
        </w:rPr>
        <w:softHyphen/>
        <w:t>вания к лицам, приготовляющим пищу, к приготовлен</w:t>
      </w:r>
      <w:r w:rsidRPr="00E6634B">
        <w:rPr>
          <w:rStyle w:val="FontStyle23"/>
          <w:sz w:val="24"/>
          <w:szCs w:val="24"/>
        </w:rPr>
        <w:t>ию пищи, хранению продуктов и готовых блюд.</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Необходимый набор посуды для приготовления пищи. Пра</w:t>
      </w:r>
      <w:r w:rsidRPr="008E12CD">
        <w:rPr>
          <w:rStyle w:val="FontStyle23"/>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8E12CD">
        <w:rPr>
          <w:rStyle w:val="FontStyle23"/>
          <w:sz w:val="24"/>
          <w:szCs w:val="24"/>
        </w:rPr>
        <w:softHyphen/>
        <w:t>да за посудой, поверхностью стен и пола.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Безопасные приёмы работы на кухне. Правила безопасной работы с га</w:t>
      </w:r>
      <w:r>
        <w:rPr>
          <w:rStyle w:val="FontStyle23"/>
          <w:sz w:val="24"/>
          <w:szCs w:val="24"/>
        </w:rPr>
        <w:t>з</w:t>
      </w:r>
      <w:r w:rsidRPr="008E12CD">
        <w:rPr>
          <w:rStyle w:val="FontStyle23"/>
          <w:sz w:val="24"/>
          <w:szCs w:val="24"/>
        </w:rPr>
        <w:t>овыми плитами, электронагревательными прибора</w:t>
      </w:r>
      <w:r w:rsidRPr="008E12CD">
        <w:rPr>
          <w:rStyle w:val="FontStyle23"/>
          <w:sz w:val="24"/>
          <w:szCs w:val="24"/>
        </w:rPr>
        <w:softHyphen/>
        <w:t>ми, горячей посудой и жидкостью, ножом и приспособлениями. Первая помощь при порезах и ожогах паром или кипятком.</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Подготовка посуды и инвентаря к приготовлению пищи.</w:t>
      </w:r>
    </w:p>
    <w:p w:rsidR="004C053D" w:rsidRPr="00B976C7" w:rsidRDefault="004C053D" w:rsidP="004C053D">
      <w:pPr>
        <w:pStyle w:val="Style3"/>
        <w:widowControl/>
        <w:tabs>
          <w:tab w:val="center" w:pos="4677"/>
        </w:tabs>
        <w:ind w:firstLine="709"/>
        <w:jc w:val="left"/>
        <w:rPr>
          <w:rStyle w:val="FontStyle25"/>
          <w:b w:val="0"/>
          <w:u w:val="single"/>
        </w:rPr>
      </w:pPr>
      <w:r w:rsidRPr="00B976C7">
        <w:rPr>
          <w:rStyle w:val="FontStyle25"/>
          <w:b w:val="0"/>
          <w:u w:val="single"/>
        </w:rPr>
        <w:t>Тема. Физиология питани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Питание как физиологическая по</w:t>
      </w:r>
      <w:r w:rsidRPr="008E12CD">
        <w:rPr>
          <w:rStyle w:val="FontStyle23"/>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8E12CD">
        <w:rPr>
          <w:rStyle w:val="FontStyle23"/>
          <w:sz w:val="24"/>
          <w:szCs w:val="24"/>
        </w:rPr>
        <w:softHyphen/>
        <w:t xml:space="preserve">не веществ, их содержание в пищевых продуктах. Пищевые </w:t>
      </w:r>
      <w:r w:rsidRPr="008E12CD">
        <w:rPr>
          <w:rStyle w:val="FontStyle23"/>
          <w:sz w:val="24"/>
          <w:szCs w:val="24"/>
        </w:rPr>
        <w:lastRenderedPageBreak/>
        <w:t>отравления. Правила, позволяющие их избежать. Первая по</w:t>
      </w:r>
      <w:r w:rsidRPr="008E12CD">
        <w:rPr>
          <w:rStyle w:val="FontStyle23"/>
          <w:sz w:val="24"/>
          <w:szCs w:val="24"/>
        </w:rPr>
        <w:softHyphen/>
        <w:t>мощь при отравлениях. Режим питания.</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Со</w:t>
      </w:r>
      <w:r w:rsidRPr="008E12CD">
        <w:rPr>
          <w:rStyle w:val="FontStyle23"/>
          <w:sz w:val="24"/>
          <w:szCs w:val="24"/>
        </w:rPr>
        <w:softHyphen/>
        <w:t>ставление индивидуального режима питания и дневного рацио</w:t>
      </w:r>
      <w:r w:rsidRPr="008E12CD">
        <w:rPr>
          <w:rStyle w:val="FontStyle23"/>
          <w:sz w:val="24"/>
          <w:szCs w:val="24"/>
        </w:rPr>
        <w:softHyphen/>
        <w:t>на на основе пищевой пирамиды.</w:t>
      </w:r>
    </w:p>
    <w:p w:rsidR="004C053D" w:rsidRPr="00B976C7" w:rsidRDefault="004C053D" w:rsidP="004C053D">
      <w:pPr>
        <w:pStyle w:val="Style3"/>
        <w:widowControl/>
        <w:ind w:firstLine="709"/>
        <w:jc w:val="left"/>
        <w:rPr>
          <w:rStyle w:val="FontStyle25"/>
          <w:b w:val="0"/>
          <w:u w:val="single"/>
        </w:rPr>
      </w:pPr>
      <w:r w:rsidRPr="00B976C7">
        <w:rPr>
          <w:rStyle w:val="FontStyle25"/>
          <w:b w:val="0"/>
          <w:u w:val="single"/>
        </w:rPr>
        <w:t>Тема. Бутерброды и горячие напитки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Продукты, применяемые для при</w:t>
      </w:r>
      <w:r w:rsidRPr="008E12CD">
        <w:rPr>
          <w:rStyle w:val="FontStyle23"/>
          <w:sz w:val="24"/>
          <w:szCs w:val="24"/>
        </w:rPr>
        <w:softHyphen/>
        <w:t>готовления бутербродов. Значение хлеба в питании человека. Профессия пекарь. Виды бутербродов. Технология приготовле</w:t>
      </w:r>
      <w:r w:rsidRPr="008E12CD">
        <w:rPr>
          <w:rStyle w:val="FontStyle23"/>
          <w:sz w:val="24"/>
          <w:szCs w:val="24"/>
        </w:rPr>
        <w:softHyphen/>
        <w:t>ния бутербродов. Инструменты и приспособления для нареза</w:t>
      </w:r>
      <w:r w:rsidRPr="008E12CD">
        <w:rPr>
          <w:rStyle w:val="FontStyle23"/>
          <w:sz w:val="24"/>
          <w:szCs w:val="24"/>
        </w:rPr>
        <w:softHyphen/>
        <w:t>ния продуктов. Требования к качеству готовых бутербродов. Условия и сроки их хранения. Подача бутербродов.</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Виды горячих напитков (чай, кофе, какао, цикорий, горя</w:t>
      </w:r>
      <w:r w:rsidRPr="008E12CD">
        <w:rPr>
          <w:rStyle w:val="FontStyle23"/>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8E12CD">
        <w:rPr>
          <w:rStyle w:val="FontStyle23"/>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8E12CD">
        <w:rPr>
          <w:rStyle w:val="FontStyle23"/>
          <w:sz w:val="24"/>
          <w:szCs w:val="24"/>
        </w:rPr>
        <w:softHyphen/>
        <w:t>питка.</w:t>
      </w:r>
    </w:p>
    <w:p w:rsidR="004C053D" w:rsidRPr="008E12CD" w:rsidRDefault="004C053D" w:rsidP="004C053D">
      <w:pPr>
        <w:pStyle w:val="Style10"/>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Приготовление и оформление бутербродов.</w:t>
      </w:r>
    </w:p>
    <w:p w:rsidR="004C053D" w:rsidRPr="008E12CD" w:rsidRDefault="004C053D" w:rsidP="004C053D">
      <w:pPr>
        <w:pStyle w:val="Style12"/>
        <w:widowControl/>
        <w:spacing w:line="240" w:lineRule="auto"/>
        <w:ind w:firstLine="709"/>
        <w:rPr>
          <w:rStyle w:val="FontStyle23"/>
          <w:sz w:val="24"/>
          <w:szCs w:val="24"/>
        </w:rPr>
      </w:pPr>
      <w:r w:rsidRPr="008E12CD">
        <w:rPr>
          <w:rStyle w:val="FontStyle23"/>
          <w:sz w:val="24"/>
          <w:szCs w:val="24"/>
        </w:rPr>
        <w:t>Приготовление горячих напитков (чай, кофе, какао). Дегустация блюд. Оценка качества.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Соблюдение правил безопасного труда при работе с ножом и горячей жидкостью.</w:t>
      </w:r>
    </w:p>
    <w:p w:rsidR="004C053D" w:rsidRPr="00B976C7" w:rsidRDefault="004C053D" w:rsidP="004C053D">
      <w:pPr>
        <w:pStyle w:val="Style7"/>
        <w:widowControl/>
        <w:spacing w:line="240" w:lineRule="auto"/>
        <w:ind w:firstLine="709"/>
        <w:rPr>
          <w:rStyle w:val="FontStyle25"/>
          <w:b w:val="0"/>
          <w:u w:val="single"/>
        </w:rPr>
      </w:pPr>
      <w:r w:rsidRPr="00B976C7">
        <w:rPr>
          <w:rStyle w:val="FontStyle25"/>
          <w:b w:val="0"/>
          <w:u w:val="single"/>
        </w:rPr>
        <w:t>Тема. Блюда из круп, бобовых и макаронных изделий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Виды круп, бобовых и макаронных изделий, применяемых в питании человека. Подготовка продук</w:t>
      </w:r>
      <w:r w:rsidRPr="008E12CD">
        <w:rPr>
          <w:rStyle w:val="FontStyle23"/>
          <w:sz w:val="24"/>
          <w:szCs w:val="24"/>
        </w:rPr>
        <w:softHyphen/>
        <w:t>тов к приготовлению блюд. Посуда для приготовления блюд. Тех</w:t>
      </w:r>
      <w:r w:rsidRPr="008E12CD">
        <w:rPr>
          <w:rStyle w:val="FontStyle23"/>
          <w:sz w:val="24"/>
          <w:szCs w:val="24"/>
        </w:rPr>
        <w:softHyphen/>
        <w:t>нология приготовления крупяных рассыпчатых, вязких и жидких каш. Требования к качеству каши. Применение бобовых в ку</w:t>
      </w:r>
      <w:r w:rsidRPr="008E12CD">
        <w:rPr>
          <w:rStyle w:val="FontStyle23"/>
          <w:sz w:val="24"/>
          <w:szCs w:val="24"/>
        </w:rPr>
        <w:softHyphen/>
        <w:t>линарии. Подготовка их к варке, время варки. Технология при</w:t>
      </w:r>
      <w:r w:rsidRPr="008E12CD">
        <w:rPr>
          <w:rStyle w:val="FontStyle23"/>
          <w:sz w:val="24"/>
          <w:szCs w:val="24"/>
        </w:rPr>
        <w:softHyphen/>
        <w:t>готовления блюд из макаронных изделий. Подача готовых блюд.</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Приготовление и оформление блюд из круп, бобовых и мака</w:t>
      </w:r>
      <w:r w:rsidRPr="008E12CD">
        <w:rPr>
          <w:rStyle w:val="FontStyle23"/>
          <w:sz w:val="24"/>
          <w:szCs w:val="24"/>
        </w:rPr>
        <w:softHyphen/>
        <w:t>ронных изделий.</w:t>
      </w:r>
    </w:p>
    <w:p w:rsidR="004C053D" w:rsidRPr="008E12CD" w:rsidRDefault="004C053D" w:rsidP="004C053D">
      <w:pPr>
        <w:pStyle w:val="Style12"/>
        <w:widowControl/>
        <w:spacing w:line="240" w:lineRule="auto"/>
        <w:ind w:firstLine="709"/>
        <w:rPr>
          <w:rStyle w:val="FontStyle23"/>
          <w:sz w:val="24"/>
          <w:szCs w:val="24"/>
        </w:rPr>
      </w:pPr>
      <w:r w:rsidRPr="008E12CD">
        <w:rPr>
          <w:rStyle w:val="FontStyle23"/>
          <w:sz w:val="24"/>
          <w:szCs w:val="24"/>
        </w:rPr>
        <w:t>Дегустация блюд. Оценка качества.</w:t>
      </w:r>
    </w:p>
    <w:p w:rsidR="004C053D" w:rsidRPr="00B976C7" w:rsidRDefault="004C053D" w:rsidP="004C053D">
      <w:pPr>
        <w:pStyle w:val="Style7"/>
        <w:widowControl/>
        <w:spacing w:line="240" w:lineRule="auto"/>
        <w:ind w:firstLine="709"/>
        <w:rPr>
          <w:rStyle w:val="FontStyle25"/>
          <w:b w:val="0"/>
          <w:u w:val="single"/>
        </w:rPr>
      </w:pPr>
      <w:r w:rsidRPr="00B976C7">
        <w:rPr>
          <w:rStyle w:val="FontStyle25"/>
          <w:b w:val="0"/>
          <w:u w:val="single"/>
        </w:rPr>
        <w:t>Тема. Блюда из овощей и фруктов</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8E12CD">
        <w:rPr>
          <w:rStyle w:val="FontStyle23"/>
          <w:sz w:val="24"/>
          <w:szCs w:val="24"/>
        </w:rPr>
        <w:softHyphen/>
        <w:t>готовка к заморозке, хранение и условия кулинарного использо</w:t>
      </w:r>
      <w:r w:rsidRPr="008E12CD">
        <w:rPr>
          <w:rStyle w:val="FontStyle23"/>
          <w:sz w:val="24"/>
          <w:szCs w:val="24"/>
        </w:rPr>
        <w:softHyphen/>
        <w:t>вания свежезамороженных продуктов.</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Влияние экологии окружающей среды на качество овощей и фруктов. Определение доброкачественности овощей по внеш</w:t>
      </w:r>
      <w:r w:rsidRPr="008E12CD">
        <w:rPr>
          <w:rStyle w:val="FontStyle23"/>
          <w:sz w:val="24"/>
          <w:szCs w:val="24"/>
        </w:rPr>
        <w:softHyphen/>
        <w:t xml:space="preserve">нему виду. Методы определения количества нитратов в овощах с помощью измерительных приборов, в химических </w:t>
      </w:r>
      <w:r w:rsidRPr="008E12CD">
        <w:rPr>
          <w:rStyle w:val="FontStyle23"/>
          <w:sz w:val="24"/>
          <w:szCs w:val="24"/>
        </w:rPr>
        <w:lastRenderedPageBreak/>
        <w:t>лаборато</w:t>
      </w:r>
      <w:r w:rsidRPr="008E12CD">
        <w:rPr>
          <w:rStyle w:val="FontStyle23"/>
          <w:sz w:val="24"/>
          <w:szCs w:val="24"/>
        </w:rPr>
        <w:softHyphen/>
        <w:t>риях, с помощью бумажных индикаторов в домашних условиях. Способы удаления лишних нитратов из овощей.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Общие правила механической кулинарной обработки ово</w:t>
      </w:r>
      <w:r w:rsidRPr="008E12CD">
        <w:rPr>
          <w:rStyle w:val="FontStyle23"/>
          <w:sz w:val="24"/>
          <w:szCs w:val="24"/>
        </w:rPr>
        <w:softHyphen/>
        <w:t>щей. Особенности обработки листовых и пряных овощей, лука и чеснока, тыквенных овощей, томатов, капустных овощей.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Правила кулинарной обработки, обеспечивающие сохране</w:t>
      </w:r>
      <w:r w:rsidRPr="008E12CD">
        <w:rPr>
          <w:rStyle w:val="FontStyle23"/>
          <w:sz w:val="24"/>
          <w:szCs w:val="24"/>
        </w:rPr>
        <w:softHyphen/>
        <w:t>ние цвета овощей и витаминов. Правила измельчения овощей, наиболее распространённые формы нарезки овощей. Инстру</w:t>
      </w:r>
      <w:r w:rsidRPr="008E12CD">
        <w:rPr>
          <w:rStyle w:val="FontStyle23"/>
          <w:sz w:val="24"/>
          <w:szCs w:val="24"/>
        </w:rPr>
        <w:softHyphen/>
        <w:t>менты и приспособления для нарезки.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Использование салатов в качестве самостоятельных блюд и дополнительных гарниров к мясным и рыбным блюдам. Техноло</w:t>
      </w:r>
      <w:r w:rsidRPr="008E12CD">
        <w:rPr>
          <w:rStyle w:val="FontStyle23"/>
          <w:sz w:val="24"/>
          <w:szCs w:val="24"/>
        </w:rPr>
        <w:softHyphen/>
        <w:t>гия приготовления салата из сырых овощей (фруктов). Украше</w:t>
      </w:r>
      <w:r w:rsidRPr="008E12CD">
        <w:rPr>
          <w:rStyle w:val="FontStyle23"/>
          <w:sz w:val="24"/>
          <w:szCs w:val="24"/>
        </w:rPr>
        <w:softHyphen/>
        <w:t>ние готовых блюд продуктами, входящими в состав салатов, зе</w:t>
      </w:r>
      <w:r w:rsidRPr="008E12CD">
        <w:rPr>
          <w:rStyle w:val="FontStyle23"/>
          <w:sz w:val="24"/>
          <w:szCs w:val="24"/>
        </w:rPr>
        <w:softHyphen/>
        <w:t>ленью.</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 xml:space="preserve">Значение и виды тепловой </w:t>
      </w:r>
      <w:r>
        <w:rPr>
          <w:rStyle w:val="FontStyle23"/>
          <w:sz w:val="24"/>
          <w:szCs w:val="24"/>
        </w:rPr>
        <w:t>обработки продуктов (варка, при</w:t>
      </w:r>
      <w:r w:rsidRPr="008E12CD">
        <w:rPr>
          <w:rStyle w:val="FontStyle23"/>
          <w:sz w:val="24"/>
          <w:szCs w:val="24"/>
        </w:rPr>
        <w:t>пускание, бланширование, жарение, пассерование, тушение, за</w:t>
      </w:r>
      <w:r w:rsidRPr="008E12CD">
        <w:rPr>
          <w:rStyle w:val="FontStyle23"/>
          <w:sz w:val="24"/>
          <w:szCs w:val="24"/>
        </w:rPr>
        <w:softHyphen/>
        <w:t>пекание). Преимущества и недостатки различных способов теп</w:t>
      </w:r>
      <w:r w:rsidRPr="008E12CD">
        <w:rPr>
          <w:rStyle w:val="FontStyle23"/>
          <w:sz w:val="24"/>
          <w:szCs w:val="24"/>
        </w:rPr>
        <w:softHyphen/>
        <w:t>ловой обработки овощей. Технология приготовления салатов и винегретов из варёных овощей. Условия варки овощей для са</w:t>
      </w:r>
      <w:r w:rsidRPr="008E12CD">
        <w:rPr>
          <w:rStyle w:val="FontStyle23"/>
          <w:sz w:val="24"/>
          <w:szCs w:val="24"/>
        </w:rPr>
        <w:softHyphen/>
        <w:t>латов и винегретов, способствующие сохранению питательных веществ и витаминов. Требования к качеству и оформлению го</w:t>
      </w:r>
      <w:r w:rsidRPr="008E12CD">
        <w:rPr>
          <w:rStyle w:val="FontStyle23"/>
          <w:sz w:val="24"/>
          <w:szCs w:val="24"/>
        </w:rPr>
        <w:softHyphen/>
        <w:t>товых блюд.</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Механическая кулинарная обработка овощей и фруктов.</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Определение содержания нитратов в овощах.</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Приготовление и оформление блюд из сырых и варёных овощей и фруктов.</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Дегустация блюд. Оценка качества.</w:t>
      </w:r>
    </w:p>
    <w:p w:rsidR="004C053D" w:rsidRPr="00B976C7" w:rsidRDefault="004C053D" w:rsidP="004C053D">
      <w:pPr>
        <w:pStyle w:val="Style3"/>
        <w:widowControl/>
        <w:ind w:firstLine="709"/>
        <w:jc w:val="left"/>
        <w:rPr>
          <w:rStyle w:val="FontStyle25"/>
          <w:b w:val="0"/>
          <w:u w:val="single"/>
        </w:rPr>
      </w:pPr>
      <w:r w:rsidRPr="00B976C7">
        <w:rPr>
          <w:rStyle w:val="FontStyle25"/>
          <w:b w:val="0"/>
          <w:u w:val="single"/>
        </w:rPr>
        <w:t>Тема</w:t>
      </w:r>
      <w:r w:rsidRPr="00B976C7">
        <w:rPr>
          <w:rStyle w:val="FontStyle24"/>
          <w:u w:val="single"/>
        </w:rPr>
        <w:t xml:space="preserve">. </w:t>
      </w:r>
      <w:r w:rsidRPr="00B976C7">
        <w:rPr>
          <w:rStyle w:val="FontStyle25"/>
          <w:b w:val="0"/>
          <w:u w:val="single"/>
        </w:rPr>
        <w:t>Блюда из яиц</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8E12CD">
        <w:rPr>
          <w:rStyle w:val="FontStyle23"/>
          <w:sz w:val="24"/>
          <w:szCs w:val="24"/>
        </w:rPr>
        <w:softHyphen/>
        <w:t>собления для взбивания. Способы варки куриных яиц: всмятку, в «мешочек», вкрутую. Подача варёных яиц. Жарение яиц: при</w:t>
      </w:r>
      <w:r w:rsidRPr="008E12CD">
        <w:rPr>
          <w:rStyle w:val="FontStyle23"/>
          <w:sz w:val="24"/>
          <w:szCs w:val="24"/>
        </w:rPr>
        <w:softHyphen/>
        <w:t>готовление яичницы-глазуньи, омлета натурального. Подача готовых блюд.</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Определение свежести яиц. Приготовление блюд из яиц. Дегу</w:t>
      </w:r>
      <w:r w:rsidRPr="008E12CD">
        <w:rPr>
          <w:rStyle w:val="FontStyle23"/>
          <w:sz w:val="24"/>
          <w:szCs w:val="24"/>
        </w:rPr>
        <w:softHyphen/>
        <w:t>стация блюд. Оценка качества.</w:t>
      </w:r>
    </w:p>
    <w:p w:rsidR="004C053D" w:rsidRPr="00B976C7" w:rsidRDefault="004C053D" w:rsidP="004C053D">
      <w:pPr>
        <w:pStyle w:val="Style3"/>
        <w:widowControl/>
        <w:ind w:firstLine="709"/>
        <w:rPr>
          <w:rStyle w:val="FontStyle25"/>
          <w:b w:val="0"/>
          <w:u w:val="single"/>
        </w:rPr>
      </w:pPr>
      <w:r w:rsidRPr="00B976C7">
        <w:rPr>
          <w:rStyle w:val="FontStyle25"/>
          <w:b w:val="0"/>
          <w:u w:val="single"/>
        </w:rPr>
        <w:t>Тема. Приготовление завтрака. Сервировка стола к завтраку</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Меню завтрака. Понятие о кало</w:t>
      </w:r>
      <w:r w:rsidRPr="008E12CD">
        <w:rPr>
          <w:rStyle w:val="FontStyle23"/>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Разработка меню завтрака. Приготовление завтрака.</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Сервировка стола к завтраку. Складывание салфеток.</w:t>
      </w:r>
    </w:p>
    <w:p w:rsidR="004C053D" w:rsidRPr="00985138" w:rsidRDefault="004C053D" w:rsidP="004C053D">
      <w:pPr>
        <w:pStyle w:val="Style2"/>
        <w:widowControl/>
        <w:ind w:firstLine="709"/>
        <w:jc w:val="center"/>
        <w:rPr>
          <w:rStyle w:val="FontStyle22"/>
          <w:rFonts w:ascii="Times New Roman" w:hAnsi="Times New Roman" w:cs="Times New Roman"/>
        </w:rPr>
      </w:pPr>
      <w:r w:rsidRPr="00985138">
        <w:rPr>
          <w:rStyle w:val="FontStyle22"/>
          <w:rFonts w:ascii="Times New Roman" w:hAnsi="Times New Roman" w:cs="Times New Roman"/>
        </w:rPr>
        <w:t>Раздел «Технологии домашнего хозяйства»</w:t>
      </w:r>
    </w:p>
    <w:p w:rsidR="004C053D" w:rsidRPr="00B976C7" w:rsidRDefault="004C053D" w:rsidP="004C053D">
      <w:pPr>
        <w:pStyle w:val="Style3"/>
        <w:widowControl/>
        <w:ind w:firstLine="709"/>
        <w:rPr>
          <w:rStyle w:val="FontStyle25"/>
          <w:b w:val="0"/>
          <w:u w:val="single"/>
        </w:rPr>
      </w:pPr>
      <w:r w:rsidRPr="00B976C7">
        <w:rPr>
          <w:rStyle w:val="FontStyle25"/>
          <w:b w:val="0"/>
          <w:u w:val="single"/>
        </w:rPr>
        <w:t>Тема. Интерьер кухни, столовой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lastRenderedPageBreak/>
        <w:t xml:space="preserve">Теоретические сведения. </w:t>
      </w:r>
      <w:r w:rsidRPr="008E12CD">
        <w:rPr>
          <w:rStyle w:val="FontStyle23"/>
          <w:sz w:val="24"/>
          <w:szCs w:val="24"/>
        </w:rPr>
        <w:t>Понятие об интерьере. Требования к интерьеру: эргономические, санитарно-гигиенические, эстети</w:t>
      </w:r>
      <w:r w:rsidRPr="008E12CD">
        <w:rPr>
          <w:rStyle w:val="FontStyle23"/>
          <w:sz w:val="24"/>
          <w:szCs w:val="24"/>
        </w:rPr>
        <w:softHyphen/>
        <w:t>ческие.</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Создание интерьера кухни с учётом запросов и потребно</w:t>
      </w:r>
      <w:r w:rsidRPr="008E12CD">
        <w:rPr>
          <w:rStyle w:val="FontStyle23"/>
          <w:sz w:val="24"/>
          <w:szCs w:val="24"/>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4C053D" w:rsidRPr="008E12CD" w:rsidRDefault="004C053D" w:rsidP="004C053D">
      <w:pPr>
        <w:pStyle w:val="Style5"/>
        <w:widowControl/>
        <w:spacing w:line="240" w:lineRule="auto"/>
        <w:ind w:firstLine="709"/>
        <w:rPr>
          <w:rStyle w:val="FontStyle23"/>
          <w:sz w:val="24"/>
          <w:szCs w:val="24"/>
        </w:rPr>
      </w:pPr>
      <w:r>
        <w:rPr>
          <w:rStyle w:val="FontStyle26"/>
        </w:rPr>
        <w:t>Лабораторн</w:t>
      </w:r>
      <w:r w:rsidRPr="008E12CD">
        <w:rPr>
          <w:rStyle w:val="FontStyle26"/>
        </w:rPr>
        <w:t xml:space="preserve">о-практические и практические работы. </w:t>
      </w:r>
      <w:r w:rsidRPr="008E12CD">
        <w:rPr>
          <w:rStyle w:val="FontStyle23"/>
          <w:sz w:val="24"/>
          <w:szCs w:val="24"/>
        </w:rPr>
        <w:t>Разработка плана размещения оборудования на кухне-столовой.</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Проектирование кухни с помощью ПК.</w:t>
      </w:r>
    </w:p>
    <w:p w:rsidR="004C053D" w:rsidRPr="00985138" w:rsidRDefault="004C053D" w:rsidP="004C053D">
      <w:pPr>
        <w:pStyle w:val="Style2"/>
        <w:widowControl/>
        <w:ind w:firstLine="709"/>
        <w:jc w:val="center"/>
        <w:rPr>
          <w:rStyle w:val="FontStyle22"/>
          <w:rFonts w:ascii="Times New Roman" w:hAnsi="Times New Roman" w:cs="Times New Roman"/>
        </w:rPr>
      </w:pPr>
      <w:r w:rsidRPr="00985138">
        <w:rPr>
          <w:rStyle w:val="FontStyle22"/>
          <w:rFonts w:ascii="Times New Roman" w:hAnsi="Times New Roman" w:cs="Times New Roman"/>
        </w:rPr>
        <w:t>Раздел «Электротехника»</w:t>
      </w:r>
    </w:p>
    <w:p w:rsidR="004C053D" w:rsidRPr="00B976C7" w:rsidRDefault="004C053D" w:rsidP="004C053D">
      <w:pPr>
        <w:pStyle w:val="Style3"/>
        <w:widowControl/>
        <w:ind w:firstLine="709"/>
        <w:rPr>
          <w:rStyle w:val="FontStyle25"/>
          <w:b w:val="0"/>
          <w:u w:val="single"/>
        </w:rPr>
      </w:pPr>
      <w:r w:rsidRPr="00B976C7">
        <w:rPr>
          <w:rStyle w:val="FontStyle25"/>
          <w:b w:val="0"/>
          <w:u w:val="single"/>
        </w:rPr>
        <w:t>Тема 1. Бытовые электроприборы</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Общие сведения о видах, принци</w:t>
      </w:r>
      <w:r w:rsidRPr="008E12CD">
        <w:rPr>
          <w:rStyle w:val="FontStyle23"/>
          <w:sz w:val="24"/>
          <w:szCs w:val="24"/>
        </w:rPr>
        <w:softHyphen/>
        <w:t>пе действия и правилах эксплуатации бытовых электроприбо</w:t>
      </w:r>
      <w:r w:rsidRPr="008E12CD">
        <w:rPr>
          <w:rStyle w:val="FontStyle23"/>
          <w:sz w:val="24"/>
          <w:szCs w:val="24"/>
        </w:rPr>
        <w:softHyphen/>
        <w:t>ров на кухне: бытового холодильника, микроволновой печи (СВЧ), посудомоечной машины.</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Изучение потребности в бытовых электроприборах на кухне. Изучение безопасных приёмов работы с бытовыми электропри</w:t>
      </w:r>
      <w:r w:rsidRPr="008E12CD">
        <w:rPr>
          <w:rStyle w:val="FontStyle23"/>
          <w:sz w:val="24"/>
          <w:szCs w:val="24"/>
        </w:rPr>
        <w:softHyphen/>
        <w:t>борами. Изучение правил эксплуатации микроволновой печи и бытового холодильника.</w:t>
      </w:r>
    </w:p>
    <w:p w:rsidR="004C053D" w:rsidRPr="00985138" w:rsidRDefault="004C053D" w:rsidP="004C053D">
      <w:pPr>
        <w:pStyle w:val="Style2"/>
        <w:widowControl/>
        <w:ind w:firstLine="709"/>
        <w:jc w:val="center"/>
        <w:rPr>
          <w:rStyle w:val="FontStyle22"/>
          <w:rFonts w:ascii="Times New Roman" w:hAnsi="Times New Roman" w:cs="Times New Roman"/>
        </w:rPr>
      </w:pPr>
      <w:r w:rsidRPr="00985138">
        <w:rPr>
          <w:rStyle w:val="FontStyle22"/>
          <w:rFonts w:ascii="Times New Roman" w:hAnsi="Times New Roman" w:cs="Times New Roman"/>
        </w:rPr>
        <w:t>Раздел «Создание изделий из текстильных материалов»</w:t>
      </w:r>
    </w:p>
    <w:p w:rsidR="004C053D" w:rsidRPr="00B976C7" w:rsidRDefault="004C053D" w:rsidP="004C053D">
      <w:pPr>
        <w:pStyle w:val="Style3"/>
        <w:widowControl/>
        <w:ind w:firstLine="709"/>
        <w:jc w:val="left"/>
        <w:rPr>
          <w:rStyle w:val="FontStyle25"/>
          <w:b w:val="0"/>
          <w:u w:val="single"/>
        </w:rPr>
      </w:pPr>
      <w:r w:rsidRPr="00B976C7">
        <w:rPr>
          <w:rStyle w:val="FontStyle25"/>
          <w:b w:val="0"/>
          <w:u w:val="single"/>
        </w:rPr>
        <w:t>Тема. Свойства текстильных материалов</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Классификация текстильных во</w:t>
      </w:r>
      <w:r w:rsidRPr="008E12CD">
        <w:rPr>
          <w:rStyle w:val="FontStyle23"/>
          <w:sz w:val="24"/>
          <w:szCs w:val="24"/>
        </w:rPr>
        <w:softHyphen/>
        <w:t>локон. Способы получения и свойства натуральных волокон рас</w:t>
      </w:r>
      <w:r w:rsidRPr="008E12CD">
        <w:rPr>
          <w:rStyle w:val="FontStyle23"/>
          <w:sz w:val="24"/>
          <w:szCs w:val="24"/>
        </w:rPr>
        <w:softHyphen/>
        <w:t>тительного происхождения. Изготовление нитей и тканей в усло</w:t>
      </w:r>
      <w:r w:rsidRPr="008E12CD">
        <w:rPr>
          <w:rStyle w:val="FontStyle23"/>
          <w:sz w:val="24"/>
          <w:szCs w:val="24"/>
        </w:rPr>
        <w:softHyphen/>
        <w:t>виях прядильного, ткацкого и отделочного современного произ</w:t>
      </w:r>
      <w:r w:rsidRPr="008E12CD">
        <w:rPr>
          <w:rStyle w:val="FontStyle23"/>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8E12CD">
        <w:rPr>
          <w:rStyle w:val="FontStyle23"/>
          <w:sz w:val="24"/>
          <w:szCs w:val="24"/>
        </w:rPr>
        <w:softHyphen/>
        <w:t>ное. Лицевая и изнаночная стороны ткани.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Общие свойства текстильных материалов: физические, эрго</w:t>
      </w:r>
      <w:r w:rsidRPr="008E12CD">
        <w:rPr>
          <w:rStyle w:val="FontStyle23"/>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8E12CD">
        <w:rPr>
          <w:rStyle w:val="FontStyle23"/>
          <w:sz w:val="24"/>
          <w:szCs w:val="24"/>
        </w:rPr>
        <w:softHyphen/>
        <w:t>ния: хлопчатобумажных и льняных тканей, ниток, тесьмы, лент. Профессии оператор прядильного производства, ткач.</w:t>
      </w:r>
    </w:p>
    <w:p w:rsidR="004C053D" w:rsidRPr="008E12CD" w:rsidRDefault="004C053D" w:rsidP="004C053D">
      <w:pPr>
        <w:pStyle w:val="Style10"/>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Определение направления долевой нити в ткани.</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Определение лицевой и изнаночной сторон в ткани.</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Сравнительный анализ прочности окраски тканей.</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Изучение свойств тканей из хлопка и льна.</w:t>
      </w:r>
    </w:p>
    <w:p w:rsidR="004C053D" w:rsidRPr="00B976C7" w:rsidRDefault="004C053D" w:rsidP="004C053D">
      <w:pPr>
        <w:pStyle w:val="Style5"/>
        <w:widowControl/>
        <w:spacing w:line="240" w:lineRule="auto"/>
        <w:ind w:firstLine="709"/>
        <w:jc w:val="left"/>
        <w:rPr>
          <w:rStyle w:val="FontStyle25"/>
          <w:b w:val="0"/>
          <w:bCs w:val="0"/>
        </w:rPr>
      </w:pPr>
      <w:r w:rsidRPr="00B976C7">
        <w:rPr>
          <w:rStyle w:val="FontStyle25"/>
          <w:b w:val="0"/>
          <w:u w:val="single"/>
        </w:rPr>
        <w:t>Тема. Конструирование швейных изделий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Понятие о чертеже и выкройке швейного изделия. Инструменты и приспособления для изготов</w:t>
      </w:r>
      <w:r w:rsidRPr="008E12CD">
        <w:rPr>
          <w:rStyle w:val="FontStyle23"/>
          <w:sz w:val="24"/>
          <w:szCs w:val="24"/>
        </w:rPr>
        <w:softHyphen/>
        <w:t>ления выкройки. Определение размеров швейного изделия. Рас</w:t>
      </w:r>
      <w:r w:rsidRPr="008E12CD">
        <w:rPr>
          <w:rStyle w:val="FontStyle23"/>
          <w:sz w:val="24"/>
          <w:szCs w:val="24"/>
        </w:rPr>
        <w:softHyphen/>
        <w:t>положение конструктивных линий фигуры. Снятие мерок. Осо</w:t>
      </w:r>
      <w:r w:rsidRPr="008E12CD">
        <w:rPr>
          <w:rStyle w:val="FontStyle23"/>
          <w:sz w:val="24"/>
          <w:szCs w:val="24"/>
        </w:rPr>
        <w:softHyphen/>
        <w:t xml:space="preserve">бенности построения выкроек салфетки, подушки для стула, фартука, </w:t>
      </w:r>
      <w:r w:rsidRPr="008E12CD">
        <w:rPr>
          <w:rStyle w:val="FontStyle23"/>
          <w:sz w:val="24"/>
          <w:szCs w:val="24"/>
        </w:rPr>
        <w:lastRenderedPageBreak/>
        <w:t>прямой юбки с кулиской на резинке, сарафана, топа. Подготовка выкройки к раскрою. Копирование готовой выкрой</w:t>
      </w:r>
      <w:r w:rsidRPr="008E12CD">
        <w:rPr>
          <w:rStyle w:val="FontStyle23"/>
          <w:sz w:val="24"/>
          <w:szCs w:val="24"/>
        </w:rPr>
        <w:softHyphen/>
        <w:t>ки. Правила безопасной работы ножницами.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Изготовление выкроек для образцов ручных и машинных работ.</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Снятие мерок и изготовление выкройки проектного изде</w:t>
      </w:r>
      <w:r w:rsidRPr="008E12CD">
        <w:rPr>
          <w:rStyle w:val="FontStyle23"/>
          <w:sz w:val="24"/>
          <w:szCs w:val="24"/>
        </w:rPr>
        <w:softHyphen/>
        <w:t>лия.</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Подготовка выкройки проектного изделия к раскрою.</w:t>
      </w:r>
    </w:p>
    <w:p w:rsidR="004C053D" w:rsidRPr="00B976C7" w:rsidRDefault="004C053D" w:rsidP="004C053D">
      <w:pPr>
        <w:pStyle w:val="Style5"/>
        <w:widowControl/>
        <w:spacing w:line="240" w:lineRule="auto"/>
        <w:ind w:firstLine="709"/>
        <w:jc w:val="left"/>
        <w:rPr>
          <w:rStyle w:val="FontStyle25"/>
          <w:b w:val="0"/>
          <w:bCs w:val="0"/>
        </w:rPr>
      </w:pPr>
      <w:r w:rsidRPr="00B976C7">
        <w:rPr>
          <w:rStyle w:val="FontStyle25"/>
          <w:b w:val="0"/>
          <w:u w:val="single"/>
        </w:rPr>
        <w:t>Тема. Швейная машина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8E12CD">
        <w:rPr>
          <w:rStyle w:val="FontStyle23"/>
          <w:sz w:val="24"/>
          <w:szCs w:val="24"/>
        </w:rPr>
        <w:softHyphen/>
        <w:t>ных работ. Подготовка швейной машины к работе: намотка ниж</w:t>
      </w:r>
      <w:r w:rsidRPr="008E12CD">
        <w:rPr>
          <w:rStyle w:val="FontStyle23"/>
          <w:sz w:val="24"/>
          <w:szCs w:val="24"/>
        </w:rPr>
        <w:softHyphen/>
        <w:t>ней нитки на шпульку, заправка верхней и нижней ниток, выве</w:t>
      </w:r>
      <w:r w:rsidRPr="008E12CD">
        <w:rPr>
          <w:rStyle w:val="FontStyle23"/>
          <w:sz w:val="24"/>
          <w:szCs w:val="24"/>
        </w:rPr>
        <w:softHyphen/>
        <w:t>дение нижней нитки наверх. Приёмы работы на швейной маши</w:t>
      </w:r>
      <w:r w:rsidRPr="008E12CD">
        <w:rPr>
          <w:rStyle w:val="FontStyle23"/>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8E12CD">
        <w:rPr>
          <w:rStyle w:val="FontStyle23"/>
          <w:sz w:val="24"/>
          <w:szCs w:val="24"/>
        </w:rPr>
        <w:softHyphen/>
        <w:t>ние и правила использования регулирующих механизмов: пере</w:t>
      </w:r>
      <w:r w:rsidRPr="008E12CD">
        <w:rPr>
          <w:rStyle w:val="FontStyle23"/>
          <w:sz w:val="24"/>
          <w:szCs w:val="24"/>
        </w:rPr>
        <w:softHyphen/>
        <w:t>ключателя вида строчек, регулятора длины стежка, клавиши ши</w:t>
      </w:r>
      <w:r w:rsidRPr="008E12CD">
        <w:rPr>
          <w:rStyle w:val="FontStyle23"/>
          <w:sz w:val="24"/>
          <w:szCs w:val="24"/>
        </w:rPr>
        <w:softHyphen/>
        <w:t>тья назад. Правила безопасной работы на швейной машине.</w:t>
      </w:r>
    </w:p>
    <w:p w:rsidR="004C053D" w:rsidRPr="008E12CD" w:rsidRDefault="004C053D" w:rsidP="004C053D">
      <w:pPr>
        <w:pStyle w:val="Style5"/>
        <w:widowControl/>
        <w:spacing w:line="240" w:lineRule="auto"/>
        <w:ind w:firstLine="709"/>
        <w:rPr>
          <w:rStyle w:val="FontStyle23"/>
          <w:sz w:val="24"/>
          <w:szCs w:val="24"/>
        </w:rPr>
      </w:pPr>
      <w:r>
        <w:rPr>
          <w:rStyle w:val="FontStyle26"/>
        </w:rPr>
        <w:t>Лабораторн</w:t>
      </w:r>
      <w:r w:rsidRPr="008E12CD">
        <w:rPr>
          <w:rStyle w:val="FontStyle26"/>
        </w:rPr>
        <w:t xml:space="preserve">о-практические и практические работы. </w:t>
      </w:r>
      <w:r w:rsidRPr="008E12CD">
        <w:rPr>
          <w:rStyle w:val="FontStyle23"/>
          <w:sz w:val="24"/>
          <w:szCs w:val="24"/>
        </w:rPr>
        <w:t>Упражнение в шитье на швейной машине, не заправленной нит</w:t>
      </w:r>
      <w:r w:rsidRPr="008E12CD">
        <w:rPr>
          <w:rStyle w:val="FontStyle23"/>
          <w:sz w:val="24"/>
          <w:szCs w:val="24"/>
        </w:rPr>
        <w:softHyphen/>
        <w:t>ками.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Заправка швейной машины нитками. Упражнение в шитье на швейной машине, заправленной нитками.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Исследование работы регулирующих механизмов швейной машины.</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Выполнение прямой и зигзагообразной строчек с измене</w:t>
      </w:r>
      <w:r w:rsidRPr="008E12CD">
        <w:rPr>
          <w:rStyle w:val="FontStyle23"/>
          <w:sz w:val="24"/>
          <w:szCs w:val="24"/>
        </w:rPr>
        <w:softHyphen/>
        <w:t>нием длины стежка.</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Упражнение в выполнении закрепок.</w:t>
      </w:r>
    </w:p>
    <w:p w:rsidR="004C053D" w:rsidRPr="00B976C7" w:rsidRDefault="004C053D" w:rsidP="004C053D">
      <w:pPr>
        <w:pStyle w:val="Style7"/>
        <w:widowControl/>
        <w:spacing w:line="240" w:lineRule="auto"/>
        <w:ind w:firstLine="709"/>
        <w:rPr>
          <w:rStyle w:val="FontStyle25"/>
          <w:b w:val="0"/>
          <w:u w:val="single"/>
        </w:rPr>
      </w:pPr>
      <w:r w:rsidRPr="00B976C7">
        <w:rPr>
          <w:rStyle w:val="FontStyle25"/>
          <w:b w:val="0"/>
          <w:u w:val="single"/>
        </w:rPr>
        <w:t>Тема. Технология изготовления швейных изделий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Подготовка ткани к раскрою. Рас</w:t>
      </w:r>
      <w:r w:rsidRPr="008E12CD">
        <w:rPr>
          <w:rStyle w:val="FontStyle23"/>
          <w:sz w:val="24"/>
          <w:szCs w:val="24"/>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Понятие о стежке, строчке, шве. Инструменты и приспособ</w:t>
      </w:r>
      <w:r w:rsidRPr="008E12CD">
        <w:rPr>
          <w:rStyle w:val="FontStyle23"/>
          <w:sz w:val="24"/>
          <w:szCs w:val="24"/>
        </w:rPr>
        <w:softHyphen/>
        <w:t>ления для ручных работ. Требования к выполнению ручных ра</w:t>
      </w:r>
      <w:r w:rsidRPr="008E12CD">
        <w:rPr>
          <w:rStyle w:val="FontStyle23"/>
          <w:sz w:val="24"/>
          <w:szCs w:val="24"/>
        </w:rPr>
        <w:softHyphen/>
        <w:t>бот. Правила выполнения прямого стежка. Способы переноса линий выкройки на детали кроя: с помощью резца-колёсика, пря</w:t>
      </w:r>
      <w:r w:rsidRPr="008E12CD">
        <w:rPr>
          <w:rStyle w:val="FontStyle23"/>
          <w:sz w:val="24"/>
          <w:szCs w:val="24"/>
        </w:rPr>
        <w:softHyphen/>
        <w:t>мыми стежками, с помощью булавок.</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Основные операции при ручных работах: предохранение срезов от осыпания — ручное обмётывание; временное соедине</w:t>
      </w:r>
      <w:r w:rsidRPr="008E12CD">
        <w:rPr>
          <w:rStyle w:val="FontStyle23"/>
          <w:sz w:val="24"/>
          <w:szCs w:val="24"/>
        </w:rPr>
        <w:softHyphen/>
        <w:t>ние деталей — смётывание; временное закрепление подогнутого края — замётывание (с открытым и закрытым срезами).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Основные операции при машинной обработке изделия: пре</w:t>
      </w:r>
      <w:r w:rsidRPr="008E12CD">
        <w:rPr>
          <w:rStyle w:val="FontStyle23"/>
          <w:sz w:val="24"/>
          <w:szCs w:val="24"/>
        </w:rPr>
        <w:softHyphen/>
        <w:t>дохранение срезов от осыпания — машинное обмётывание зигза</w:t>
      </w:r>
      <w:r w:rsidRPr="008E12CD">
        <w:rPr>
          <w:rStyle w:val="FontStyle23"/>
          <w:sz w:val="24"/>
          <w:szCs w:val="24"/>
        </w:rPr>
        <w:softHyphen/>
        <w:t>гообразной строчкой и оверлоком; постоянное соединение дета</w:t>
      </w:r>
      <w:r w:rsidRPr="008E12CD">
        <w:rPr>
          <w:rStyle w:val="FontStyle23"/>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lastRenderedPageBreak/>
        <w:t>Оборудование для влажно-тепловой обработки ткани. Пра</w:t>
      </w:r>
      <w:r w:rsidRPr="008E12CD">
        <w:rPr>
          <w:rStyle w:val="FontStyle23"/>
          <w:sz w:val="24"/>
          <w:szCs w:val="24"/>
        </w:rPr>
        <w:softHyphen/>
        <w:t>вила выполнения влажно-тепловых работ. Основные операции влажно-тепловой обработки: приутюживание, разутюживание, заутюживание.</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Классификация машинных швов: соединительных (стачной шов вразутюжку и стачной шов</w:t>
      </w:r>
      <w:r>
        <w:rPr>
          <w:rStyle w:val="FontStyle23"/>
          <w:sz w:val="24"/>
          <w:szCs w:val="24"/>
        </w:rPr>
        <w:t xml:space="preserve"> взаутюжку) и краевых (шов впод</w:t>
      </w:r>
      <w:r w:rsidRPr="008E12CD">
        <w:rPr>
          <w:rStyle w:val="FontStyle23"/>
          <w:sz w:val="24"/>
          <w:szCs w:val="24"/>
        </w:rPr>
        <w:t>гибку с открытым срезом и шов вподгибку с открытым обмётан</w:t>
      </w:r>
      <w:r w:rsidRPr="008E12CD">
        <w:rPr>
          <w:rStyle w:val="FontStyle23"/>
          <w:sz w:val="24"/>
          <w:szCs w:val="24"/>
        </w:rPr>
        <w:softHyphen/>
        <w:t>ным срезом, шов вподгибку с закрытым срезом).</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Последовательность изготовления швейных изделий. Техно</w:t>
      </w:r>
      <w:r w:rsidRPr="008E12CD">
        <w:rPr>
          <w:rStyle w:val="FontStyle23"/>
          <w:sz w:val="24"/>
          <w:szCs w:val="24"/>
        </w:rPr>
        <w:softHyphen/>
        <w:t>логия пошива салфетки, фартука, юбки. Обработка накладных карманов. Обработка кулиски под мягкий пояс (в фартуке), ре</w:t>
      </w:r>
      <w:r w:rsidRPr="008E12CD">
        <w:rPr>
          <w:rStyle w:val="FontStyle23"/>
          <w:sz w:val="24"/>
          <w:szCs w:val="24"/>
        </w:rPr>
        <w:softHyphen/>
        <w:t>зинку (в юбке). Профессии закройщик, портной.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Раскладка выкроек на ткани. Раскрой швейного изделия.</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Изготовление образцов ручных и машинных работ.</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Проведение влажно-тепловых работ.</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Обработка проектного изделия по индивидуальному плану.</w:t>
      </w:r>
    </w:p>
    <w:p w:rsidR="004C053D" w:rsidRPr="00E807A5" w:rsidRDefault="004C053D" w:rsidP="004C053D">
      <w:pPr>
        <w:pStyle w:val="Style2"/>
        <w:widowControl/>
        <w:ind w:firstLine="709"/>
        <w:jc w:val="center"/>
        <w:rPr>
          <w:rStyle w:val="FontStyle22"/>
          <w:rFonts w:ascii="Times New Roman" w:hAnsi="Times New Roman" w:cs="Times New Roman"/>
        </w:rPr>
      </w:pPr>
      <w:r w:rsidRPr="00E807A5">
        <w:rPr>
          <w:rStyle w:val="FontStyle22"/>
          <w:rFonts w:ascii="Times New Roman" w:hAnsi="Times New Roman" w:cs="Times New Roman"/>
        </w:rPr>
        <w:t>Раздел «Художественные ремёсла»</w:t>
      </w:r>
    </w:p>
    <w:p w:rsidR="004C053D" w:rsidRPr="00B976C7" w:rsidRDefault="004C053D" w:rsidP="004C053D">
      <w:pPr>
        <w:pStyle w:val="Style2"/>
        <w:widowControl/>
        <w:ind w:firstLine="709"/>
        <w:rPr>
          <w:rStyle w:val="FontStyle24"/>
          <w:b/>
          <w:bCs/>
        </w:rPr>
      </w:pPr>
      <w:r w:rsidRPr="00B976C7">
        <w:rPr>
          <w:rStyle w:val="FontStyle25"/>
          <w:b w:val="0"/>
          <w:u w:val="single"/>
        </w:rPr>
        <w:t xml:space="preserve">Тема. Декоративно-прикладное искусство </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Понятие «декоративно-приклад</w:t>
      </w:r>
      <w:r w:rsidRPr="008E12CD">
        <w:rPr>
          <w:rStyle w:val="FontStyle23"/>
          <w:sz w:val="24"/>
          <w:szCs w:val="24"/>
        </w:rPr>
        <w:softHyphen/>
        <w:t>ное искусство». Традиционные и современные виды декоратив</w:t>
      </w:r>
      <w:r w:rsidRPr="008E12CD">
        <w:rPr>
          <w:rStyle w:val="FontStyle23"/>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Приёмы украшения праздничной одежды в старину: отделка изделий вышивкой, тесьмой; изготовление сувениров к праздни</w:t>
      </w:r>
      <w:r w:rsidRPr="008E12CD">
        <w:rPr>
          <w:rStyle w:val="FontStyle23"/>
          <w:sz w:val="24"/>
          <w:szCs w:val="24"/>
        </w:rPr>
        <w:softHyphen/>
        <w:t>кам. Профессия художник декоративно-прикладного искусства и народных промыслов.</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Экскурсия в краеведческий музей (музей этнографии, школьный музей).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Изучение лучших работ мастеров декоративно-прикладного искусства родного края.</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Зарисовка и фотографирование наиболее интересных образ</w:t>
      </w:r>
      <w:r w:rsidRPr="008E12CD">
        <w:rPr>
          <w:rStyle w:val="FontStyle23"/>
          <w:sz w:val="24"/>
          <w:szCs w:val="24"/>
        </w:rPr>
        <w:softHyphen/>
        <w:t>цов рукоделия.</w:t>
      </w:r>
    </w:p>
    <w:p w:rsidR="004C053D" w:rsidRPr="00B976C7" w:rsidRDefault="004C053D" w:rsidP="004C053D">
      <w:pPr>
        <w:pStyle w:val="Style7"/>
        <w:widowControl/>
        <w:spacing w:line="240" w:lineRule="auto"/>
        <w:ind w:firstLine="709"/>
        <w:rPr>
          <w:rStyle w:val="FontStyle25"/>
          <w:b w:val="0"/>
          <w:u w:val="single"/>
        </w:rPr>
      </w:pPr>
      <w:r w:rsidRPr="00B976C7">
        <w:rPr>
          <w:rStyle w:val="FontStyle25"/>
          <w:b w:val="0"/>
          <w:u w:val="single"/>
        </w:rPr>
        <w:t>Тема. Основы композиции</w:t>
      </w:r>
      <w:r w:rsidRPr="00B976C7">
        <w:rPr>
          <w:rStyle w:val="FontStyle25"/>
          <w:b w:val="0"/>
        </w:rPr>
        <w:t xml:space="preserve"> и </w:t>
      </w:r>
      <w:r w:rsidRPr="00B976C7">
        <w:rPr>
          <w:rStyle w:val="FontStyle25"/>
          <w:b w:val="0"/>
          <w:u w:val="single"/>
        </w:rPr>
        <w:t>законы восприятия цвета при создании предметов декоративно-прикладного искусства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Понятие композиции. Правила, приёмы и средства композиции. Статичная и динамичная, рит</w:t>
      </w:r>
      <w:r w:rsidRPr="008E12CD">
        <w:rPr>
          <w:rStyle w:val="FontStyle23"/>
          <w:sz w:val="24"/>
          <w:szCs w:val="24"/>
        </w:rPr>
        <w:softHyphen/>
        <w:t>мическая и пластическая композиция. Симметрия и асиммет</w:t>
      </w:r>
      <w:r w:rsidRPr="008E12CD">
        <w:rPr>
          <w:rStyle w:val="FontStyle23"/>
          <w:sz w:val="24"/>
          <w:szCs w:val="24"/>
        </w:rPr>
        <w:softHyphen/>
        <w:t>рия. Фактура, текстура и колорит в композиции.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8E12CD">
        <w:rPr>
          <w:rStyle w:val="FontStyle23"/>
          <w:sz w:val="24"/>
          <w:szCs w:val="24"/>
        </w:rPr>
        <w:softHyphen/>
        <w:t>матические и хроматические цвета. Основные и дополнитель</w:t>
      </w:r>
      <w:r w:rsidRPr="008E12CD">
        <w:rPr>
          <w:rStyle w:val="FontStyle23"/>
          <w:sz w:val="24"/>
          <w:szCs w:val="24"/>
        </w:rPr>
        <w:softHyphen/>
        <w:t>ные, тёплые и холодные цвета. Гармонические цветовые компо</w:t>
      </w:r>
      <w:r w:rsidRPr="008E12CD">
        <w:rPr>
          <w:rStyle w:val="FontStyle23"/>
          <w:sz w:val="24"/>
          <w:szCs w:val="24"/>
        </w:rPr>
        <w:softHyphen/>
        <w:t>зиции.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Возможности графических редакторов ПК в создании эски</w:t>
      </w:r>
      <w:r w:rsidRPr="008E12CD">
        <w:rPr>
          <w:rStyle w:val="FontStyle23"/>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Лабораторно-пра</w:t>
      </w:r>
      <w:r>
        <w:rPr>
          <w:rStyle w:val="FontStyle26"/>
        </w:rPr>
        <w:t>ктические и практические работы</w:t>
      </w:r>
      <w:r w:rsidRPr="008E12CD">
        <w:rPr>
          <w:rStyle w:val="FontStyle26"/>
        </w:rPr>
        <w:t xml:space="preserve">. </w:t>
      </w:r>
      <w:r w:rsidRPr="008E12CD">
        <w:rPr>
          <w:rStyle w:val="FontStyle23"/>
          <w:sz w:val="24"/>
          <w:szCs w:val="24"/>
        </w:rPr>
        <w:t>За</w:t>
      </w:r>
      <w:r w:rsidRPr="008E12CD">
        <w:rPr>
          <w:rStyle w:val="FontStyle23"/>
          <w:sz w:val="24"/>
          <w:szCs w:val="24"/>
        </w:rPr>
        <w:softHyphen/>
        <w:t>рисовка природных мотивов с натуры, их стилизация.</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lastRenderedPageBreak/>
        <w:t>Создание графической композиции, орнамента на ПК или на листе бумаги в клетку.</w:t>
      </w:r>
    </w:p>
    <w:p w:rsidR="004C053D" w:rsidRPr="00B976C7" w:rsidRDefault="004C053D" w:rsidP="004C053D">
      <w:pPr>
        <w:pStyle w:val="Style3"/>
        <w:widowControl/>
        <w:ind w:firstLine="709"/>
        <w:jc w:val="left"/>
        <w:rPr>
          <w:rStyle w:val="FontStyle25"/>
          <w:b w:val="0"/>
          <w:u w:val="single"/>
        </w:rPr>
      </w:pPr>
      <w:r w:rsidRPr="00B976C7">
        <w:rPr>
          <w:rStyle w:val="FontStyle25"/>
          <w:b w:val="0"/>
          <w:u w:val="single"/>
        </w:rPr>
        <w:t>Тема. Лоскутное шитьё</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Краткие сведения из истории соз</w:t>
      </w:r>
      <w:r w:rsidRPr="008E12CD">
        <w:rPr>
          <w:rStyle w:val="FontStyle23"/>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8E12CD">
        <w:rPr>
          <w:rStyle w:val="FontStyle23"/>
          <w:sz w:val="24"/>
          <w:szCs w:val="24"/>
        </w:rPr>
        <w:softHyphen/>
        <w:t>лей, создание лоскутного верха (соединение деталей между со</w:t>
      </w:r>
      <w:r w:rsidRPr="008E12CD">
        <w:rPr>
          <w:rStyle w:val="FontStyle23"/>
          <w:sz w:val="24"/>
          <w:szCs w:val="24"/>
        </w:rPr>
        <w:softHyphen/>
        <w:t>бой). Аппликация и стёжка (выстёгивание) в лоскутном шитье. Технология соединения лоскутного верха с подкладкой и про</w:t>
      </w:r>
      <w:r w:rsidRPr="008E12CD">
        <w:rPr>
          <w:rStyle w:val="FontStyle23"/>
          <w:sz w:val="24"/>
          <w:szCs w:val="24"/>
        </w:rPr>
        <w:softHyphen/>
        <w:t>кладкой. Обработка срезов лоскутного изделия.</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Из</w:t>
      </w:r>
      <w:r w:rsidRPr="008E12CD">
        <w:rPr>
          <w:rStyle w:val="FontStyle23"/>
          <w:sz w:val="24"/>
          <w:szCs w:val="24"/>
        </w:rPr>
        <w:softHyphen/>
        <w:t>готовление образцов лоскутных узоров. Изготовление проект</w:t>
      </w:r>
      <w:r w:rsidRPr="008E12CD">
        <w:rPr>
          <w:rStyle w:val="FontStyle23"/>
          <w:sz w:val="24"/>
          <w:szCs w:val="24"/>
        </w:rPr>
        <w:softHyphen/>
        <w:t>ного изделия в технике лоскутного шитья.</w:t>
      </w:r>
    </w:p>
    <w:p w:rsidR="004C053D" w:rsidRPr="00E807A5" w:rsidRDefault="004C053D" w:rsidP="004C053D">
      <w:pPr>
        <w:pStyle w:val="Style5"/>
        <w:widowControl/>
        <w:spacing w:line="240" w:lineRule="auto"/>
        <w:ind w:firstLine="709"/>
        <w:jc w:val="center"/>
        <w:rPr>
          <w:rStyle w:val="FontStyle22"/>
          <w:rFonts w:ascii="Times New Roman" w:hAnsi="Times New Roman" w:cs="Times New Roman"/>
          <w:b w:val="0"/>
          <w:bCs w:val="0"/>
        </w:rPr>
      </w:pPr>
      <w:r w:rsidRPr="00E807A5">
        <w:rPr>
          <w:rStyle w:val="FontStyle22"/>
          <w:rFonts w:ascii="Times New Roman" w:hAnsi="Times New Roman" w:cs="Times New Roman"/>
        </w:rPr>
        <w:t>Раздел «Технологии творческой и опытнической деятельности»</w:t>
      </w:r>
    </w:p>
    <w:p w:rsidR="004C053D" w:rsidRPr="00B976C7" w:rsidRDefault="004C053D" w:rsidP="004C053D">
      <w:pPr>
        <w:pStyle w:val="Style3"/>
        <w:widowControl/>
        <w:ind w:firstLine="709"/>
        <w:rPr>
          <w:rStyle w:val="FontStyle25"/>
          <w:b w:val="0"/>
          <w:u w:val="single"/>
        </w:rPr>
      </w:pPr>
      <w:r w:rsidRPr="00B976C7">
        <w:rPr>
          <w:rStyle w:val="FontStyle25"/>
          <w:b w:val="0"/>
          <w:u w:val="single"/>
        </w:rPr>
        <w:t>Тема. Исследовательская и созидательная деятельность</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Понятие о творческой проектной деятельности, индивидуальных и коллективных творческих про</w:t>
      </w:r>
      <w:r w:rsidRPr="008E12CD">
        <w:rPr>
          <w:rStyle w:val="FontStyle23"/>
          <w:sz w:val="24"/>
          <w:szCs w:val="24"/>
        </w:rPr>
        <w:softHyphen/>
        <w:t>ектах. Цель и задачи проектной деятельности в 5 классе. Состав</w:t>
      </w:r>
      <w:r w:rsidRPr="008E12CD">
        <w:rPr>
          <w:rStyle w:val="FontStyle23"/>
          <w:sz w:val="24"/>
          <w:szCs w:val="24"/>
        </w:rPr>
        <w:softHyphen/>
        <w:t>ные части годового творческого проекта пятиклассников.</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Этапы выполнения проекта. Поисковый (подготовитель</w:t>
      </w:r>
      <w:r w:rsidRPr="008E12CD">
        <w:rPr>
          <w:rStyle w:val="FontStyle23"/>
          <w:sz w:val="24"/>
          <w:szCs w:val="24"/>
        </w:rPr>
        <w:softHyphen/>
        <w:t>ный) этап: выбор темы проекта, обоснование необходимости изготовления изделия, формулирование требований к проекти</w:t>
      </w:r>
      <w:r w:rsidRPr="008E12CD">
        <w:rPr>
          <w:rStyle w:val="FontStyle23"/>
          <w:sz w:val="24"/>
          <w:szCs w:val="24"/>
        </w:rPr>
        <w:softHyphen/>
        <w:t>руемому изделию. Разработка нескольких вариантов изделия и выбор наилучшего. Технологический этап: разработка конст</w:t>
      </w:r>
      <w:r w:rsidRPr="008E12CD">
        <w:rPr>
          <w:rStyle w:val="FontStyle23"/>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Практические работы. </w:t>
      </w:r>
      <w:r w:rsidRPr="008E12CD">
        <w:rPr>
          <w:rStyle w:val="FontStyle23"/>
          <w:sz w:val="24"/>
          <w:szCs w:val="24"/>
        </w:rPr>
        <w:t>Творческий проект по разделу «Технологии домашнего хозяйства».</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Творческий проект по разделу «Кулинария».</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Творческий проект по разделу «Создание изделий из текс</w:t>
      </w:r>
      <w:r w:rsidRPr="008E12CD">
        <w:rPr>
          <w:rStyle w:val="FontStyle23"/>
          <w:sz w:val="24"/>
          <w:szCs w:val="24"/>
        </w:rPr>
        <w:softHyphen/>
        <w:t>тильных материалов».</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Творческий проект по разделу «Художественные ремёсла».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Составление портфолио и разработка электронной презен</w:t>
      </w:r>
      <w:r w:rsidRPr="008E12CD">
        <w:rPr>
          <w:rStyle w:val="FontStyle23"/>
          <w:sz w:val="24"/>
          <w:szCs w:val="24"/>
        </w:rPr>
        <w:softHyphen/>
        <w:t>тации.</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Презентация и защита творческого проекта.</w:t>
      </w:r>
    </w:p>
    <w:p w:rsidR="004C053D" w:rsidRDefault="004C053D" w:rsidP="004C053D">
      <w:pPr>
        <w:pStyle w:val="Style5"/>
        <w:widowControl/>
        <w:spacing w:line="240" w:lineRule="auto"/>
        <w:ind w:firstLine="709"/>
        <w:rPr>
          <w:rStyle w:val="FontStyle27"/>
          <w:rFonts w:ascii="Times New Roman" w:hAnsi="Times New Roman" w:cs="Times New Roman"/>
        </w:rPr>
      </w:pPr>
      <w:r w:rsidRPr="008E12CD">
        <w:rPr>
          <w:rStyle w:val="FontStyle26"/>
        </w:rPr>
        <w:t xml:space="preserve">Варианты творческих проектов: </w:t>
      </w:r>
      <w:r w:rsidRPr="008E12CD">
        <w:rPr>
          <w:rStyle w:val="FontStyle23"/>
          <w:sz w:val="24"/>
          <w:szCs w:val="24"/>
        </w:rPr>
        <w:t>«Планирование кухни-столовой», «Приготовление воскресного завтрака для всей се</w:t>
      </w:r>
      <w:r w:rsidRPr="008E12CD">
        <w:rPr>
          <w:rStyle w:val="FontStyle23"/>
          <w:sz w:val="24"/>
          <w:szCs w:val="24"/>
        </w:rPr>
        <w:softHyphen/>
        <w:t>мьи», «Столовое белье», «Фартук для работы на кухне», «Наряд для завтрака», «Лоскутное изделие для кухни-столовой», «Лос</w:t>
      </w:r>
      <w:r w:rsidRPr="008E12CD">
        <w:rPr>
          <w:rStyle w:val="FontStyle23"/>
          <w:sz w:val="24"/>
          <w:szCs w:val="24"/>
        </w:rPr>
        <w:softHyphen/>
        <w:t>кутная мозаика» и др.</w:t>
      </w:r>
    </w:p>
    <w:p w:rsidR="004C053D" w:rsidRPr="00692C25" w:rsidRDefault="004C053D" w:rsidP="004C053D">
      <w:pPr>
        <w:pStyle w:val="Style5"/>
        <w:widowControl/>
        <w:spacing w:line="240" w:lineRule="auto"/>
        <w:ind w:firstLine="709"/>
        <w:jc w:val="center"/>
        <w:rPr>
          <w:rStyle w:val="FontStyle27"/>
          <w:rFonts w:ascii="Sylfaen" w:hAnsi="Sylfaen" w:cs="Sylfaen"/>
          <w:b w:val="0"/>
          <w:bCs w:val="0"/>
        </w:rPr>
      </w:pPr>
      <w:r w:rsidRPr="00692C25">
        <w:rPr>
          <w:rStyle w:val="FontStyle27"/>
          <w:rFonts w:ascii="Times New Roman" w:hAnsi="Times New Roman" w:cs="Times New Roman"/>
        </w:rPr>
        <w:t>6класс</w:t>
      </w:r>
    </w:p>
    <w:p w:rsidR="004C053D" w:rsidRPr="00E807A5" w:rsidRDefault="004C053D" w:rsidP="004C053D">
      <w:pPr>
        <w:pStyle w:val="Style5"/>
        <w:widowControl/>
        <w:spacing w:line="240" w:lineRule="auto"/>
        <w:ind w:firstLine="709"/>
        <w:jc w:val="center"/>
        <w:rPr>
          <w:rStyle w:val="FontStyle22"/>
          <w:rFonts w:ascii="Times New Roman" w:hAnsi="Times New Roman" w:cs="Times New Roman"/>
        </w:rPr>
      </w:pPr>
      <w:r w:rsidRPr="00E807A5">
        <w:rPr>
          <w:rStyle w:val="FontStyle22"/>
          <w:rFonts w:ascii="Times New Roman" w:hAnsi="Times New Roman" w:cs="Times New Roman"/>
        </w:rPr>
        <w:t>Раздел «Кулинария»</w:t>
      </w:r>
    </w:p>
    <w:p w:rsidR="004C053D" w:rsidRPr="00B976C7" w:rsidRDefault="004C053D" w:rsidP="004C053D">
      <w:pPr>
        <w:pStyle w:val="Style3"/>
        <w:widowControl/>
        <w:ind w:firstLine="709"/>
        <w:jc w:val="left"/>
        <w:rPr>
          <w:rStyle w:val="FontStyle25"/>
          <w:b w:val="0"/>
          <w:u w:val="single"/>
        </w:rPr>
      </w:pPr>
      <w:r w:rsidRPr="00B976C7">
        <w:rPr>
          <w:rStyle w:val="FontStyle25"/>
          <w:b w:val="0"/>
          <w:u w:val="single"/>
        </w:rPr>
        <w:lastRenderedPageBreak/>
        <w:t>Тема</w:t>
      </w:r>
      <w:r w:rsidRPr="00B976C7">
        <w:rPr>
          <w:rStyle w:val="FontStyle24"/>
          <w:u w:val="single"/>
        </w:rPr>
        <w:t xml:space="preserve">. </w:t>
      </w:r>
      <w:r w:rsidRPr="00B976C7">
        <w:rPr>
          <w:rStyle w:val="FontStyle25"/>
          <w:b w:val="0"/>
          <w:u w:val="single"/>
        </w:rPr>
        <w:t>Блюда из рыбы и нерыбных продуктов моря</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Теоретические сведения. </w:t>
      </w:r>
      <w:r w:rsidRPr="000609FF">
        <w:rPr>
          <w:rStyle w:val="FontStyle23"/>
          <w:sz w:val="24"/>
          <w:szCs w:val="24"/>
        </w:rPr>
        <w:t>Пищевая ценность рыбы и нерыб</w:t>
      </w:r>
      <w:r w:rsidRPr="000609FF">
        <w:rPr>
          <w:rStyle w:val="FontStyle23"/>
          <w:sz w:val="24"/>
          <w:szCs w:val="24"/>
        </w:rPr>
        <w:softHyphen/>
        <w:t>ных продуктов моря. Содержание в них белков, жиров, углево</w:t>
      </w:r>
      <w:r w:rsidRPr="000609FF">
        <w:rPr>
          <w:rStyle w:val="FontStyle23"/>
          <w:sz w:val="24"/>
          <w:szCs w:val="24"/>
        </w:rPr>
        <w:softHyphen/>
        <w:t>дов, витаминов. Виды рыбы и нерыбных продуктов моря, про</w:t>
      </w:r>
      <w:r w:rsidRPr="000609FF">
        <w:rPr>
          <w:rStyle w:val="FontStyle23"/>
          <w:sz w:val="24"/>
          <w:szCs w:val="24"/>
        </w:rPr>
        <w:softHyphen/>
        <w:t>дуктов из них. Маркировка консервов.</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3"/>
          <w:sz w:val="24"/>
          <w:szCs w:val="24"/>
        </w:rPr>
        <w:t>Признаки доброкачественности рыбы. Условия и сроки хра</w:t>
      </w:r>
      <w:r w:rsidRPr="000609FF">
        <w:rPr>
          <w:rStyle w:val="FontStyle23"/>
          <w:sz w:val="24"/>
          <w:szCs w:val="24"/>
        </w:rPr>
        <w:softHyphen/>
        <w:t>нения рыбной продукции. Оттаивание мороженой рыбы. Выма</w:t>
      </w:r>
      <w:r w:rsidRPr="000609FF">
        <w:rPr>
          <w:rStyle w:val="FontStyle23"/>
          <w:sz w:val="24"/>
          <w:szCs w:val="24"/>
        </w:rPr>
        <w:softHyphen/>
        <w:t>чивание солёной рыбы. Разделка рыбы. Санитарные требования при обработке рыбы. Тепловая обработка рыбы.</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3"/>
          <w:sz w:val="24"/>
          <w:szCs w:val="24"/>
        </w:rPr>
        <w:t>Технология приготовления блюд из рыбы и нерыбных про</w:t>
      </w:r>
      <w:r w:rsidRPr="000609FF">
        <w:rPr>
          <w:rStyle w:val="FontStyle23"/>
          <w:sz w:val="24"/>
          <w:szCs w:val="24"/>
        </w:rPr>
        <w:softHyphen/>
        <w:t>дуктов моря. Подача готовых блюд. Требования к качеству гото</w:t>
      </w:r>
      <w:r w:rsidRPr="000609FF">
        <w:rPr>
          <w:rStyle w:val="FontStyle23"/>
          <w:sz w:val="24"/>
          <w:szCs w:val="24"/>
        </w:rPr>
        <w:softHyphen/>
        <w:t>вых блюд.</w:t>
      </w:r>
    </w:p>
    <w:p w:rsidR="004C053D" w:rsidRPr="000609FF" w:rsidRDefault="004C053D" w:rsidP="004C053D">
      <w:pPr>
        <w:pStyle w:val="Style5"/>
        <w:widowControl/>
        <w:spacing w:line="240" w:lineRule="auto"/>
        <w:ind w:firstLine="709"/>
        <w:jc w:val="left"/>
        <w:rPr>
          <w:rStyle w:val="FontStyle23"/>
          <w:sz w:val="24"/>
          <w:szCs w:val="24"/>
        </w:rPr>
      </w:pPr>
      <w:r w:rsidRPr="000609FF">
        <w:rPr>
          <w:rStyle w:val="FontStyle26"/>
        </w:rPr>
        <w:t xml:space="preserve">Лабораторно-практические и практические работы. </w:t>
      </w:r>
      <w:r w:rsidRPr="000609FF">
        <w:rPr>
          <w:rStyle w:val="FontStyle23"/>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4C053D" w:rsidRPr="00B976C7" w:rsidRDefault="004C053D" w:rsidP="004C053D">
      <w:pPr>
        <w:pStyle w:val="Style5"/>
        <w:widowControl/>
        <w:spacing w:line="240" w:lineRule="auto"/>
        <w:ind w:firstLine="709"/>
        <w:jc w:val="left"/>
        <w:rPr>
          <w:rStyle w:val="FontStyle24"/>
          <w:rFonts w:ascii="Sylfaen" w:hAnsi="Sylfaen" w:cs="Sylfaen"/>
          <w:b/>
        </w:rPr>
      </w:pPr>
      <w:r w:rsidRPr="00B976C7">
        <w:rPr>
          <w:rStyle w:val="FontStyle25"/>
          <w:b w:val="0"/>
          <w:u w:val="single"/>
        </w:rPr>
        <w:t>Тема</w:t>
      </w:r>
      <w:r w:rsidRPr="00B976C7">
        <w:rPr>
          <w:rStyle w:val="FontStyle24"/>
          <w:u w:val="single"/>
        </w:rPr>
        <w:t xml:space="preserve">. </w:t>
      </w:r>
      <w:r w:rsidRPr="00B976C7">
        <w:rPr>
          <w:rStyle w:val="FontStyle25"/>
          <w:b w:val="0"/>
          <w:u w:val="single"/>
        </w:rPr>
        <w:t xml:space="preserve">Блюда из мяса </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Теоретические сведения. </w:t>
      </w:r>
      <w:r w:rsidRPr="000609FF">
        <w:rPr>
          <w:rStyle w:val="FontStyle23"/>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0609FF">
        <w:rPr>
          <w:rStyle w:val="FontStyle23"/>
          <w:sz w:val="24"/>
          <w:szCs w:val="24"/>
        </w:rPr>
        <w:softHyphen/>
        <w:t>тарные требования при обработке мяса. Оборудование и инвен</w:t>
      </w:r>
      <w:r w:rsidRPr="000609FF">
        <w:rPr>
          <w:rStyle w:val="FontStyle23"/>
          <w:sz w:val="24"/>
          <w:szCs w:val="24"/>
        </w:rPr>
        <w:softHyphen/>
        <w:t>тарь, применяемые при механической и тепловой обработке мяса.</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3"/>
          <w:sz w:val="24"/>
          <w:szCs w:val="24"/>
        </w:rPr>
        <w:t>Виды тепловой обработки мяса. Определение качества тер</w:t>
      </w:r>
      <w:r w:rsidRPr="000609FF">
        <w:rPr>
          <w:rStyle w:val="FontStyle23"/>
          <w:sz w:val="24"/>
          <w:szCs w:val="24"/>
        </w:rPr>
        <w:softHyphen/>
        <w:t>мической обработки мясных блюд. Технология приготовления блюд из мяса. Подача к столу. Гарниры к мясным блюдам.</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Лабораторно-практические и практические работы. </w:t>
      </w:r>
      <w:r w:rsidRPr="000609FF">
        <w:rPr>
          <w:rStyle w:val="FontStyle23"/>
          <w:sz w:val="24"/>
          <w:szCs w:val="24"/>
        </w:rPr>
        <w:t>Определение доброкачественности мяса и мясных продуктов.</w:t>
      </w:r>
    </w:p>
    <w:p w:rsidR="004C053D" w:rsidRPr="000609FF" w:rsidRDefault="004C053D" w:rsidP="004C053D">
      <w:pPr>
        <w:pStyle w:val="Style5"/>
        <w:widowControl/>
        <w:spacing w:line="240" w:lineRule="auto"/>
        <w:ind w:firstLine="709"/>
        <w:jc w:val="left"/>
        <w:rPr>
          <w:rStyle w:val="FontStyle23"/>
          <w:sz w:val="24"/>
          <w:szCs w:val="24"/>
        </w:rPr>
      </w:pPr>
      <w:r w:rsidRPr="000609FF">
        <w:rPr>
          <w:rStyle w:val="FontStyle23"/>
          <w:sz w:val="24"/>
          <w:szCs w:val="24"/>
        </w:rPr>
        <w:t>Приготовление блюда из мяса.</w:t>
      </w:r>
    </w:p>
    <w:p w:rsidR="004C053D" w:rsidRPr="00B976C7" w:rsidRDefault="004C053D" w:rsidP="004C053D">
      <w:pPr>
        <w:pStyle w:val="Style7"/>
        <w:widowControl/>
        <w:spacing w:line="240" w:lineRule="auto"/>
        <w:ind w:firstLine="709"/>
        <w:rPr>
          <w:rStyle w:val="FontStyle25"/>
          <w:b w:val="0"/>
          <w:u w:val="single"/>
        </w:rPr>
      </w:pPr>
      <w:r w:rsidRPr="00B976C7">
        <w:rPr>
          <w:rStyle w:val="FontStyle25"/>
          <w:b w:val="0"/>
          <w:u w:val="single"/>
        </w:rPr>
        <w:t>Тема. Блюда из птицы</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Теоретические сведения. </w:t>
      </w:r>
      <w:r w:rsidRPr="000609FF">
        <w:rPr>
          <w:rStyle w:val="FontStyle23"/>
          <w:sz w:val="24"/>
          <w:szCs w:val="24"/>
        </w:rPr>
        <w:t>Виды домашней и сельскохозяйст</w:t>
      </w:r>
      <w:r w:rsidRPr="000609FF">
        <w:rPr>
          <w:rStyle w:val="FontStyle23"/>
          <w:sz w:val="24"/>
          <w:szCs w:val="24"/>
        </w:rPr>
        <w:softHyphen/>
        <w:t>венной птицы и их кулинарное употребление. Способы определе</w:t>
      </w:r>
      <w:r w:rsidRPr="000609FF">
        <w:rPr>
          <w:rStyle w:val="FontStyle23"/>
          <w:sz w:val="24"/>
          <w:szCs w:val="24"/>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3"/>
          <w:sz w:val="24"/>
          <w:szCs w:val="24"/>
        </w:rPr>
        <w:t>Виды тепловой обработки птицы. Технология приготовления блюд из птицы. Оформление готовых блюд и подача их к столу.</w:t>
      </w:r>
    </w:p>
    <w:p w:rsidR="004C053D" w:rsidRPr="000609FF" w:rsidRDefault="004C053D" w:rsidP="004C053D">
      <w:pPr>
        <w:pStyle w:val="Style10"/>
        <w:widowControl/>
        <w:spacing w:line="240" w:lineRule="auto"/>
        <w:ind w:firstLine="709"/>
        <w:rPr>
          <w:rStyle w:val="FontStyle23"/>
          <w:sz w:val="24"/>
          <w:szCs w:val="24"/>
        </w:rPr>
      </w:pPr>
      <w:r w:rsidRPr="000609FF">
        <w:rPr>
          <w:rStyle w:val="FontStyle26"/>
        </w:rPr>
        <w:t xml:space="preserve">Лабораторно-практические и практические работы. </w:t>
      </w:r>
      <w:r w:rsidRPr="000609FF">
        <w:rPr>
          <w:rStyle w:val="FontStyle23"/>
          <w:sz w:val="24"/>
          <w:szCs w:val="24"/>
        </w:rPr>
        <w:t>Приготовление блюда из птицы.</w:t>
      </w:r>
    </w:p>
    <w:p w:rsidR="004C053D" w:rsidRPr="00B976C7" w:rsidRDefault="004C053D" w:rsidP="004C053D">
      <w:pPr>
        <w:pStyle w:val="Style7"/>
        <w:widowControl/>
        <w:spacing w:line="240" w:lineRule="auto"/>
        <w:ind w:firstLine="709"/>
        <w:rPr>
          <w:rStyle w:val="FontStyle25"/>
          <w:b w:val="0"/>
          <w:u w:val="single"/>
        </w:rPr>
      </w:pPr>
      <w:r w:rsidRPr="00B976C7">
        <w:rPr>
          <w:rStyle w:val="FontStyle25"/>
          <w:b w:val="0"/>
          <w:u w:val="single"/>
        </w:rPr>
        <w:t>Тема. Заправочные супы</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Теоретические сведения. </w:t>
      </w:r>
      <w:r w:rsidRPr="000609FF">
        <w:rPr>
          <w:rStyle w:val="FontStyle23"/>
          <w:sz w:val="24"/>
          <w:szCs w:val="24"/>
        </w:rPr>
        <w:t>Значение супов в рационе пита</w:t>
      </w:r>
      <w:r w:rsidRPr="000609FF">
        <w:rPr>
          <w:rStyle w:val="FontStyle23"/>
          <w:sz w:val="24"/>
          <w:szCs w:val="24"/>
        </w:rPr>
        <w:softHyphen/>
        <w:t>ния. Технология приготовления бульонов, используемых при приготовлении заправочных супов.</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3"/>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0609FF">
        <w:rPr>
          <w:rStyle w:val="FontStyle23"/>
          <w:sz w:val="24"/>
          <w:szCs w:val="24"/>
        </w:rPr>
        <w:softHyphen/>
        <w:t>тового супа и подача к столу.</w:t>
      </w:r>
    </w:p>
    <w:p w:rsidR="004C053D" w:rsidRPr="000609FF" w:rsidRDefault="004C053D" w:rsidP="004C053D">
      <w:pPr>
        <w:pStyle w:val="Style10"/>
        <w:widowControl/>
        <w:spacing w:line="240" w:lineRule="auto"/>
        <w:ind w:firstLine="709"/>
        <w:rPr>
          <w:rStyle w:val="FontStyle23"/>
          <w:sz w:val="24"/>
          <w:szCs w:val="24"/>
        </w:rPr>
      </w:pPr>
      <w:r w:rsidRPr="000609FF">
        <w:rPr>
          <w:rStyle w:val="FontStyle26"/>
        </w:rPr>
        <w:lastRenderedPageBreak/>
        <w:t xml:space="preserve">Лабораторно-практические и практические работы. </w:t>
      </w:r>
      <w:r w:rsidRPr="000609FF">
        <w:rPr>
          <w:rStyle w:val="FontStyle23"/>
          <w:sz w:val="24"/>
          <w:szCs w:val="24"/>
        </w:rPr>
        <w:t>Приготовление заправочного супа.</w:t>
      </w:r>
    </w:p>
    <w:p w:rsidR="004C053D" w:rsidRPr="00B976C7" w:rsidRDefault="004C053D" w:rsidP="004C053D">
      <w:pPr>
        <w:pStyle w:val="Style10"/>
        <w:widowControl/>
        <w:spacing w:line="240" w:lineRule="auto"/>
        <w:ind w:firstLine="709"/>
        <w:rPr>
          <w:rStyle w:val="FontStyle25"/>
          <w:b w:val="0"/>
          <w:bCs w:val="0"/>
        </w:rPr>
      </w:pPr>
      <w:r w:rsidRPr="00B976C7">
        <w:rPr>
          <w:rStyle w:val="FontStyle25"/>
          <w:b w:val="0"/>
          <w:u w:val="single"/>
        </w:rPr>
        <w:t>Тема. Приготовление обеда. Сервировка стола к обеду</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Теоретические сведения. </w:t>
      </w:r>
      <w:r w:rsidRPr="000609FF">
        <w:rPr>
          <w:rStyle w:val="FontStyle23"/>
          <w:sz w:val="24"/>
          <w:szCs w:val="24"/>
        </w:rPr>
        <w:t>Меню обеда. Сервировка стола к обеду. Набор столового белья, приборов и посуды для обеда.</w:t>
      </w:r>
    </w:p>
    <w:p w:rsidR="004C053D" w:rsidRPr="000609FF" w:rsidRDefault="004C053D" w:rsidP="004C053D">
      <w:pPr>
        <w:pStyle w:val="Style15"/>
        <w:widowControl/>
        <w:spacing w:line="240" w:lineRule="auto"/>
        <w:ind w:firstLine="709"/>
        <w:rPr>
          <w:rStyle w:val="FontStyle23"/>
          <w:sz w:val="24"/>
          <w:szCs w:val="24"/>
        </w:rPr>
      </w:pPr>
      <w:r w:rsidRPr="000609FF">
        <w:rPr>
          <w:rStyle w:val="FontStyle23"/>
          <w:sz w:val="24"/>
          <w:szCs w:val="24"/>
        </w:rPr>
        <w:t>Подача блюд. Правила поведения за столом и пользования столовыми приборами.</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Лабораторно-практические и практические работы. </w:t>
      </w:r>
      <w:r w:rsidRPr="000609FF">
        <w:rPr>
          <w:rStyle w:val="FontStyle23"/>
          <w:sz w:val="24"/>
          <w:szCs w:val="24"/>
        </w:rPr>
        <w:t>Со</w:t>
      </w:r>
      <w:r w:rsidRPr="000609FF">
        <w:rPr>
          <w:rStyle w:val="FontStyle23"/>
          <w:sz w:val="24"/>
          <w:szCs w:val="24"/>
        </w:rPr>
        <w:softHyphen/>
        <w:t>ставление меню обеда. Приготовление обеда. Сервировка стола к обеду. Определение калорийности блюд.</w:t>
      </w:r>
    </w:p>
    <w:p w:rsidR="004C053D" w:rsidRPr="00E807A5" w:rsidRDefault="004C053D" w:rsidP="004C053D">
      <w:pPr>
        <w:pStyle w:val="Style2"/>
        <w:widowControl/>
        <w:ind w:firstLine="709"/>
        <w:jc w:val="center"/>
        <w:rPr>
          <w:rStyle w:val="FontStyle22"/>
          <w:rFonts w:ascii="Times New Roman" w:hAnsi="Times New Roman" w:cs="Times New Roman"/>
        </w:rPr>
      </w:pPr>
      <w:r w:rsidRPr="00E807A5">
        <w:rPr>
          <w:rStyle w:val="FontStyle22"/>
          <w:rFonts w:ascii="Times New Roman" w:hAnsi="Times New Roman" w:cs="Times New Roman"/>
        </w:rPr>
        <w:t>Раздел «Технологии домашнего хозяйства»</w:t>
      </w:r>
    </w:p>
    <w:p w:rsidR="004C053D" w:rsidRPr="00B976C7" w:rsidRDefault="004C053D" w:rsidP="004C053D">
      <w:pPr>
        <w:pStyle w:val="Style2"/>
        <w:widowControl/>
        <w:ind w:firstLine="709"/>
        <w:jc w:val="left"/>
        <w:rPr>
          <w:rStyle w:val="FontStyle25"/>
          <w:rFonts w:ascii="Times New Roman" w:hAnsi="Times New Roman"/>
          <w:b w:val="0"/>
          <w:u w:val="single"/>
        </w:rPr>
      </w:pPr>
      <w:r w:rsidRPr="00B976C7">
        <w:rPr>
          <w:rStyle w:val="FontStyle25"/>
          <w:rFonts w:ascii="Times New Roman" w:hAnsi="Times New Roman"/>
          <w:b w:val="0"/>
          <w:u w:val="single"/>
        </w:rPr>
        <w:t>Тема. Интерьер жилого дома</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6"/>
          <w:rFonts w:ascii="Times New Roman" w:hAnsi="Times New Roman"/>
        </w:rPr>
        <w:t xml:space="preserve">Теоретические сведения. </w:t>
      </w:r>
      <w:r w:rsidRPr="00083D15">
        <w:rPr>
          <w:rStyle w:val="FontStyle23"/>
          <w:rFonts w:ascii="Times New Roman" w:hAnsi="Times New Roman"/>
          <w:sz w:val="24"/>
          <w:szCs w:val="24"/>
        </w:rPr>
        <w:t>Понятие о жилом помещении: жи</w:t>
      </w:r>
      <w:r w:rsidRPr="00083D15">
        <w:rPr>
          <w:rStyle w:val="FontStyle23"/>
          <w:rFonts w:ascii="Times New Roman" w:hAnsi="Times New Roman"/>
          <w:sz w:val="24"/>
          <w:szCs w:val="24"/>
        </w:rPr>
        <w:softHyphen/>
        <w:t>лой дом, квартира, комната, многоквартирный дом. Зонирова</w:t>
      </w:r>
      <w:r w:rsidRPr="00083D15">
        <w:rPr>
          <w:rStyle w:val="FontStyle23"/>
          <w:rFonts w:ascii="Times New Roman" w:hAnsi="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083D15">
        <w:rPr>
          <w:rStyle w:val="FontStyle23"/>
          <w:rFonts w:ascii="Times New Roman" w:hAnsi="Times New Roman"/>
          <w:sz w:val="24"/>
          <w:szCs w:val="24"/>
        </w:rPr>
        <w:softHyphen/>
        <w:t>ты подростка.</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3"/>
          <w:rFonts w:ascii="Times New Roman" w:hAnsi="Times New Roman"/>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6"/>
          <w:rFonts w:ascii="Times New Roman" w:hAnsi="Times New Roman"/>
        </w:rPr>
        <w:t xml:space="preserve">Лабораторно-практические и практические работы. </w:t>
      </w:r>
      <w:r w:rsidRPr="00083D15">
        <w:rPr>
          <w:rStyle w:val="FontStyle23"/>
          <w:rFonts w:ascii="Times New Roman" w:hAnsi="Times New Roman"/>
          <w:sz w:val="24"/>
          <w:szCs w:val="24"/>
        </w:rPr>
        <w:t>Выполнение электронной презентации «Декоративное оформ</w:t>
      </w:r>
      <w:r w:rsidRPr="00083D15">
        <w:rPr>
          <w:rStyle w:val="FontStyle23"/>
          <w:rFonts w:ascii="Times New Roman" w:hAnsi="Times New Roman"/>
          <w:sz w:val="24"/>
          <w:szCs w:val="24"/>
        </w:rPr>
        <w:softHyphen/>
        <w:t>ление интерьера». Разработка плана жилого дома. Подбор совре</w:t>
      </w:r>
      <w:r w:rsidRPr="00083D15">
        <w:rPr>
          <w:rStyle w:val="FontStyle23"/>
          <w:rFonts w:ascii="Times New Roman" w:hAnsi="Times New Roman"/>
          <w:sz w:val="24"/>
          <w:szCs w:val="24"/>
        </w:rPr>
        <w:softHyphen/>
        <w:t>менных материалов для отделки потолка, стен, пола. Изготовле</w:t>
      </w:r>
      <w:r w:rsidRPr="00083D15">
        <w:rPr>
          <w:rStyle w:val="FontStyle23"/>
          <w:rFonts w:ascii="Times New Roman" w:hAnsi="Times New Roman"/>
          <w:sz w:val="24"/>
          <w:szCs w:val="24"/>
        </w:rPr>
        <w:softHyphen/>
        <w:t>ние макета оформления окон.</w:t>
      </w:r>
    </w:p>
    <w:p w:rsidR="004C053D" w:rsidRPr="00B976C7" w:rsidRDefault="004C053D" w:rsidP="004C053D">
      <w:pPr>
        <w:pStyle w:val="Style7"/>
        <w:widowControl/>
        <w:spacing w:line="240" w:lineRule="auto"/>
        <w:ind w:firstLine="709"/>
        <w:jc w:val="both"/>
        <w:rPr>
          <w:rStyle w:val="FontStyle25"/>
          <w:rFonts w:ascii="Times New Roman" w:hAnsi="Times New Roman"/>
          <w:b w:val="0"/>
          <w:u w:val="single"/>
        </w:rPr>
      </w:pPr>
      <w:r w:rsidRPr="00B976C7">
        <w:rPr>
          <w:rStyle w:val="FontStyle25"/>
          <w:rFonts w:ascii="Times New Roman" w:hAnsi="Times New Roman"/>
          <w:b w:val="0"/>
          <w:u w:val="single"/>
        </w:rPr>
        <w:t>Тема. Комнатные растения в интерьере</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6"/>
          <w:rFonts w:ascii="Times New Roman" w:hAnsi="Times New Roman"/>
        </w:rPr>
        <w:t xml:space="preserve">Теоретические сведения. </w:t>
      </w:r>
      <w:r w:rsidRPr="00083D15">
        <w:rPr>
          <w:rStyle w:val="FontStyle23"/>
          <w:rFonts w:ascii="Times New Roman" w:hAnsi="Times New Roman"/>
          <w:sz w:val="24"/>
          <w:szCs w:val="24"/>
        </w:rPr>
        <w:t>Понятие о фитодизайне как искус</w:t>
      </w:r>
      <w:r w:rsidRPr="00083D15">
        <w:rPr>
          <w:rStyle w:val="FontStyle23"/>
          <w:rFonts w:ascii="Times New Roman" w:hAnsi="Times New Roman"/>
          <w:sz w:val="24"/>
          <w:szCs w:val="24"/>
        </w:rPr>
        <w:softHyphen/>
        <w:t>стве оформления интерьера, создания композиций с использо</w:t>
      </w:r>
      <w:r w:rsidRPr="00083D15">
        <w:rPr>
          <w:rStyle w:val="FontStyle23"/>
          <w:rFonts w:ascii="Times New Roman" w:hAnsi="Times New Roman"/>
          <w:sz w:val="24"/>
          <w:szCs w:val="24"/>
        </w:rPr>
        <w:softHyphen/>
        <w:t>ванием растений. Роль комнатных растений в интерьере. Приё</w:t>
      </w:r>
      <w:r w:rsidRPr="00083D15">
        <w:rPr>
          <w:rStyle w:val="FontStyle23"/>
          <w:rFonts w:ascii="Times New Roman" w:hAnsi="Times New Roman"/>
          <w:sz w:val="24"/>
          <w:szCs w:val="24"/>
        </w:rPr>
        <w:softHyphen/>
        <w:t>мы размещения комнатных растений в интерьере: одиночные растения, композиция из горшечных растений, комнатный са</w:t>
      </w:r>
      <w:r w:rsidRPr="00083D15">
        <w:rPr>
          <w:rStyle w:val="FontStyle23"/>
          <w:rFonts w:ascii="Times New Roman" w:hAnsi="Times New Roman"/>
          <w:sz w:val="24"/>
          <w:szCs w:val="24"/>
        </w:rPr>
        <w:softHyphen/>
        <w:t>дик, террариум.</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3"/>
          <w:rFonts w:ascii="Times New Roman" w:hAnsi="Times New Roman"/>
          <w:sz w:val="24"/>
          <w:szCs w:val="24"/>
        </w:rPr>
        <w:t>Требования растений к окружающим условиям. Светолюби</w:t>
      </w:r>
      <w:r w:rsidRPr="00083D15">
        <w:rPr>
          <w:rStyle w:val="FontStyle23"/>
          <w:rFonts w:ascii="Times New Roman" w:hAnsi="Times New Roman"/>
          <w:sz w:val="24"/>
          <w:szCs w:val="24"/>
        </w:rPr>
        <w:softHyphen/>
        <w:t>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w:t>
      </w:r>
      <w:r w:rsidRPr="00083D15">
        <w:rPr>
          <w:rStyle w:val="FontStyle23"/>
          <w:rFonts w:ascii="Times New Roman" w:hAnsi="Times New Roman"/>
          <w:sz w:val="24"/>
          <w:szCs w:val="24"/>
        </w:rPr>
        <w:softHyphen/>
        <w:t>куленты. Виды растений по внешним данным: злаковидные, рас</w:t>
      </w:r>
      <w:r w:rsidRPr="00083D15">
        <w:rPr>
          <w:rStyle w:val="FontStyle23"/>
          <w:rFonts w:ascii="Times New Roman" w:hAnsi="Times New Roman"/>
          <w:sz w:val="24"/>
          <w:szCs w:val="24"/>
        </w:rPr>
        <w:softHyphen/>
        <w:t>тения с прямостоячими стеблями, лианы и ампельные растения, розеточные, шарообразные и кустистые растения.</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3"/>
          <w:rFonts w:ascii="Times New Roman" w:hAnsi="Times New Roman"/>
          <w:sz w:val="24"/>
          <w:szCs w:val="24"/>
        </w:rPr>
        <w:t>Технологии выращивания комнатных растений. Влияние растений на микроклимат помещения. Правила ухода за комнат</w:t>
      </w:r>
      <w:r w:rsidRPr="00083D15">
        <w:rPr>
          <w:rStyle w:val="FontStyle23"/>
          <w:rFonts w:ascii="Times New Roman" w:hAnsi="Times New Roman"/>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083D15">
        <w:rPr>
          <w:rStyle w:val="FontStyle23"/>
          <w:rFonts w:ascii="Times New Roman" w:hAnsi="Times New Roman"/>
          <w:sz w:val="24"/>
          <w:szCs w:val="24"/>
        </w:rPr>
        <w:softHyphen/>
        <w:t>стратах, аэропоника. Профессия садовник.</w:t>
      </w:r>
    </w:p>
    <w:p w:rsidR="004C053D" w:rsidRPr="00083D15" w:rsidRDefault="004C053D" w:rsidP="004C053D">
      <w:pPr>
        <w:pStyle w:val="Style10"/>
        <w:widowControl/>
        <w:spacing w:line="240" w:lineRule="auto"/>
        <w:ind w:firstLine="709"/>
        <w:rPr>
          <w:rStyle w:val="FontStyle23"/>
          <w:rFonts w:ascii="Times New Roman" w:hAnsi="Times New Roman"/>
          <w:sz w:val="24"/>
          <w:szCs w:val="24"/>
        </w:rPr>
      </w:pPr>
      <w:r w:rsidRPr="00083D15">
        <w:rPr>
          <w:rStyle w:val="FontStyle26"/>
          <w:rFonts w:ascii="Times New Roman" w:hAnsi="Times New Roman"/>
        </w:rPr>
        <w:t xml:space="preserve">Лабораторно-практические и практические работы. </w:t>
      </w:r>
      <w:r w:rsidRPr="00083D15">
        <w:rPr>
          <w:rStyle w:val="FontStyle23"/>
          <w:rFonts w:ascii="Times New Roman" w:hAnsi="Times New Roman"/>
          <w:sz w:val="24"/>
          <w:szCs w:val="24"/>
        </w:rPr>
        <w:t>Пе</w:t>
      </w:r>
      <w:r w:rsidRPr="00083D15">
        <w:rPr>
          <w:rStyle w:val="FontStyle23"/>
          <w:rFonts w:ascii="Times New Roman" w:hAnsi="Times New Roman"/>
          <w:sz w:val="24"/>
          <w:szCs w:val="24"/>
        </w:rPr>
        <w:softHyphen/>
        <w:t>ревалка (пересадка) комнатных растений.</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3"/>
          <w:rFonts w:ascii="Times New Roman" w:hAnsi="Times New Roman"/>
          <w:sz w:val="24"/>
          <w:szCs w:val="24"/>
        </w:rPr>
        <w:t>Уход за растениями в кабинете технологии, классной комна</w:t>
      </w:r>
      <w:r w:rsidRPr="00083D15">
        <w:rPr>
          <w:rStyle w:val="FontStyle23"/>
          <w:rFonts w:ascii="Times New Roman" w:hAnsi="Times New Roman"/>
          <w:sz w:val="24"/>
          <w:szCs w:val="24"/>
        </w:rPr>
        <w:softHyphen/>
        <w:t>те, холлах школы.</w:t>
      </w:r>
    </w:p>
    <w:p w:rsidR="004C053D" w:rsidRPr="00E807A5" w:rsidRDefault="004C053D" w:rsidP="004C053D">
      <w:pPr>
        <w:pStyle w:val="Style2"/>
        <w:widowControl/>
        <w:ind w:firstLine="709"/>
        <w:jc w:val="center"/>
        <w:rPr>
          <w:rStyle w:val="FontStyle22"/>
          <w:rFonts w:ascii="Times New Roman" w:hAnsi="Times New Roman" w:cs="Times New Roman"/>
        </w:rPr>
      </w:pPr>
      <w:r w:rsidRPr="00E807A5">
        <w:rPr>
          <w:rStyle w:val="FontStyle22"/>
          <w:rFonts w:ascii="Times New Roman" w:hAnsi="Times New Roman" w:cs="Times New Roman"/>
        </w:rPr>
        <w:t>Раздел «Создание изделий из текстильных материалов»</w:t>
      </w:r>
    </w:p>
    <w:p w:rsidR="004C053D" w:rsidRPr="00B976C7" w:rsidRDefault="004C053D" w:rsidP="004C053D">
      <w:pPr>
        <w:pStyle w:val="Style3"/>
        <w:widowControl/>
        <w:ind w:firstLine="709"/>
        <w:jc w:val="left"/>
        <w:rPr>
          <w:rStyle w:val="FontStyle25"/>
          <w:rFonts w:ascii="Times New Roman" w:hAnsi="Times New Roman"/>
          <w:b w:val="0"/>
          <w:u w:val="single"/>
        </w:rPr>
      </w:pPr>
      <w:r w:rsidRPr="00B976C7">
        <w:rPr>
          <w:rStyle w:val="FontStyle25"/>
          <w:rFonts w:ascii="Times New Roman" w:hAnsi="Times New Roman"/>
          <w:b w:val="0"/>
          <w:u w:val="single"/>
        </w:rPr>
        <w:t>Тема. Свойства текстильных материалов</w:t>
      </w:r>
    </w:p>
    <w:p w:rsidR="004C053D" w:rsidRPr="00985138" w:rsidRDefault="004C053D" w:rsidP="004C053D">
      <w:pPr>
        <w:pStyle w:val="Style3"/>
        <w:widowControl/>
        <w:ind w:firstLine="709"/>
        <w:jc w:val="left"/>
        <w:rPr>
          <w:rStyle w:val="FontStyle23"/>
          <w:rFonts w:ascii="Times New Roman" w:hAnsi="Times New Roman"/>
          <w:b/>
          <w:bCs/>
          <w:sz w:val="24"/>
          <w:szCs w:val="24"/>
          <w:u w:val="single"/>
        </w:rPr>
      </w:pPr>
      <w:r w:rsidRPr="00985138">
        <w:rPr>
          <w:rStyle w:val="FontStyle26"/>
          <w:rFonts w:ascii="Times New Roman" w:hAnsi="Times New Roman"/>
        </w:rPr>
        <w:t xml:space="preserve">      Теоретические сведения. </w:t>
      </w:r>
      <w:r w:rsidRPr="00985138">
        <w:rPr>
          <w:rStyle w:val="FontStyle23"/>
          <w:rFonts w:ascii="Times New Roman" w:hAnsi="Times New Roman"/>
          <w:sz w:val="24"/>
          <w:szCs w:val="24"/>
        </w:rPr>
        <w:t>Классификация текстильных хими</w:t>
      </w:r>
      <w:r w:rsidRPr="00985138">
        <w:rPr>
          <w:rStyle w:val="FontStyle23"/>
          <w:rFonts w:ascii="Times New Roman" w:hAnsi="Times New Roman"/>
          <w:sz w:val="24"/>
          <w:szCs w:val="24"/>
        </w:rPr>
        <w:softHyphen/>
        <w:t>ческих волокон. Способы их получения. Виды и свойства искус</w:t>
      </w:r>
      <w:r w:rsidRPr="00985138">
        <w:rPr>
          <w:rStyle w:val="FontStyle23"/>
          <w:rFonts w:ascii="Times New Roman" w:hAnsi="Times New Roman"/>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lastRenderedPageBreak/>
        <w:t xml:space="preserve">Лабораторно-практические и практические работы. </w:t>
      </w:r>
      <w:r w:rsidRPr="00985138">
        <w:rPr>
          <w:rStyle w:val="FontStyle23"/>
          <w:rFonts w:ascii="Times New Roman" w:hAnsi="Times New Roman"/>
          <w:sz w:val="24"/>
          <w:szCs w:val="24"/>
        </w:rPr>
        <w:t>Изу</w:t>
      </w:r>
      <w:r w:rsidRPr="00985138">
        <w:rPr>
          <w:rStyle w:val="FontStyle23"/>
          <w:rFonts w:ascii="Times New Roman" w:hAnsi="Times New Roman"/>
          <w:sz w:val="24"/>
          <w:szCs w:val="24"/>
        </w:rPr>
        <w:softHyphen/>
        <w:t>чение свойств текстильных материалов из химических волокон.</w:t>
      </w:r>
    </w:p>
    <w:p w:rsidR="004C053D" w:rsidRPr="00B976C7" w:rsidRDefault="004C053D" w:rsidP="004C053D">
      <w:pPr>
        <w:pStyle w:val="Style3"/>
        <w:widowControl/>
        <w:ind w:firstLine="709"/>
        <w:jc w:val="left"/>
        <w:rPr>
          <w:rStyle w:val="FontStyle25"/>
          <w:rFonts w:ascii="Times New Roman" w:hAnsi="Times New Roman"/>
          <w:b w:val="0"/>
          <w:u w:val="single"/>
        </w:rPr>
      </w:pPr>
      <w:r w:rsidRPr="00B976C7">
        <w:rPr>
          <w:rStyle w:val="FontStyle25"/>
          <w:rFonts w:ascii="Times New Roman" w:hAnsi="Times New Roman"/>
          <w:b w:val="0"/>
          <w:u w:val="single"/>
        </w:rPr>
        <w:t>Тема. Конструирование швейных изделий</w:t>
      </w:r>
    </w:p>
    <w:p w:rsidR="004C053D" w:rsidRPr="00985138" w:rsidRDefault="004C053D" w:rsidP="004C053D">
      <w:pPr>
        <w:pStyle w:val="Style3"/>
        <w:widowControl/>
        <w:ind w:firstLine="709"/>
        <w:jc w:val="left"/>
        <w:rPr>
          <w:rStyle w:val="FontStyle23"/>
          <w:rFonts w:ascii="Times New Roman" w:hAnsi="Times New Roman"/>
          <w:b/>
          <w:bCs/>
          <w:sz w:val="24"/>
          <w:szCs w:val="24"/>
          <w:u w:val="single"/>
        </w:rPr>
      </w:pPr>
      <w:r w:rsidRPr="00985138">
        <w:rPr>
          <w:rStyle w:val="FontStyle26"/>
          <w:rFonts w:ascii="Times New Roman" w:hAnsi="Times New Roman"/>
        </w:rPr>
        <w:t xml:space="preserve">   Теоретические сведения. </w:t>
      </w:r>
      <w:r w:rsidRPr="00985138">
        <w:rPr>
          <w:rStyle w:val="FontStyle23"/>
          <w:rFonts w:ascii="Times New Roman" w:hAnsi="Times New Roman"/>
          <w:sz w:val="24"/>
          <w:szCs w:val="24"/>
        </w:rPr>
        <w:t>Понятие о плечевой одежде. По</w:t>
      </w:r>
      <w:r w:rsidRPr="00985138">
        <w:rPr>
          <w:rStyle w:val="FontStyle23"/>
          <w:rFonts w:ascii="Times New Roman" w:hAnsi="Times New Roman"/>
          <w:sz w:val="24"/>
          <w:szCs w:val="24"/>
        </w:rPr>
        <w:softHyphen/>
        <w:t>нятие об одежде с цельнокроеным и втачным рукавом. Опреде</w:t>
      </w:r>
      <w:r w:rsidRPr="00985138">
        <w:rPr>
          <w:rStyle w:val="FontStyle23"/>
          <w:rFonts w:ascii="Times New Roman" w:hAnsi="Times New Roman"/>
          <w:sz w:val="24"/>
          <w:szCs w:val="24"/>
        </w:rPr>
        <w:softHyphen/>
        <w:t>ление размеров фигуры человека. Снятие мерок для изготовле</w:t>
      </w:r>
      <w:r w:rsidRPr="00985138">
        <w:rPr>
          <w:rStyle w:val="FontStyle23"/>
          <w:rFonts w:ascii="Times New Roman" w:hAnsi="Times New Roman"/>
          <w:sz w:val="24"/>
          <w:szCs w:val="24"/>
        </w:rPr>
        <w:softHyphen/>
        <w:t>ния плечевой одежды. Построение чертежа основы плечевого изделия с цельнокроеным рукавом.</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Лабораторно-практические и практические работы. </w:t>
      </w:r>
      <w:r w:rsidRPr="00985138">
        <w:rPr>
          <w:rStyle w:val="FontStyle23"/>
          <w:rFonts w:ascii="Times New Roman" w:hAnsi="Times New Roman"/>
          <w:sz w:val="24"/>
          <w:szCs w:val="24"/>
        </w:rPr>
        <w:t>Изготовление выкроек для образцов ручных и машинных работ.</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4C053D" w:rsidRPr="00B976C7" w:rsidRDefault="004C053D" w:rsidP="004C053D">
      <w:pPr>
        <w:pStyle w:val="Style5"/>
        <w:widowControl/>
        <w:spacing w:line="240" w:lineRule="auto"/>
        <w:ind w:firstLine="709"/>
        <w:rPr>
          <w:rStyle w:val="FontStyle25"/>
          <w:rFonts w:ascii="Times New Roman" w:hAnsi="Times New Roman"/>
          <w:b w:val="0"/>
          <w:u w:val="single"/>
        </w:rPr>
      </w:pPr>
      <w:r w:rsidRPr="00B976C7">
        <w:rPr>
          <w:rStyle w:val="FontStyle25"/>
          <w:rFonts w:ascii="Times New Roman" w:hAnsi="Times New Roman"/>
          <w:b w:val="0"/>
          <w:u w:val="single"/>
        </w:rPr>
        <w:t>Тема. Моделирование швейных изделий</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Теоретические сведения. </w:t>
      </w:r>
      <w:r w:rsidRPr="00985138">
        <w:rPr>
          <w:rStyle w:val="FontStyle23"/>
          <w:rFonts w:ascii="Times New Roman" w:hAnsi="Times New Roman"/>
          <w:sz w:val="24"/>
          <w:szCs w:val="24"/>
        </w:rPr>
        <w:t>Понятие о моделировании одеж</w:t>
      </w:r>
      <w:r w:rsidRPr="00985138">
        <w:rPr>
          <w:rStyle w:val="FontStyle23"/>
          <w:rFonts w:ascii="Times New Roman" w:hAnsi="Times New Roman"/>
          <w:sz w:val="24"/>
          <w:szCs w:val="24"/>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985138">
        <w:rPr>
          <w:rStyle w:val="FontStyle23"/>
          <w:rFonts w:ascii="Times New Roman" w:hAnsi="Times New Roman"/>
          <w:sz w:val="24"/>
          <w:szCs w:val="24"/>
        </w:rPr>
        <w:softHyphen/>
        <w:t>вины спинки, подкройной обтачки горловины переда, подборта. Подготовка выкройки к раскрою. Профессия художник по кос</w:t>
      </w:r>
      <w:r w:rsidRPr="00985138">
        <w:rPr>
          <w:rStyle w:val="FontStyle23"/>
          <w:rFonts w:ascii="Times New Roman" w:hAnsi="Times New Roman"/>
          <w:sz w:val="24"/>
          <w:szCs w:val="24"/>
        </w:rPr>
        <w:softHyphen/>
        <w:t>тюму.</w:t>
      </w:r>
    </w:p>
    <w:p w:rsidR="004C053D" w:rsidRPr="00985138" w:rsidRDefault="004C053D" w:rsidP="004C053D">
      <w:pPr>
        <w:pStyle w:val="Style10"/>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Лабораторно-практические и практические работы. </w:t>
      </w:r>
      <w:r w:rsidRPr="00985138">
        <w:rPr>
          <w:rStyle w:val="FontStyle23"/>
          <w:rFonts w:ascii="Times New Roman" w:hAnsi="Times New Roman"/>
          <w:sz w:val="24"/>
          <w:szCs w:val="24"/>
        </w:rPr>
        <w:t>Моделирование выкройки проектного изделия.</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Подготовка выкройки проектного изделия к раскрою.</w:t>
      </w:r>
    </w:p>
    <w:p w:rsidR="004C053D" w:rsidRPr="00B976C7" w:rsidRDefault="004C053D" w:rsidP="004C053D">
      <w:pPr>
        <w:pStyle w:val="Style13"/>
        <w:widowControl/>
        <w:spacing w:line="240" w:lineRule="auto"/>
        <w:ind w:firstLine="709"/>
        <w:jc w:val="left"/>
        <w:rPr>
          <w:rStyle w:val="FontStyle25"/>
          <w:rFonts w:ascii="Times New Roman" w:hAnsi="Times New Roman"/>
          <w:b w:val="0"/>
          <w:u w:val="single"/>
        </w:rPr>
      </w:pPr>
      <w:r w:rsidRPr="00B976C7">
        <w:rPr>
          <w:rStyle w:val="FontStyle25"/>
          <w:rFonts w:ascii="Times New Roman" w:hAnsi="Times New Roman"/>
          <w:b w:val="0"/>
          <w:u w:val="single"/>
        </w:rPr>
        <w:t>Тема. Швейная машина</w:t>
      </w:r>
    </w:p>
    <w:p w:rsidR="004C053D" w:rsidRPr="00985138" w:rsidRDefault="004C053D" w:rsidP="004C053D">
      <w:pPr>
        <w:pStyle w:val="Style13"/>
        <w:widowControl/>
        <w:spacing w:line="240" w:lineRule="auto"/>
        <w:ind w:firstLine="709"/>
        <w:jc w:val="left"/>
        <w:rPr>
          <w:rStyle w:val="FontStyle23"/>
          <w:rFonts w:ascii="Times New Roman" w:hAnsi="Times New Roman"/>
          <w:b/>
          <w:bCs/>
          <w:sz w:val="24"/>
          <w:szCs w:val="24"/>
          <w:u w:val="single"/>
        </w:rPr>
      </w:pPr>
      <w:r w:rsidRPr="00985138">
        <w:rPr>
          <w:rStyle w:val="FontStyle25"/>
          <w:rFonts w:ascii="Times New Roman" w:hAnsi="Times New Roman"/>
          <w:b w:val="0"/>
          <w:i/>
        </w:rPr>
        <w:t xml:space="preserve">   Т</w:t>
      </w:r>
      <w:r w:rsidRPr="00985138">
        <w:rPr>
          <w:rStyle w:val="FontStyle26"/>
          <w:rFonts w:ascii="Times New Roman" w:hAnsi="Times New Roman"/>
        </w:rPr>
        <w:t xml:space="preserve">еоретические сведения. </w:t>
      </w:r>
      <w:r w:rsidRPr="00985138">
        <w:rPr>
          <w:rStyle w:val="FontStyle23"/>
          <w:rFonts w:ascii="Times New Roman" w:hAnsi="Times New Roman"/>
          <w:sz w:val="24"/>
          <w:szCs w:val="24"/>
        </w:rPr>
        <w:t>Устройство машинной иглы. Не</w:t>
      </w:r>
      <w:r w:rsidRPr="00985138">
        <w:rPr>
          <w:rStyle w:val="FontStyle23"/>
          <w:rFonts w:ascii="Times New Roman" w:hAnsi="Times New Roman"/>
          <w:sz w:val="24"/>
          <w:szCs w:val="24"/>
        </w:rPr>
        <w:softHyphen/>
        <w:t>поладки в работе швейной машины, связанные с неправильной установкой иглы, её поломкой. Замена машинной иглы. Неполад</w:t>
      </w:r>
      <w:r w:rsidRPr="00985138">
        <w:rPr>
          <w:rStyle w:val="FontStyle23"/>
          <w:rFonts w:ascii="Times New Roman" w:hAnsi="Times New Roman"/>
          <w:sz w:val="24"/>
          <w:szCs w:val="24"/>
        </w:rPr>
        <w:softHyphen/>
        <w:t>ки в работе швейной машины, связанные с неправильным на</w:t>
      </w:r>
      <w:r w:rsidRPr="00985138">
        <w:rPr>
          <w:rStyle w:val="FontStyle23"/>
          <w:rFonts w:ascii="Times New Roman" w:hAnsi="Times New Roman"/>
          <w:sz w:val="24"/>
          <w:szCs w:val="24"/>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985138">
        <w:rPr>
          <w:rStyle w:val="FontStyle23"/>
          <w:rFonts w:ascii="Times New Roman" w:hAnsi="Times New Roman"/>
          <w:sz w:val="24"/>
          <w:szCs w:val="24"/>
        </w:rPr>
        <w:softHyphen/>
        <w:t>тяжения верхней нитки. Обмётывание петель и пришивание пу</w:t>
      </w:r>
      <w:r w:rsidRPr="00985138">
        <w:rPr>
          <w:rStyle w:val="FontStyle23"/>
          <w:rFonts w:ascii="Times New Roman" w:hAnsi="Times New Roman"/>
          <w:sz w:val="24"/>
          <w:szCs w:val="24"/>
        </w:rPr>
        <w:softHyphen/>
        <w:t>говицы с помощью швейной машины.</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Подготовка выкройки к раскрою.</w:t>
      </w:r>
    </w:p>
    <w:p w:rsidR="004C053D" w:rsidRPr="00985138" w:rsidRDefault="004C053D" w:rsidP="004C053D">
      <w:pPr>
        <w:pStyle w:val="Style10"/>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Лабораторно-практические и практические работы. </w:t>
      </w:r>
      <w:r w:rsidRPr="00985138">
        <w:rPr>
          <w:rStyle w:val="FontStyle23"/>
          <w:rFonts w:ascii="Times New Roman" w:hAnsi="Times New Roman"/>
          <w:sz w:val="24"/>
          <w:szCs w:val="24"/>
        </w:rPr>
        <w:t>Устранение дефектов машинной строчки.</w:t>
      </w:r>
    </w:p>
    <w:p w:rsidR="004C053D" w:rsidRDefault="004C053D" w:rsidP="004C053D">
      <w:pPr>
        <w:pStyle w:val="Style12"/>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Применение приспособлений к швейной машине. Выполнение прорезных петель. Пришивание пуговицы.</w:t>
      </w:r>
    </w:p>
    <w:p w:rsidR="004C053D" w:rsidRDefault="004C053D" w:rsidP="004C053D">
      <w:pPr>
        <w:pStyle w:val="Style12"/>
        <w:widowControl/>
        <w:spacing w:line="240" w:lineRule="auto"/>
        <w:ind w:firstLine="709"/>
        <w:rPr>
          <w:rStyle w:val="FontStyle23"/>
          <w:rFonts w:ascii="Times New Roman" w:hAnsi="Times New Roman"/>
          <w:sz w:val="24"/>
          <w:szCs w:val="24"/>
        </w:rPr>
      </w:pPr>
    </w:p>
    <w:p w:rsidR="004C053D" w:rsidRPr="00E618EC" w:rsidRDefault="004C053D" w:rsidP="004C053D">
      <w:pPr>
        <w:pStyle w:val="Style12"/>
        <w:widowControl/>
        <w:spacing w:line="240" w:lineRule="auto"/>
        <w:ind w:firstLine="709"/>
        <w:rPr>
          <w:rStyle w:val="FontStyle25"/>
          <w:rFonts w:ascii="Times New Roman" w:hAnsi="Times New Roman"/>
          <w:b w:val="0"/>
          <w:u w:val="single"/>
        </w:rPr>
      </w:pPr>
      <w:r w:rsidRPr="00E618EC">
        <w:rPr>
          <w:rStyle w:val="FontStyle25"/>
          <w:rFonts w:ascii="Times New Roman" w:hAnsi="Times New Roman"/>
          <w:b w:val="0"/>
          <w:u w:val="single"/>
        </w:rPr>
        <w:t>Тема. Технология изготовления швейных изделий</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Теоретические сведения. </w:t>
      </w:r>
      <w:r w:rsidRPr="00985138">
        <w:rPr>
          <w:rStyle w:val="FontStyle23"/>
          <w:rFonts w:ascii="Times New Roman" w:hAnsi="Times New Roman"/>
          <w:sz w:val="24"/>
          <w:szCs w:val="24"/>
        </w:rPr>
        <w:t>Технология изготовления плече</w:t>
      </w:r>
      <w:r w:rsidRPr="00985138">
        <w:rPr>
          <w:rStyle w:val="FontStyle23"/>
          <w:rFonts w:ascii="Times New Roman" w:hAnsi="Times New Roman"/>
          <w:sz w:val="24"/>
          <w:szCs w:val="24"/>
        </w:rPr>
        <w:softHyphen/>
        <w:t>вого швейного изделия с цельнокроеным рукавом. Последова</w:t>
      </w:r>
      <w:r w:rsidRPr="00985138">
        <w:rPr>
          <w:rStyle w:val="FontStyle23"/>
          <w:rFonts w:ascii="Times New Roman" w:hAnsi="Times New Roman"/>
          <w:sz w:val="24"/>
          <w:szCs w:val="24"/>
        </w:rPr>
        <w:softHyphen/>
        <w:t>тельность подготовки ткани к раскрою. Правила раскладки вы</w:t>
      </w:r>
      <w:r w:rsidRPr="00985138">
        <w:rPr>
          <w:rStyle w:val="FontStyle23"/>
          <w:rFonts w:ascii="Times New Roman" w:hAnsi="Times New Roman"/>
          <w:sz w:val="24"/>
          <w:szCs w:val="24"/>
        </w:rPr>
        <w:softHyphen/>
        <w:t>кроек на ткани. Правила раскроя. Выкраивание деталей из про</w:t>
      </w:r>
      <w:r w:rsidRPr="00985138">
        <w:rPr>
          <w:rStyle w:val="FontStyle23"/>
          <w:rFonts w:ascii="Times New Roman" w:hAnsi="Times New Roman"/>
          <w:sz w:val="24"/>
          <w:szCs w:val="24"/>
        </w:rPr>
        <w:softHyphen/>
        <w:t>кладки. Критерии качества кроя. Правила безопасной работы с иголками и булавками.</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Понятие о дублировании деталей кроя. Технология соедине</w:t>
      </w:r>
      <w:r w:rsidRPr="00985138">
        <w:rPr>
          <w:rStyle w:val="FontStyle23"/>
          <w:rFonts w:ascii="Times New Roman" w:hAnsi="Times New Roman"/>
          <w:sz w:val="24"/>
          <w:szCs w:val="24"/>
        </w:rPr>
        <w:softHyphen/>
        <w:t>ния детали с клеевой прокладкой. Правила безопасной работы утюгом.</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Способы переноса линий выкройки на детали кроя с помо</w:t>
      </w:r>
      <w:r w:rsidRPr="00985138">
        <w:rPr>
          <w:rStyle w:val="FontStyle23"/>
          <w:rFonts w:ascii="Times New Roman" w:hAnsi="Times New Roman"/>
          <w:sz w:val="24"/>
          <w:szCs w:val="24"/>
        </w:rPr>
        <w:softHyphen/>
        <w:t>щью прямых копировальных стежков.</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Основные операции при ручных работах: временное соеди</w:t>
      </w:r>
      <w:r w:rsidRPr="00985138">
        <w:rPr>
          <w:rStyle w:val="FontStyle23"/>
          <w:rFonts w:ascii="Times New Roman" w:hAnsi="Times New Roman"/>
          <w:sz w:val="24"/>
          <w:szCs w:val="24"/>
        </w:rPr>
        <w:softHyphen/>
        <w:t>нение мелкой детали с крупной — примётывание; временное ни</w:t>
      </w:r>
      <w:r w:rsidRPr="00985138">
        <w:rPr>
          <w:rStyle w:val="FontStyle23"/>
          <w:rFonts w:ascii="Times New Roman" w:hAnsi="Times New Roman"/>
          <w:sz w:val="24"/>
          <w:szCs w:val="24"/>
        </w:rPr>
        <w:softHyphen/>
        <w:t>точное закрепление стачанных и вывернутых краёв — вымётыва</w:t>
      </w:r>
      <w:r w:rsidRPr="00985138">
        <w:rPr>
          <w:rStyle w:val="FontStyle23"/>
          <w:rFonts w:ascii="Times New Roman" w:hAnsi="Times New Roman"/>
          <w:sz w:val="24"/>
          <w:szCs w:val="24"/>
        </w:rPr>
        <w:softHyphen/>
        <w:t>ние.</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lastRenderedPageBreak/>
        <w:t>Основные машинные операции: присоединение мелкой де</w:t>
      </w:r>
      <w:r w:rsidRPr="00985138">
        <w:rPr>
          <w:rStyle w:val="FontStyle23"/>
          <w:rFonts w:ascii="Times New Roman" w:hAnsi="Times New Roman"/>
          <w:sz w:val="24"/>
          <w:szCs w:val="24"/>
        </w:rPr>
        <w:softHyphen/>
        <w:t>тали к крупной — притачивание; соединение деталей по контуру с последующим вывёртыванием — обтачивание. Обработка при</w:t>
      </w:r>
      <w:r w:rsidRPr="00985138">
        <w:rPr>
          <w:rStyle w:val="FontStyle23"/>
          <w:rFonts w:ascii="Times New Roman" w:hAnsi="Times New Roman"/>
          <w:sz w:val="24"/>
          <w:szCs w:val="24"/>
        </w:rPr>
        <w:softHyphen/>
        <w:t>пусков шва перед вывёртыванием.</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Классификация машинных швов: соединительные (стач</w:t>
      </w:r>
      <w:r w:rsidRPr="00985138">
        <w:rPr>
          <w:rStyle w:val="FontStyle23"/>
          <w:rFonts w:ascii="Times New Roman" w:hAnsi="Times New Roman"/>
          <w:sz w:val="24"/>
          <w:szCs w:val="24"/>
        </w:rPr>
        <w:softHyphen/>
        <w:t>ной взаутюжку и стачной вразутюжку). Обработка мелких дета</w:t>
      </w:r>
      <w:r w:rsidRPr="00985138">
        <w:rPr>
          <w:rStyle w:val="FontStyle23"/>
          <w:rFonts w:ascii="Times New Roman" w:hAnsi="Times New Roman"/>
          <w:sz w:val="24"/>
          <w:szCs w:val="24"/>
        </w:rPr>
        <w:softHyphen/>
        <w:t>лей швейного изделия обтачным швом — мягкого пояса, брете</w:t>
      </w:r>
      <w:r w:rsidRPr="00985138">
        <w:rPr>
          <w:rStyle w:val="FontStyle23"/>
          <w:rFonts w:ascii="Times New Roman" w:hAnsi="Times New Roman"/>
          <w:sz w:val="24"/>
          <w:szCs w:val="24"/>
        </w:rPr>
        <w:softHyphen/>
        <w:t>лей.</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Подготовка и проведение примерки плечевой одежды с цельнокроеным рукавом. Устранение дефектов после при</w:t>
      </w:r>
      <w:r w:rsidRPr="00985138">
        <w:rPr>
          <w:rStyle w:val="FontStyle23"/>
          <w:rFonts w:ascii="Times New Roman" w:hAnsi="Times New Roman"/>
          <w:sz w:val="24"/>
          <w:szCs w:val="24"/>
        </w:rPr>
        <w:softHyphen/>
        <w:t>мерки.</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Последовательность изготовления плечевой одежды с цель</w:t>
      </w:r>
      <w:r w:rsidRPr="00985138">
        <w:rPr>
          <w:rStyle w:val="FontStyle23"/>
          <w:rFonts w:ascii="Times New Roman" w:hAnsi="Times New Roman"/>
          <w:sz w:val="24"/>
          <w:szCs w:val="24"/>
        </w:rPr>
        <w:softHyphen/>
        <w:t>нокроеным рукавом. Технология обработки среднего шва с за</w:t>
      </w:r>
      <w:r w:rsidRPr="00985138">
        <w:rPr>
          <w:rStyle w:val="FontStyle23"/>
          <w:rFonts w:ascii="Times New Roman" w:hAnsi="Times New Roman"/>
          <w:sz w:val="24"/>
          <w:szCs w:val="24"/>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985138">
        <w:rPr>
          <w:rStyle w:val="FontStyle23"/>
          <w:rFonts w:ascii="Times New Roman" w:hAnsi="Times New Roman"/>
          <w:sz w:val="24"/>
          <w:szCs w:val="24"/>
        </w:rPr>
        <w:softHyphen/>
        <w:t>ки подбортом. Обработка боковых швов. Соединение лифа с юб</w:t>
      </w:r>
      <w:r w:rsidRPr="00985138">
        <w:rPr>
          <w:rStyle w:val="FontStyle23"/>
          <w:rFonts w:ascii="Times New Roman" w:hAnsi="Times New Roman"/>
          <w:sz w:val="24"/>
          <w:szCs w:val="24"/>
        </w:rPr>
        <w:softHyphen/>
        <w:t>кой. Обработка нижнего среза изделия. Обработка разреза в шве. Окончательная отделка изделия. Профессия технолог-конструк</w:t>
      </w:r>
      <w:r w:rsidRPr="00985138">
        <w:rPr>
          <w:rStyle w:val="FontStyle23"/>
          <w:rFonts w:ascii="Times New Roman" w:hAnsi="Times New Roman"/>
          <w:sz w:val="24"/>
          <w:szCs w:val="24"/>
        </w:rPr>
        <w:softHyphen/>
        <w:t>тор.</w:t>
      </w:r>
    </w:p>
    <w:p w:rsidR="004C053D" w:rsidRPr="00985138" w:rsidRDefault="004C053D" w:rsidP="004C053D">
      <w:pPr>
        <w:pStyle w:val="Style10"/>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Лабораторно-практические и практические работы. </w:t>
      </w:r>
      <w:r w:rsidRPr="00985138">
        <w:rPr>
          <w:rStyle w:val="FontStyle23"/>
          <w:rFonts w:ascii="Times New Roman" w:hAnsi="Times New Roman"/>
          <w:sz w:val="24"/>
          <w:szCs w:val="24"/>
        </w:rPr>
        <w:t>Раскрой швейного изделия.</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Дублирование деталей клеевой прокладкой.</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Изготовление образцов ручных и машинных работ.</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Обработка мелких деталей проектного изделия.</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Подготовка изделия к примерке. Проведение примерки про</w:t>
      </w:r>
      <w:r w:rsidRPr="00985138">
        <w:rPr>
          <w:rStyle w:val="FontStyle23"/>
          <w:rFonts w:ascii="Times New Roman" w:hAnsi="Times New Roman"/>
          <w:sz w:val="24"/>
          <w:szCs w:val="24"/>
        </w:rPr>
        <w:softHyphen/>
        <w:t>ектного изделия.</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4C053D"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Окончательная обработка изделия.</w:t>
      </w:r>
    </w:p>
    <w:p w:rsidR="004C053D" w:rsidRPr="00E618EC" w:rsidRDefault="004C053D" w:rsidP="004C053D">
      <w:pPr>
        <w:pStyle w:val="Style2"/>
        <w:widowControl/>
        <w:ind w:firstLine="709"/>
        <w:jc w:val="center"/>
        <w:rPr>
          <w:rStyle w:val="FontStyle22"/>
          <w:rFonts w:ascii="Times New Roman" w:hAnsi="Times New Roman" w:cs="Times New Roman"/>
        </w:rPr>
      </w:pPr>
      <w:r w:rsidRPr="00E618EC">
        <w:rPr>
          <w:rStyle w:val="FontStyle22"/>
          <w:rFonts w:ascii="Times New Roman" w:hAnsi="Times New Roman" w:cs="Times New Roman"/>
        </w:rPr>
        <w:t>Раздел «Художественные ремёсла»</w:t>
      </w:r>
    </w:p>
    <w:p w:rsidR="004C053D" w:rsidRPr="00E618EC" w:rsidRDefault="004C053D" w:rsidP="004C053D">
      <w:pPr>
        <w:pStyle w:val="Style3"/>
        <w:widowControl/>
        <w:ind w:firstLine="709"/>
        <w:jc w:val="left"/>
        <w:rPr>
          <w:rStyle w:val="FontStyle25"/>
          <w:rFonts w:ascii="Times New Roman" w:hAnsi="Times New Roman"/>
          <w:b w:val="0"/>
          <w:u w:val="single"/>
        </w:rPr>
      </w:pPr>
      <w:r w:rsidRPr="00E618EC">
        <w:rPr>
          <w:rStyle w:val="FontStyle25"/>
          <w:rFonts w:ascii="Times New Roman" w:hAnsi="Times New Roman"/>
          <w:b w:val="0"/>
          <w:u w:val="single"/>
        </w:rPr>
        <w:t>Тема. Вязание крючком</w:t>
      </w:r>
    </w:p>
    <w:p w:rsidR="004C053D" w:rsidRPr="00985138" w:rsidRDefault="004C053D" w:rsidP="004C053D">
      <w:pPr>
        <w:pStyle w:val="Style3"/>
        <w:widowControl/>
        <w:ind w:firstLine="709"/>
        <w:jc w:val="left"/>
        <w:rPr>
          <w:rStyle w:val="FontStyle23"/>
          <w:rFonts w:ascii="Times New Roman" w:hAnsi="Times New Roman"/>
          <w:b/>
          <w:bCs/>
          <w:sz w:val="24"/>
          <w:szCs w:val="24"/>
          <w:u w:val="single"/>
        </w:rPr>
      </w:pPr>
      <w:r w:rsidRPr="00985138">
        <w:rPr>
          <w:rStyle w:val="FontStyle25"/>
          <w:rFonts w:ascii="Times New Roman" w:hAnsi="Times New Roman"/>
          <w:b w:val="0"/>
          <w:i/>
        </w:rPr>
        <w:t xml:space="preserve">     Т</w:t>
      </w:r>
      <w:r w:rsidRPr="00985138">
        <w:rPr>
          <w:rStyle w:val="FontStyle26"/>
          <w:rFonts w:ascii="Times New Roman" w:hAnsi="Times New Roman"/>
        </w:rPr>
        <w:t xml:space="preserve">еоретические сведения. </w:t>
      </w:r>
      <w:r w:rsidRPr="00985138">
        <w:rPr>
          <w:rStyle w:val="FontStyle23"/>
          <w:rFonts w:ascii="Times New Roman" w:hAnsi="Times New Roman"/>
          <w:sz w:val="24"/>
          <w:szCs w:val="24"/>
        </w:rPr>
        <w:t>Краткие сведения из истории ста</w:t>
      </w:r>
      <w:r w:rsidRPr="00985138">
        <w:rPr>
          <w:rStyle w:val="FontStyle23"/>
          <w:rFonts w:ascii="Times New Roman" w:hAnsi="Times New Roman"/>
          <w:sz w:val="24"/>
          <w:szCs w:val="24"/>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985138">
        <w:rPr>
          <w:rStyle w:val="FontStyle23"/>
          <w:rFonts w:ascii="Times New Roman" w:hAnsi="Times New Roman"/>
          <w:sz w:val="24"/>
          <w:szCs w:val="24"/>
        </w:rPr>
        <w:softHyphen/>
        <w:t>нии. Расчёт количества петель для изделия. Отпаривание и сбор</w:t>
      </w:r>
      <w:r w:rsidRPr="00985138">
        <w:rPr>
          <w:rStyle w:val="FontStyle23"/>
          <w:rFonts w:ascii="Times New Roman" w:hAnsi="Times New Roman"/>
          <w:sz w:val="24"/>
          <w:szCs w:val="24"/>
        </w:rPr>
        <w:softHyphen/>
        <w:t>ка готового изделия.</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Основные виды петель при вязании крючком. Условные обо</w:t>
      </w:r>
      <w:r w:rsidRPr="00985138">
        <w:rPr>
          <w:rStyle w:val="FontStyle23"/>
          <w:rFonts w:ascii="Times New Roman" w:hAnsi="Times New Roman"/>
          <w:sz w:val="24"/>
          <w:szCs w:val="24"/>
        </w:rPr>
        <w:softHyphen/>
        <w:t>значения, применяемые при вязании крючком. Вязание полот</w:t>
      </w:r>
      <w:r w:rsidRPr="00985138">
        <w:rPr>
          <w:rStyle w:val="FontStyle23"/>
          <w:rFonts w:ascii="Times New Roman" w:hAnsi="Times New Roman"/>
          <w:sz w:val="24"/>
          <w:szCs w:val="24"/>
        </w:rPr>
        <w:softHyphen/>
        <w:t>на: начало вязания, вязание рядами, основные способы вывязы</w:t>
      </w:r>
      <w:r w:rsidRPr="00985138">
        <w:rPr>
          <w:rStyle w:val="FontStyle23"/>
          <w:rFonts w:ascii="Times New Roman" w:hAnsi="Times New Roman"/>
          <w:sz w:val="24"/>
          <w:szCs w:val="24"/>
        </w:rPr>
        <w:softHyphen/>
        <w:t>вания петель, закрепление вязания. Вязание по кругу: основное кольцо, способы вязания по кругу.</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Лабораторно-практические и практические работы. </w:t>
      </w:r>
      <w:r w:rsidRPr="00985138">
        <w:rPr>
          <w:rStyle w:val="FontStyle23"/>
          <w:rFonts w:ascii="Times New Roman" w:hAnsi="Times New Roman"/>
          <w:sz w:val="24"/>
          <w:szCs w:val="24"/>
        </w:rPr>
        <w:t>Вывязывание полотна из столбиков с накидом несколькими спо</w:t>
      </w:r>
      <w:r w:rsidRPr="00985138">
        <w:rPr>
          <w:rStyle w:val="FontStyle23"/>
          <w:rFonts w:ascii="Times New Roman" w:hAnsi="Times New Roman"/>
          <w:sz w:val="24"/>
          <w:szCs w:val="24"/>
        </w:rPr>
        <w:softHyphen/>
        <w:t>собами.</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Выполнение плотного вязания по кругу.</w:t>
      </w:r>
    </w:p>
    <w:p w:rsidR="004C053D" w:rsidRPr="00E618EC" w:rsidRDefault="004C053D" w:rsidP="004C053D">
      <w:pPr>
        <w:pStyle w:val="Style3"/>
        <w:widowControl/>
        <w:ind w:firstLine="709"/>
        <w:rPr>
          <w:rStyle w:val="FontStyle25"/>
          <w:rFonts w:ascii="Times New Roman" w:hAnsi="Times New Roman"/>
          <w:b w:val="0"/>
          <w:u w:val="single"/>
        </w:rPr>
      </w:pPr>
      <w:r w:rsidRPr="00E618EC">
        <w:rPr>
          <w:rStyle w:val="FontStyle25"/>
          <w:rFonts w:ascii="Times New Roman" w:hAnsi="Times New Roman"/>
          <w:b w:val="0"/>
          <w:u w:val="single"/>
        </w:rPr>
        <w:t>Тема. Вязание спицами</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Теоретические сведения. </w:t>
      </w:r>
      <w:r w:rsidRPr="00985138">
        <w:rPr>
          <w:rStyle w:val="FontStyle23"/>
          <w:rFonts w:ascii="Times New Roman" w:hAnsi="Times New Roman"/>
          <w:sz w:val="24"/>
          <w:szCs w:val="24"/>
        </w:rPr>
        <w:t>Вязание спицами узоров из лице</w:t>
      </w:r>
      <w:r w:rsidRPr="00985138">
        <w:rPr>
          <w:rStyle w:val="FontStyle23"/>
          <w:rFonts w:ascii="Times New Roman" w:hAnsi="Times New Roman"/>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Лабораторно-практические и практические работы. </w:t>
      </w:r>
      <w:r w:rsidRPr="00985138">
        <w:rPr>
          <w:rStyle w:val="FontStyle23"/>
          <w:rFonts w:ascii="Times New Roman" w:hAnsi="Times New Roman"/>
          <w:sz w:val="24"/>
          <w:szCs w:val="24"/>
        </w:rPr>
        <w:t>Вы</w:t>
      </w:r>
      <w:r w:rsidRPr="00985138">
        <w:rPr>
          <w:rStyle w:val="FontStyle23"/>
          <w:rFonts w:ascii="Times New Roman" w:hAnsi="Times New Roman"/>
          <w:sz w:val="24"/>
          <w:szCs w:val="24"/>
        </w:rPr>
        <w:softHyphen/>
        <w:t>полнение образцов вязок лицевыми и изнаночными петлями.</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Разработка схемы жаккардового узора на ПК.</w:t>
      </w:r>
    </w:p>
    <w:p w:rsidR="004C053D" w:rsidRDefault="004C053D" w:rsidP="004C053D">
      <w:pPr>
        <w:pStyle w:val="Style5"/>
        <w:widowControl/>
        <w:spacing w:line="240" w:lineRule="auto"/>
        <w:ind w:firstLine="709"/>
        <w:jc w:val="center"/>
        <w:rPr>
          <w:rStyle w:val="FontStyle22"/>
          <w:rFonts w:ascii="Times New Roman" w:hAnsi="Times New Roman" w:cs="Times New Roman"/>
        </w:rPr>
      </w:pPr>
      <w:r w:rsidRPr="00E807A5">
        <w:rPr>
          <w:rStyle w:val="FontStyle22"/>
          <w:rFonts w:ascii="Times New Roman" w:hAnsi="Times New Roman" w:cs="Times New Roman"/>
        </w:rPr>
        <w:t>Раздел «Технологии творческой и опытнической деятельности»</w:t>
      </w:r>
    </w:p>
    <w:p w:rsidR="004C053D" w:rsidRPr="00E618EC" w:rsidRDefault="004C053D" w:rsidP="004C053D">
      <w:pPr>
        <w:pStyle w:val="Style3"/>
        <w:widowControl/>
        <w:ind w:firstLine="709"/>
        <w:rPr>
          <w:rStyle w:val="FontStyle25"/>
          <w:rFonts w:ascii="Times New Roman" w:hAnsi="Times New Roman"/>
          <w:b w:val="0"/>
          <w:u w:val="single"/>
        </w:rPr>
      </w:pPr>
      <w:r w:rsidRPr="00E618EC">
        <w:rPr>
          <w:rStyle w:val="FontStyle25"/>
          <w:rFonts w:ascii="Times New Roman" w:hAnsi="Times New Roman"/>
          <w:b w:val="0"/>
          <w:u w:val="single"/>
        </w:rPr>
        <w:t>Тема. Исследовательская и созидательная деятельность</w:t>
      </w:r>
    </w:p>
    <w:p w:rsidR="004C053D" w:rsidRPr="00985138" w:rsidRDefault="004C053D" w:rsidP="004C053D">
      <w:pPr>
        <w:pStyle w:val="Style5"/>
        <w:widowControl/>
        <w:spacing w:line="240" w:lineRule="auto"/>
        <w:ind w:firstLine="709"/>
        <w:jc w:val="left"/>
        <w:rPr>
          <w:rStyle w:val="FontStyle23"/>
          <w:rFonts w:ascii="Times New Roman" w:hAnsi="Times New Roman"/>
          <w:b/>
          <w:bCs/>
          <w:sz w:val="24"/>
          <w:szCs w:val="24"/>
        </w:rPr>
      </w:pPr>
      <w:r w:rsidRPr="00985138">
        <w:rPr>
          <w:rStyle w:val="FontStyle26"/>
          <w:rFonts w:ascii="Times New Roman" w:hAnsi="Times New Roman"/>
        </w:rPr>
        <w:lastRenderedPageBreak/>
        <w:t xml:space="preserve">Теоретические сведения. </w:t>
      </w:r>
      <w:r w:rsidRPr="00985138">
        <w:rPr>
          <w:rStyle w:val="FontStyle23"/>
          <w:rFonts w:ascii="Times New Roman" w:hAnsi="Times New Roman"/>
          <w:sz w:val="24"/>
          <w:szCs w:val="24"/>
        </w:rPr>
        <w:t>Цель и задачи проектной деятель</w:t>
      </w:r>
      <w:r w:rsidRPr="00985138">
        <w:rPr>
          <w:rStyle w:val="FontStyle23"/>
          <w:rFonts w:ascii="Times New Roman" w:hAnsi="Times New Roman"/>
          <w:sz w:val="24"/>
          <w:szCs w:val="24"/>
        </w:rPr>
        <w:softHyphen/>
        <w:t>ности в 6 классе. Составные части годового творческого проекта шестиклассников.</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Практические работы. </w:t>
      </w:r>
      <w:r w:rsidRPr="00985138">
        <w:rPr>
          <w:rStyle w:val="FontStyle23"/>
          <w:rFonts w:ascii="Times New Roman" w:hAnsi="Times New Roman"/>
          <w:sz w:val="24"/>
          <w:szCs w:val="24"/>
        </w:rPr>
        <w:t>Творческий проект по разделу «Технологии домашнего хозяйства»».</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Творческий проект по разделу «Кулинария».</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Творческий проект по разделу «Создание изделий из текс</w:t>
      </w:r>
      <w:r w:rsidRPr="00985138">
        <w:rPr>
          <w:rStyle w:val="FontStyle23"/>
          <w:rFonts w:ascii="Times New Roman" w:hAnsi="Times New Roman"/>
          <w:sz w:val="24"/>
          <w:szCs w:val="24"/>
        </w:rPr>
        <w:softHyphen/>
        <w:t>тильных материалов».</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Творческий проект по разделу «Художественные ремёсла».</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Составление портфолио и разработка электронной презен</w:t>
      </w:r>
      <w:r w:rsidRPr="00985138">
        <w:rPr>
          <w:rStyle w:val="FontStyle23"/>
          <w:rFonts w:ascii="Times New Roman" w:hAnsi="Times New Roman"/>
          <w:sz w:val="24"/>
          <w:szCs w:val="24"/>
        </w:rPr>
        <w:softHyphen/>
        <w:t>тации.</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Презентация и защита творческого проекта.</w:t>
      </w:r>
    </w:p>
    <w:p w:rsidR="004C053D"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Варианты творческих проектов: </w:t>
      </w:r>
      <w:r w:rsidRPr="00985138">
        <w:rPr>
          <w:rStyle w:val="FontStyle23"/>
          <w:rFonts w:ascii="Times New Roman" w:hAnsi="Times New Roman"/>
          <w:sz w:val="24"/>
          <w:szCs w:val="24"/>
        </w:rPr>
        <w:t>«Растение в интерьере жилого дома», «Планирование комнаты подростка», «Приготов</w:t>
      </w:r>
      <w:r w:rsidRPr="00985138">
        <w:rPr>
          <w:rStyle w:val="FontStyle23"/>
          <w:rFonts w:ascii="Times New Roman" w:hAnsi="Times New Roman"/>
          <w:sz w:val="24"/>
          <w:szCs w:val="24"/>
        </w:rPr>
        <w:softHyphen/>
        <w:t>ление воскресного семейного обеда», «Наряд для семейного обе</w:t>
      </w:r>
      <w:r w:rsidRPr="00985138">
        <w:rPr>
          <w:rStyle w:val="FontStyle23"/>
          <w:rFonts w:ascii="Times New Roman" w:hAnsi="Times New Roman"/>
          <w:sz w:val="24"/>
          <w:szCs w:val="24"/>
        </w:rPr>
        <w:softHyphen/>
        <w:t>да», «Вяж</w:t>
      </w:r>
      <w:r>
        <w:rPr>
          <w:rStyle w:val="FontStyle23"/>
        </w:rPr>
        <w:t xml:space="preserve">ем аксессуары крючком или спицами», </w:t>
      </w:r>
      <w:r w:rsidRPr="00985138">
        <w:rPr>
          <w:rStyle w:val="FontStyle23"/>
          <w:rFonts w:ascii="Times New Roman" w:hAnsi="Times New Roman"/>
          <w:sz w:val="24"/>
          <w:szCs w:val="24"/>
        </w:rPr>
        <w:t>«Любимая вяза</w:t>
      </w:r>
      <w:r w:rsidRPr="00985138">
        <w:rPr>
          <w:rStyle w:val="FontStyle23"/>
          <w:rFonts w:ascii="Times New Roman" w:hAnsi="Times New Roman"/>
          <w:sz w:val="24"/>
          <w:szCs w:val="24"/>
        </w:rPr>
        <w:softHyphen/>
        <w:t>ная игрушка» и др.</w:t>
      </w:r>
    </w:p>
    <w:p w:rsidR="004C053D" w:rsidRPr="00692C25" w:rsidRDefault="004C053D" w:rsidP="004C053D">
      <w:pPr>
        <w:pStyle w:val="Style1"/>
        <w:widowControl/>
        <w:rPr>
          <w:rStyle w:val="FontStyle27"/>
          <w:rFonts w:ascii="Times New Roman" w:hAnsi="Times New Roman" w:cs="Times New Roman"/>
        </w:rPr>
      </w:pPr>
      <w:r>
        <w:rPr>
          <w:rStyle w:val="FontStyle23"/>
          <w:rFonts w:ascii="Times New Roman" w:hAnsi="Times New Roman"/>
          <w:sz w:val="24"/>
          <w:szCs w:val="24"/>
        </w:rPr>
        <w:t xml:space="preserve">                                                                                </w:t>
      </w:r>
      <w:r w:rsidRPr="00692C25">
        <w:rPr>
          <w:rStyle w:val="FontStyle27"/>
          <w:rFonts w:ascii="Times New Roman" w:hAnsi="Times New Roman" w:cs="Times New Roman"/>
        </w:rPr>
        <w:t>7класс</w:t>
      </w:r>
    </w:p>
    <w:p w:rsidR="004C053D" w:rsidRDefault="004C053D" w:rsidP="004C053D">
      <w:pPr>
        <w:pStyle w:val="Style5"/>
        <w:widowControl/>
        <w:spacing w:line="240" w:lineRule="auto"/>
        <w:ind w:firstLine="709"/>
        <w:jc w:val="center"/>
        <w:rPr>
          <w:rStyle w:val="FontStyle22"/>
          <w:rFonts w:ascii="Times New Roman" w:hAnsi="Times New Roman" w:cs="Times New Roman"/>
        </w:rPr>
      </w:pPr>
      <w:r w:rsidRPr="00E807A5">
        <w:rPr>
          <w:rStyle w:val="FontStyle22"/>
          <w:rFonts w:ascii="Times New Roman" w:hAnsi="Times New Roman" w:cs="Times New Roman"/>
        </w:rPr>
        <w:t>Раздел «Кулинария»</w:t>
      </w:r>
    </w:p>
    <w:p w:rsidR="004C053D" w:rsidRPr="00E618EC" w:rsidRDefault="004C053D" w:rsidP="004C053D">
      <w:pPr>
        <w:pStyle w:val="Style7"/>
        <w:widowControl/>
        <w:spacing w:line="240" w:lineRule="auto"/>
        <w:ind w:firstLine="709"/>
        <w:jc w:val="center"/>
        <w:rPr>
          <w:rStyle w:val="FontStyle24"/>
          <w:rFonts w:ascii="Times New Roman" w:hAnsi="Times New Roman"/>
          <w:b/>
          <w:bCs/>
          <w:u w:val="single"/>
        </w:rPr>
      </w:pPr>
      <w:r w:rsidRPr="00E618EC">
        <w:rPr>
          <w:rStyle w:val="FontStyle25"/>
          <w:rFonts w:ascii="Times New Roman" w:hAnsi="Times New Roman"/>
          <w:b w:val="0"/>
          <w:u w:val="single"/>
        </w:rPr>
        <w:t>Тема. Блюда из молока и кисломолочных продуктов</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Теоретические сведения. </w:t>
      </w:r>
      <w:r w:rsidRPr="0054061F">
        <w:rPr>
          <w:rStyle w:val="FontStyle23"/>
          <w:rFonts w:ascii="Times New Roman" w:hAnsi="Times New Roman"/>
          <w:sz w:val="24"/>
          <w:szCs w:val="24"/>
        </w:rPr>
        <w:t>Значение молока и кисломолоч</w:t>
      </w:r>
      <w:r w:rsidRPr="0054061F">
        <w:rPr>
          <w:rStyle w:val="FontStyle23"/>
          <w:rFonts w:ascii="Times New Roman" w:hAnsi="Times New Roman"/>
          <w:sz w:val="24"/>
          <w:szCs w:val="24"/>
        </w:rPr>
        <w:softHyphen/>
        <w:t>ных продуктов в питании человека. Натуральное (цельное) моло</w:t>
      </w:r>
      <w:r w:rsidRPr="0054061F">
        <w:rPr>
          <w:rStyle w:val="FontStyle23"/>
          <w:rFonts w:ascii="Times New Roman" w:hAnsi="Times New Roman"/>
          <w:sz w:val="24"/>
          <w:szCs w:val="24"/>
        </w:rPr>
        <w:softHyphen/>
        <w:t>ко. Молочные продукты. Молочные консервы. Кисломолочные продукты. Сыр. Методы определения качества молока и молоч</w:t>
      </w:r>
      <w:r w:rsidRPr="0054061F">
        <w:rPr>
          <w:rStyle w:val="FontStyle23"/>
          <w:rFonts w:ascii="Times New Roman" w:hAnsi="Times New Roman"/>
          <w:sz w:val="24"/>
          <w:szCs w:val="24"/>
        </w:rPr>
        <w:softHyphen/>
        <w:t>ных продуктов. Посуда для приготовления блюд из молока и кис</w:t>
      </w:r>
      <w:r w:rsidRPr="0054061F">
        <w:rPr>
          <w:rStyle w:val="FontStyle23"/>
          <w:rFonts w:ascii="Times New Roman" w:hAnsi="Times New Roman"/>
          <w:sz w:val="24"/>
          <w:szCs w:val="24"/>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54061F">
        <w:rPr>
          <w:rStyle w:val="FontStyle23"/>
          <w:rFonts w:ascii="Times New Roman" w:hAnsi="Times New Roman"/>
          <w:sz w:val="24"/>
          <w:szCs w:val="24"/>
        </w:rPr>
        <w:softHyphen/>
        <w:t>логия приготовления блюд из кисломолочных продуктов. Про</w:t>
      </w:r>
      <w:r w:rsidRPr="0054061F">
        <w:rPr>
          <w:rStyle w:val="FontStyle23"/>
          <w:rFonts w:ascii="Times New Roman" w:hAnsi="Times New Roman"/>
          <w:sz w:val="24"/>
          <w:szCs w:val="24"/>
        </w:rPr>
        <w:softHyphen/>
        <w:t>фессия мастер производства молочной продукции.</w:t>
      </w:r>
    </w:p>
    <w:p w:rsidR="004C053D" w:rsidRPr="0054061F" w:rsidRDefault="004C053D" w:rsidP="004C053D">
      <w:pPr>
        <w:pStyle w:val="Style10"/>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Лабораторно-практические и практические работы. </w:t>
      </w:r>
      <w:r w:rsidRPr="0054061F">
        <w:rPr>
          <w:rStyle w:val="FontStyle23"/>
          <w:rFonts w:ascii="Times New Roman" w:hAnsi="Times New Roman"/>
          <w:sz w:val="24"/>
          <w:szCs w:val="24"/>
        </w:rPr>
        <w:t>Определение качества молока и молочных продуктов.</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3"/>
          <w:rFonts w:ascii="Times New Roman" w:hAnsi="Times New Roman"/>
          <w:sz w:val="24"/>
          <w:szCs w:val="24"/>
        </w:rPr>
        <w:t>Приготовление молочного супа, молочной каши или блюда из творога.</w:t>
      </w:r>
    </w:p>
    <w:p w:rsidR="004C053D" w:rsidRPr="00E618EC" w:rsidRDefault="004C053D" w:rsidP="004C053D">
      <w:pPr>
        <w:pStyle w:val="Style5"/>
        <w:widowControl/>
        <w:spacing w:line="240" w:lineRule="auto"/>
        <w:ind w:firstLine="709"/>
        <w:rPr>
          <w:rStyle w:val="FontStyle24"/>
          <w:rFonts w:ascii="Times New Roman" w:hAnsi="Times New Roman"/>
          <w:b/>
        </w:rPr>
      </w:pPr>
      <w:r w:rsidRPr="00E618EC">
        <w:rPr>
          <w:rStyle w:val="FontStyle25"/>
          <w:rFonts w:ascii="Times New Roman" w:hAnsi="Times New Roman"/>
          <w:b w:val="0"/>
          <w:u w:val="single"/>
        </w:rPr>
        <w:t xml:space="preserve">Тема. Изделия из жидкого теста </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Теоретические сведения. </w:t>
      </w:r>
      <w:r w:rsidRPr="0054061F">
        <w:rPr>
          <w:rStyle w:val="FontStyle23"/>
          <w:rFonts w:ascii="Times New Roman" w:hAnsi="Times New Roman"/>
          <w:sz w:val="24"/>
          <w:szCs w:val="24"/>
        </w:rPr>
        <w:t>Виды блюд из жидкого теста. Про</w:t>
      </w:r>
      <w:r w:rsidRPr="0054061F">
        <w:rPr>
          <w:rStyle w:val="FontStyle23"/>
          <w:rFonts w:ascii="Times New Roman" w:hAnsi="Times New Roman"/>
          <w:sz w:val="24"/>
          <w:szCs w:val="24"/>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54061F">
        <w:rPr>
          <w:rStyle w:val="FontStyle23"/>
          <w:rFonts w:ascii="Times New Roman" w:hAnsi="Times New Roman"/>
          <w:sz w:val="24"/>
          <w:szCs w:val="24"/>
        </w:rPr>
        <w:softHyphen/>
        <w:t>лий из него:блинов, блинчиков с начинкой, оладий и блинного пирога. Подача их к столу.</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3"/>
          <w:rFonts w:ascii="Times New Roman" w:hAnsi="Times New Roman"/>
          <w:sz w:val="24"/>
          <w:szCs w:val="24"/>
        </w:rPr>
        <w:t>Определение качества мёда органолептическими и лабора</w:t>
      </w:r>
      <w:r w:rsidRPr="0054061F">
        <w:rPr>
          <w:rStyle w:val="FontStyle23"/>
          <w:rFonts w:ascii="Times New Roman" w:hAnsi="Times New Roman"/>
          <w:sz w:val="24"/>
          <w:szCs w:val="24"/>
        </w:rPr>
        <w:softHyphen/>
        <w:t>торными методами.</w:t>
      </w:r>
    </w:p>
    <w:p w:rsidR="004C053D" w:rsidRPr="0054061F" w:rsidRDefault="004C053D" w:rsidP="004C053D">
      <w:pPr>
        <w:pStyle w:val="Style10"/>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Лабораторно-практические и практические работы. </w:t>
      </w:r>
      <w:r w:rsidRPr="0054061F">
        <w:rPr>
          <w:rStyle w:val="FontStyle23"/>
          <w:rFonts w:ascii="Times New Roman" w:hAnsi="Times New Roman"/>
          <w:sz w:val="24"/>
          <w:szCs w:val="24"/>
        </w:rPr>
        <w:t>Определение качества мёда.</w:t>
      </w:r>
    </w:p>
    <w:p w:rsidR="004C053D" w:rsidRPr="0054061F"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Приготовление изделий из жидкого теста.</w:t>
      </w:r>
    </w:p>
    <w:p w:rsidR="004C053D" w:rsidRPr="00E618EC" w:rsidRDefault="004C053D" w:rsidP="004C053D">
      <w:pPr>
        <w:pStyle w:val="Style5"/>
        <w:widowControl/>
        <w:spacing w:line="240" w:lineRule="auto"/>
        <w:ind w:firstLine="709"/>
        <w:jc w:val="left"/>
        <w:rPr>
          <w:rStyle w:val="FontStyle24"/>
          <w:rFonts w:ascii="Times New Roman" w:hAnsi="Times New Roman"/>
          <w:b/>
        </w:rPr>
      </w:pPr>
      <w:r w:rsidRPr="00E618EC">
        <w:rPr>
          <w:rStyle w:val="FontStyle25"/>
          <w:rFonts w:ascii="Times New Roman" w:hAnsi="Times New Roman"/>
          <w:b w:val="0"/>
          <w:u w:val="single"/>
        </w:rPr>
        <w:t xml:space="preserve">Тема. Виды теста и выпечки </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Теоретические сведения. </w:t>
      </w:r>
      <w:r w:rsidRPr="0054061F">
        <w:rPr>
          <w:rStyle w:val="FontStyle23"/>
          <w:rFonts w:ascii="Times New Roman" w:hAnsi="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54061F">
        <w:rPr>
          <w:rStyle w:val="FontStyle23"/>
          <w:rFonts w:ascii="Times New Roman" w:hAnsi="Times New Roman"/>
          <w:sz w:val="24"/>
          <w:szCs w:val="24"/>
        </w:rPr>
        <w:softHyphen/>
        <w:t>трические приборы для приготовления выпечки.</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3"/>
          <w:rFonts w:ascii="Times New Roman" w:hAnsi="Times New Roman"/>
          <w:sz w:val="24"/>
          <w:szCs w:val="24"/>
        </w:rPr>
        <w:t>Дрожжевое, бисквитное, заварное тесто и тесто для прянич</w:t>
      </w:r>
      <w:r w:rsidRPr="0054061F">
        <w:rPr>
          <w:rStyle w:val="FontStyle23"/>
          <w:rFonts w:ascii="Times New Roman" w:hAnsi="Times New Roman"/>
          <w:sz w:val="24"/>
          <w:szCs w:val="24"/>
        </w:rPr>
        <w:softHyphen/>
        <w:t>ных изделий. Виды изделий из них. Рецептура и технология при</w:t>
      </w:r>
      <w:r w:rsidRPr="0054061F">
        <w:rPr>
          <w:rStyle w:val="FontStyle23"/>
          <w:rFonts w:ascii="Times New Roman" w:hAnsi="Times New Roman"/>
          <w:sz w:val="24"/>
          <w:szCs w:val="24"/>
        </w:rPr>
        <w:softHyphen/>
        <w:t>готовления пресного слоёного и песочного теста. Особенности выпечки изделий из них. Профессия кондитер.</w:t>
      </w:r>
    </w:p>
    <w:p w:rsidR="004C053D" w:rsidRPr="0054061F" w:rsidRDefault="004C053D" w:rsidP="004C053D">
      <w:pPr>
        <w:pStyle w:val="Style10"/>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Лабораторно-практические и практические работы. </w:t>
      </w:r>
      <w:r w:rsidRPr="0054061F">
        <w:rPr>
          <w:rStyle w:val="FontStyle23"/>
          <w:rFonts w:ascii="Times New Roman" w:hAnsi="Times New Roman"/>
          <w:sz w:val="24"/>
          <w:szCs w:val="24"/>
        </w:rPr>
        <w:t>Приготовление изделий из пресного слоёного теста.</w:t>
      </w:r>
    </w:p>
    <w:p w:rsidR="004C053D" w:rsidRPr="0054061F"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Приготовление изделий из песочного теста.</w:t>
      </w:r>
    </w:p>
    <w:p w:rsidR="004C053D" w:rsidRPr="00E618EC" w:rsidRDefault="004C053D" w:rsidP="004C053D">
      <w:pPr>
        <w:pStyle w:val="Style5"/>
        <w:widowControl/>
        <w:spacing w:line="240" w:lineRule="auto"/>
        <w:ind w:firstLine="709"/>
        <w:jc w:val="left"/>
        <w:rPr>
          <w:rStyle w:val="FontStyle25"/>
          <w:rFonts w:ascii="Times New Roman" w:hAnsi="Times New Roman"/>
          <w:b w:val="0"/>
          <w:bCs w:val="0"/>
        </w:rPr>
      </w:pPr>
      <w:r w:rsidRPr="00E618EC">
        <w:rPr>
          <w:rStyle w:val="FontStyle25"/>
          <w:rFonts w:ascii="Times New Roman" w:hAnsi="Times New Roman"/>
          <w:b w:val="0"/>
          <w:u w:val="single"/>
        </w:rPr>
        <w:t>Тема. Сладости, десерты, напитки</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lastRenderedPageBreak/>
        <w:t xml:space="preserve">Теоретические сведения. </w:t>
      </w:r>
      <w:r w:rsidRPr="0054061F">
        <w:rPr>
          <w:rStyle w:val="FontStyle23"/>
          <w:rFonts w:ascii="Times New Roman" w:hAnsi="Times New Roman"/>
          <w:sz w:val="24"/>
          <w:szCs w:val="24"/>
        </w:rPr>
        <w:t>Виды сладостей: цукаты, конфе</w:t>
      </w:r>
      <w:r w:rsidRPr="0054061F">
        <w:rPr>
          <w:rStyle w:val="FontStyle23"/>
          <w:rFonts w:ascii="Times New Roman" w:hAnsi="Times New Roman"/>
          <w:sz w:val="24"/>
          <w:szCs w:val="24"/>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4C053D" w:rsidRPr="0054061F" w:rsidRDefault="004C053D" w:rsidP="004C053D">
      <w:pPr>
        <w:pStyle w:val="Style10"/>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Лабораторно-практические и практические работы. </w:t>
      </w:r>
      <w:r w:rsidRPr="0054061F">
        <w:rPr>
          <w:rStyle w:val="FontStyle23"/>
          <w:rFonts w:ascii="Times New Roman" w:hAnsi="Times New Roman"/>
          <w:sz w:val="24"/>
          <w:szCs w:val="24"/>
        </w:rPr>
        <w:t>Приготовление сладких блюд и напитков.</w:t>
      </w:r>
    </w:p>
    <w:p w:rsidR="004C053D" w:rsidRPr="00E618EC" w:rsidRDefault="004C053D" w:rsidP="004C053D">
      <w:pPr>
        <w:pStyle w:val="Style7"/>
        <w:widowControl/>
        <w:spacing w:line="240" w:lineRule="auto"/>
        <w:ind w:firstLine="709"/>
        <w:rPr>
          <w:rStyle w:val="FontStyle25"/>
          <w:rFonts w:ascii="Times New Roman" w:hAnsi="Times New Roman"/>
          <w:b w:val="0"/>
          <w:u w:val="single"/>
        </w:rPr>
      </w:pPr>
      <w:r w:rsidRPr="00E618EC">
        <w:rPr>
          <w:rStyle w:val="FontStyle25"/>
          <w:rFonts w:ascii="Times New Roman" w:hAnsi="Times New Roman"/>
          <w:b w:val="0"/>
          <w:u w:val="single"/>
        </w:rPr>
        <w:t>Тема. Сервировка сладкого стола. Праздничный этикет</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Теоретические сведения. </w:t>
      </w:r>
      <w:r w:rsidRPr="0054061F">
        <w:rPr>
          <w:rStyle w:val="FontStyle23"/>
          <w:rFonts w:ascii="Times New Roman" w:hAnsi="Times New Roman"/>
          <w:sz w:val="24"/>
          <w:szCs w:val="24"/>
        </w:rPr>
        <w:t>Меню сладкого стола. Сервировка сладкого стола. Набор столового белья, приборов и посуды. По</w:t>
      </w:r>
      <w:r w:rsidRPr="0054061F">
        <w:rPr>
          <w:rStyle w:val="FontStyle23"/>
          <w:rFonts w:ascii="Times New Roman" w:hAnsi="Times New Roman"/>
          <w:sz w:val="24"/>
          <w:szCs w:val="24"/>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54061F">
        <w:rPr>
          <w:rStyle w:val="FontStyle23"/>
          <w:rFonts w:ascii="Times New Roman" w:hAnsi="Times New Roman"/>
          <w:sz w:val="24"/>
          <w:szCs w:val="24"/>
        </w:rPr>
        <w:softHyphen/>
        <w:t>ных билетов с помощью ПК.</w:t>
      </w:r>
    </w:p>
    <w:p w:rsidR="004C053D" w:rsidRPr="0054061F" w:rsidRDefault="004C053D" w:rsidP="004C053D">
      <w:pPr>
        <w:pStyle w:val="Style10"/>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Лабораторно-практические и практические работа. </w:t>
      </w:r>
      <w:r w:rsidRPr="0054061F">
        <w:rPr>
          <w:rStyle w:val="FontStyle23"/>
          <w:rFonts w:ascii="Times New Roman" w:hAnsi="Times New Roman"/>
          <w:sz w:val="24"/>
          <w:szCs w:val="24"/>
        </w:rPr>
        <w:t>Разработка меню.</w:t>
      </w:r>
    </w:p>
    <w:p w:rsidR="004C053D" w:rsidRPr="0054061F"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Приготовление блюд для праздничного сладкого стола.</w:t>
      </w:r>
    </w:p>
    <w:p w:rsidR="004C053D" w:rsidRPr="0054061F"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Сервировка сладкого стола.</w:t>
      </w:r>
    </w:p>
    <w:p w:rsidR="004C053D" w:rsidRPr="0054061F"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Разработка приглашения на праздник с помощью ПК.</w:t>
      </w:r>
    </w:p>
    <w:p w:rsidR="004C053D" w:rsidRDefault="004C053D" w:rsidP="004C053D">
      <w:pPr>
        <w:pStyle w:val="Style5"/>
        <w:widowControl/>
        <w:spacing w:line="240" w:lineRule="auto"/>
        <w:ind w:firstLine="709"/>
        <w:jc w:val="center"/>
        <w:rPr>
          <w:rStyle w:val="FontStyle22"/>
          <w:rFonts w:ascii="Times New Roman" w:hAnsi="Times New Roman" w:cs="Times New Roman"/>
        </w:rPr>
      </w:pPr>
      <w:r w:rsidRPr="0054061F">
        <w:rPr>
          <w:rStyle w:val="FontStyle22"/>
          <w:rFonts w:ascii="Times New Roman" w:hAnsi="Times New Roman" w:cs="Times New Roman"/>
        </w:rPr>
        <w:t>Раздел «Технологии домашнего хозяйства»</w:t>
      </w:r>
    </w:p>
    <w:p w:rsidR="004C053D" w:rsidRPr="00E618EC" w:rsidRDefault="004C053D" w:rsidP="004C053D">
      <w:pPr>
        <w:pStyle w:val="Style7"/>
        <w:widowControl/>
        <w:spacing w:line="240" w:lineRule="auto"/>
        <w:ind w:firstLine="709"/>
        <w:rPr>
          <w:rStyle w:val="FontStyle25"/>
          <w:rFonts w:ascii="Times New Roman" w:hAnsi="Times New Roman"/>
          <w:b w:val="0"/>
          <w:u w:val="single"/>
        </w:rPr>
      </w:pPr>
      <w:r w:rsidRPr="00E618EC">
        <w:rPr>
          <w:rStyle w:val="FontStyle25"/>
          <w:rFonts w:ascii="Times New Roman" w:hAnsi="Times New Roman"/>
          <w:b w:val="0"/>
          <w:u w:val="single"/>
        </w:rPr>
        <w:t>Тема . Освещение жилого помещения. Предметы искусства</w:t>
      </w:r>
      <w:r w:rsidRPr="00E618EC">
        <w:rPr>
          <w:rStyle w:val="FontStyle25"/>
          <w:rFonts w:ascii="Times New Roman" w:hAnsi="Times New Roman"/>
          <w:b w:val="0"/>
        </w:rPr>
        <w:t xml:space="preserve"> и </w:t>
      </w:r>
      <w:r w:rsidRPr="00E618EC">
        <w:rPr>
          <w:rStyle w:val="FontStyle25"/>
          <w:rFonts w:ascii="Times New Roman" w:hAnsi="Times New Roman"/>
          <w:b w:val="0"/>
          <w:u w:val="single"/>
        </w:rPr>
        <w:t>коллекции в интерьере</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Теоретические сведения. </w:t>
      </w:r>
      <w:r w:rsidRPr="0054061F">
        <w:rPr>
          <w:rStyle w:val="FontStyle23"/>
          <w:rFonts w:ascii="Times New Roman" w:hAnsi="Times New Roman"/>
          <w:sz w:val="24"/>
          <w:szCs w:val="24"/>
        </w:rPr>
        <w:t>Роль освещения в интерьере. По</w:t>
      </w:r>
      <w:r w:rsidRPr="0054061F">
        <w:rPr>
          <w:rStyle w:val="FontStyle23"/>
          <w:rFonts w:ascii="Times New Roman" w:hAnsi="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54061F">
        <w:rPr>
          <w:rStyle w:val="FontStyle23"/>
          <w:rFonts w:ascii="Times New Roman" w:hAnsi="Times New Roman"/>
          <w:sz w:val="24"/>
          <w:szCs w:val="24"/>
        </w:rPr>
        <w:softHyphen/>
        <w:t>центные, галогенные, светодиодные. Особенности конструкции ламп, область применения, потребляемая электроэнергия, дос</w:t>
      </w:r>
      <w:r w:rsidRPr="0054061F">
        <w:rPr>
          <w:rStyle w:val="FontStyle23"/>
          <w:rFonts w:ascii="Times New Roman" w:hAnsi="Times New Roman"/>
          <w:sz w:val="24"/>
          <w:szCs w:val="24"/>
        </w:rPr>
        <w:softHyphen/>
        <w:t>тоинства и недостатки.</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3"/>
          <w:rFonts w:ascii="Times New Roman" w:hAnsi="Times New Roman"/>
          <w:sz w:val="24"/>
          <w:szCs w:val="24"/>
        </w:rPr>
        <w:t>Типы светильников: рассеянного и направленного освеще</w:t>
      </w:r>
      <w:r w:rsidRPr="0054061F">
        <w:rPr>
          <w:rStyle w:val="FontStyle23"/>
          <w:rFonts w:ascii="Times New Roman" w:hAnsi="Times New Roman"/>
          <w:sz w:val="24"/>
          <w:szCs w:val="24"/>
        </w:rPr>
        <w:softHyphen/>
        <w:t>ния. Виды светильников: потолочные висячие, настенные, на</w:t>
      </w:r>
      <w:r w:rsidRPr="0054061F">
        <w:rPr>
          <w:rStyle w:val="FontStyle23"/>
          <w:rFonts w:ascii="Times New Roman" w:hAnsi="Times New Roman"/>
          <w:sz w:val="24"/>
          <w:szCs w:val="24"/>
        </w:rPr>
        <w:softHyphen/>
        <w:t>стольные, напольные, встроенные, рельсовые, тросовые. Совре</w:t>
      </w:r>
      <w:r w:rsidRPr="0054061F">
        <w:rPr>
          <w:rStyle w:val="FontStyle23"/>
          <w:rFonts w:ascii="Times New Roman" w:hAnsi="Times New Roman"/>
          <w:sz w:val="24"/>
          <w:szCs w:val="24"/>
        </w:rPr>
        <w:softHyphen/>
        <w:t>менные системы управления светом: выключатели, переключа</w:t>
      </w:r>
      <w:r w:rsidRPr="0054061F">
        <w:rPr>
          <w:rStyle w:val="FontStyle23"/>
          <w:rFonts w:ascii="Times New Roman" w:hAnsi="Times New Roman"/>
          <w:sz w:val="24"/>
          <w:szCs w:val="24"/>
        </w:rPr>
        <w:softHyphen/>
        <w:t>тели, диммеры. Комплексная система управления «умный дом». Типы освещения: общее, местное, направленное, декоративное, комбинированное.</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3"/>
          <w:rFonts w:ascii="Times New Roman" w:hAnsi="Times New Roman"/>
          <w:sz w:val="24"/>
          <w:szCs w:val="24"/>
        </w:rPr>
        <w:t>Предметы искусства и коллекции в интерьере. Оформление и размещение картин. Понятие о коллекционировании. Разме</w:t>
      </w:r>
      <w:r w:rsidRPr="0054061F">
        <w:rPr>
          <w:rStyle w:val="FontStyle23"/>
          <w:rFonts w:ascii="Times New Roman" w:hAnsi="Times New Roman"/>
          <w:sz w:val="24"/>
          <w:szCs w:val="24"/>
        </w:rPr>
        <w:softHyphen/>
        <w:t>щение коллекций в интерьере. Профессия дизайнер.</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Лабораторно-практ</w:t>
      </w:r>
      <w:r>
        <w:rPr>
          <w:rStyle w:val="FontStyle26"/>
          <w:rFonts w:ascii="Times New Roman" w:hAnsi="Times New Roman"/>
        </w:rPr>
        <w:t>ические и практические работ.</w:t>
      </w:r>
      <w:r w:rsidRPr="0054061F">
        <w:rPr>
          <w:rStyle w:val="FontStyle26"/>
          <w:rFonts w:ascii="Times New Roman" w:hAnsi="Times New Roman"/>
          <w:i w:val="0"/>
        </w:rPr>
        <w:t>В</w:t>
      </w:r>
      <w:r>
        <w:rPr>
          <w:rStyle w:val="FontStyle26"/>
          <w:rFonts w:ascii="Times New Roman" w:hAnsi="Times New Roman"/>
          <w:i w:val="0"/>
        </w:rPr>
        <w:t>ы</w:t>
      </w:r>
      <w:r w:rsidRPr="0054061F">
        <w:rPr>
          <w:rStyle w:val="FontStyle23"/>
          <w:rFonts w:ascii="Times New Roman" w:hAnsi="Times New Roman"/>
          <w:sz w:val="24"/>
          <w:szCs w:val="24"/>
        </w:rPr>
        <w:t>полнение электронной презентации «Освещение жилого дома».</w:t>
      </w:r>
    </w:p>
    <w:p w:rsidR="004C053D" w:rsidRPr="0054061F"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Систематизация коллекции, книг.</w:t>
      </w:r>
    </w:p>
    <w:p w:rsidR="004C053D" w:rsidRPr="00E618EC" w:rsidRDefault="004C053D" w:rsidP="004C053D">
      <w:pPr>
        <w:pStyle w:val="Style13"/>
        <w:widowControl/>
        <w:spacing w:line="240" w:lineRule="auto"/>
        <w:ind w:firstLine="709"/>
        <w:jc w:val="left"/>
        <w:rPr>
          <w:rStyle w:val="FontStyle25"/>
          <w:rFonts w:ascii="Times New Roman" w:hAnsi="Times New Roman"/>
          <w:b w:val="0"/>
          <w:u w:val="single"/>
        </w:rPr>
      </w:pPr>
      <w:r w:rsidRPr="00E618EC">
        <w:rPr>
          <w:rStyle w:val="FontStyle25"/>
          <w:rFonts w:ascii="Times New Roman" w:hAnsi="Times New Roman"/>
          <w:b w:val="0"/>
          <w:u w:val="single"/>
        </w:rPr>
        <w:t>Тема. Гигиена жилища</w:t>
      </w:r>
    </w:p>
    <w:p w:rsidR="004C053D" w:rsidRPr="0054061F" w:rsidRDefault="004C053D" w:rsidP="004C053D">
      <w:pPr>
        <w:pStyle w:val="Style13"/>
        <w:widowControl/>
        <w:spacing w:line="240" w:lineRule="auto"/>
        <w:ind w:firstLine="709"/>
        <w:jc w:val="left"/>
        <w:rPr>
          <w:rStyle w:val="FontStyle23"/>
          <w:rFonts w:ascii="Times New Roman" w:hAnsi="Times New Roman"/>
          <w:b/>
          <w:bCs/>
          <w:sz w:val="24"/>
          <w:szCs w:val="24"/>
          <w:u w:val="single"/>
        </w:rPr>
      </w:pPr>
      <w:r w:rsidRPr="0054061F">
        <w:rPr>
          <w:rStyle w:val="FontStyle25"/>
          <w:rFonts w:ascii="Times New Roman" w:hAnsi="Times New Roman"/>
          <w:b w:val="0"/>
          <w:i/>
        </w:rPr>
        <w:t>Т</w:t>
      </w:r>
      <w:r w:rsidRPr="0054061F">
        <w:rPr>
          <w:rStyle w:val="FontStyle26"/>
          <w:rFonts w:ascii="Times New Roman" w:hAnsi="Times New Roman"/>
        </w:rPr>
        <w:t xml:space="preserve">еоретические сведения. </w:t>
      </w:r>
      <w:r w:rsidRPr="0054061F">
        <w:rPr>
          <w:rStyle w:val="FontStyle23"/>
          <w:rFonts w:ascii="Times New Roman" w:hAnsi="Times New Roman"/>
          <w:sz w:val="24"/>
          <w:szCs w:val="24"/>
        </w:rPr>
        <w:t>Значение в жизни человека со</w:t>
      </w:r>
      <w:r w:rsidRPr="0054061F">
        <w:rPr>
          <w:rStyle w:val="FontStyle23"/>
          <w:rFonts w:ascii="Times New Roman" w:hAnsi="Times New Roman"/>
          <w:sz w:val="24"/>
          <w:szCs w:val="24"/>
        </w:rPr>
        <w:softHyphen/>
        <w:t>блюдения и поддержания чистоты и порядка. Виды уборки: еже</w:t>
      </w:r>
      <w:r w:rsidRPr="0054061F">
        <w:rPr>
          <w:rStyle w:val="FontStyle23"/>
          <w:rFonts w:ascii="Times New Roman" w:hAnsi="Times New Roman"/>
          <w:sz w:val="24"/>
          <w:szCs w:val="24"/>
        </w:rPr>
        <w:softHyphen/>
        <w:t>дневная (сухая), еженедельная (влажная), генеральная. Их осо</w:t>
      </w:r>
      <w:r w:rsidRPr="0054061F">
        <w:rPr>
          <w:rStyle w:val="FontStyle23"/>
          <w:rFonts w:ascii="Times New Roman" w:hAnsi="Times New Roman"/>
          <w:sz w:val="24"/>
          <w:szCs w:val="24"/>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4C053D" w:rsidRPr="0054061F" w:rsidRDefault="004C053D" w:rsidP="004C053D">
      <w:pPr>
        <w:pStyle w:val="Style10"/>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Лабораторно-практические и практические работы. </w:t>
      </w:r>
      <w:r w:rsidRPr="0054061F">
        <w:rPr>
          <w:rStyle w:val="FontStyle23"/>
          <w:rFonts w:ascii="Times New Roman" w:hAnsi="Times New Roman"/>
          <w:sz w:val="24"/>
          <w:szCs w:val="24"/>
        </w:rPr>
        <w:t>Ге</w:t>
      </w:r>
      <w:r w:rsidRPr="0054061F">
        <w:rPr>
          <w:rStyle w:val="FontStyle23"/>
          <w:rFonts w:ascii="Times New Roman" w:hAnsi="Times New Roman"/>
          <w:sz w:val="24"/>
          <w:szCs w:val="24"/>
        </w:rPr>
        <w:softHyphen/>
        <w:t>неральная уборка кабинета технологии.</w:t>
      </w:r>
    </w:p>
    <w:p w:rsidR="004C053D"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Подбор моющих средств для уборки помещения.</w:t>
      </w:r>
    </w:p>
    <w:p w:rsidR="004C053D" w:rsidRPr="005E62AF" w:rsidRDefault="004C053D" w:rsidP="004C053D">
      <w:pPr>
        <w:pStyle w:val="Style2"/>
        <w:widowControl/>
        <w:ind w:firstLine="709"/>
        <w:jc w:val="center"/>
        <w:rPr>
          <w:rStyle w:val="FontStyle22"/>
          <w:rFonts w:ascii="Times New Roman" w:hAnsi="Times New Roman" w:cs="Times New Roman"/>
        </w:rPr>
      </w:pPr>
      <w:r w:rsidRPr="005E62AF">
        <w:rPr>
          <w:rStyle w:val="FontStyle22"/>
          <w:rFonts w:ascii="Times New Roman" w:hAnsi="Times New Roman" w:cs="Times New Roman"/>
        </w:rPr>
        <w:t>Раздел «Электротехника»</w:t>
      </w:r>
    </w:p>
    <w:p w:rsidR="004C053D" w:rsidRPr="0054061F" w:rsidRDefault="004C053D" w:rsidP="004C053D">
      <w:pPr>
        <w:pStyle w:val="Style2"/>
        <w:widowControl/>
        <w:ind w:firstLine="709"/>
        <w:jc w:val="left"/>
        <w:rPr>
          <w:rStyle w:val="FontStyle23"/>
          <w:rFonts w:ascii="Times New Roman" w:hAnsi="Times New Roman"/>
          <w:b/>
          <w:bCs/>
          <w:sz w:val="24"/>
          <w:szCs w:val="24"/>
        </w:rPr>
      </w:pPr>
      <w:r w:rsidRPr="0054061F">
        <w:rPr>
          <w:rStyle w:val="FontStyle26"/>
          <w:rFonts w:ascii="Times New Roman" w:hAnsi="Times New Roman"/>
        </w:rPr>
        <w:t xml:space="preserve">Теоретические сведения. </w:t>
      </w:r>
      <w:r w:rsidRPr="0054061F">
        <w:rPr>
          <w:rStyle w:val="FontStyle23"/>
          <w:rFonts w:ascii="Times New Roman" w:hAnsi="Times New Roman"/>
          <w:sz w:val="24"/>
          <w:szCs w:val="24"/>
        </w:rPr>
        <w:t>Зависимость здоровья и самочув</w:t>
      </w:r>
      <w:r w:rsidRPr="0054061F">
        <w:rPr>
          <w:rStyle w:val="FontStyle23"/>
          <w:rFonts w:ascii="Times New Roman" w:hAnsi="Times New Roman"/>
          <w:sz w:val="24"/>
          <w:szCs w:val="24"/>
        </w:rPr>
        <w:softHyphen/>
        <w:t>ствия людей от поддержания чистоты в доме. Электрические бы</w:t>
      </w:r>
      <w:r w:rsidRPr="0054061F">
        <w:rPr>
          <w:rStyle w:val="FontStyle23"/>
          <w:rFonts w:ascii="Times New Roman" w:hAnsi="Times New Roman"/>
          <w:sz w:val="24"/>
          <w:szCs w:val="24"/>
        </w:rPr>
        <w:softHyphen/>
        <w:t>товые приборы для уборки и создания микроклимата в помеще</w:t>
      </w:r>
      <w:r w:rsidRPr="0054061F">
        <w:rPr>
          <w:rStyle w:val="FontStyle23"/>
          <w:rFonts w:ascii="Times New Roman" w:hAnsi="Times New Roman"/>
          <w:sz w:val="24"/>
          <w:szCs w:val="24"/>
        </w:rPr>
        <w:softHyphen/>
        <w:t>нии. Современный пылесос, его функции. Робот-пылесос. Поня</w:t>
      </w:r>
      <w:r w:rsidRPr="0054061F">
        <w:rPr>
          <w:rStyle w:val="FontStyle23"/>
          <w:rFonts w:ascii="Times New Roman" w:hAnsi="Times New Roman"/>
          <w:sz w:val="24"/>
          <w:szCs w:val="24"/>
        </w:rPr>
        <w:softHyphen/>
        <w:t xml:space="preserve">тие о микроклимате. Приборы для создания микроклимата (климатические приборы): </w:t>
      </w:r>
      <w:r w:rsidRPr="0054061F">
        <w:rPr>
          <w:rStyle w:val="FontStyle23"/>
          <w:rFonts w:ascii="Times New Roman" w:hAnsi="Times New Roman"/>
          <w:sz w:val="24"/>
          <w:szCs w:val="24"/>
        </w:rPr>
        <w:lastRenderedPageBreak/>
        <w:t>кондиционер, ионизатор-очиститель воздуха, озонатор. Функции климатических приборов.</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Pr>
          <w:rStyle w:val="FontStyle26"/>
          <w:rFonts w:ascii="Times New Roman" w:hAnsi="Times New Roman"/>
        </w:rPr>
        <w:t>Лабораторн</w:t>
      </w:r>
      <w:r w:rsidRPr="0054061F">
        <w:rPr>
          <w:rStyle w:val="FontStyle26"/>
          <w:rFonts w:ascii="Times New Roman" w:hAnsi="Times New Roman"/>
        </w:rPr>
        <w:t xml:space="preserve">о-практические и практические работы. </w:t>
      </w:r>
      <w:r w:rsidRPr="0054061F">
        <w:rPr>
          <w:rStyle w:val="FontStyle23"/>
          <w:rFonts w:ascii="Times New Roman" w:hAnsi="Times New Roman"/>
          <w:sz w:val="24"/>
          <w:szCs w:val="24"/>
        </w:rPr>
        <w:t>Изучение потребности в бытовых электроприборах для уборки и создания микроклимата в помещении.</w:t>
      </w:r>
    </w:p>
    <w:p w:rsidR="004C053D"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3"/>
          <w:rFonts w:ascii="Times New Roman" w:hAnsi="Times New Roman"/>
          <w:sz w:val="24"/>
          <w:szCs w:val="24"/>
        </w:rPr>
        <w:t>Подбор современной бытовой техники с учётом потребно</w:t>
      </w:r>
      <w:r w:rsidRPr="0054061F">
        <w:rPr>
          <w:rStyle w:val="FontStyle23"/>
          <w:rFonts w:ascii="Times New Roman" w:hAnsi="Times New Roman"/>
          <w:sz w:val="24"/>
          <w:szCs w:val="24"/>
        </w:rPr>
        <w:softHyphen/>
        <w:t>стей и доходов семьи.</w:t>
      </w:r>
    </w:p>
    <w:p w:rsidR="004C053D" w:rsidRDefault="004C053D" w:rsidP="004C053D">
      <w:pPr>
        <w:pStyle w:val="Style2"/>
        <w:widowControl/>
        <w:ind w:firstLine="709"/>
        <w:jc w:val="center"/>
        <w:rPr>
          <w:rStyle w:val="FontStyle22"/>
          <w:rFonts w:ascii="Times New Roman" w:hAnsi="Times New Roman" w:cs="Times New Roman"/>
        </w:rPr>
      </w:pPr>
    </w:p>
    <w:p w:rsidR="004C053D" w:rsidRPr="005E62AF" w:rsidRDefault="004C053D" w:rsidP="004C053D">
      <w:pPr>
        <w:pStyle w:val="Style2"/>
        <w:widowControl/>
        <w:ind w:firstLine="709"/>
        <w:jc w:val="center"/>
        <w:rPr>
          <w:rStyle w:val="FontStyle22"/>
          <w:rFonts w:ascii="Times New Roman" w:hAnsi="Times New Roman" w:cs="Times New Roman"/>
        </w:rPr>
      </w:pPr>
      <w:r w:rsidRPr="005E62AF">
        <w:rPr>
          <w:rStyle w:val="FontStyle22"/>
          <w:rFonts w:ascii="Times New Roman" w:hAnsi="Times New Roman" w:cs="Times New Roman"/>
        </w:rPr>
        <w:t>Раздел «Создание изделий из текстильных материалов»</w:t>
      </w:r>
    </w:p>
    <w:p w:rsidR="004C053D" w:rsidRPr="00E618EC" w:rsidRDefault="004C053D" w:rsidP="004C053D">
      <w:pPr>
        <w:pStyle w:val="Style3"/>
        <w:widowControl/>
        <w:ind w:firstLine="709"/>
        <w:jc w:val="left"/>
        <w:rPr>
          <w:rStyle w:val="FontStyle25"/>
          <w:rFonts w:ascii="Times New Roman" w:hAnsi="Times New Roman"/>
          <w:b w:val="0"/>
          <w:u w:val="single"/>
        </w:rPr>
      </w:pPr>
      <w:r w:rsidRPr="00E618EC">
        <w:rPr>
          <w:rStyle w:val="FontStyle25"/>
          <w:rFonts w:ascii="Times New Roman" w:hAnsi="Times New Roman"/>
          <w:b w:val="0"/>
          <w:u w:val="single"/>
        </w:rPr>
        <w:t>Тема. Свойства текстильных материалов</w:t>
      </w:r>
    </w:p>
    <w:p w:rsidR="004C053D" w:rsidRPr="005E62AF" w:rsidRDefault="004C053D" w:rsidP="004C053D">
      <w:pPr>
        <w:pStyle w:val="Style3"/>
        <w:widowControl/>
        <w:ind w:firstLine="709"/>
        <w:jc w:val="left"/>
        <w:rPr>
          <w:rStyle w:val="FontStyle23"/>
          <w:rFonts w:ascii="Times New Roman" w:hAnsi="Times New Roman"/>
          <w:b/>
          <w:bCs/>
          <w:sz w:val="24"/>
          <w:szCs w:val="24"/>
          <w:u w:val="single"/>
        </w:rPr>
      </w:pPr>
      <w:r w:rsidRPr="005E62AF">
        <w:rPr>
          <w:rStyle w:val="FontStyle25"/>
          <w:rFonts w:ascii="Times New Roman" w:hAnsi="Times New Roman"/>
          <w:b w:val="0"/>
          <w:i/>
        </w:rPr>
        <w:t xml:space="preserve">    Т</w:t>
      </w:r>
      <w:r w:rsidRPr="005E62AF">
        <w:rPr>
          <w:rStyle w:val="FontStyle26"/>
          <w:rFonts w:ascii="Times New Roman" w:hAnsi="Times New Roman"/>
        </w:rPr>
        <w:t xml:space="preserve">еоретические сведения. </w:t>
      </w:r>
      <w:r w:rsidRPr="005E62AF">
        <w:rPr>
          <w:rStyle w:val="FontStyle23"/>
          <w:rFonts w:ascii="Times New Roman" w:hAnsi="Times New Roman"/>
          <w:sz w:val="24"/>
          <w:szCs w:val="24"/>
        </w:rPr>
        <w:t>Классификация текстильных воло</w:t>
      </w:r>
      <w:r w:rsidRPr="005E62AF">
        <w:rPr>
          <w:rStyle w:val="FontStyle23"/>
          <w:rFonts w:ascii="Times New Roman" w:hAnsi="Times New Roman"/>
          <w:sz w:val="24"/>
          <w:szCs w:val="24"/>
        </w:rPr>
        <w:softHyphen/>
        <w:t>кон животного происхождения. Способы их получения. Виды и свойства шерстяных и шёлковых тканей. Признаки определе</w:t>
      </w:r>
      <w:r w:rsidRPr="005E62AF">
        <w:rPr>
          <w:rStyle w:val="FontStyle23"/>
          <w:rFonts w:ascii="Times New Roman" w:hAnsi="Times New Roman"/>
          <w:sz w:val="24"/>
          <w:szCs w:val="24"/>
        </w:rPr>
        <w:softHyphen/>
        <w:t>ния вида тканей по сырьевому составу. Сравнительная характе</w:t>
      </w:r>
      <w:r w:rsidRPr="005E62AF">
        <w:rPr>
          <w:rStyle w:val="FontStyle23"/>
          <w:rFonts w:ascii="Times New Roman" w:hAnsi="Times New Roman"/>
          <w:sz w:val="24"/>
          <w:szCs w:val="24"/>
        </w:rPr>
        <w:softHyphen/>
        <w:t>ристика свойств тканей из различных волокон.</w:t>
      </w:r>
    </w:p>
    <w:p w:rsidR="004C053D"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6"/>
          <w:rFonts w:ascii="Times New Roman" w:hAnsi="Times New Roman"/>
        </w:rPr>
        <w:t xml:space="preserve">Лабораторно-практические и практические работы. </w:t>
      </w:r>
      <w:r w:rsidRPr="005E62AF">
        <w:rPr>
          <w:rStyle w:val="FontStyle23"/>
          <w:rFonts w:ascii="Times New Roman" w:hAnsi="Times New Roman"/>
          <w:sz w:val="24"/>
          <w:szCs w:val="24"/>
        </w:rPr>
        <w:t>Определение сырьевого состава тканей и изучение их свойств.</w:t>
      </w:r>
    </w:p>
    <w:p w:rsidR="004C053D" w:rsidRPr="00E618EC" w:rsidRDefault="004C053D" w:rsidP="004C053D">
      <w:pPr>
        <w:pStyle w:val="Style3"/>
        <w:widowControl/>
        <w:ind w:firstLine="709"/>
        <w:jc w:val="left"/>
        <w:rPr>
          <w:rStyle w:val="FontStyle25"/>
          <w:rFonts w:ascii="Times New Roman" w:hAnsi="Times New Roman"/>
          <w:b w:val="0"/>
          <w:u w:val="single"/>
        </w:rPr>
      </w:pPr>
      <w:r w:rsidRPr="00E618EC">
        <w:rPr>
          <w:rStyle w:val="FontStyle25"/>
          <w:rFonts w:ascii="Times New Roman" w:hAnsi="Times New Roman"/>
          <w:b w:val="0"/>
          <w:u w:val="single"/>
        </w:rPr>
        <w:t>Тема. Конструирование швейных изделий</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6"/>
          <w:rFonts w:ascii="Times New Roman" w:hAnsi="Times New Roman"/>
        </w:rPr>
        <w:t xml:space="preserve">Теоретические сведения. </w:t>
      </w:r>
      <w:r w:rsidRPr="005E62AF">
        <w:rPr>
          <w:rStyle w:val="FontStyle23"/>
          <w:rFonts w:ascii="Times New Roman" w:hAnsi="Times New Roman"/>
          <w:sz w:val="24"/>
          <w:szCs w:val="24"/>
        </w:rPr>
        <w:t>Понятие о поясной одежде. Виды поясной одежды. Конструкции юбок. Снятие мерок для изготов</w:t>
      </w:r>
      <w:r w:rsidRPr="005E62AF">
        <w:rPr>
          <w:rStyle w:val="FontStyle23"/>
          <w:rFonts w:ascii="Times New Roman" w:hAnsi="Times New Roman"/>
          <w:sz w:val="24"/>
          <w:szCs w:val="24"/>
        </w:rPr>
        <w:softHyphen/>
        <w:t>ления поясной одежды. Построение чертежа прямой юбки.</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6"/>
          <w:rFonts w:ascii="Times New Roman" w:hAnsi="Times New Roman"/>
        </w:rPr>
        <w:t xml:space="preserve">Лабораторно-практические и практические работы. </w:t>
      </w:r>
      <w:r w:rsidRPr="005E62AF">
        <w:rPr>
          <w:rStyle w:val="FontStyle23"/>
          <w:rFonts w:ascii="Times New Roman" w:hAnsi="Times New Roman"/>
          <w:sz w:val="24"/>
          <w:szCs w:val="24"/>
        </w:rPr>
        <w:t>Из</w:t>
      </w:r>
      <w:r w:rsidRPr="005E62AF">
        <w:rPr>
          <w:rStyle w:val="FontStyle23"/>
          <w:rFonts w:ascii="Times New Roman" w:hAnsi="Times New Roman"/>
          <w:sz w:val="24"/>
          <w:szCs w:val="24"/>
        </w:rPr>
        <w:softHyphen/>
        <w:t>готовление выкроек для образцов ручных и машинных работ.</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Снятие мерок и построение чертежа прямой юбки в нату</w:t>
      </w:r>
      <w:r w:rsidRPr="005E62AF">
        <w:rPr>
          <w:rStyle w:val="FontStyle23"/>
          <w:rFonts w:ascii="Times New Roman" w:hAnsi="Times New Roman"/>
          <w:sz w:val="24"/>
          <w:szCs w:val="24"/>
        </w:rPr>
        <w:softHyphen/>
        <w:t>ральную величину.</w:t>
      </w:r>
    </w:p>
    <w:p w:rsidR="004C053D" w:rsidRPr="00E618EC" w:rsidRDefault="004C053D" w:rsidP="004C053D">
      <w:pPr>
        <w:pStyle w:val="Style6"/>
        <w:widowControl/>
        <w:ind w:firstLine="709"/>
        <w:rPr>
          <w:rStyle w:val="FontStyle25"/>
          <w:rFonts w:ascii="Times New Roman" w:hAnsi="Times New Roman"/>
          <w:b w:val="0"/>
          <w:u w:val="single"/>
        </w:rPr>
      </w:pPr>
      <w:r w:rsidRPr="00E618EC">
        <w:rPr>
          <w:rStyle w:val="FontStyle25"/>
          <w:rFonts w:ascii="Times New Roman" w:hAnsi="Times New Roman"/>
          <w:b w:val="0"/>
          <w:u w:val="single"/>
        </w:rPr>
        <w:t>Тема. Моделирование швейных изделий</w:t>
      </w:r>
    </w:p>
    <w:p w:rsidR="004C053D" w:rsidRPr="00645AA2" w:rsidRDefault="004C053D" w:rsidP="004C053D">
      <w:pPr>
        <w:pStyle w:val="Style6"/>
        <w:widowControl/>
        <w:ind w:firstLine="709"/>
        <w:rPr>
          <w:rStyle w:val="FontStyle23"/>
          <w:rFonts w:ascii="Times New Roman" w:hAnsi="Times New Roman"/>
          <w:b/>
          <w:bCs/>
          <w:sz w:val="24"/>
          <w:szCs w:val="24"/>
          <w:u w:val="single"/>
        </w:rPr>
      </w:pPr>
      <w:r w:rsidRPr="005E62AF">
        <w:rPr>
          <w:rStyle w:val="FontStyle26"/>
          <w:rFonts w:ascii="Times New Roman" w:hAnsi="Times New Roman"/>
        </w:rPr>
        <w:t xml:space="preserve">Теоретические сведения. </w:t>
      </w:r>
      <w:r w:rsidRPr="005E62AF">
        <w:rPr>
          <w:rStyle w:val="FontStyle23"/>
          <w:rFonts w:ascii="Times New Roman" w:hAnsi="Times New Roman"/>
          <w:sz w:val="24"/>
          <w:szCs w:val="24"/>
        </w:rPr>
        <w:t>Приёмы моделирования поясной одежды. Моделирование юбки с расширением книзу. Моделиро</w:t>
      </w:r>
      <w:r w:rsidRPr="005E62AF">
        <w:rPr>
          <w:rStyle w:val="FontStyle23"/>
          <w:rFonts w:ascii="Times New Roman" w:hAnsi="Times New Roman"/>
          <w:sz w:val="24"/>
          <w:szCs w:val="24"/>
        </w:rPr>
        <w:softHyphen/>
        <w:t>вание юбки со складками. Подготовка выкройки к раскрою. По</w:t>
      </w:r>
      <w:r w:rsidRPr="005E62AF">
        <w:rPr>
          <w:rStyle w:val="FontStyle23"/>
          <w:rFonts w:ascii="Times New Roman" w:hAnsi="Times New Roman"/>
          <w:sz w:val="24"/>
          <w:szCs w:val="24"/>
        </w:rPr>
        <w:softHyphen/>
        <w:t xml:space="preserve">лучение выкройки швейного изделия из пакета готовых выкроек, журнала мод, с </w:t>
      </w:r>
      <w:r w:rsidRPr="005E62AF">
        <w:rPr>
          <w:rStyle w:val="FontStyle23"/>
          <w:rFonts w:ascii="Times New Roman" w:hAnsi="Times New Roman"/>
          <w:sz w:val="24"/>
          <w:szCs w:val="24"/>
          <w:lang w:val="en-US"/>
        </w:rPr>
        <w:t>CD</w:t>
      </w:r>
      <w:r w:rsidRPr="005E62AF">
        <w:rPr>
          <w:rStyle w:val="FontStyle23"/>
          <w:rFonts w:ascii="Times New Roman" w:hAnsi="Times New Roman"/>
          <w:sz w:val="24"/>
          <w:szCs w:val="24"/>
        </w:rPr>
        <w:t xml:space="preserve"> и из Интернета.</w:t>
      </w:r>
    </w:p>
    <w:p w:rsidR="004C053D" w:rsidRPr="005E62AF" w:rsidRDefault="004C053D" w:rsidP="004C053D">
      <w:pPr>
        <w:pStyle w:val="Style10"/>
        <w:widowControl/>
        <w:spacing w:line="240" w:lineRule="auto"/>
        <w:ind w:firstLine="709"/>
        <w:rPr>
          <w:rStyle w:val="FontStyle23"/>
          <w:rFonts w:ascii="Times New Roman" w:hAnsi="Times New Roman"/>
          <w:sz w:val="24"/>
          <w:szCs w:val="24"/>
        </w:rPr>
      </w:pPr>
      <w:r w:rsidRPr="005E62AF">
        <w:rPr>
          <w:rStyle w:val="FontStyle26"/>
          <w:rFonts w:ascii="Times New Roman" w:hAnsi="Times New Roman"/>
        </w:rPr>
        <w:t xml:space="preserve">Лабораторно-практические и практические работы. </w:t>
      </w:r>
      <w:r w:rsidRPr="005E62AF">
        <w:rPr>
          <w:rStyle w:val="FontStyle23"/>
          <w:rFonts w:ascii="Times New Roman" w:hAnsi="Times New Roman"/>
          <w:sz w:val="24"/>
          <w:szCs w:val="24"/>
        </w:rPr>
        <w:t>Моделирование юбки.</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Получение выкройки швейного изделия из журнала мод.</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Подготовка выкройки проектного изделия к раскрою.</w:t>
      </w:r>
    </w:p>
    <w:p w:rsidR="004C053D" w:rsidRDefault="004C053D" w:rsidP="004C053D">
      <w:pPr>
        <w:pStyle w:val="Style13"/>
        <w:widowControl/>
        <w:spacing w:line="240" w:lineRule="auto"/>
        <w:ind w:firstLine="709"/>
        <w:jc w:val="left"/>
        <w:rPr>
          <w:rStyle w:val="FontStyle25"/>
          <w:rFonts w:ascii="Times New Roman" w:hAnsi="Times New Roman"/>
          <w:b w:val="0"/>
          <w:u w:val="single"/>
        </w:rPr>
      </w:pPr>
    </w:p>
    <w:p w:rsidR="004C053D" w:rsidRDefault="004C053D" w:rsidP="004C053D">
      <w:pPr>
        <w:pStyle w:val="Style13"/>
        <w:widowControl/>
        <w:spacing w:line="240" w:lineRule="auto"/>
        <w:ind w:firstLine="709"/>
        <w:jc w:val="left"/>
        <w:rPr>
          <w:rStyle w:val="FontStyle25"/>
          <w:rFonts w:ascii="Times New Roman" w:hAnsi="Times New Roman"/>
          <w:b w:val="0"/>
          <w:u w:val="single"/>
        </w:rPr>
      </w:pPr>
    </w:p>
    <w:p w:rsidR="004C053D" w:rsidRDefault="004C053D" w:rsidP="004C053D">
      <w:pPr>
        <w:pStyle w:val="Style13"/>
        <w:widowControl/>
        <w:spacing w:line="240" w:lineRule="auto"/>
        <w:ind w:firstLine="709"/>
        <w:jc w:val="left"/>
        <w:rPr>
          <w:rStyle w:val="FontStyle25"/>
          <w:rFonts w:ascii="Times New Roman" w:hAnsi="Times New Roman"/>
          <w:b w:val="0"/>
          <w:u w:val="single"/>
        </w:rPr>
      </w:pPr>
    </w:p>
    <w:p w:rsidR="004C053D" w:rsidRPr="00E618EC" w:rsidRDefault="004C053D" w:rsidP="004C053D">
      <w:pPr>
        <w:pStyle w:val="Style13"/>
        <w:widowControl/>
        <w:spacing w:line="240" w:lineRule="auto"/>
        <w:ind w:firstLine="709"/>
        <w:jc w:val="left"/>
        <w:rPr>
          <w:rStyle w:val="FontStyle25"/>
          <w:rFonts w:ascii="Times New Roman" w:hAnsi="Times New Roman"/>
          <w:b w:val="0"/>
          <w:u w:val="single"/>
        </w:rPr>
      </w:pPr>
      <w:r w:rsidRPr="00E618EC">
        <w:rPr>
          <w:rStyle w:val="FontStyle25"/>
          <w:rFonts w:ascii="Times New Roman" w:hAnsi="Times New Roman"/>
          <w:b w:val="0"/>
          <w:u w:val="single"/>
        </w:rPr>
        <w:t>Тема. Швейная машина</w:t>
      </w:r>
    </w:p>
    <w:p w:rsidR="004C053D" w:rsidRPr="005E62AF" w:rsidRDefault="004C053D" w:rsidP="004C053D">
      <w:pPr>
        <w:pStyle w:val="Style13"/>
        <w:widowControl/>
        <w:spacing w:line="240" w:lineRule="auto"/>
        <w:ind w:firstLine="709"/>
        <w:jc w:val="left"/>
        <w:rPr>
          <w:rStyle w:val="FontStyle23"/>
          <w:rFonts w:ascii="Times New Roman" w:hAnsi="Times New Roman"/>
          <w:b/>
          <w:bCs/>
          <w:sz w:val="24"/>
          <w:szCs w:val="24"/>
          <w:u w:val="single"/>
        </w:rPr>
      </w:pPr>
      <w:r w:rsidRPr="005E62AF">
        <w:rPr>
          <w:rStyle w:val="FontStyle26"/>
          <w:rFonts w:ascii="Times New Roman" w:hAnsi="Times New Roman"/>
        </w:rPr>
        <w:t xml:space="preserve">    Теоретические сведения. </w:t>
      </w:r>
      <w:r w:rsidRPr="005E62AF">
        <w:rPr>
          <w:rStyle w:val="FontStyle23"/>
          <w:rFonts w:ascii="Times New Roman" w:hAnsi="Times New Roman"/>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4C053D" w:rsidRPr="005E62AF" w:rsidRDefault="004C053D" w:rsidP="004C053D">
      <w:pPr>
        <w:pStyle w:val="Style10"/>
        <w:widowControl/>
        <w:spacing w:line="240" w:lineRule="auto"/>
        <w:ind w:firstLine="709"/>
        <w:rPr>
          <w:rStyle w:val="FontStyle23"/>
          <w:rFonts w:ascii="Times New Roman" w:hAnsi="Times New Roman"/>
          <w:sz w:val="24"/>
          <w:szCs w:val="24"/>
        </w:rPr>
      </w:pPr>
      <w:r w:rsidRPr="005E62AF">
        <w:rPr>
          <w:rStyle w:val="FontStyle26"/>
          <w:rFonts w:ascii="Times New Roman" w:hAnsi="Times New Roman"/>
        </w:rPr>
        <w:t xml:space="preserve">Лабораторно-практические и практические работы. </w:t>
      </w:r>
      <w:r w:rsidRPr="005E62AF">
        <w:rPr>
          <w:rStyle w:val="FontStyle23"/>
          <w:rFonts w:ascii="Times New Roman" w:hAnsi="Times New Roman"/>
          <w:sz w:val="24"/>
          <w:szCs w:val="24"/>
        </w:rPr>
        <w:t>Уход за швейной машиной: чистка и смазка.</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Выполнение потайного подшивания и окантовывания среза с помощью приспособлений к швейной машине.</w:t>
      </w:r>
    </w:p>
    <w:p w:rsidR="004C053D" w:rsidRPr="00E618EC" w:rsidRDefault="004C053D" w:rsidP="004C053D">
      <w:pPr>
        <w:pStyle w:val="Style7"/>
        <w:widowControl/>
        <w:spacing w:line="240" w:lineRule="auto"/>
        <w:ind w:firstLine="709"/>
        <w:rPr>
          <w:rStyle w:val="FontStyle25"/>
          <w:rFonts w:ascii="Times New Roman" w:hAnsi="Times New Roman"/>
          <w:b w:val="0"/>
          <w:u w:val="single"/>
        </w:rPr>
      </w:pPr>
      <w:r w:rsidRPr="00E618EC">
        <w:rPr>
          <w:rStyle w:val="FontStyle25"/>
          <w:rFonts w:ascii="Times New Roman" w:hAnsi="Times New Roman"/>
          <w:b w:val="0"/>
          <w:u w:val="single"/>
        </w:rPr>
        <w:t>Тема. Технология изготовления швейных изделий</w:t>
      </w:r>
    </w:p>
    <w:p w:rsidR="004C053D" w:rsidRPr="005E62AF" w:rsidRDefault="004C053D" w:rsidP="004C053D">
      <w:pPr>
        <w:pStyle w:val="Style7"/>
        <w:widowControl/>
        <w:spacing w:line="240" w:lineRule="auto"/>
        <w:ind w:firstLine="709"/>
        <w:rPr>
          <w:rStyle w:val="FontStyle23"/>
          <w:rFonts w:ascii="Times New Roman" w:hAnsi="Times New Roman"/>
          <w:b/>
          <w:bCs/>
          <w:sz w:val="24"/>
          <w:szCs w:val="24"/>
          <w:u w:val="single"/>
        </w:rPr>
      </w:pPr>
      <w:r w:rsidRPr="005E62AF">
        <w:rPr>
          <w:rStyle w:val="FontStyle25"/>
          <w:rFonts w:ascii="Times New Roman" w:hAnsi="Times New Roman"/>
          <w:b w:val="0"/>
          <w:i/>
        </w:rPr>
        <w:t>Т</w:t>
      </w:r>
      <w:r w:rsidRPr="005E62AF">
        <w:rPr>
          <w:rStyle w:val="FontStyle26"/>
          <w:rFonts w:ascii="Times New Roman" w:hAnsi="Times New Roman"/>
        </w:rPr>
        <w:t xml:space="preserve">еоретические сведения. </w:t>
      </w:r>
      <w:r w:rsidRPr="005E62AF">
        <w:rPr>
          <w:rStyle w:val="FontStyle23"/>
          <w:rFonts w:ascii="Times New Roman" w:hAnsi="Times New Roman"/>
          <w:sz w:val="24"/>
          <w:szCs w:val="24"/>
        </w:rPr>
        <w:t>Технология изготовления поясно</w:t>
      </w:r>
      <w:r w:rsidRPr="005E62AF">
        <w:rPr>
          <w:rStyle w:val="FontStyle23"/>
          <w:rFonts w:ascii="Times New Roman" w:hAnsi="Times New Roman"/>
          <w:sz w:val="24"/>
          <w:szCs w:val="24"/>
        </w:rPr>
        <w:softHyphen/>
        <w:t>го швейного изделия. Правила раскладки выкроек поясного изделия на ткани. Правила раскроя. Выкраивание бейки. Крите</w:t>
      </w:r>
      <w:r w:rsidRPr="005E62AF">
        <w:rPr>
          <w:rStyle w:val="FontStyle23"/>
          <w:rFonts w:ascii="Times New Roman" w:hAnsi="Times New Roman"/>
          <w:sz w:val="24"/>
          <w:szCs w:val="24"/>
        </w:rPr>
        <w:softHyphen/>
        <w:t>рии качества кроя. Правила безопасной работы ножницами, бу</w:t>
      </w:r>
      <w:r w:rsidRPr="005E62AF">
        <w:rPr>
          <w:rStyle w:val="FontStyle23"/>
          <w:rFonts w:ascii="Times New Roman" w:hAnsi="Times New Roman"/>
          <w:sz w:val="24"/>
          <w:szCs w:val="24"/>
        </w:rPr>
        <w:softHyphen/>
        <w:t>лавками, утюгом. Дублирование детали пояса клеевой проклад</w:t>
      </w:r>
      <w:r w:rsidRPr="005E62AF">
        <w:rPr>
          <w:rStyle w:val="FontStyle23"/>
          <w:rFonts w:ascii="Times New Roman" w:hAnsi="Times New Roman"/>
          <w:sz w:val="24"/>
          <w:szCs w:val="24"/>
        </w:rPr>
        <w:softHyphen/>
        <w:t>кой-корсажем.</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lastRenderedPageBreak/>
        <w:t>Основные операции при ручных работах: прикрепление по</w:t>
      </w:r>
      <w:r w:rsidRPr="005E62AF">
        <w:rPr>
          <w:rStyle w:val="FontStyle23"/>
          <w:rFonts w:ascii="Times New Roman" w:hAnsi="Times New Roman"/>
          <w:sz w:val="24"/>
          <w:szCs w:val="24"/>
        </w:rPr>
        <w:softHyphen/>
        <w:t>догнутого края потайными стежками — подшивание.</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5E62AF">
        <w:rPr>
          <w:rStyle w:val="FontStyle23"/>
          <w:rFonts w:ascii="Times New Roman" w:hAnsi="Times New Roman"/>
          <w:sz w:val="24"/>
          <w:szCs w:val="24"/>
        </w:rPr>
        <w:softHyphen/>
        <w:t>ных швов: краевой окантовочный с закрытым срезом и с откры</w:t>
      </w:r>
      <w:r w:rsidRPr="005E62AF">
        <w:rPr>
          <w:rStyle w:val="FontStyle23"/>
          <w:rFonts w:ascii="Times New Roman" w:hAnsi="Times New Roman"/>
          <w:sz w:val="24"/>
          <w:szCs w:val="24"/>
        </w:rPr>
        <w:softHyphen/>
        <w:t>тым срезом.</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Технология обработки среднего шва юбки с застёжкой-мол</w:t>
      </w:r>
      <w:r w:rsidRPr="005E62AF">
        <w:rPr>
          <w:rStyle w:val="FontStyle23"/>
          <w:rFonts w:ascii="Times New Roman" w:hAnsi="Times New Roman"/>
          <w:sz w:val="24"/>
          <w:szCs w:val="24"/>
        </w:rPr>
        <w:softHyphen/>
        <w:t>нией и разрезом. Притачивание застёжки-молнии вручную и на швейной машине. Технология обработки односторонней, встречной и байтовой складок.Подготовка и проведение примерки поясной одежды. Устра</w:t>
      </w:r>
      <w:r w:rsidRPr="005E62AF">
        <w:rPr>
          <w:rStyle w:val="FontStyle23"/>
          <w:rFonts w:ascii="Times New Roman" w:hAnsi="Times New Roman"/>
          <w:sz w:val="24"/>
          <w:szCs w:val="24"/>
        </w:rPr>
        <w:softHyphen/>
        <w:t>нение дефектов после примерки.</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5E62AF">
        <w:rPr>
          <w:rStyle w:val="FontStyle23"/>
          <w:rFonts w:ascii="Times New Roman" w:hAnsi="Times New Roman"/>
          <w:sz w:val="24"/>
          <w:szCs w:val="24"/>
        </w:rPr>
        <w:softHyphen/>
        <w:t>ка нижнего среза изделия. Обработка разреза в шве. Окончатель</w:t>
      </w:r>
      <w:r w:rsidRPr="005E62AF">
        <w:rPr>
          <w:rStyle w:val="FontStyle23"/>
          <w:rFonts w:ascii="Times New Roman" w:hAnsi="Times New Roman"/>
          <w:sz w:val="24"/>
          <w:szCs w:val="24"/>
        </w:rPr>
        <w:softHyphen/>
        <w:t>ная чистка и влажно-тепловая обработка изделия.</w:t>
      </w:r>
    </w:p>
    <w:p w:rsidR="004C053D" w:rsidRPr="005E62AF" w:rsidRDefault="004C053D" w:rsidP="004C053D">
      <w:pPr>
        <w:pStyle w:val="Style10"/>
        <w:widowControl/>
        <w:spacing w:line="240" w:lineRule="auto"/>
        <w:ind w:firstLine="709"/>
        <w:rPr>
          <w:rStyle w:val="FontStyle23"/>
          <w:rFonts w:ascii="Times New Roman" w:hAnsi="Times New Roman"/>
          <w:sz w:val="24"/>
          <w:szCs w:val="24"/>
        </w:rPr>
      </w:pPr>
      <w:r w:rsidRPr="005E62AF">
        <w:rPr>
          <w:rStyle w:val="FontStyle26"/>
          <w:rFonts w:ascii="Times New Roman" w:hAnsi="Times New Roman"/>
        </w:rPr>
        <w:t>Лабораторно-пра</w:t>
      </w:r>
      <w:r>
        <w:rPr>
          <w:rStyle w:val="FontStyle26"/>
          <w:rFonts w:ascii="Times New Roman" w:hAnsi="Times New Roman"/>
        </w:rPr>
        <w:t>ктические и практические работа</w:t>
      </w:r>
      <w:r w:rsidRPr="005E62AF">
        <w:rPr>
          <w:rStyle w:val="FontStyle26"/>
          <w:rFonts w:ascii="Times New Roman" w:hAnsi="Times New Roman"/>
        </w:rPr>
        <w:t xml:space="preserve">. </w:t>
      </w:r>
      <w:r w:rsidRPr="005E62AF">
        <w:rPr>
          <w:rStyle w:val="FontStyle23"/>
          <w:rFonts w:ascii="Times New Roman" w:hAnsi="Times New Roman"/>
          <w:sz w:val="24"/>
          <w:szCs w:val="24"/>
        </w:rPr>
        <w:t>Раскрой проектного изделия.</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Изготовление образцов ручных и машинных работ.</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Обработка среднего шва юбки с застёжкой-молнией.</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Обработка складок.</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Подготовка и проведение примерки поясного изделия.</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Обработка юбки после примерки: вытачек и боковых сре</w:t>
      </w:r>
      <w:r w:rsidRPr="005E62AF">
        <w:rPr>
          <w:rStyle w:val="FontStyle23"/>
          <w:rFonts w:ascii="Times New Roman" w:hAnsi="Times New Roman"/>
          <w:sz w:val="24"/>
          <w:szCs w:val="24"/>
        </w:rPr>
        <w:softHyphen/>
        <w:t>зов, верхнего среза прямым притачным поясом, нижнего среза.</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Выполнение прорезной петли и пришивание пуговицы.</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Чистка изделия и окончательная влажно-тепловая обра</w:t>
      </w:r>
      <w:r w:rsidRPr="005E62AF">
        <w:rPr>
          <w:rStyle w:val="FontStyle23"/>
          <w:rFonts w:ascii="Times New Roman" w:hAnsi="Times New Roman"/>
          <w:sz w:val="24"/>
          <w:szCs w:val="24"/>
        </w:rPr>
        <w:softHyphen/>
        <w:t>ботка.</w:t>
      </w:r>
    </w:p>
    <w:p w:rsidR="004C053D" w:rsidRPr="00645AA2" w:rsidRDefault="004C053D" w:rsidP="004C053D">
      <w:pPr>
        <w:pStyle w:val="Style2"/>
        <w:widowControl/>
        <w:ind w:firstLine="709"/>
        <w:jc w:val="center"/>
        <w:rPr>
          <w:rStyle w:val="FontStyle22"/>
          <w:rFonts w:ascii="Times New Roman" w:hAnsi="Times New Roman" w:cs="Times New Roman"/>
        </w:rPr>
      </w:pPr>
      <w:r w:rsidRPr="00645AA2">
        <w:rPr>
          <w:rStyle w:val="FontStyle22"/>
          <w:rFonts w:ascii="Times New Roman" w:hAnsi="Times New Roman" w:cs="Times New Roman"/>
        </w:rPr>
        <w:t>Раздел «Художественные ремёсла»</w:t>
      </w:r>
    </w:p>
    <w:p w:rsidR="004C053D" w:rsidRPr="00E618EC" w:rsidRDefault="004C053D" w:rsidP="004C053D">
      <w:pPr>
        <w:pStyle w:val="Style2"/>
        <w:widowControl/>
        <w:ind w:firstLine="709"/>
        <w:rPr>
          <w:rStyle w:val="FontStyle25"/>
          <w:rFonts w:ascii="Times New Roman" w:hAnsi="Times New Roman"/>
          <w:b w:val="0"/>
          <w:u w:val="single"/>
        </w:rPr>
      </w:pPr>
      <w:r w:rsidRPr="00E618EC">
        <w:rPr>
          <w:rStyle w:val="FontStyle25"/>
          <w:rFonts w:ascii="Times New Roman" w:hAnsi="Times New Roman"/>
          <w:b w:val="0"/>
          <w:u w:val="single"/>
        </w:rPr>
        <w:t>Тема. Ручная роспись тканей</w:t>
      </w:r>
    </w:p>
    <w:p w:rsidR="004C053D" w:rsidRPr="00645AA2" w:rsidRDefault="004C053D" w:rsidP="004C053D">
      <w:pPr>
        <w:pStyle w:val="Style2"/>
        <w:widowControl/>
        <w:ind w:firstLine="709"/>
        <w:rPr>
          <w:rStyle w:val="FontStyle23"/>
          <w:rFonts w:ascii="Times New Roman" w:hAnsi="Times New Roman"/>
          <w:b/>
          <w:bCs/>
          <w:sz w:val="24"/>
          <w:szCs w:val="24"/>
        </w:rPr>
      </w:pPr>
      <w:r w:rsidRPr="00645AA2">
        <w:rPr>
          <w:rStyle w:val="FontStyle26"/>
          <w:rFonts w:ascii="Times New Roman" w:hAnsi="Times New Roman"/>
        </w:rPr>
        <w:t xml:space="preserve">   Теоретические сведения. </w:t>
      </w:r>
      <w:r w:rsidRPr="00645AA2">
        <w:rPr>
          <w:rStyle w:val="FontStyle23"/>
          <w:rFonts w:ascii="Times New Roman" w:hAnsi="Times New Roman"/>
          <w:sz w:val="24"/>
          <w:szCs w:val="24"/>
        </w:rPr>
        <w:t>Понятие о ручной росписи тка</w:t>
      </w:r>
      <w:r w:rsidRPr="00645AA2">
        <w:rPr>
          <w:rStyle w:val="FontStyle23"/>
          <w:rFonts w:ascii="Times New Roman" w:hAnsi="Times New Roman"/>
          <w:sz w:val="24"/>
          <w:szCs w:val="24"/>
        </w:rPr>
        <w:softHyphen/>
        <w:t>ней. Подготовка тканей к росписи. Виды батика. Технология горячего батика. Декоративные эффекты в горячем батике. Тех</w:t>
      </w:r>
      <w:r w:rsidRPr="00645AA2">
        <w:rPr>
          <w:rStyle w:val="FontStyle23"/>
          <w:rFonts w:ascii="Times New Roman" w:hAnsi="Times New Roman"/>
          <w:sz w:val="24"/>
          <w:szCs w:val="24"/>
        </w:rPr>
        <w:softHyphen/>
        <w:t>нология холодного батика. Декоративные эффекты в холодном батике. Особенности выполнения узелкового батика и свобод</w:t>
      </w:r>
      <w:r w:rsidRPr="00645AA2">
        <w:rPr>
          <w:rStyle w:val="FontStyle23"/>
          <w:rFonts w:ascii="Times New Roman" w:hAnsi="Times New Roman"/>
          <w:sz w:val="24"/>
          <w:szCs w:val="24"/>
        </w:rPr>
        <w:softHyphen/>
        <w:t>ной росписи. Профессия художник росписи по ткани.</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6"/>
          <w:rFonts w:ascii="Times New Roman" w:hAnsi="Times New Roman"/>
        </w:rPr>
        <w:t xml:space="preserve">Лабораторно-практические и практические работы. </w:t>
      </w:r>
      <w:r w:rsidRPr="00645AA2">
        <w:rPr>
          <w:rStyle w:val="FontStyle23"/>
          <w:rFonts w:ascii="Times New Roman" w:hAnsi="Times New Roman"/>
          <w:sz w:val="24"/>
          <w:szCs w:val="24"/>
        </w:rPr>
        <w:t>Вы</w:t>
      </w:r>
      <w:r w:rsidRPr="00645AA2">
        <w:rPr>
          <w:rStyle w:val="FontStyle23"/>
          <w:rFonts w:ascii="Times New Roman" w:hAnsi="Times New Roman"/>
          <w:sz w:val="24"/>
          <w:szCs w:val="24"/>
        </w:rPr>
        <w:softHyphen/>
        <w:t>полнение образца росписи ткани в технике холодного батика.</w:t>
      </w:r>
    </w:p>
    <w:p w:rsidR="004C053D" w:rsidRPr="00E618EC" w:rsidRDefault="004C053D" w:rsidP="004C053D">
      <w:pPr>
        <w:pStyle w:val="Style3"/>
        <w:widowControl/>
        <w:ind w:firstLine="709"/>
        <w:jc w:val="left"/>
        <w:rPr>
          <w:rStyle w:val="FontStyle25"/>
          <w:rFonts w:ascii="Times New Roman" w:hAnsi="Times New Roman"/>
          <w:b w:val="0"/>
          <w:u w:val="single"/>
        </w:rPr>
      </w:pPr>
      <w:r w:rsidRPr="00E618EC">
        <w:rPr>
          <w:rStyle w:val="FontStyle25"/>
          <w:rFonts w:ascii="Times New Roman" w:hAnsi="Times New Roman"/>
          <w:b w:val="0"/>
          <w:u w:val="single"/>
        </w:rPr>
        <w:t>Тема. Вышивание</w:t>
      </w:r>
    </w:p>
    <w:p w:rsidR="004C053D" w:rsidRPr="00645AA2" w:rsidRDefault="004C053D" w:rsidP="004C053D">
      <w:pPr>
        <w:pStyle w:val="Style3"/>
        <w:widowControl/>
        <w:ind w:firstLine="709"/>
        <w:jc w:val="left"/>
        <w:rPr>
          <w:rStyle w:val="FontStyle23"/>
          <w:rFonts w:ascii="Times New Roman" w:hAnsi="Times New Roman"/>
          <w:b/>
          <w:bCs/>
          <w:sz w:val="24"/>
          <w:szCs w:val="24"/>
          <w:u w:val="single"/>
        </w:rPr>
      </w:pPr>
      <w:r w:rsidRPr="00645AA2">
        <w:rPr>
          <w:rStyle w:val="FontStyle26"/>
          <w:rFonts w:ascii="Times New Roman" w:hAnsi="Times New Roman"/>
        </w:rPr>
        <w:t xml:space="preserve">Теоретические сведения. </w:t>
      </w:r>
      <w:r w:rsidRPr="00645AA2">
        <w:rPr>
          <w:rStyle w:val="FontStyle23"/>
          <w:rFonts w:ascii="Times New Roman" w:hAnsi="Times New Roman"/>
          <w:sz w:val="24"/>
          <w:szCs w:val="24"/>
        </w:rPr>
        <w:t>Материалы и оборудование для вышивки. Приёмы подготовки ткани к вышивке. Технология вы</w:t>
      </w:r>
      <w:r w:rsidRPr="00645AA2">
        <w:rPr>
          <w:rStyle w:val="FontStyle23"/>
          <w:rFonts w:ascii="Times New Roman" w:hAnsi="Times New Roman"/>
          <w:sz w:val="24"/>
          <w:szCs w:val="24"/>
        </w:rPr>
        <w:softHyphen/>
        <w:t>полнения прямых, петлеобразных, петельных, крестообразных и косых ручных стежков.</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3"/>
          <w:rFonts w:ascii="Times New Roman" w:hAnsi="Times New Roman"/>
          <w:sz w:val="24"/>
          <w:szCs w:val="24"/>
        </w:rPr>
        <w:t>Техника вышивания швом крест горизонтальными и верти</w:t>
      </w:r>
      <w:r w:rsidRPr="00645AA2">
        <w:rPr>
          <w:rStyle w:val="FontStyle23"/>
          <w:rFonts w:ascii="Times New Roman" w:hAnsi="Times New Roman"/>
          <w:sz w:val="24"/>
          <w:szCs w:val="24"/>
        </w:rPr>
        <w:softHyphen/>
        <w:t>кальными рядами, по диагонали. Использование ПК в вышивке крестом.</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3"/>
          <w:rFonts w:ascii="Times New Roman" w:hAnsi="Times New Roman"/>
          <w:sz w:val="24"/>
          <w:szCs w:val="24"/>
        </w:rPr>
        <w:t>Техника вышивания художественной, белой и владимирской гладью. Материалы и оборудование для вышивки гладью. Атлас</w:t>
      </w:r>
      <w:r w:rsidRPr="00645AA2">
        <w:rPr>
          <w:rStyle w:val="FontStyle23"/>
          <w:rFonts w:ascii="Times New Roman" w:hAnsi="Times New Roman"/>
          <w:sz w:val="24"/>
          <w:szCs w:val="24"/>
        </w:rPr>
        <w:softHyphen/>
        <w:t>ная и штриховая гладь. Швы французский узелок и рококо.</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3"/>
          <w:rFonts w:ascii="Times New Roman" w:hAnsi="Times New Roman"/>
          <w:sz w:val="24"/>
          <w:szCs w:val="24"/>
        </w:rPr>
        <w:t>Материалы и оборудование для вышивки атласными лента</w:t>
      </w:r>
      <w:r w:rsidRPr="00645AA2">
        <w:rPr>
          <w:rStyle w:val="FontStyle23"/>
          <w:rFonts w:ascii="Times New Roman" w:hAnsi="Times New Roman"/>
          <w:sz w:val="24"/>
          <w:szCs w:val="24"/>
        </w:rPr>
        <w:softHyphen/>
        <w:t>ми. Швы, используемые в вышивке лентами. Стирка и оформле</w:t>
      </w:r>
      <w:r w:rsidRPr="00645AA2">
        <w:rPr>
          <w:rStyle w:val="FontStyle23"/>
          <w:rFonts w:ascii="Times New Roman" w:hAnsi="Times New Roman"/>
          <w:sz w:val="24"/>
          <w:szCs w:val="24"/>
        </w:rPr>
        <w:softHyphen/>
        <w:t>ние готовой работы. Профессия вышивальщица.</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6"/>
          <w:rFonts w:ascii="Times New Roman" w:hAnsi="Times New Roman"/>
        </w:rPr>
        <w:t xml:space="preserve">Лабораторно-практические и практические работы. </w:t>
      </w:r>
      <w:r w:rsidRPr="00645AA2">
        <w:rPr>
          <w:rStyle w:val="FontStyle23"/>
          <w:rFonts w:ascii="Times New Roman" w:hAnsi="Times New Roman"/>
          <w:sz w:val="24"/>
          <w:szCs w:val="24"/>
        </w:rPr>
        <w:t>Выполнение образцов швов прямыми, петлеобразными, петель</w:t>
      </w:r>
      <w:r w:rsidRPr="00645AA2">
        <w:rPr>
          <w:rStyle w:val="FontStyle23"/>
          <w:rFonts w:ascii="Times New Roman" w:hAnsi="Times New Roman"/>
          <w:sz w:val="24"/>
          <w:szCs w:val="24"/>
        </w:rPr>
        <w:softHyphen/>
        <w:t>ными, крестообразными и косыми стежками.</w:t>
      </w:r>
    </w:p>
    <w:p w:rsidR="004C053D" w:rsidRPr="00645AA2" w:rsidRDefault="004C053D" w:rsidP="004C053D">
      <w:pPr>
        <w:pStyle w:val="Style5"/>
        <w:widowControl/>
        <w:spacing w:line="240" w:lineRule="auto"/>
        <w:ind w:firstLine="709"/>
        <w:jc w:val="left"/>
        <w:rPr>
          <w:rStyle w:val="FontStyle23"/>
          <w:rFonts w:ascii="Times New Roman" w:hAnsi="Times New Roman"/>
          <w:sz w:val="24"/>
          <w:szCs w:val="24"/>
        </w:rPr>
      </w:pPr>
      <w:r w:rsidRPr="00645AA2">
        <w:rPr>
          <w:rStyle w:val="FontStyle23"/>
          <w:rFonts w:ascii="Times New Roman" w:hAnsi="Times New Roman"/>
          <w:sz w:val="24"/>
          <w:szCs w:val="24"/>
        </w:rPr>
        <w:t>Выполнение образца вышивки в технике крест.</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3"/>
          <w:rFonts w:ascii="Times New Roman" w:hAnsi="Times New Roman"/>
          <w:sz w:val="24"/>
          <w:szCs w:val="24"/>
        </w:rPr>
        <w:t>Выполнение образцов вышивки гладью, французским узел</w:t>
      </w:r>
      <w:r w:rsidRPr="00645AA2">
        <w:rPr>
          <w:rStyle w:val="FontStyle23"/>
          <w:rFonts w:ascii="Times New Roman" w:hAnsi="Times New Roman"/>
          <w:sz w:val="24"/>
          <w:szCs w:val="24"/>
        </w:rPr>
        <w:softHyphen/>
        <w:t>ком и рококо.</w:t>
      </w:r>
    </w:p>
    <w:p w:rsidR="004C053D" w:rsidRPr="00645AA2" w:rsidRDefault="004C053D" w:rsidP="004C053D">
      <w:pPr>
        <w:pStyle w:val="Style5"/>
        <w:widowControl/>
        <w:spacing w:line="240" w:lineRule="auto"/>
        <w:ind w:firstLine="709"/>
        <w:jc w:val="left"/>
        <w:rPr>
          <w:rStyle w:val="FontStyle23"/>
          <w:rFonts w:ascii="Times New Roman" w:hAnsi="Times New Roman"/>
          <w:sz w:val="24"/>
          <w:szCs w:val="24"/>
        </w:rPr>
      </w:pPr>
      <w:r w:rsidRPr="00645AA2">
        <w:rPr>
          <w:rStyle w:val="FontStyle23"/>
          <w:rFonts w:ascii="Times New Roman" w:hAnsi="Times New Roman"/>
          <w:sz w:val="24"/>
          <w:szCs w:val="24"/>
        </w:rPr>
        <w:lastRenderedPageBreak/>
        <w:t>Выполнение образца вышивки атласными лентами.</w:t>
      </w:r>
    </w:p>
    <w:p w:rsidR="004C053D" w:rsidRPr="00645AA2" w:rsidRDefault="004C053D" w:rsidP="004C053D">
      <w:pPr>
        <w:pStyle w:val="Style2"/>
        <w:widowControl/>
        <w:ind w:firstLine="709"/>
        <w:jc w:val="center"/>
        <w:rPr>
          <w:rStyle w:val="FontStyle22"/>
          <w:rFonts w:ascii="Times New Roman" w:hAnsi="Times New Roman" w:cs="Times New Roman"/>
        </w:rPr>
      </w:pPr>
      <w:r w:rsidRPr="00645AA2">
        <w:rPr>
          <w:rStyle w:val="FontStyle22"/>
          <w:rFonts w:ascii="Times New Roman" w:hAnsi="Times New Roman" w:cs="Times New Roman"/>
        </w:rPr>
        <w:t>Раздел «Технологии творческой и опытнической деятельности»</w:t>
      </w:r>
    </w:p>
    <w:p w:rsidR="004C053D" w:rsidRPr="00E618EC" w:rsidRDefault="004C053D" w:rsidP="004C053D">
      <w:pPr>
        <w:pStyle w:val="Style3"/>
        <w:widowControl/>
        <w:ind w:firstLine="709"/>
        <w:rPr>
          <w:rStyle w:val="FontStyle25"/>
          <w:rFonts w:ascii="Times New Roman" w:hAnsi="Times New Roman"/>
          <w:b w:val="0"/>
          <w:u w:val="single"/>
        </w:rPr>
      </w:pPr>
      <w:r w:rsidRPr="00E618EC">
        <w:rPr>
          <w:rStyle w:val="FontStyle25"/>
          <w:rFonts w:ascii="Times New Roman" w:hAnsi="Times New Roman"/>
          <w:b w:val="0"/>
          <w:u w:val="single"/>
        </w:rPr>
        <w:t>Тема. Исследовательская и созидательная деятельности</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6"/>
          <w:rFonts w:ascii="Times New Roman" w:hAnsi="Times New Roman"/>
        </w:rPr>
        <w:t xml:space="preserve">Теоретические сведения. </w:t>
      </w:r>
      <w:r w:rsidRPr="00645AA2">
        <w:rPr>
          <w:rStyle w:val="FontStyle23"/>
          <w:rFonts w:ascii="Times New Roman" w:hAnsi="Times New Roman"/>
          <w:sz w:val="24"/>
          <w:szCs w:val="24"/>
        </w:rPr>
        <w:t>Цель и задачи проектной деятель</w:t>
      </w:r>
      <w:r w:rsidRPr="00645AA2">
        <w:rPr>
          <w:rStyle w:val="FontStyle23"/>
          <w:rFonts w:ascii="Times New Roman" w:hAnsi="Times New Roman"/>
          <w:sz w:val="24"/>
          <w:szCs w:val="24"/>
        </w:rPr>
        <w:softHyphen/>
        <w:t>ности в 7 классе. Составные части годового творческого проекта семиклассников.</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6"/>
          <w:rFonts w:ascii="Times New Roman" w:hAnsi="Times New Roman"/>
        </w:rPr>
        <w:t xml:space="preserve">Практические работы. </w:t>
      </w:r>
      <w:r w:rsidRPr="00645AA2">
        <w:rPr>
          <w:rStyle w:val="FontStyle23"/>
          <w:rFonts w:ascii="Times New Roman" w:hAnsi="Times New Roman"/>
          <w:sz w:val="24"/>
          <w:szCs w:val="24"/>
        </w:rPr>
        <w:t>Творческий проект по разделу «Технологии домашнего хозяйства».</w:t>
      </w:r>
    </w:p>
    <w:p w:rsidR="004C053D" w:rsidRPr="00645AA2" w:rsidRDefault="004C053D" w:rsidP="004C053D">
      <w:pPr>
        <w:pStyle w:val="Style5"/>
        <w:widowControl/>
        <w:spacing w:line="240" w:lineRule="auto"/>
        <w:ind w:firstLine="709"/>
        <w:jc w:val="left"/>
        <w:rPr>
          <w:rStyle w:val="FontStyle23"/>
          <w:rFonts w:ascii="Times New Roman" w:hAnsi="Times New Roman"/>
          <w:sz w:val="24"/>
          <w:szCs w:val="24"/>
        </w:rPr>
      </w:pPr>
      <w:r w:rsidRPr="00645AA2">
        <w:rPr>
          <w:rStyle w:val="FontStyle23"/>
          <w:rFonts w:ascii="Times New Roman" w:hAnsi="Times New Roman"/>
          <w:sz w:val="24"/>
          <w:szCs w:val="24"/>
        </w:rPr>
        <w:t>Творческий проект по разделу «Кулинария».</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3"/>
          <w:rFonts w:ascii="Times New Roman" w:hAnsi="Times New Roman"/>
          <w:sz w:val="24"/>
          <w:szCs w:val="24"/>
        </w:rPr>
        <w:t>Творческий проект по разделу «Создание изделий из текс</w:t>
      </w:r>
      <w:r w:rsidRPr="00645AA2">
        <w:rPr>
          <w:rStyle w:val="FontStyle23"/>
          <w:rFonts w:ascii="Times New Roman" w:hAnsi="Times New Roman"/>
          <w:sz w:val="24"/>
          <w:szCs w:val="24"/>
        </w:rPr>
        <w:softHyphen/>
        <w:t>тильных материалов».</w:t>
      </w:r>
    </w:p>
    <w:p w:rsidR="004C053D" w:rsidRPr="00645AA2" w:rsidRDefault="004C053D" w:rsidP="004C053D">
      <w:pPr>
        <w:pStyle w:val="Style5"/>
        <w:widowControl/>
        <w:spacing w:line="240" w:lineRule="auto"/>
        <w:ind w:firstLine="709"/>
        <w:jc w:val="left"/>
        <w:rPr>
          <w:rStyle w:val="FontStyle23"/>
          <w:rFonts w:ascii="Times New Roman" w:hAnsi="Times New Roman"/>
          <w:sz w:val="24"/>
          <w:szCs w:val="24"/>
        </w:rPr>
      </w:pPr>
      <w:r w:rsidRPr="00645AA2">
        <w:rPr>
          <w:rStyle w:val="FontStyle23"/>
          <w:rFonts w:ascii="Times New Roman" w:hAnsi="Times New Roman"/>
          <w:sz w:val="24"/>
          <w:szCs w:val="24"/>
        </w:rPr>
        <w:t>Творческий проект по разделу «Художественные ремёсла».</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3"/>
          <w:rFonts w:ascii="Times New Roman" w:hAnsi="Times New Roman"/>
          <w:sz w:val="24"/>
          <w:szCs w:val="24"/>
        </w:rPr>
        <w:t>Составление портфолио и разработка электронной презен</w:t>
      </w:r>
      <w:r w:rsidRPr="00645AA2">
        <w:rPr>
          <w:rStyle w:val="FontStyle23"/>
          <w:rFonts w:ascii="Times New Roman" w:hAnsi="Times New Roman"/>
          <w:sz w:val="24"/>
          <w:szCs w:val="24"/>
        </w:rPr>
        <w:softHyphen/>
        <w:t>тации.</w:t>
      </w:r>
    </w:p>
    <w:p w:rsidR="004C053D" w:rsidRPr="00645AA2" w:rsidRDefault="004C053D" w:rsidP="004C053D">
      <w:pPr>
        <w:pStyle w:val="Style5"/>
        <w:widowControl/>
        <w:spacing w:line="240" w:lineRule="auto"/>
        <w:ind w:firstLine="709"/>
        <w:jc w:val="left"/>
        <w:rPr>
          <w:rStyle w:val="FontStyle23"/>
          <w:rFonts w:ascii="Times New Roman" w:hAnsi="Times New Roman"/>
          <w:sz w:val="24"/>
          <w:szCs w:val="24"/>
        </w:rPr>
      </w:pPr>
      <w:r w:rsidRPr="00645AA2">
        <w:rPr>
          <w:rStyle w:val="FontStyle23"/>
          <w:rFonts w:ascii="Times New Roman" w:hAnsi="Times New Roman"/>
          <w:sz w:val="24"/>
          <w:szCs w:val="24"/>
        </w:rPr>
        <w:t>Презентация и защита творческого проекта.</w:t>
      </w:r>
    </w:p>
    <w:p w:rsidR="004C053D" w:rsidRPr="008A3903"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6"/>
          <w:rFonts w:ascii="Times New Roman" w:hAnsi="Times New Roman"/>
        </w:rPr>
        <w:t xml:space="preserve">Варианты творческих проектов: </w:t>
      </w:r>
      <w:r w:rsidRPr="00645AA2">
        <w:rPr>
          <w:rStyle w:val="FontStyle23"/>
          <w:rFonts w:ascii="Times New Roman" w:hAnsi="Times New Roman"/>
          <w:sz w:val="24"/>
          <w:szCs w:val="24"/>
        </w:rPr>
        <w:t>«Умный дом», «Ком</w:t>
      </w:r>
      <w:r w:rsidRPr="00645AA2">
        <w:rPr>
          <w:rStyle w:val="FontStyle23"/>
          <w:rFonts w:ascii="Times New Roman" w:hAnsi="Times New Roman"/>
          <w:sz w:val="24"/>
          <w:szCs w:val="24"/>
        </w:rPr>
        <w:softHyphen/>
        <w:t>плект светильников для моей комнаты», «Праздничный сладкий стол», «Сладкоежки», «Праздничный наряд», «Юбка-килт», «По</w:t>
      </w:r>
      <w:r w:rsidRPr="00645AA2">
        <w:rPr>
          <w:rStyle w:val="FontStyle23"/>
          <w:rFonts w:ascii="Times New Roman" w:hAnsi="Times New Roman"/>
          <w:sz w:val="24"/>
          <w:szCs w:val="24"/>
        </w:rPr>
        <w:softHyphen/>
        <w:t>дарок своими руками», «Атласные ленточки» и др.</w:t>
      </w:r>
    </w:p>
    <w:p w:rsidR="004C053D" w:rsidRDefault="004C053D" w:rsidP="004C053D">
      <w:pPr>
        <w:pStyle w:val="Style6"/>
        <w:widowControl/>
        <w:ind w:firstLine="709"/>
      </w:pPr>
    </w:p>
    <w:p w:rsidR="008D68CA" w:rsidRPr="002D0B54" w:rsidRDefault="002D0B54" w:rsidP="002D0B54">
      <w:pPr>
        <w:shd w:val="clear" w:color="auto" w:fill="FFFFFF"/>
        <w:tabs>
          <w:tab w:val="left" w:pos="6587"/>
        </w:tabs>
        <w:spacing w:after="0" w:line="336" w:lineRule="atLeast"/>
        <w:jc w:val="center"/>
        <w:textAlignment w:val="baseline"/>
        <w:rPr>
          <w:rFonts w:ascii="Times New Roman" w:eastAsia="Times New Roman" w:hAnsi="Times New Roman" w:cs="Times New Roman"/>
          <w:b/>
          <w:color w:val="000000"/>
          <w:sz w:val="40"/>
          <w:szCs w:val="28"/>
          <w:bdr w:val="none" w:sz="0" w:space="0" w:color="auto" w:frame="1"/>
        </w:rPr>
      </w:pPr>
      <w:r w:rsidRPr="002D0B54">
        <w:rPr>
          <w:rFonts w:ascii="Times New Roman" w:eastAsia="Times New Roman" w:hAnsi="Times New Roman" w:cs="Times New Roman"/>
          <w:b/>
          <w:color w:val="000000"/>
          <w:sz w:val="40"/>
          <w:szCs w:val="28"/>
          <w:bdr w:val="none" w:sz="0" w:space="0" w:color="auto" w:frame="1"/>
        </w:rPr>
        <w:t>Рабочая программа по физической культуре 5-9 кл.</w:t>
      </w:r>
    </w:p>
    <w:p w:rsidR="002D0B54" w:rsidRPr="0060600D" w:rsidRDefault="002D0B54" w:rsidP="002D0B54">
      <w:pPr>
        <w:rPr>
          <w:rStyle w:val="FontStyle74"/>
          <w:bCs w:val="0"/>
          <w:sz w:val="32"/>
          <w:szCs w:val="32"/>
        </w:rPr>
      </w:pPr>
      <w:r>
        <w:tab/>
      </w:r>
      <w:r>
        <w:rPr>
          <w:b/>
          <w:sz w:val="44"/>
          <w:szCs w:val="32"/>
        </w:rPr>
        <w:t xml:space="preserve">                                                    </w:t>
      </w:r>
      <w:r w:rsidRPr="008B47DE">
        <w:rPr>
          <w:rStyle w:val="FontStyle106"/>
          <w:sz w:val="24"/>
          <w:szCs w:val="24"/>
        </w:rPr>
        <w:t>Пояснительная записка</w:t>
      </w:r>
    </w:p>
    <w:p w:rsidR="002D0B54" w:rsidRPr="008B47DE" w:rsidRDefault="002D0B54" w:rsidP="002D0B54">
      <w:pPr>
        <w:rPr>
          <w:rStyle w:val="FontStyle22"/>
          <w:sz w:val="24"/>
          <w:szCs w:val="24"/>
        </w:rPr>
      </w:pPr>
      <w:r w:rsidRPr="008B47DE">
        <w:rPr>
          <w:rStyle w:val="FontStyle18"/>
          <w:sz w:val="24"/>
          <w:szCs w:val="24"/>
        </w:rPr>
        <w:t xml:space="preserve">Рабочая программа разработана на основе Примерной программы и авторской программы «Комплексная программа физического воспитания учащихся </w:t>
      </w:r>
      <w:r w:rsidRPr="008B47DE">
        <w:rPr>
          <w:rStyle w:val="FontStyle22"/>
          <w:b w:val="0"/>
          <w:sz w:val="24"/>
          <w:szCs w:val="24"/>
        </w:rPr>
        <w:t xml:space="preserve">1-11 </w:t>
      </w:r>
      <w:r w:rsidRPr="008B47DE">
        <w:rPr>
          <w:rStyle w:val="FontStyle18"/>
          <w:sz w:val="24"/>
          <w:szCs w:val="24"/>
        </w:rPr>
        <w:t xml:space="preserve">классов» В. </w:t>
      </w:r>
      <w:r w:rsidRPr="008B47DE">
        <w:rPr>
          <w:rStyle w:val="FontStyle22"/>
          <w:b w:val="0"/>
          <w:sz w:val="24"/>
          <w:szCs w:val="24"/>
        </w:rPr>
        <w:t>И.</w:t>
      </w:r>
      <w:r w:rsidRPr="008B47DE">
        <w:rPr>
          <w:rStyle w:val="FontStyle22"/>
          <w:sz w:val="24"/>
          <w:szCs w:val="24"/>
        </w:rPr>
        <w:t xml:space="preserve"> </w:t>
      </w:r>
      <w:r w:rsidRPr="008B47DE">
        <w:rPr>
          <w:rStyle w:val="FontStyle18"/>
          <w:sz w:val="24"/>
          <w:szCs w:val="24"/>
        </w:rPr>
        <w:t xml:space="preserve">Ляха, А. А. </w:t>
      </w:r>
      <w:r w:rsidRPr="008B47DE">
        <w:rPr>
          <w:rStyle w:val="FontStyle22"/>
          <w:b w:val="0"/>
          <w:sz w:val="24"/>
          <w:szCs w:val="24"/>
        </w:rPr>
        <w:t>Зда</w:t>
      </w:r>
      <w:r w:rsidRPr="008B47DE">
        <w:rPr>
          <w:rStyle w:val="FontStyle18"/>
          <w:sz w:val="24"/>
          <w:szCs w:val="24"/>
        </w:rPr>
        <w:t xml:space="preserve">невича (М.: Просвещение, </w:t>
      </w:r>
      <w:r w:rsidRPr="008B47DE">
        <w:rPr>
          <w:rStyle w:val="FontStyle22"/>
          <w:b w:val="0"/>
          <w:sz w:val="24"/>
          <w:szCs w:val="24"/>
        </w:rPr>
        <w:t>2011).</w:t>
      </w:r>
    </w:p>
    <w:p w:rsidR="002D0B54" w:rsidRPr="008B47DE" w:rsidRDefault="002D0B54" w:rsidP="002D0B54">
      <w:pPr>
        <w:rPr>
          <w:rStyle w:val="FontStyle18"/>
          <w:sz w:val="24"/>
          <w:szCs w:val="24"/>
        </w:rPr>
      </w:pPr>
      <w:r w:rsidRPr="008B47DE">
        <w:rPr>
          <w:rStyle w:val="FontStyle18"/>
          <w:sz w:val="24"/>
          <w:szCs w:val="24"/>
        </w:rPr>
        <w:t xml:space="preserve">Учебный предмет «Физическая культура» вводится как обязательный предмет в начальной школе, на его преподавание отводится в </w:t>
      </w:r>
      <w:r>
        <w:rPr>
          <w:rStyle w:val="FontStyle18"/>
          <w:sz w:val="24"/>
          <w:szCs w:val="24"/>
        </w:rPr>
        <w:t xml:space="preserve"> 5- </w:t>
      </w:r>
      <w:r w:rsidRPr="008B47DE">
        <w:rPr>
          <w:rStyle w:val="FontStyle18"/>
          <w:sz w:val="24"/>
          <w:szCs w:val="24"/>
        </w:rPr>
        <w:t>11 классах</w:t>
      </w:r>
      <w:r w:rsidRPr="008B47DE">
        <w:rPr>
          <w:rStyle w:val="FontStyle22"/>
          <w:sz w:val="24"/>
          <w:szCs w:val="24"/>
        </w:rPr>
        <w:t xml:space="preserve"> </w:t>
      </w:r>
      <w:r w:rsidRPr="008B47DE">
        <w:rPr>
          <w:rStyle w:val="FontStyle22"/>
          <w:b w:val="0"/>
          <w:sz w:val="24"/>
          <w:szCs w:val="24"/>
        </w:rPr>
        <w:t>3 часа в неделю (102</w:t>
      </w:r>
      <w:r w:rsidRPr="008B47DE">
        <w:rPr>
          <w:rStyle w:val="FontStyle22"/>
          <w:sz w:val="24"/>
          <w:szCs w:val="24"/>
        </w:rPr>
        <w:t xml:space="preserve"> </w:t>
      </w:r>
      <w:r w:rsidRPr="008B47DE">
        <w:rPr>
          <w:rStyle w:val="FontStyle18"/>
          <w:sz w:val="24"/>
          <w:szCs w:val="24"/>
        </w:rPr>
        <w:t>часа в год).</w:t>
      </w:r>
    </w:p>
    <w:p w:rsidR="002D0B54" w:rsidRDefault="002D0B54" w:rsidP="002D0B54">
      <w:pPr>
        <w:rPr>
          <w:rStyle w:val="FontStyle77"/>
          <w:rFonts w:ascii="Times New Roman" w:hAnsi="Times New Roman" w:cs="Times New Roman"/>
          <w:b w:val="0"/>
          <w:sz w:val="24"/>
          <w:szCs w:val="24"/>
        </w:rPr>
      </w:pPr>
      <w:r w:rsidRPr="008B47DE">
        <w:rPr>
          <w:rStyle w:val="FontStyle77"/>
          <w:rFonts w:ascii="Times New Roman" w:hAnsi="Times New Roman" w:cs="Times New Roman"/>
          <w:b w:val="0"/>
          <w:sz w:val="24"/>
          <w:szCs w:val="24"/>
        </w:rPr>
        <w:t>Для прохождения программы в учебном процессе можно использовать учебник: Лях В. И., Зданевич А. А. Физическая культура. 10-11 кл.: учеб. для общеобразоват. учреждений / под общ. ред. В. И. Ляха. М.: Просвещение, 2010.</w:t>
      </w:r>
    </w:p>
    <w:p w:rsidR="002D0B54" w:rsidRPr="0060600D" w:rsidRDefault="002D0B54" w:rsidP="002D0B54">
      <w:pPr>
        <w:pStyle w:val="31"/>
        <w:shd w:val="clear" w:color="auto" w:fill="auto"/>
        <w:spacing w:before="0"/>
        <w:ind w:left="20" w:right="420" w:firstLine="360"/>
        <w:rPr>
          <w:sz w:val="22"/>
        </w:rPr>
      </w:pPr>
      <w:r w:rsidRPr="0060600D">
        <w:rPr>
          <w:rStyle w:val="afc"/>
          <w:sz w:val="22"/>
        </w:rPr>
        <w:t>Виленский, М. Я.</w:t>
      </w:r>
      <w:r w:rsidRPr="0060600D">
        <w:rPr>
          <w:sz w:val="22"/>
        </w:rPr>
        <w:t xml:space="preserve"> Физическая культура. 5-7 кл. : учеб. для общеобразоват. учрежд М. Я. Виленский, Т. Ю. Торочкова, И. М. Туревский ; под общ. ред. М. Я. Виленского - Просвещение, 2012.</w:t>
      </w:r>
    </w:p>
    <w:p w:rsidR="002D0B54" w:rsidRPr="0060600D" w:rsidRDefault="002D0B54" w:rsidP="002D0B54">
      <w:pPr>
        <w:pStyle w:val="31"/>
        <w:shd w:val="clear" w:color="auto" w:fill="auto"/>
        <w:spacing w:before="0"/>
        <w:ind w:left="20" w:firstLine="360"/>
        <w:rPr>
          <w:sz w:val="22"/>
        </w:rPr>
      </w:pPr>
      <w:r w:rsidRPr="0060600D">
        <w:rPr>
          <w:rStyle w:val="afc"/>
          <w:sz w:val="22"/>
        </w:rPr>
        <w:t>Лях, В. И.</w:t>
      </w:r>
      <w:r w:rsidRPr="0060600D">
        <w:rPr>
          <w:sz w:val="22"/>
        </w:rPr>
        <w:t xml:space="preserve"> Физическая культура. 8-9 кл. : учеб. для общеобразоват. учреждений / В.А. А. Зданевич ; под общ. ред. В. И. Ляха. - М.: Просвещение, 2012.</w:t>
      </w:r>
    </w:p>
    <w:p w:rsidR="002D0B54" w:rsidRPr="0060600D" w:rsidRDefault="002D0B54" w:rsidP="002D0B54">
      <w:pPr>
        <w:pStyle w:val="31"/>
        <w:shd w:val="clear" w:color="auto" w:fill="auto"/>
        <w:spacing w:before="0"/>
        <w:ind w:left="20" w:right="420" w:firstLine="360"/>
        <w:rPr>
          <w:sz w:val="22"/>
        </w:rPr>
      </w:pPr>
      <w:r w:rsidRPr="0060600D">
        <w:rPr>
          <w:rStyle w:val="afc"/>
          <w:sz w:val="22"/>
        </w:rPr>
        <w:t>Баз</w:t>
      </w:r>
      <w:r w:rsidRPr="0060600D">
        <w:rPr>
          <w:sz w:val="22"/>
        </w:rPr>
        <w:t xml:space="preserve">овая часть выполняет обязательный минимум образования по предмету «Физическая культура: </w:t>
      </w:r>
      <w:r w:rsidRPr="0060600D">
        <w:rPr>
          <w:rStyle w:val="afc"/>
          <w:sz w:val="22"/>
        </w:rPr>
        <w:t>Вариативная часть</w:t>
      </w:r>
      <w:r w:rsidRPr="0060600D">
        <w:rPr>
          <w:sz w:val="22"/>
        </w:rPr>
        <w:t xml:space="preserve"> включает в себя программный материал по баскетболу. Программный материал усложняется по разделам каждый год за счет увеличения сложности элементов, ранее пройденных. В 7-9 классах единоборства заменяются легкой атлетикой и кроссовой подготовкой. Для прохождения теоретических сведений можно выделять время, как в процессе уроков, так и отдельно один час в четверти.</w:t>
      </w:r>
    </w:p>
    <w:p w:rsidR="002D0B54" w:rsidRPr="0060600D" w:rsidRDefault="002D0B54" w:rsidP="002D0B54">
      <w:pPr>
        <w:pStyle w:val="31"/>
        <w:shd w:val="clear" w:color="auto" w:fill="auto"/>
        <w:spacing w:before="0" w:after="60"/>
        <w:ind w:left="20" w:right="580" w:firstLine="360"/>
        <w:jc w:val="both"/>
        <w:rPr>
          <w:sz w:val="22"/>
        </w:rPr>
      </w:pPr>
      <w:r w:rsidRPr="0060600D">
        <w:rPr>
          <w:sz w:val="22"/>
        </w:rPr>
        <w:t xml:space="preserve">Важной особенностью образовательного процесса в основной школе является оценивание учащихся. Оценивание учащихся предусмотрено как по окончании раздела, так и по мере освоения умений и навыков. По окончании основной школы учащийся должен показать уровень физической подготовленности. По окончании основной школы учащийся </w:t>
      </w:r>
      <w:r w:rsidRPr="0060600D">
        <w:rPr>
          <w:sz w:val="22"/>
        </w:rPr>
        <w:lastRenderedPageBreak/>
        <w:t>сдает дифференцированный зачет.</w:t>
      </w:r>
    </w:p>
    <w:p w:rsidR="002D0B54" w:rsidRPr="008B47DE" w:rsidRDefault="002D0B54" w:rsidP="002D0B54">
      <w:pPr>
        <w:rPr>
          <w:rStyle w:val="FontStyle77"/>
          <w:rFonts w:ascii="Times New Roman" w:hAnsi="Times New Roman" w:cs="Times New Roman"/>
          <w:b w:val="0"/>
          <w:sz w:val="24"/>
          <w:szCs w:val="24"/>
        </w:rPr>
      </w:pPr>
      <w:r w:rsidRPr="008B47DE">
        <w:rPr>
          <w:rStyle w:val="FontStyle77"/>
          <w:rFonts w:ascii="Times New Roman" w:hAnsi="Times New Roman" w:cs="Times New Roman"/>
          <w:b w:val="0"/>
          <w:sz w:val="24"/>
          <w:szCs w:val="24"/>
        </w:rPr>
        <w:t xml:space="preserve">Программный материал усложняется по разделам каждый год за счет увеличения сложности элементов на базе ранее пройденных. </w:t>
      </w:r>
    </w:p>
    <w:p w:rsidR="002D0B54" w:rsidRPr="008B47DE" w:rsidRDefault="002D0B54" w:rsidP="002D0B54">
      <w:r w:rsidRPr="008B47DE">
        <w:rPr>
          <w:b/>
        </w:rPr>
        <w:t>Целью</w:t>
      </w:r>
      <w:r w:rsidRPr="008B47DE">
        <w:t xml:space="preserve"> образования в области  физической культуры в средней школе является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2D0B54" w:rsidRDefault="002D0B54" w:rsidP="002D0B54">
      <w:pPr>
        <w:rPr>
          <w:rStyle w:val="FontStyle77"/>
          <w:rFonts w:ascii="Times New Roman" w:hAnsi="Times New Roman" w:cs="Times New Roman"/>
          <w:b w:val="0"/>
          <w:sz w:val="24"/>
          <w:szCs w:val="24"/>
        </w:rPr>
      </w:pPr>
      <w:r w:rsidRPr="008B47DE">
        <w:rPr>
          <w:rStyle w:val="FontStyle106"/>
          <w:sz w:val="24"/>
          <w:szCs w:val="24"/>
        </w:rPr>
        <w:t>Задачи</w:t>
      </w:r>
      <w:r w:rsidRPr="008B47DE">
        <w:rPr>
          <w:rStyle w:val="FontStyle106"/>
          <w:b w:val="0"/>
          <w:sz w:val="24"/>
          <w:szCs w:val="24"/>
        </w:rPr>
        <w:t xml:space="preserve"> </w:t>
      </w:r>
      <w:r w:rsidRPr="008B47DE">
        <w:rPr>
          <w:rStyle w:val="FontStyle77"/>
          <w:rFonts w:ascii="Times New Roman" w:hAnsi="Times New Roman" w:cs="Times New Roman"/>
          <w:b w:val="0"/>
          <w:sz w:val="24"/>
          <w:szCs w:val="24"/>
        </w:rPr>
        <w:t xml:space="preserve">физического воспитания учащихся </w:t>
      </w:r>
      <w:r>
        <w:rPr>
          <w:rStyle w:val="FontStyle77"/>
          <w:rFonts w:ascii="Times New Roman" w:hAnsi="Times New Roman" w:cs="Times New Roman"/>
          <w:b w:val="0"/>
          <w:sz w:val="24"/>
          <w:szCs w:val="24"/>
        </w:rPr>
        <w:t>5-9,</w:t>
      </w:r>
      <w:r w:rsidRPr="008B47DE">
        <w:rPr>
          <w:rStyle w:val="FontStyle77"/>
          <w:rFonts w:ascii="Times New Roman" w:hAnsi="Times New Roman" w:cs="Times New Roman"/>
          <w:b w:val="0"/>
          <w:sz w:val="24"/>
          <w:szCs w:val="24"/>
        </w:rPr>
        <w:t>10-11 классов направлены:</w:t>
      </w:r>
    </w:p>
    <w:p w:rsidR="002D0B54" w:rsidRPr="00364BF3" w:rsidRDefault="002D0B54" w:rsidP="00CB0B68">
      <w:pPr>
        <w:pStyle w:val="31"/>
        <w:numPr>
          <w:ilvl w:val="0"/>
          <w:numId w:val="70"/>
        </w:numPr>
        <w:shd w:val="clear" w:color="auto" w:fill="auto"/>
        <w:spacing w:before="0" w:line="298" w:lineRule="exact"/>
        <w:ind w:left="720" w:right="20" w:hanging="360"/>
        <w:jc w:val="both"/>
        <w:rPr>
          <w:sz w:val="22"/>
        </w:rPr>
      </w:pPr>
      <w:r w:rsidRPr="00364BF3">
        <w:rPr>
          <w:sz w:val="22"/>
        </w:rPr>
        <w:t>на содействие гармоническому развитию личности, укреплению здоровья учащихся, закреп</w:t>
      </w:r>
      <w:r w:rsidRPr="00364BF3">
        <w:rPr>
          <w:sz w:val="22"/>
        </w:rPr>
        <w:softHyphen/>
        <w:t>лению навыков правильной осанки, профилактику плоскостопия; на содействие гармоническому развитию, выбору устойчивости к неблагоприятным условиям внешней среды, воспитание ценностных ориентаций, на здоровый образ жизни;</w:t>
      </w:r>
    </w:p>
    <w:p w:rsidR="002D0B54" w:rsidRPr="00364BF3" w:rsidRDefault="002D0B54" w:rsidP="00CB0B68">
      <w:pPr>
        <w:pStyle w:val="31"/>
        <w:numPr>
          <w:ilvl w:val="0"/>
          <w:numId w:val="70"/>
        </w:numPr>
        <w:shd w:val="clear" w:color="auto" w:fill="auto"/>
        <w:spacing w:before="0" w:line="298" w:lineRule="exact"/>
        <w:ind w:left="720" w:hanging="360"/>
        <w:jc w:val="both"/>
        <w:rPr>
          <w:sz w:val="22"/>
        </w:rPr>
      </w:pPr>
      <w:r w:rsidRPr="00364BF3">
        <w:rPr>
          <w:sz w:val="22"/>
        </w:rPr>
        <w:t xml:space="preserve"> на обучение основам базовых видов двигательных действий;</w:t>
      </w:r>
    </w:p>
    <w:p w:rsidR="002D0B54" w:rsidRPr="00364BF3" w:rsidRDefault="002D0B54" w:rsidP="00CB0B68">
      <w:pPr>
        <w:pStyle w:val="31"/>
        <w:numPr>
          <w:ilvl w:val="0"/>
          <w:numId w:val="70"/>
        </w:numPr>
        <w:shd w:val="clear" w:color="auto" w:fill="auto"/>
        <w:spacing w:before="0" w:line="298" w:lineRule="exact"/>
        <w:ind w:left="720" w:right="20" w:hanging="360"/>
        <w:jc w:val="both"/>
        <w:rPr>
          <w:sz w:val="22"/>
        </w:rPr>
      </w:pPr>
      <w:r w:rsidRPr="00364BF3">
        <w:rPr>
          <w:sz w:val="22"/>
        </w:rPr>
        <w:t xml:space="preserve"> на формирование знаний о личной гигиене, режиме дня, влиянии физических упражнений на состояние здоровья, работоспособность и развитие двигательных способностей на основе систем организма;</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содействие гармоническому развитию личности, выработку умений использовать физические упражнения, гигиенические процедуры и условия внешней среды для укрепления здоровья, противостояния стрессам;</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w:t>
      </w:r>
      <w:r w:rsidRPr="008B47DE">
        <w:rPr>
          <w:rStyle w:val="FontStyle77"/>
          <w:rFonts w:ascii="Times New Roman" w:hAnsi="Times New Roman" w:cs="Times New Roman"/>
          <w:b w:val="0"/>
          <w:sz w:val="24"/>
          <w:szCs w:val="24"/>
        </w:rPr>
        <w:t>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дальнейшее развитие координационных и кондиционных способностей;</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формирование знаний о закономерностях двигательной активности, спортивной тренировки, значении занятий физической культуры для будущей трудовой деятельности;</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углубленное представление об основных видах спорта;</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закрепление потребности к самостоятельным занятиям физическими упражнениями и занятием любимым видом спорта в свободное время;</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формирование адекватной оценки собственных физических возможностей, содействию развития психических процессов и обучению психической саморегуляции.</w:t>
      </w:r>
    </w:p>
    <w:p w:rsidR="002D0B54" w:rsidRPr="00364BF3" w:rsidRDefault="002D0B54" w:rsidP="002D0B54">
      <w:pPr>
        <w:tabs>
          <w:tab w:val="left" w:pos="6975"/>
        </w:tabs>
        <w:autoSpaceDE w:val="0"/>
        <w:autoSpaceDN w:val="0"/>
        <w:adjustRightInd w:val="0"/>
        <w:spacing w:line="240" w:lineRule="exact"/>
        <w:jc w:val="center"/>
        <w:rPr>
          <w:b/>
        </w:rPr>
      </w:pPr>
      <w:r w:rsidRPr="00364BF3">
        <w:rPr>
          <w:b/>
        </w:rPr>
        <w:t>Результаты освоения содержания предмета «Физическая культура»</w:t>
      </w:r>
    </w:p>
    <w:p w:rsidR="002D0B54" w:rsidRPr="008B47DE" w:rsidRDefault="002D0B54" w:rsidP="002D0B54">
      <w:r w:rsidRPr="008B47DE">
        <w:t>Базовым результатом образования в области физической культуры в средней школе является сформированость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2D0B54" w:rsidRDefault="002D0B54" w:rsidP="002D0B54">
      <w:r w:rsidRPr="00364BF3">
        <w:rPr>
          <w:b/>
          <w:bCs/>
        </w:rPr>
        <w:lastRenderedPageBreak/>
        <w:t>Личностные результаты</w:t>
      </w:r>
      <w:r w:rsidRPr="008B47DE">
        <w:rPr>
          <w:bCs/>
        </w:rPr>
        <w:t xml:space="preserve"> освоения основной образовательной программы среднего (полного) общего образования </w:t>
      </w:r>
      <w:r w:rsidRPr="008B47DE">
        <w:t xml:space="preserve">должны отражать: </w:t>
      </w:r>
    </w:p>
    <w:p w:rsidR="002D0B54" w:rsidRPr="00364BF3" w:rsidRDefault="002D0B54" w:rsidP="002D0B54">
      <w:pPr>
        <w:pStyle w:val="31"/>
        <w:spacing w:after="60"/>
        <w:ind w:left="20" w:right="580" w:firstLine="360"/>
        <w:jc w:val="both"/>
        <w:rPr>
          <w:sz w:val="22"/>
        </w:rPr>
      </w:pPr>
      <w:r w:rsidRPr="00364BF3">
        <w:rPr>
          <w:sz w:val="22"/>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2D0B54" w:rsidRPr="00364BF3" w:rsidRDefault="002D0B54" w:rsidP="002D0B54">
      <w:pPr>
        <w:pStyle w:val="31"/>
        <w:spacing w:after="60"/>
        <w:ind w:left="20" w:right="580" w:firstLine="360"/>
        <w:jc w:val="both"/>
        <w:rPr>
          <w:sz w:val="22"/>
        </w:rPr>
      </w:pPr>
      <w:r w:rsidRPr="00364BF3">
        <w:rPr>
          <w:sz w:val="22"/>
        </w:rPr>
        <w:t>-знание истории физической культуры своего народа, своего края как части наследия народов России и человечества;</w:t>
      </w:r>
    </w:p>
    <w:p w:rsidR="002D0B54" w:rsidRPr="00364BF3" w:rsidRDefault="002D0B54" w:rsidP="002D0B54">
      <w:pPr>
        <w:pStyle w:val="31"/>
        <w:spacing w:after="60"/>
        <w:ind w:left="20" w:right="580" w:firstLine="360"/>
        <w:jc w:val="both"/>
        <w:rPr>
          <w:sz w:val="22"/>
        </w:rPr>
      </w:pPr>
      <w:r w:rsidRPr="00364BF3">
        <w:rPr>
          <w:sz w:val="22"/>
        </w:rPr>
        <w:t>-усвоение гуманистических, демократических и традиционных ценностей многонационального российского общества;</w:t>
      </w:r>
    </w:p>
    <w:p w:rsidR="002D0B54" w:rsidRPr="00364BF3" w:rsidRDefault="002D0B54" w:rsidP="002D0B54">
      <w:pPr>
        <w:pStyle w:val="31"/>
        <w:spacing w:after="60"/>
        <w:ind w:left="20" w:right="580" w:firstLine="360"/>
        <w:jc w:val="both"/>
        <w:rPr>
          <w:sz w:val="22"/>
        </w:rPr>
      </w:pPr>
      <w:r w:rsidRPr="00364BF3">
        <w:rPr>
          <w:sz w:val="22"/>
        </w:rPr>
        <w:t>-воспитание чувства ответственности и долга перед Родиной;</w:t>
      </w:r>
    </w:p>
    <w:p w:rsidR="002D0B54" w:rsidRPr="00364BF3" w:rsidRDefault="002D0B54" w:rsidP="002D0B54">
      <w:pPr>
        <w:pStyle w:val="31"/>
        <w:spacing w:after="60"/>
        <w:ind w:left="20" w:right="580" w:firstLine="360"/>
        <w:jc w:val="both"/>
        <w:rPr>
          <w:sz w:val="22"/>
        </w:rPr>
      </w:pPr>
      <w:r w:rsidRPr="00364BF3">
        <w:rPr>
          <w:sz w:val="22"/>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D0B54" w:rsidRPr="00364BF3" w:rsidRDefault="002D0B54" w:rsidP="002D0B54">
      <w:pPr>
        <w:pStyle w:val="31"/>
        <w:spacing w:after="60"/>
        <w:ind w:left="20" w:right="580" w:firstLine="360"/>
        <w:jc w:val="both"/>
        <w:rPr>
          <w:sz w:val="22"/>
        </w:rPr>
      </w:pPr>
      <w:r w:rsidRPr="00364BF3">
        <w:rPr>
          <w:sz w:val="22"/>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D0B54" w:rsidRPr="00364BF3" w:rsidRDefault="002D0B54" w:rsidP="002D0B54">
      <w:pPr>
        <w:pStyle w:val="31"/>
        <w:spacing w:after="60"/>
        <w:ind w:left="20" w:right="580" w:firstLine="360"/>
        <w:jc w:val="both"/>
        <w:rPr>
          <w:sz w:val="22"/>
        </w:rPr>
      </w:pPr>
      <w:r w:rsidRPr="00364BF3">
        <w:rPr>
          <w:sz w:val="22"/>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2D0B54" w:rsidRPr="00364BF3" w:rsidRDefault="002D0B54" w:rsidP="002D0B54">
      <w:pPr>
        <w:pStyle w:val="31"/>
        <w:spacing w:after="60"/>
        <w:ind w:left="20" w:right="580" w:firstLine="360"/>
        <w:jc w:val="both"/>
        <w:rPr>
          <w:sz w:val="22"/>
        </w:rPr>
      </w:pPr>
      <w:r w:rsidRPr="00364BF3">
        <w:rPr>
          <w:sz w:val="22"/>
        </w:rPr>
        <w:t>-готовности и способности вести диалог с другими людьми и достигать в нём взаимопонимания;</w:t>
      </w:r>
    </w:p>
    <w:p w:rsidR="002D0B54" w:rsidRPr="00364BF3" w:rsidRDefault="002D0B54" w:rsidP="002D0B54">
      <w:pPr>
        <w:pStyle w:val="31"/>
        <w:spacing w:after="60"/>
        <w:ind w:left="20" w:right="580" w:firstLine="360"/>
        <w:jc w:val="both"/>
        <w:rPr>
          <w:sz w:val="22"/>
        </w:rPr>
      </w:pPr>
      <w:r w:rsidRPr="00364BF3">
        <w:rPr>
          <w:sz w:val="22"/>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2D0B54" w:rsidRPr="00364BF3" w:rsidRDefault="002D0B54" w:rsidP="002D0B54">
      <w:pPr>
        <w:pStyle w:val="31"/>
        <w:spacing w:after="60"/>
        <w:ind w:left="20" w:right="580" w:firstLine="360"/>
        <w:jc w:val="both"/>
        <w:rPr>
          <w:sz w:val="22"/>
        </w:rPr>
      </w:pPr>
      <w:r w:rsidRPr="00364BF3">
        <w:rPr>
          <w:sz w:val="22"/>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D0B54" w:rsidRPr="00364BF3" w:rsidRDefault="002D0B54" w:rsidP="002D0B54">
      <w:pPr>
        <w:pStyle w:val="31"/>
        <w:spacing w:after="60"/>
        <w:ind w:left="20" w:right="580" w:firstLine="360"/>
        <w:jc w:val="both"/>
        <w:rPr>
          <w:sz w:val="22"/>
        </w:rPr>
      </w:pPr>
      <w:r w:rsidRPr="00364BF3">
        <w:rPr>
          <w:sz w:val="22"/>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D0B54" w:rsidRPr="00364BF3" w:rsidRDefault="002D0B54" w:rsidP="002D0B54">
      <w:pPr>
        <w:pStyle w:val="31"/>
        <w:spacing w:after="60"/>
        <w:ind w:left="20" w:right="580" w:firstLine="360"/>
        <w:jc w:val="both"/>
        <w:rPr>
          <w:sz w:val="22"/>
        </w:rPr>
      </w:pPr>
      <w:r w:rsidRPr="00364BF3">
        <w:rPr>
          <w:sz w:val="22"/>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D0B54" w:rsidRPr="00364BF3" w:rsidRDefault="002D0B54" w:rsidP="002D0B54">
      <w:pPr>
        <w:pStyle w:val="31"/>
        <w:spacing w:after="60"/>
        <w:ind w:left="20" w:right="580" w:firstLine="360"/>
        <w:jc w:val="both"/>
        <w:rPr>
          <w:sz w:val="22"/>
        </w:rPr>
      </w:pPr>
      <w:r w:rsidRPr="00364BF3">
        <w:rPr>
          <w:sz w:val="2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D0B54" w:rsidRPr="00364BF3" w:rsidRDefault="002D0B54" w:rsidP="002D0B54">
      <w:pPr>
        <w:pStyle w:val="31"/>
        <w:spacing w:after="60"/>
        <w:ind w:left="20" w:right="580" w:firstLine="360"/>
        <w:jc w:val="both"/>
        <w:rPr>
          <w:sz w:val="22"/>
        </w:rPr>
      </w:pPr>
      <w:r w:rsidRPr="00364BF3">
        <w:rPr>
          <w:sz w:val="22"/>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D0B54" w:rsidRPr="00364BF3" w:rsidRDefault="002D0B54" w:rsidP="002D0B54">
      <w:pPr>
        <w:pStyle w:val="31"/>
        <w:spacing w:after="60"/>
        <w:ind w:left="20" w:right="580" w:firstLine="360"/>
        <w:jc w:val="both"/>
        <w:rPr>
          <w:sz w:val="22"/>
        </w:rPr>
      </w:pPr>
      <w:r w:rsidRPr="00364BF3">
        <w:rPr>
          <w:sz w:val="22"/>
        </w:rPr>
        <w:t xml:space="preserve">        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w:t>
      </w:r>
      <w:r w:rsidRPr="00364BF3">
        <w:rPr>
          <w:sz w:val="22"/>
        </w:rPr>
        <w:lastRenderedPageBreak/>
        <w:t>совершенстве.</w:t>
      </w:r>
    </w:p>
    <w:p w:rsidR="002D0B54" w:rsidRPr="00364BF3" w:rsidRDefault="002D0B54" w:rsidP="002D0B54">
      <w:pPr>
        <w:pStyle w:val="31"/>
        <w:spacing w:after="60"/>
        <w:ind w:left="20" w:right="580" w:firstLine="360"/>
        <w:jc w:val="both"/>
        <w:rPr>
          <w:sz w:val="22"/>
        </w:rPr>
      </w:pPr>
      <w:r w:rsidRPr="00364BF3">
        <w:rPr>
          <w:sz w:val="22"/>
        </w:rPr>
        <w:t xml:space="preserve">         Личностные результаты освоения программного материала проявляются в следующих областях культуры.</w:t>
      </w:r>
    </w:p>
    <w:p w:rsidR="002D0B54" w:rsidRPr="00364BF3" w:rsidRDefault="002D0B54" w:rsidP="002D0B54">
      <w:pPr>
        <w:pStyle w:val="31"/>
        <w:spacing w:after="60"/>
        <w:ind w:left="20" w:right="580" w:firstLine="360"/>
        <w:jc w:val="both"/>
        <w:rPr>
          <w:sz w:val="22"/>
        </w:rPr>
      </w:pPr>
      <w:r w:rsidRPr="00364BF3">
        <w:rPr>
          <w:sz w:val="22"/>
        </w:rPr>
        <w:t>В области познавательной культуры:</w:t>
      </w:r>
    </w:p>
    <w:p w:rsidR="002D0B54" w:rsidRPr="00364BF3" w:rsidRDefault="002D0B54" w:rsidP="002D0B54">
      <w:pPr>
        <w:pStyle w:val="31"/>
        <w:spacing w:after="60"/>
        <w:ind w:left="20" w:right="580" w:firstLine="360"/>
        <w:jc w:val="both"/>
        <w:rPr>
          <w:sz w:val="22"/>
        </w:rPr>
      </w:pPr>
      <w:r w:rsidRPr="00364BF3">
        <w:rPr>
          <w:sz w:val="22"/>
        </w:rPr>
        <w:t>-владение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2D0B54" w:rsidRPr="00364BF3" w:rsidRDefault="002D0B54" w:rsidP="002D0B54">
      <w:pPr>
        <w:pStyle w:val="31"/>
        <w:spacing w:after="60"/>
        <w:ind w:left="20" w:right="580" w:firstLine="360"/>
        <w:jc w:val="both"/>
        <w:rPr>
          <w:sz w:val="22"/>
        </w:rPr>
      </w:pPr>
      <w:r w:rsidRPr="00364BF3">
        <w:rPr>
          <w:sz w:val="22"/>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2D0B54" w:rsidRPr="00364BF3" w:rsidRDefault="002D0B54" w:rsidP="002D0B54">
      <w:pPr>
        <w:pStyle w:val="31"/>
        <w:spacing w:after="60"/>
        <w:ind w:left="20" w:right="580" w:firstLine="360"/>
        <w:jc w:val="both"/>
        <w:rPr>
          <w:sz w:val="22"/>
        </w:rPr>
      </w:pPr>
      <w:r w:rsidRPr="00364BF3">
        <w:rPr>
          <w:sz w:val="22"/>
        </w:rPr>
        <w:t>-владение знаниями по организации и проведению занятий физическими упражнениями оздоровительной и тренировочной направленности,</w:t>
      </w:r>
    </w:p>
    <w:p w:rsidR="002D0B54" w:rsidRPr="00364BF3" w:rsidRDefault="002D0B54" w:rsidP="002D0B54">
      <w:pPr>
        <w:pStyle w:val="31"/>
        <w:spacing w:after="60"/>
        <w:ind w:left="20" w:right="580" w:firstLine="360"/>
        <w:jc w:val="both"/>
        <w:rPr>
          <w:sz w:val="22"/>
        </w:rPr>
      </w:pPr>
      <w:r w:rsidRPr="00364BF3">
        <w:rPr>
          <w:sz w:val="22"/>
        </w:rPr>
        <w:t xml:space="preserve"> -составлению содержания индивидуальных занятий в соответствии с задачами улучшения физического развития и физической подготовленности.</w:t>
      </w:r>
    </w:p>
    <w:p w:rsidR="002D0B54" w:rsidRPr="00364BF3" w:rsidRDefault="002D0B54" w:rsidP="002D0B54">
      <w:pPr>
        <w:pStyle w:val="31"/>
        <w:spacing w:after="60"/>
        <w:ind w:left="20" w:right="580" w:firstLine="360"/>
        <w:jc w:val="both"/>
        <w:rPr>
          <w:sz w:val="22"/>
        </w:rPr>
      </w:pPr>
      <w:r w:rsidRPr="00364BF3">
        <w:rPr>
          <w:sz w:val="22"/>
        </w:rPr>
        <w:t>В области нравственной культуры:</w:t>
      </w:r>
    </w:p>
    <w:p w:rsidR="002D0B54" w:rsidRPr="00364BF3" w:rsidRDefault="002D0B54" w:rsidP="002D0B54">
      <w:pPr>
        <w:pStyle w:val="31"/>
        <w:spacing w:after="60"/>
        <w:ind w:left="20" w:right="580" w:firstLine="360"/>
        <w:jc w:val="both"/>
        <w:rPr>
          <w:sz w:val="22"/>
        </w:rPr>
      </w:pPr>
      <w:r w:rsidRPr="00364BF3">
        <w:rPr>
          <w:sz w:val="22"/>
        </w:rPr>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2D0B54" w:rsidRPr="00364BF3" w:rsidRDefault="002D0B54" w:rsidP="002D0B54">
      <w:pPr>
        <w:pStyle w:val="31"/>
        <w:spacing w:after="60"/>
        <w:ind w:left="20" w:right="580" w:firstLine="360"/>
        <w:jc w:val="both"/>
        <w:rPr>
          <w:sz w:val="22"/>
        </w:rPr>
      </w:pPr>
      <w:r w:rsidRPr="00364BF3">
        <w:rPr>
          <w:sz w:val="22"/>
        </w:rPr>
        <w:t>-способность принимать активное участие в организации и проведении совместных физкультурно-оздоровительных и спортивных мероприятий;</w:t>
      </w:r>
    </w:p>
    <w:p w:rsidR="002D0B54" w:rsidRPr="00364BF3" w:rsidRDefault="002D0B54" w:rsidP="002D0B54">
      <w:pPr>
        <w:pStyle w:val="31"/>
        <w:spacing w:after="60"/>
        <w:ind w:left="20" w:right="580" w:firstLine="360"/>
        <w:jc w:val="both"/>
        <w:rPr>
          <w:sz w:val="22"/>
        </w:rPr>
      </w:pPr>
      <w:r w:rsidRPr="00364BF3">
        <w:rPr>
          <w:sz w:val="22"/>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2D0B54" w:rsidRPr="00364BF3" w:rsidRDefault="002D0B54" w:rsidP="002D0B54">
      <w:pPr>
        <w:pStyle w:val="31"/>
        <w:spacing w:after="60"/>
        <w:ind w:left="20" w:right="580" w:firstLine="360"/>
        <w:jc w:val="both"/>
        <w:rPr>
          <w:sz w:val="22"/>
        </w:rPr>
      </w:pPr>
      <w:r w:rsidRPr="00364BF3">
        <w:rPr>
          <w:sz w:val="22"/>
        </w:rPr>
        <w:t>В области трудовой культуры:</w:t>
      </w:r>
    </w:p>
    <w:p w:rsidR="002D0B54" w:rsidRPr="00364BF3" w:rsidRDefault="002D0B54" w:rsidP="002D0B54">
      <w:pPr>
        <w:pStyle w:val="31"/>
        <w:spacing w:after="60"/>
        <w:ind w:left="20" w:right="580" w:firstLine="360"/>
        <w:jc w:val="both"/>
        <w:rPr>
          <w:sz w:val="22"/>
        </w:rPr>
      </w:pPr>
      <w:r w:rsidRPr="00364BF3">
        <w:rPr>
          <w:sz w:val="22"/>
        </w:rPr>
        <w:t>-умение планировать режим дня, обеспечивать оптимальное сочетание умственных, физических нагрузок и отдыха;</w:t>
      </w:r>
    </w:p>
    <w:p w:rsidR="002D0B54" w:rsidRPr="00364BF3" w:rsidRDefault="002D0B54" w:rsidP="002D0B54">
      <w:pPr>
        <w:pStyle w:val="31"/>
        <w:spacing w:after="60"/>
        <w:ind w:left="20" w:right="580" w:firstLine="360"/>
        <w:jc w:val="both"/>
        <w:rPr>
          <w:sz w:val="22"/>
        </w:rPr>
      </w:pPr>
      <w:r w:rsidRPr="00364BF3">
        <w:rPr>
          <w:sz w:val="22"/>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2D0B54" w:rsidRPr="00364BF3" w:rsidRDefault="002D0B54" w:rsidP="002D0B54">
      <w:pPr>
        <w:pStyle w:val="31"/>
        <w:spacing w:after="60"/>
        <w:ind w:left="20" w:right="580" w:firstLine="360"/>
        <w:jc w:val="both"/>
        <w:rPr>
          <w:sz w:val="22"/>
        </w:rPr>
      </w:pPr>
      <w:r w:rsidRPr="00364BF3">
        <w:rPr>
          <w:sz w:val="22"/>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2D0B54" w:rsidRPr="00364BF3" w:rsidRDefault="002D0B54" w:rsidP="002D0B54">
      <w:pPr>
        <w:pStyle w:val="31"/>
        <w:spacing w:after="60"/>
        <w:ind w:left="20" w:right="580" w:firstLine="360"/>
        <w:jc w:val="both"/>
        <w:rPr>
          <w:sz w:val="22"/>
        </w:rPr>
      </w:pPr>
      <w:r w:rsidRPr="00364BF3">
        <w:rPr>
          <w:sz w:val="22"/>
        </w:rPr>
        <w:t>В области эстетической культуры:</w:t>
      </w:r>
    </w:p>
    <w:p w:rsidR="002D0B54" w:rsidRPr="00364BF3" w:rsidRDefault="002D0B54" w:rsidP="002D0B54">
      <w:pPr>
        <w:pStyle w:val="31"/>
        <w:spacing w:after="60"/>
        <w:ind w:left="20" w:right="580" w:firstLine="360"/>
        <w:jc w:val="both"/>
        <w:rPr>
          <w:sz w:val="22"/>
        </w:rPr>
      </w:pPr>
      <w:r w:rsidRPr="00364BF3">
        <w:rPr>
          <w:sz w:val="22"/>
        </w:rPr>
        <w:t>-умение длительно сохранять правильную осанку во время статичных поз и в процессе разнообразных видов двигательной деятельности;</w:t>
      </w:r>
    </w:p>
    <w:p w:rsidR="002D0B54" w:rsidRPr="00364BF3" w:rsidRDefault="002D0B54" w:rsidP="002D0B54">
      <w:pPr>
        <w:pStyle w:val="31"/>
        <w:spacing w:after="60"/>
        <w:ind w:left="20" w:right="580" w:firstLine="360"/>
        <w:jc w:val="both"/>
        <w:rPr>
          <w:sz w:val="22"/>
        </w:rPr>
      </w:pPr>
      <w:r w:rsidRPr="00364BF3">
        <w:rPr>
          <w:sz w:val="22"/>
        </w:rPr>
        <w:t>-формирование потребности иметь хорошее телосложение в соответствии с принятыми нормами и представлениями;</w:t>
      </w:r>
    </w:p>
    <w:p w:rsidR="002D0B54" w:rsidRPr="00364BF3" w:rsidRDefault="002D0B54" w:rsidP="002D0B54">
      <w:pPr>
        <w:pStyle w:val="31"/>
        <w:spacing w:after="60"/>
        <w:ind w:left="20" w:right="580" w:firstLine="360"/>
        <w:jc w:val="both"/>
        <w:rPr>
          <w:sz w:val="22"/>
        </w:rPr>
      </w:pPr>
      <w:r w:rsidRPr="00364BF3">
        <w:rPr>
          <w:sz w:val="22"/>
        </w:rPr>
        <w:t>-формирование культуры движений, умения передвигаться легко, красиво, непринуждённо.</w:t>
      </w:r>
    </w:p>
    <w:p w:rsidR="002D0B54" w:rsidRPr="00364BF3" w:rsidRDefault="002D0B54" w:rsidP="002D0B54">
      <w:pPr>
        <w:pStyle w:val="31"/>
        <w:spacing w:after="60"/>
        <w:ind w:left="20" w:right="580" w:firstLine="360"/>
        <w:jc w:val="both"/>
        <w:rPr>
          <w:sz w:val="22"/>
        </w:rPr>
      </w:pPr>
      <w:r w:rsidRPr="00364BF3">
        <w:rPr>
          <w:sz w:val="22"/>
        </w:rPr>
        <w:t>В области коммуникативной культуры:</w:t>
      </w:r>
    </w:p>
    <w:p w:rsidR="002D0B54" w:rsidRPr="00364BF3" w:rsidRDefault="002D0B54" w:rsidP="002D0B54">
      <w:pPr>
        <w:pStyle w:val="31"/>
        <w:spacing w:after="60"/>
        <w:ind w:left="20" w:right="580" w:firstLine="360"/>
        <w:jc w:val="both"/>
        <w:rPr>
          <w:sz w:val="22"/>
        </w:rPr>
      </w:pPr>
      <w:r w:rsidRPr="00364BF3">
        <w:rPr>
          <w:sz w:val="22"/>
        </w:rPr>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2D0B54" w:rsidRDefault="002D0B54" w:rsidP="002D0B54">
      <w:pPr>
        <w:pStyle w:val="31"/>
        <w:spacing w:after="60"/>
        <w:ind w:left="20" w:right="580" w:firstLine="360"/>
        <w:jc w:val="both"/>
        <w:rPr>
          <w:sz w:val="22"/>
        </w:rPr>
      </w:pPr>
    </w:p>
    <w:p w:rsidR="002D0B54" w:rsidRDefault="002D0B54" w:rsidP="002D0B54">
      <w:pPr>
        <w:pStyle w:val="31"/>
        <w:spacing w:after="60"/>
        <w:ind w:left="20" w:right="580" w:firstLine="360"/>
        <w:jc w:val="both"/>
        <w:rPr>
          <w:sz w:val="22"/>
        </w:rPr>
      </w:pPr>
    </w:p>
    <w:p w:rsidR="002D0B54" w:rsidRPr="00364BF3" w:rsidRDefault="002D0B54" w:rsidP="002D0B54">
      <w:pPr>
        <w:pStyle w:val="31"/>
        <w:spacing w:after="60"/>
        <w:ind w:left="20" w:right="580" w:firstLine="360"/>
        <w:jc w:val="both"/>
        <w:rPr>
          <w:sz w:val="22"/>
        </w:rPr>
      </w:pPr>
      <w:r w:rsidRPr="00364BF3">
        <w:rPr>
          <w:sz w:val="22"/>
        </w:rPr>
        <w:t xml:space="preserve">-владение умением формулировать цель и задачи индивидуальных и совместных с </w:t>
      </w:r>
      <w:r w:rsidRPr="00364BF3">
        <w:rPr>
          <w:sz w:val="22"/>
        </w:rPr>
        <w:lastRenderedPageBreak/>
        <w:t>другими детьми и подростками занятий физкультурно-оздоровительной и спортивно-оздоровительной деятельностью, излагать их содержание;</w:t>
      </w:r>
    </w:p>
    <w:p w:rsidR="002D0B54" w:rsidRPr="00364BF3" w:rsidRDefault="002D0B54" w:rsidP="002D0B54">
      <w:pPr>
        <w:pStyle w:val="31"/>
        <w:spacing w:after="60"/>
        <w:ind w:left="20" w:right="580" w:firstLine="360"/>
        <w:jc w:val="both"/>
        <w:rPr>
          <w:sz w:val="22"/>
        </w:rPr>
      </w:pPr>
      <w:r w:rsidRPr="00364BF3">
        <w:rPr>
          <w:sz w:val="22"/>
        </w:rPr>
        <w:t>-владение умением оценивать ситуацию и оперативно принимать решения, находить адекватные способы взаимодействия с партнёрами во</w:t>
      </w:r>
      <w:r>
        <w:rPr>
          <w:sz w:val="22"/>
        </w:rPr>
        <w:t xml:space="preserve"> время учебной, игровой и сорев</w:t>
      </w:r>
      <w:r w:rsidRPr="00364BF3">
        <w:rPr>
          <w:sz w:val="22"/>
        </w:rPr>
        <w:t>новательной деятельности.</w:t>
      </w:r>
    </w:p>
    <w:p w:rsidR="002D0B54" w:rsidRPr="00364BF3" w:rsidRDefault="002D0B54" w:rsidP="002D0B54">
      <w:pPr>
        <w:pStyle w:val="31"/>
        <w:spacing w:after="60"/>
        <w:ind w:left="20" w:right="580" w:firstLine="360"/>
        <w:jc w:val="both"/>
        <w:rPr>
          <w:sz w:val="22"/>
        </w:rPr>
      </w:pPr>
      <w:r w:rsidRPr="00364BF3">
        <w:rPr>
          <w:sz w:val="22"/>
        </w:rPr>
        <w:t>В области физической культуры:</w:t>
      </w:r>
    </w:p>
    <w:p w:rsidR="002D0B54" w:rsidRPr="00364BF3" w:rsidRDefault="002D0B54" w:rsidP="002D0B54">
      <w:pPr>
        <w:pStyle w:val="31"/>
        <w:spacing w:after="60"/>
        <w:ind w:left="20" w:right="580" w:firstLine="360"/>
        <w:jc w:val="both"/>
        <w:rPr>
          <w:sz w:val="22"/>
        </w:rPr>
      </w:pPr>
      <w:r w:rsidRPr="00364BF3">
        <w:rPr>
          <w:sz w:val="22"/>
        </w:rPr>
        <w:t>владение умениями:</w:t>
      </w:r>
    </w:p>
    <w:p w:rsidR="002D0B54" w:rsidRPr="00364BF3" w:rsidRDefault="002D0B54" w:rsidP="002D0B54">
      <w:pPr>
        <w:pStyle w:val="31"/>
        <w:spacing w:after="60"/>
        <w:ind w:left="20" w:right="580" w:firstLine="360"/>
        <w:jc w:val="both"/>
        <w:rPr>
          <w:sz w:val="22"/>
        </w:rPr>
      </w:pPr>
      <w:r w:rsidRPr="00364BF3">
        <w:rPr>
          <w:sz w:val="22"/>
        </w:rPr>
        <w:t>— 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
    <w:p w:rsidR="002D0B54" w:rsidRPr="00364BF3" w:rsidRDefault="002D0B54" w:rsidP="002D0B54">
      <w:pPr>
        <w:pStyle w:val="31"/>
        <w:spacing w:after="60"/>
        <w:ind w:left="20" w:right="580" w:firstLine="360"/>
        <w:jc w:val="both"/>
        <w:rPr>
          <w:sz w:val="22"/>
        </w:rPr>
      </w:pPr>
      <w:r w:rsidRPr="00364BF3">
        <w:rPr>
          <w:sz w:val="22"/>
        </w:rPr>
        <w:t>в метаниях на дальность и на меткость: метать малый мяч и мяч 150 г с места и с разбега (10—12 м) с использованием четырёхшажного варианта бросковых шагов с соблюдением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
    <w:p w:rsidR="002D0B54" w:rsidRPr="00364BF3" w:rsidRDefault="002D0B54" w:rsidP="002D0B54">
      <w:pPr>
        <w:pStyle w:val="31"/>
        <w:spacing w:after="60"/>
        <w:ind w:left="20" w:right="580" w:firstLine="360"/>
        <w:jc w:val="both"/>
        <w:rPr>
          <w:sz w:val="22"/>
        </w:rPr>
      </w:pPr>
      <w:r w:rsidRPr="00364BF3">
        <w:rPr>
          <w:sz w:val="22"/>
        </w:rPr>
        <w:t>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полушпагат, «мост» и поворот в упор стоя на одном колене (девочки);</w:t>
      </w:r>
    </w:p>
    <w:p w:rsidR="002D0B54" w:rsidRPr="00364BF3" w:rsidRDefault="002D0B54" w:rsidP="002D0B54">
      <w:pPr>
        <w:pStyle w:val="31"/>
        <w:spacing w:after="60"/>
        <w:ind w:left="20" w:right="580" w:firstLine="360"/>
        <w:jc w:val="both"/>
        <w:rPr>
          <w:sz w:val="22"/>
        </w:rPr>
      </w:pPr>
      <w:r w:rsidRPr="00364BF3">
        <w:rPr>
          <w:sz w:val="22"/>
        </w:rPr>
        <w:t>в спортивных играх: играть в одну из спортивных игр (по упрощённым правилам);</w:t>
      </w:r>
    </w:p>
    <w:p w:rsidR="002D0B54" w:rsidRPr="00364BF3" w:rsidRDefault="002D0B54" w:rsidP="002D0B54">
      <w:pPr>
        <w:pStyle w:val="31"/>
        <w:spacing w:after="60"/>
        <w:ind w:left="20" w:right="580" w:firstLine="360"/>
        <w:jc w:val="both"/>
        <w:rPr>
          <w:sz w:val="22"/>
        </w:rPr>
      </w:pPr>
      <w:r w:rsidRPr="00364BF3">
        <w:rPr>
          <w:sz w:val="22"/>
        </w:rPr>
        <w:t>-демонстрировать результаты не ниже, чем средний уровень основных физических способностей;</w:t>
      </w:r>
    </w:p>
    <w:p w:rsidR="002D0B54" w:rsidRPr="00364BF3" w:rsidRDefault="002D0B54" w:rsidP="002D0B54">
      <w:pPr>
        <w:pStyle w:val="31"/>
        <w:spacing w:after="60"/>
        <w:ind w:left="20" w:right="580" w:firstLine="360"/>
        <w:jc w:val="both"/>
        <w:rPr>
          <w:sz w:val="22"/>
        </w:rPr>
      </w:pPr>
      <w:r w:rsidRPr="00364BF3">
        <w:rPr>
          <w:sz w:val="22"/>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2D0B54" w:rsidRPr="00364BF3" w:rsidRDefault="002D0B54" w:rsidP="002D0B54">
      <w:pPr>
        <w:pStyle w:val="31"/>
        <w:spacing w:after="60"/>
        <w:ind w:left="20" w:right="580" w:firstLine="360"/>
        <w:jc w:val="both"/>
        <w:rPr>
          <w:sz w:val="22"/>
        </w:rPr>
      </w:pPr>
      <w:r w:rsidRPr="00364BF3">
        <w:rPr>
          <w:sz w:val="22"/>
        </w:rPr>
        <w:t>-владеть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участвовать в соревнованиях по одному из видов спорта;</w:t>
      </w:r>
    </w:p>
    <w:p w:rsidR="002D0B54" w:rsidRPr="00364BF3" w:rsidRDefault="002D0B54" w:rsidP="002D0B54">
      <w:pPr>
        <w:pStyle w:val="31"/>
        <w:spacing w:after="60"/>
        <w:ind w:left="20" w:right="580" w:firstLine="360"/>
        <w:jc w:val="both"/>
        <w:rPr>
          <w:sz w:val="22"/>
        </w:rPr>
      </w:pPr>
      <w:r w:rsidRPr="00364BF3">
        <w:rPr>
          <w:sz w:val="22"/>
        </w:rPr>
        <w:t>-владеть правилами поведения на занятиях физическими упражнениями: соблюдать нормы поведения в коллективе,</w:t>
      </w:r>
    </w:p>
    <w:p w:rsidR="002D0B54" w:rsidRPr="00364BF3" w:rsidRDefault="002D0B54" w:rsidP="002D0B54">
      <w:pPr>
        <w:pStyle w:val="31"/>
        <w:spacing w:after="60"/>
        <w:ind w:left="20" w:right="580" w:firstLine="360"/>
        <w:jc w:val="both"/>
        <w:rPr>
          <w:sz w:val="22"/>
        </w:rPr>
      </w:pPr>
      <w:r w:rsidRPr="00364BF3">
        <w:rPr>
          <w:sz w:val="22"/>
        </w:rPr>
        <w:t>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2D0B54" w:rsidRPr="008B47DE" w:rsidRDefault="002D0B54" w:rsidP="002D0B54">
      <w:r>
        <w:t xml:space="preserve">- </w:t>
      </w:r>
      <w:r w:rsidRPr="008B47DE">
        <w:t xml:space="preserve"> сформированность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 </w:t>
      </w:r>
    </w:p>
    <w:p w:rsidR="002D0B54" w:rsidRPr="008B47DE" w:rsidRDefault="002D0B54" w:rsidP="002D0B54">
      <w:r>
        <w:lastRenderedPageBreak/>
        <w:t xml:space="preserve">- </w:t>
      </w:r>
      <w:r w:rsidRPr="008B47DE">
        <w:t xml:space="preserve">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 </w:t>
      </w:r>
    </w:p>
    <w:p w:rsidR="002D0B54" w:rsidRDefault="002D0B54" w:rsidP="002D0B54">
      <w:r>
        <w:t xml:space="preserve">- </w:t>
      </w:r>
      <w:r w:rsidRPr="008B47DE">
        <w:t xml:space="preserve">готовность к защите Отечества, к службе в Вооружѐнных Силах Российской Федерации; </w:t>
      </w:r>
    </w:p>
    <w:p w:rsidR="002D0B54" w:rsidRPr="008B47DE" w:rsidRDefault="002D0B54" w:rsidP="002D0B54">
      <w:r>
        <w:t>-</w:t>
      </w:r>
      <w:r w:rsidRPr="008B47DE">
        <w:t xml:space="preserve">сформированность целостного мировоззрения, соответствующего современному уровню развития науки и общественной практики, основанного на диалоге культур, различных форм общественного сознания- науки, искусства, морали, религии, правосознания, понимание своего места в поликультурном мире; </w:t>
      </w:r>
    </w:p>
    <w:p w:rsidR="002D0B54" w:rsidRPr="008B47DE" w:rsidRDefault="002D0B54" w:rsidP="002D0B54">
      <w:r>
        <w:t xml:space="preserve">- </w:t>
      </w:r>
      <w:r w:rsidRPr="008B47DE">
        <w:t xml:space="preserve">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учебно-исследовательской, коммуникативной и др.); </w:t>
      </w:r>
    </w:p>
    <w:p w:rsidR="002D0B54" w:rsidRPr="008B47DE" w:rsidRDefault="002D0B54" w:rsidP="002D0B54">
      <w:r>
        <w:t xml:space="preserve">- </w:t>
      </w:r>
      <w:r w:rsidRPr="008B47DE">
        <w:t>сформированность толерантного сознания и поведения личности в поликультурном мире;</w:t>
      </w:r>
    </w:p>
    <w:p w:rsidR="002D0B54" w:rsidRPr="008B47DE" w:rsidRDefault="002D0B54" w:rsidP="002D0B54">
      <w:r>
        <w:t>-</w:t>
      </w:r>
      <w:r w:rsidRPr="008B47DE">
        <w:t xml:space="preserve">сформированность навыков социализации и продуктивного сотрудничества со сверстниками, старшими и младшими в образовательной, общественно полезной, учебно-исследовательской, учебно-инновационной и других видах деятельности; </w:t>
      </w:r>
    </w:p>
    <w:p w:rsidR="002D0B54" w:rsidRPr="008B47DE" w:rsidRDefault="002D0B54" w:rsidP="002D0B54">
      <w:r>
        <w:t>-</w:t>
      </w:r>
      <w:r w:rsidRPr="008B47DE">
        <w:t xml:space="preserve">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 </w:t>
      </w:r>
    </w:p>
    <w:p w:rsidR="002D0B54" w:rsidRPr="008B47DE" w:rsidRDefault="002D0B54" w:rsidP="002D0B54">
      <w:r>
        <w:t>-</w:t>
      </w:r>
      <w:r w:rsidRPr="008B47DE">
        <w:t xml:space="preserve">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 </w:t>
      </w:r>
    </w:p>
    <w:p w:rsidR="002D0B54" w:rsidRPr="008B47DE" w:rsidRDefault="002D0B54" w:rsidP="002D0B54">
      <w:r>
        <w:t>-</w:t>
      </w:r>
      <w:r w:rsidRPr="008B47DE">
        <w:t xml:space="preserve"> сформированность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сформированность бережного отношения к природе; </w:t>
      </w:r>
    </w:p>
    <w:p w:rsidR="002D0B54" w:rsidRPr="008B47DE" w:rsidRDefault="002D0B54" w:rsidP="002D0B54">
      <w:r>
        <w:t>-</w:t>
      </w:r>
      <w:r w:rsidRPr="008B47DE">
        <w:t xml:space="preserve">принятие и реализацию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 </w:t>
      </w:r>
    </w:p>
    <w:p w:rsidR="002D0B54" w:rsidRPr="008B47DE" w:rsidRDefault="002D0B54" w:rsidP="002D0B54">
      <w:r>
        <w:lastRenderedPageBreak/>
        <w:t>-</w:t>
      </w:r>
      <w:r w:rsidRPr="008B47DE">
        <w:t xml:space="preserve"> осознанный выбор будущей профессии на основе понимания еѐ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 </w:t>
      </w:r>
    </w:p>
    <w:p w:rsidR="002D0B54" w:rsidRPr="008B47DE" w:rsidRDefault="002D0B54" w:rsidP="002D0B54">
      <w:r>
        <w:t>-</w:t>
      </w:r>
      <w:r w:rsidRPr="008B47DE">
        <w:t xml:space="preserve">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 </w:t>
      </w:r>
    </w:p>
    <w:p w:rsidR="002D0B54" w:rsidRPr="008B47DE" w:rsidRDefault="002D0B54" w:rsidP="002D0B54">
      <w:pPr>
        <w:rPr>
          <w:bCs/>
        </w:rPr>
      </w:pPr>
      <w:r>
        <w:t xml:space="preserve">- </w:t>
      </w:r>
      <w:r w:rsidRPr="008B47DE">
        <w:t>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2D0B54" w:rsidRPr="008B47DE" w:rsidRDefault="002D0B54" w:rsidP="002D0B54">
      <w:r w:rsidRPr="00364BF3">
        <w:rPr>
          <w:b/>
          <w:bCs/>
        </w:rPr>
        <w:t>Метапредметные результаты</w:t>
      </w:r>
      <w:r w:rsidRPr="008B47DE">
        <w:rPr>
          <w:bCs/>
        </w:rPr>
        <w:t xml:space="preserve"> освоения основной образовательной программы среднего (полного) общего образования </w:t>
      </w:r>
      <w:r w:rsidRPr="008B47DE">
        <w:t xml:space="preserve">должны отражать: </w:t>
      </w:r>
    </w:p>
    <w:p w:rsidR="002D0B54" w:rsidRPr="008B47DE" w:rsidRDefault="002D0B54" w:rsidP="002D0B54">
      <w:r w:rsidRPr="008B47DE">
        <w:t xml:space="preserve">1)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 </w:t>
      </w:r>
    </w:p>
    <w:p w:rsidR="002D0B54" w:rsidRPr="008B47DE" w:rsidRDefault="002D0B54" w:rsidP="002D0B54">
      <w:r w:rsidRPr="008B47DE">
        <w:t xml:space="preserve">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 </w:t>
      </w:r>
    </w:p>
    <w:p w:rsidR="002D0B54" w:rsidRPr="008B47DE" w:rsidRDefault="002D0B54" w:rsidP="002D0B54">
      <w:r w:rsidRPr="008B47DE">
        <w:t xml:space="preserve">3)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отчёта и презентации с использованием информационных и коммуникационных технологий); </w:t>
      </w:r>
    </w:p>
    <w:p w:rsidR="002D0B54" w:rsidRPr="008B47DE" w:rsidRDefault="002D0B54" w:rsidP="002D0B54">
      <w:r w:rsidRPr="008B47DE">
        <w:t xml:space="preserve">4) готовность и способность к информационной деятельности (поиск информации и самостоятельный отбор источников информации в соответствии с поставленными целями и задачами; умение систематизировать информацию по заданным признакам, критически оценить и интерпретировать информацию; умение хранить, защищать, передавать и обрабатывать информацию, переводить визуальную информацию в вербальную знаковую систему и наоборот; умение включать внешкольную информацию в процесс общего базового образования); </w:t>
      </w:r>
    </w:p>
    <w:p w:rsidR="002D0B54" w:rsidRPr="008B47DE" w:rsidRDefault="002D0B54" w:rsidP="002D0B54">
      <w:r w:rsidRPr="008B47DE">
        <w:t xml:space="preserve">5) умение строить логическое доказательство; </w:t>
      </w:r>
    </w:p>
    <w:p w:rsidR="002D0B54" w:rsidRPr="008B47DE" w:rsidRDefault="002D0B54" w:rsidP="002D0B54">
      <w:r w:rsidRPr="008B47DE">
        <w:t xml:space="preserve">6)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стратегию поведения, с учётом гражданских и нравственных ценностей; </w:t>
      </w:r>
    </w:p>
    <w:p w:rsidR="002D0B54" w:rsidRPr="008B47DE" w:rsidRDefault="002D0B54" w:rsidP="002D0B54">
      <w:r w:rsidRPr="008B47DE">
        <w:lastRenderedPageBreak/>
        <w:t xml:space="preserve">7) 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 </w:t>
      </w:r>
    </w:p>
    <w:p w:rsidR="002D0B54" w:rsidRPr="008B47DE" w:rsidRDefault="002D0B54" w:rsidP="002D0B54">
      <w:pPr>
        <w:rPr>
          <w:b/>
          <w:bCs/>
        </w:rPr>
      </w:pPr>
      <w:r w:rsidRPr="008B47DE">
        <w:t>8) 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средств в соответствии с целями и задачами деятельности</w:t>
      </w:r>
    </w:p>
    <w:p w:rsidR="002D0B54" w:rsidRDefault="002D0B54" w:rsidP="002D0B54">
      <w:r w:rsidRPr="008B47DE">
        <w:rPr>
          <w:b/>
          <w:bCs/>
        </w:rPr>
        <w:t xml:space="preserve">Предметные результаты </w:t>
      </w:r>
      <w:r w:rsidRPr="008B47DE">
        <w:rPr>
          <w:bCs/>
        </w:rPr>
        <w:t>на базовом уровне</w:t>
      </w:r>
      <w:r w:rsidRPr="008B47DE">
        <w:rPr>
          <w:b/>
          <w:bCs/>
        </w:rPr>
        <w:t xml:space="preserve"> </w:t>
      </w:r>
      <w:r w:rsidRPr="008B47DE">
        <w:t xml:space="preserve">должны быть ориентированы на освоение обучающимися систематических знаний и способов действий, присущих учебному предмету «Физическая культура», В соответствии с требованиями Стандарта они должны отражать: </w:t>
      </w:r>
    </w:p>
    <w:p w:rsidR="002D0B54" w:rsidRPr="00364BF3" w:rsidRDefault="002D0B54" w:rsidP="002D0B54">
      <w:pPr>
        <w:pStyle w:val="31"/>
        <w:spacing w:after="60"/>
        <w:ind w:left="20" w:right="580" w:firstLine="360"/>
        <w:jc w:val="both"/>
        <w:rPr>
          <w:sz w:val="22"/>
        </w:rPr>
      </w:pPr>
      <w:r w:rsidRPr="00364BF3">
        <w:rPr>
          <w:sz w:val="22"/>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D0B54" w:rsidRPr="00364BF3" w:rsidRDefault="002D0B54" w:rsidP="002D0B54">
      <w:pPr>
        <w:pStyle w:val="31"/>
        <w:spacing w:after="60"/>
        <w:ind w:left="20" w:right="580" w:firstLine="360"/>
        <w:jc w:val="both"/>
        <w:rPr>
          <w:sz w:val="22"/>
        </w:rPr>
      </w:pPr>
      <w:r w:rsidRPr="00364BF3">
        <w:rPr>
          <w:sz w:val="22"/>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D0B54" w:rsidRPr="00364BF3" w:rsidRDefault="002D0B54" w:rsidP="002D0B54">
      <w:pPr>
        <w:pStyle w:val="31"/>
        <w:spacing w:after="60"/>
        <w:ind w:left="20" w:right="580" w:firstLine="360"/>
        <w:jc w:val="both"/>
        <w:rPr>
          <w:sz w:val="22"/>
        </w:rPr>
      </w:pPr>
      <w:r w:rsidRPr="00364BF3">
        <w:rPr>
          <w:sz w:val="22"/>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D0B54" w:rsidRPr="00364BF3" w:rsidRDefault="002D0B54" w:rsidP="002D0B54">
      <w:pPr>
        <w:pStyle w:val="31"/>
        <w:spacing w:after="60"/>
        <w:ind w:left="20" w:right="580" w:firstLine="360"/>
        <w:jc w:val="both"/>
        <w:rPr>
          <w:sz w:val="22"/>
        </w:rPr>
      </w:pPr>
      <w:r w:rsidRPr="00364BF3">
        <w:rPr>
          <w:sz w:val="22"/>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2D0B54" w:rsidRPr="00364BF3" w:rsidRDefault="002D0B54" w:rsidP="002D0B54">
      <w:pPr>
        <w:pStyle w:val="31"/>
        <w:spacing w:after="60"/>
        <w:ind w:left="20" w:right="580" w:firstLine="360"/>
        <w:jc w:val="both"/>
        <w:rPr>
          <w:sz w:val="22"/>
        </w:rPr>
      </w:pPr>
      <w:r w:rsidRPr="00364BF3">
        <w:rPr>
          <w:sz w:val="22"/>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p w:rsidR="002D0B54" w:rsidRPr="00364BF3" w:rsidRDefault="002D0B54" w:rsidP="002D0B54">
      <w:pPr>
        <w:pStyle w:val="31"/>
        <w:spacing w:after="60"/>
        <w:ind w:left="20" w:right="580" w:firstLine="360"/>
        <w:jc w:val="both"/>
        <w:rPr>
          <w:sz w:val="22"/>
        </w:rPr>
      </w:pPr>
      <w:r w:rsidRPr="00364BF3">
        <w:rPr>
          <w:sz w:val="22"/>
        </w:rPr>
        <w:t xml:space="preserve">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2D0B54" w:rsidRPr="00364BF3" w:rsidRDefault="002D0B54" w:rsidP="002D0B54">
      <w:pPr>
        <w:pStyle w:val="31"/>
        <w:spacing w:after="60"/>
        <w:ind w:left="20" w:right="580" w:firstLine="360"/>
        <w:jc w:val="both"/>
        <w:rPr>
          <w:sz w:val="22"/>
        </w:rPr>
      </w:pPr>
      <w:r w:rsidRPr="00364BF3">
        <w:rPr>
          <w:sz w:val="22"/>
        </w:rPr>
        <w:t>Предметные результаты, так же как личностные и метапредметные, проявляются в разных областях культуры.</w:t>
      </w:r>
    </w:p>
    <w:p w:rsidR="002D0B54" w:rsidRPr="00364BF3" w:rsidRDefault="002D0B54" w:rsidP="002D0B54">
      <w:pPr>
        <w:pStyle w:val="31"/>
        <w:spacing w:after="60"/>
        <w:ind w:left="20" w:right="580" w:firstLine="360"/>
        <w:jc w:val="both"/>
        <w:rPr>
          <w:sz w:val="22"/>
        </w:rPr>
      </w:pPr>
      <w:r w:rsidRPr="00364BF3">
        <w:rPr>
          <w:sz w:val="22"/>
        </w:rPr>
        <w:t xml:space="preserve">         В области познавательной культуры:</w:t>
      </w:r>
    </w:p>
    <w:p w:rsidR="002D0B54" w:rsidRPr="00364BF3" w:rsidRDefault="002D0B54" w:rsidP="002D0B54">
      <w:pPr>
        <w:pStyle w:val="31"/>
        <w:spacing w:after="60"/>
        <w:ind w:left="20" w:right="580" w:firstLine="360"/>
        <w:jc w:val="both"/>
        <w:rPr>
          <w:sz w:val="22"/>
        </w:rPr>
      </w:pPr>
      <w:r w:rsidRPr="00364BF3">
        <w:rPr>
          <w:sz w:val="22"/>
        </w:rPr>
        <w:t>-знания по истории развития спорта и олимпийского движения, о положительном их влиянии на укрепление мира и дружбы между народами;</w:t>
      </w:r>
    </w:p>
    <w:p w:rsidR="002D0B54" w:rsidRPr="00364BF3" w:rsidRDefault="002D0B54" w:rsidP="002D0B54">
      <w:pPr>
        <w:pStyle w:val="31"/>
        <w:spacing w:after="60"/>
        <w:ind w:left="20" w:right="580" w:firstLine="360"/>
        <w:jc w:val="both"/>
        <w:rPr>
          <w:sz w:val="22"/>
        </w:rPr>
      </w:pPr>
      <w:r w:rsidRPr="00364BF3">
        <w:rPr>
          <w:sz w:val="22"/>
        </w:rPr>
        <w:lastRenderedPageBreak/>
        <w:t>знания основных направлений развития физической культуры в обществе, их целей, задач и форм организации;</w:t>
      </w:r>
    </w:p>
    <w:p w:rsidR="002D0B54" w:rsidRPr="00364BF3" w:rsidRDefault="002D0B54" w:rsidP="002D0B54">
      <w:pPr>
        <w:pStyle w:val="31"/>
        <w:spacing w:after="60"/>
        <w:ind w:left="20" w:right="580" w:firstLine="360"/>
        <w:jc w:val="both"/>
        <w:rPr>
          <w:sz w:val="22"/>
        </w:rPr>
      </w:pPr>
      <w:r w:rsidRPr="00364BF3">
        <w:rPr>
          <w:sz w:val="22"/>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2D0B54" w:rsidRPr="00364BF3" w:rsidRDefault="002D0B54" w:rsidP="002D0B54">
      <w:pPr>
        <w:pStyle w:val="31"/>
        <w:spacing w:after="60"/>
        <w:ind w:left="20" w:right="580" w:firstLine="360"/>
        <w:jc w:val="both"/>
        <w:rPr>
          <w:sz w:val="22"/>
        </w:rPr>
      </w:pPr>
      <w:r w:rsidRPr="00364BF3">
        <w:rPr>
          <w:sz w:val="22"/>
        </w:rPr>
        <w:t xml:space="preserve">       В области нравственной культуры:</w:t>
      </w:r>
    </w:p>
    <w:p w:rsidR="002D0B54" w:rsidRPr="00364BF3" w:rsidRDefault="002D0B54" w:rsidP="002D0B54">
      <w:pPr>
        <w:pStyle w:val="31"/>
        <w:spacing w:after="60"/>
        <w:ind w:left="20" w:right="580" w:firstLine="360"/>
        <w:jc w:val="both"/>
        <w:rPr>
          <w:sz w:val="22"/>
        </w:rPr>
      </w:pPr>
      <w:r w:rsidRPr="00364BF3">
        <w:rPr>
          <w:sz w:val="22"/>
        </w:rPr>
        <w:t>-способность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2D0B54" w:rsidRPr="00364BF3" w:rsidRDefault="002D0B54" w:rsidP="002D0B54">
      <w:pPr>
        <w:pStyle w:val="31"/>
        <w:spacing w:after="60"/>
        <w:ind w:left="20" w:right="580" w:firstLine="360"/>
        <w:jc w:val="both"/>
        <w:rPr>
          <w:sz w:val="22"/>
        </w:rPr>
      </w:pPr>
      <w:r w:rsidRPr="00364BF3">
        <w:rPr>
          <w:sz w:val="22"/>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2D0B54" w:rsidRPr="00364BF3" w:rsidRDefault="002D0B54" w:rsidP="002D0B54">
      <w:pPr>
        <w:pStyle w:val="31"/>
        <w:spacing w:after="60"/>
        <w:ind w:left="20" w:right="580" w:firstLine="360"/>
        <w:jc w:val="both"/>
        <w:rPr>
          <w:sz w:val="22"/>
        </w:rPr>
      </w:pPr>
      <w:r w:rsidRPr="00364BF3">
        <w:rPr>
          <w:sz w:val="22"/>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2D0B54" w:rsidRPr="00364BF3" w:rsidRDefault="002D0B54" w:rsidP="002D0B54">
      <w:pPr>
        <w:pStyle w:val="31"/>
        <w:spacing w:after="60"/>
        <w:ind w:left="20" w:right="580" w:firstLine="360"/>
        <w:jc w:val="both"/>
        <w:rPr>
          <w:sz w:val="22"/>
        </w:rPr>
      </w:pPr>
      <w:r w:rsidRPr="00364BF3">
        <w:rPr>
          <w:sz w:val="22"/>
        </w:rPr>
        <w:t xml:space="preserve">        В области трудовой культуры:</w:t>
      </w:r>
    </w:p>
    <w:p w:rsidR="002D0B54" w:rsidRPr="00364BF3" w:rsidRDefault="002D0B54" w:rsidP="002D0B54">
      <w:pPr>
        <w:pStyle w:val="31"/>
        <w:spacing w:after="60"/>
        <w:ind w:left="20" w:right="580" w:firstLine="360"/>
        <w:jc w:val="both"/>
        <w:rPr>
          <w:sz w:val="22"/>
        </w:rPr>
      </w:pPr>
      <w:r w:rsidRPr="00364BF3">
        <w:rPr>
          <w:sz w:val="22"/>
        </w:rPr>
        <w:t>-способность преодолевать трудности, добросовестно выполнять учебные задания по технической и физической подготовке;</w:t>
      </w:r>
    </w:p>
    <w:p w:rsidR="002D0B54" w:rsidRPr="00364BF3" w:rsidRDefault="002D0B54" w:rsidP="002D0B54">
      <w:pPr>
        <w:pStyle w:val="31"/>
        <w:spacing w:after="60"/>
        <w:ind w:left="20" w:right="580" w:firstLine="360"/>
        <w:jc w:val="both"/>
        <w:rPr>
          <w:sz w:val="22"/>
        </w:rPr>
      </w:pPr>
      <w:r w:rsidRPr="00364BF3">
        <w:rPr>
          <w:sz w:val="22"/>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2D0B54" w:rsidRPr="00364BF3" w:rsidRDefault="002D0B54" w:rsidP="002D0B54">
      <w:pPr>
        <w:pStyle w:val="31"/>
        <w:spacing w:after="60"/>
        <w:ind w:left="20" w:right="580" w:firstLine="360"/>
        <w:jc w:val="both"/>
        <w:rPr>
          <w:sz w:val="22"/>
        </w:rPr>
      </w:pPr>
      <w:r w:rsidRPr="00364BF3">
        <w:rPr>
          <w:sz w:val="22"/>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2D0B54" w:rsidRPr="00364BF3" w:rsidRDefault="002D0B54" w:rsidP="002D0B54">
      <w:pPr>
        <w:pStyle w:val="31"/>
        <w:spacing w:after="60"/>
        <w:ind w:left="20" w:right="580" w:firstLine="360"/>
        <w:jc w:val="both"/>
        <w:rPr>
          <w:sz w:val="22"/>
        </w:rPr>
      </w:pPr>
      <w:r w:rsidRPr="00364BF3">
        <w:rPr>
          <w:sz w:val="22"/>
        </w:rPr>
        <w:t xml:space="preserve">           В области эстетической культуры:</w:t>
      </w:r>
    </w:p>
    <w:p w:rsidR="002D0B54" w:rsidRPr="00364BF3" w:rsidRDefault="002D0B54" w:rsidP="002D0B54">
      <w:pPr>
        <w:pStyle w:val="31"/>
        <w:spacing w:after="60"/>
        <w:ind w:left="20" w:right="580" w:firstLine="360"/>
        <w:jc w:val="both"/>
        <w:rPr>
          <w:sz w:val="22"/>
        </w:rPr>
      </w:pPr>
      <w:r w:rsidRPr="00364BF3">
        <w:rPr>
          <w:sz w:val="22"/>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2D0B54" w:rsidRPr="00364BF3" w:rsidRDefault="002D0B54" w:rsidP="002D0B54">
      <w:pPr>
        <w:pStyle w:val="31"/>
        <w:spacing w:after="60"/>
        <w:ind w:left="20" w:right="580" w:firstLine="360"/>
        <w:jc w:val="both"/>
        <w:rPr>
          <w:sz w:val="22"/>
        </w:rPr>
      </w:pPr>
      <w:r w:rsidRPr="00364BF3">
        <w:rPr>
          <w:sz w:val="22"/>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2D0B54" w:rsidRPr="00364BF3" w:rsidRDefault="002D0B54" w:rsidP="002D0B54">
      <w:pPr>
        <w:pStyle w:val="31"/>
        <w:spacing w:after="60"/>
        <w:ind w:left="20" w:right="580" w:firstLine="360"/>
        <w:jc w:val="both"/>
        <w:rPr>
          <w:sz w:val="22"/>
        </w:rPr>
      </w:pPr>
      <w:r w:rsidRPr="00364BF3">
        <w:rPr>
          <w:sz w:val="22"/>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2D0B54" w:rsidRPr="00364BF3" w:rsidRDefault="002D0B54" w:rsidP="002D0B54">
      <w:pPr>
        <w:pStyle w:val="31"/>
        <w:spacing w:after="60"/>
        <w:ind w:left="20" w:right="580" w:firstLine="360"/>
        <w:jc w:val="both"/>
        <w:rPr>
          <w:sz w:val="22"/>
        </w:rPr>
      </w:pPr>
      <w:r w:rsidRPr="00364BF3">
        <w:rPr>
          <w:sz w:val="22"/>
        </w:rPr>
        <w:t xml:space="preserve">           В области коммуникативной культуры:</w:t>
      </w:r>
    </w:p>
    <w:p w:rsidR="002D0B54" w:rsidRPr="00364BF3" w:rsidRDefault="002D0B54" w:rsidP="002D0B54">
      <w:pPr>
        <w:pStyle w:val="31"/>
        <w:spacing w:after="60"/>
        <w:ind w:left="20" w:right="580" w:firstLine="360"/>
        <w:jc w:val="both"/>
        <w:rPr>
          <w:sz w:val="22"/>
        </w:rPr>
      </w:pPr>
      <w:r w:rsidRPr="00364BF3">
        <w:rPr>
          <w:sz w:val="22"/>
        </w:rPr>
        <w:t>-способность интересно и доступно излагать знания о физической культуре, умело применяя соответствующие понятия и термины;</w:t>
      </w:r>
    </w:p>
    <w:p w:rsidR="002D0B54" w:rsidRPr="00364BF3" w:rsidRDefault="002D0B54" w:rsidP="002D0B54">
      <w:pPr>
        <w:pStyle w:val="31"/>
        <w:spacing w:after="60"/>
        <w:ind w:left="20" w:right="580" w:firstLine="360"/>
        <w:jc w:val="both"/>
        <w:rPr>
          <w:sz w:val="22"/>
        </w:rPr>
      </w:pPr>
      <w:r w:rsidRPr="00364BF3">
        <w:rPr>
          <w:sz w:val="22"/>
        </w:rPr>
        <w:t>-умение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2D0B54" w:rsidRPr="00364BF3" w:rsidRDefault="002D0B54" w:rsidP="002D0B54">
      <w:pPr>
        <w:pStyle w:val="31"/>
        <w:spacing w:after="60"/>
        <w:ind w:left="20" w:right="580" w:firstLine="360"/>
        <w:jc w:val="both"/>
        <w:rPr>
          <w:sz w:val="22"/>
        </w:rPr>
      </w:pPr>
      <w:r w:rsidRPr="00364BF3">
        <w:rPr>
          <w:sz w:val="22"/>
        </w:rPr>
        <w:t>-способность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2D0B54" w:rsidRPr="00364BF3" w:rsidRDefault="002D0B54" w:rsidP="002D0B54">
      <w:pPr>
        <w:pStyle w:val="31"/>
        <w:spacing w:after="60"/>
        <w:ind w:left="20" w:right="580" w:firstLine="360"/>
        <w:jc w:val="both"/>
        <w:rPr>
          <w:sz w:val="22"/>
        </w:rPr>
      </w:pPr>
      <w:r w:rsidRPr="00364BF3">
        <w:rPr>
          <w:sz w:val="22"/>
        </w:rPr>
        <w:lastRenderedPageBreak/>
        <w:t xml:space="preserve">            В области физической культуры:</w:t>
      </w:r>
    </w:p>
    <w:p w:rsidR="002D0B54" w:rsidRPr="00364BF3" w:rsidRDefault="002D0B54" w:rsidP="002D0B54">
      <w:pPr>
        <w:pStyle w:val="31"/>
        <w:spacing w:after="60"/>
        <w:ind w:left="20" w:right="580" w:firstLine="360"/>
        <w:jc w:val="both"/>
        <w:rPr>
          <w:sz w:val="22"/>
        </w:rPr>
      </w:pPr>
      <w:r w:rsidRPr="00364BF3">
        <w:rPr>
          <w:sz w:val="22"/>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2D0B54" w:rsidRPr="00364BF3" w:rsidRDefault="002D0B54" w:rsidP="002D0B54">
      <w:pPr>
        <w:pStyle w:val="31"/>
        <w:spacing w:after="60"/>
        <w:ind w:left="20" w:right="580" w:firstLine="360"/>
        <w:jc w:val="both"/>
        <w:rPr>
          <w:sz w:val="22"/>
        </w:rPr>
      </w:pPr>
      <w:r w:rsidRPr="00364BF3">
        <w:rPr>
          <w:sz w:val="22"/>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2D0B54" w:rsidRPr="00364BF3" w:rsidRDefault="002D0B54" w:rsidP="002D0B54">
      <w:pPr>
        <w:pStyle w:val="31"/>
        <w:shd w:val="clear" w:color="auto" w:fill="auto"/>
        <w:spacing w:before="0" w:after="60"/>
        <w:ind w:left="20" w:right="580" w:firstLine="360"/>
        <w:jc w:val="both"/>
        <w:rPr>
          <w:sz w:val="22"/>
        </w:rPr>
      </w:pPr>
      <w:r w:rsidRPr="00364BF3">
        <w:rPr>
          <w:sz w:val="22"/>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2D0B54" w:rsidRPr="008B47DE" w:rsidRDefault="002D0B54" w:rsidP="002D0B54">
      <w:r>
        <w:t xml:space="preserve">- </w:t>
      </w:r>
      <w:r w:rsidRPr="008B47DE">
        <w:t xml:space="preserve"> умение использовать разнообразные виды физкультурно-оздоровительной деятельности и массового спорта в формировании здорового образа жизни, организации активного отдыха и досуга; </w:t>
      </w:r>
    </w:p>
    <w:p w:rsidR="002D0B54" w:rsidRPr="008B47DE" w:rsidRDefault="002D0B54" w:rsidP="002D0B54">
      <w:r>
        <w:t>-</w:t>
      </w:r>
      <w:r w:rsidRPr="008B47DE">
        <w:t xml:space="preserve"> владение основами технологий современных оздоровительных систем физического воспитания, использование их в целях укрепления и длительного сохранения здоровья, предупреждения заболеваний, связанных с учебной и производственной деятельностью, и раннего старения; </w:t>
      </w:r>
    </w:p>
    <w:p w:rsidR="002D0B54" w:rsidRPr="008B47DE" w:rsidRDefault="002D0B54" w:rsidP="002D0B54">
      <w:r>
        <w:t>-</w:t>
      </w:r>
      <w:r w:rsidRPr="008B47DE">
        <w:t xml:space="preserve"> владение основными способами самонаблюдения за показателями своего здоровья, умственной и физической работоспособности, физического развития и физической подготовленности; </w:t>
      </w:r>
    </w:p>
    <w:p w:rsidR="002D0B54" w:rsidRPr="008B47DE" w:rsidRDefault="002D0B54" w:rsidP="002D0B54">
      <w:r>
        <w:t>-</w:t>
      </w:r>
      <w:r w:rsidRPr="008B47DE">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2D0B54" w:rsidRDefault="002D0B54" w:rsidP="002D0B54">
      <w:r w:rsidRPr="008B47DE">
        <w:t xml:space="preserve"> владение техническими приёмами и двигательными действиями из школьных базовых видов спорта; активное применение их в игровой и соревновательной деятельности. </w:t>
      </w:r>
    </w:p>
    <w:p w:rsidR="002D0B54" w:rsidRPr="008B47DE" w:rsidRDefault="002D0B54" w:rsidP="002D0B54"/>
    <w:p w:rsidR="002D0B54" w:rsidRDefault="002D0B54" w:rsidP="002D0B54">
      <w:pPr>
        <w:pStyle w:val="23"/>
        <w:shd w:val="clear" w:color="auto" w:fill="auto"/>
        <w:spacing w:after="182" w:line="293" w:lineRule="exact"/>
        <w:ind w:right="120"/>
        <w:jc w:val="left"/>
        <w:rPr>
          <w:sz w:val="32"/>
        </w:rPr>
      </w:pPr>
      <w:r>
        <w:rPr>
          <w:rStyle w:val="FontStyle77"/>
          <w:szCs w:val="24"/>
        </w:rPr>
        <w:t xml:space="preserve">                                                                               </w:t>
      </w:r>
      <w:r w:rsidRPr="00631876">
        <w:rPr>
          <w:sz w:val="24"/>
        </w:rPr>
        <w:t xml:space="preserve">Распределение учебного времени прохождения программного материала по физической культуре (5-9 </w:t>
      </w:r>
      <w:r w:rsidRPr="00631876">
        <w:rPr>
          <w:sz w:val="32"/>
        </w:rPr>
        <w:t>классы)</w:t>
      </w:r>
    </w:p>
    <w:p w:rsidR="002D0B54" w:rsidRPr="00631876" w:rsidRDefault="002D0B54" w:rsidP="002D0B54">
      <w:pPr>
        <w:pStyle w:val="23"/>
        <w:shd w:val="clear" w:color="auto" w:fill="auto"/>
        <w:spacing w:after="182" w:line="293" w:lineRule="exact"/>
        <w:ind w:right="120"/>
        <w:jc w:val="left"/>
        <w:rPr>
          <w:sz w:val="32"/>
        </w:rPr>
      </w:pPr>
    </w:p>
    <w:tbl>
      <w:tblPr>
        <w:tblOverlap w:val="never"/>
        <w:tblW w:w="0" w:type="auto"/>
        <w:jc w:val="center"/>
        <w:tblLayout w:type="fixed"/>
        <w:tblCellMar>
          <w:left w:w="10" w:type="dxa"/>
          <w:right w:w="10" w:type="dxa"/>
        </w:tblCellMar>
        <w:tblLook w:val="04A0"/>
      </w:tblPr>
      <w:tblGrid>
        <w:gridCol w:w="811"/>
        <w:gridCol w:w="3854"/>
        <w:gridCol w:w="889"/>
        <w:gridCol w:w="890"/>
        <w:gridCol w:w="890"/>
        <w:gridCol w:w="890"/>
        <w:gridCol w:w="890"/>
      </w:tblGrid>
      <w:tr w:rsidR="002D0B54" w:rsidRPr="00631876" w:rsidTr="00CF04A6">
        <w:trPr>
          <w:trHeight w:hRule="exact" w:val="720"/>
          <w:jc w:val="center"/>
        </w:trPr>
        <w:tc>
          <w:tcPr>
            <w:tcW w:w="811" w:type="dxa"/>
            <w:vMerge w:val="restart"/>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rStyle w:val="85pt"/>
                <w:sz w:val="20"/>
              </w:rPr>
              <w:lastRenderedPageBreak/>
              <w:t>№ п/п</w:t>
            </w:r>
          </w:p>
        </w:tc>
        <w:tc>
          <w:tcPr>
            <w:tcW w:w="3854" w:type="dxa"/>
            <w:vMerge w:val="restart"/>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rStyle w:val="85pt"/>
                <w:sz w:val="20"/>
              </w:rPr>
              <w:t>Вид программного материала</w:t>
            </w:r>
          </w:p>
        </w:tc>
        <w:tc>
          <w:tcPr>
            <w:tcW w:w="4449" w:type="dxa"/>
            <w:gridSpan w:val="5"/>
            <w:tcBorders>
              <w:top w:val="single" w:sz="4" w:space="0" w:color="auto"/>
              <w:left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355" w:lineRule="exact"/>
              <w:jc w:val="center"/>
              <w:rPr>
                <w:sz w:val="24"/>
                <w:szCs w:val="20"/>
              </w:rPr>
            </w:pPr>
            <w:r w:rsidRPr="00631876">
              <w:rPr>
                <w:rStyle w:val="85pt"/>
                <w:sz w:val="20"/>
              </w:rPr>
              <w:t xml:space="preserve">Количество часов (уроков) </w:t>
            </w:r>
          </w:p>
        </w:tc>
      </w:tr>
      <w:tr w:rsidR="002D0B54" w:rsidRPr="00631876" w:rsidTr="00CF04A6">
        <w:trPr>
          <w:trHeight w:hRule="exact" w:val="705"/>
          <w:jc w:val="center"/>
        </w:trPr>
        <w:tc>
          <w:tcPr>
            <w:tcW w:w="811" w:type="dxa"/>
            <w:vMerge/>
            <w:tcBorders>
              <w:left w:val="single" w:sz="4" w:space="0" w:color="auto"/>
            </w:tcBorders>
            <w:shd w:val="clear" w:color="auto" w:fill="FFFFFF"/>
            <w:vAlign w:val="center"/>
          </w:tcPr>
          <w:p w:rsidR="002D0B54" w:rsidRPr="00631876" w:rsidRDefault="002D0B54" w:rsidP="00CF04A6">
            <w:pPr>
              <w:framePr w:w="9115" w:wrap="notBeside" w:vAnchor="text" w:hAnchor="text" w:xAlign="center" w:y="1"/>
              <w:rPr>
                <w:szCs w:val="20"/>
              </w:rPr>
            </w:pPr>
          </w:p>
        </w:tc>
        <w:tc>
          <w:tcPr>
            <w:tcW w:w="3854" w:type="dxa"/>
            <w:vMerge/>
            <w:tcBorders>
              <w:left w:val="single" w:sz="4" w:space="0" w:color="auto"/>
            </w:tcBorders>
            <w:shd w:val="clear" w:color="auto" w:fill="FFFFFF"/>
            <w:vAlign w:val="center"/>
          </w:tcPr>
          <w:p w:rsidR="002D0B54" w:rsidRPr="00631876" w:rsidRDefault="002D0B54" w:rsidP="00CF04A6">
            <w:pPr>
              <w:framePr w:w="9115" w:wrap="notBeside" w:vAnchor="text" w:hAnchor="text" w:xAlign="center" w:y="1"/>
              <w:rPr>
                <w:szCs w:val="20"/>
              </w:rPr>
            </w:pPr>
          </w:p>
        </w:tc>
        <w:tc>
          <w:tcPr>
            <w:tcW w:w="889" w:type="dxa"/>
            <w:tcBorders>
              <w:top w:val="single" w:sz="4" w:space="0" w:color="auto"/>
              <w:left w:val="single" w:sz="4" w:space="0" w:color="auto"/>
            </w:tcBorders>
            <w:shd w:val="clear" w:color="auto" w:fill="FFFFFF"/>
          </w:tcPr>
          <w:p w:rsidR="002D0B54" w:rsidRDefault="002D0B54" w:rsidP="00CF04A6">
            <w:pPr>
              <w:pStyle w:val="31"/>
              <w:framePr w:w="9115" w:wrap="notBeside" w:vAnchor="text" w:hAnchor="text" w:xAlign="center" w:y="1"/>
              <w:shd w:val="clear" w:color="auto" w:fill="auto"/>
              <w:spacing w:before="0" w:line="170" w:lineRule="exact"/>
              <w:jc w:val="center"/>
              <w:rPr>
                <w:rStyle w:val="85pt"/>
                <w:sz w:val="20"/>
              </w:rPr>
            </w:pPr>
          </w:p>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rStyle w:val="85pt"/>
                <w:sz w:val="20"/>
              </w:rPr>
              <w:t>V класс</w:t>
            </w:r>
          </w:p>
        </w:tc>
        <w:tc>
          <w:tcPr>
            <w:tcW w:w="890" w:type="dxa"/>
            <w:tcBorders>
              <w:top w:val="single" w:sz="4" w:space="0" w:color="auto"/>
              <w:left w:val="single" w:sz="4" w:space="0" w:color="auto"/>
            </w:tcBorders>
            <w:shd w:val="clear" w:color="auto" w:fill="FFFFFF"/>
          </w:tcPr>
          <w:p w:rsidR="002D0B54" w:rsidRDefault="002D0B54" w:rsidP="00CF04A6">
            <w:pPr>
              <w:pStyle w:val="31"/>
              <w:framePr w:w="9115" w:wrap="notBeside" w:vAnchor="text" w:hAnchor="text" w:xAlign="center" w:y="1"/>
              <w:shd w:val="clear" w:color="auto" w:fill="auto"/>
              <w:spacing w:before="0" w:line="170" w:lineRule="exact"/>
              <w:jc w:val="center"/>
              <w:rPr>
                <w:b/>
                <w:sz w:val="24"/>
                <w:szCs w:val="20"/>
              </w:rPr>
            </w:pPr>
          </w:p>
          <w:p w:rsidR="002D0B54" w:rsidRPr="00631876" w:rsidRDefault="002D0B54" w:rsidP="00CF04A6">
            <w:pPr>
              <w:pStyle w:val="31"/>
              <w:framePr w:w="9115" w:wrap="notBeside" w:vAnchor="text" w:hAnchor="text" w:xAlign="center" w:y="1"/>
              <w:shd w:val="clear" w:color="auto" w:fill="auto"/>
              <w:spacing w:before="0" w:line="170" w:lineRule="exact"/>
              <w:jc w:val="center"/>
              <w:rPr>
                <w:b/>
                <w:sz w:val="24"/>
                <w:szCs w:val="20"/>
              </w:rPr>
            </w:pPr>
            <w:r w:rsidRPr="00631876">
              <w:rPr>
                <w:b/>
                <w:sz w:val="24"/>
                <w:szCs w:val="20"/>
                <w:lang w:val="en-US"/>
              </w:rPr>
              <w:t xml:space="preserve">VI </w:t>
            </w:r>
            <w:r w:rsidRPr="00631876">
              <w:rPr>
                <w:b/>
                <w:sz w:val="24"/>
                <w:szCs w:val="20"/>
              </w:rPr>
              <w:t>класс</w:t>
            </w:r>
          </w:p>
        </w:tc>
        <w:tc>
          <w:tcPr>
            <w:tcW w:w="890" w:type="dxa"/>
            <w:tcBorders>
              <w:top w:val="single" w:sz="4" w:space="0" w:color="auto"/>
              <w:left w:val="single" w:sz="4" w:space="0" w:color="auto"/>
            </w:tcBorders>
            <w:shd w:val="clear" w:color="auto" w:fill="FFFFFF"/>
          </w:tcPr>
          <w:p w:rsidR="002D0B54" w:rsidRDefault="002D0B54" w:rsidP="00CF04A6">
            <w:pPr>
              <w:pStyle w:val="31"/>
              <w:framePr w:w="9115" w:wrap="notBeside" w:vAnchor="text" w:hAnchor="text" w:xAlign="center" w:y="1"/>
              <w:shd w:val="clear" w:color="auto" w:fill="auto"/>
              <w:spacing w:before="0" w:line="170" w:lineRule="exact"/>
              <w:jc w:val="center"/>
              <w:rPr>
                <w:b/>
                <w:sz w:val="24"/>
                <w:szCs w:val="20"/>
              </w:rPr>
            </w:pPr>
          </w:p>
          <w:p w:rsidR="002D0B54" w:rsidRPr="00631876" w:rsidRDefault="002D0B54" w:rsidP="00CF04A6">
            <w:pPr>
              <w:pStyle w:val="31"/>
              <w:framePr w:w="9115" w:wrap="notBeside" w:vAnchor="text" w:hAnchor="text" w:xAlign="center" w:y="1"/>
              <w:shd w:val="clear" w:color="auto" w:fill="auto"/>
              <w:spacing w:before="0" w:line="170" w:lineRule="exact"/>
              <w:jc w:val="center"/>
              <w:rPr>
                <w:b/>
                <w:sz w:val="24"/>
                <w:szCs w:val="20"/>
              </w:rPr>
            </w:pPr>
            <w:r w:rsidRPr="00631876">
              <w:rPr>
                <w:b/>
                <w:sz w:val="24"/>
                <w:szCs w:val="20"/>
                <w:lang w:val="en-US"/>
              </w:rPr>
              <w:t>VII</w:t>
            </w:r>
            <w:r w:rsidRPr="00631876">
              <w:rPr>
                <w:b/>
                <w:sz w:val="24"/>
                <w:szCs w:val="20"/>
              </w:rPr>
              <w:t xml:space="preserve"> класс</w:t>
            </w:r>
          </w:p>
        </w:tc>
        <w:tc>
          <w:tcPr>
            <w:tcW w:w="890" w:type="dxa"/>
            <w:tcBorders>
              <w:top w:val="single" w:sz="4" w:space="0" w:color="auto"/>
              <w:left w:val="single" w:sz="4" w:space="0" w:color="auto"/>
            </w:tcBorders>
            <w:shd w:val="clear" w:color="auto" w:fill="FFFFFF"/>
          </w:tcPr>
          <w:p w:rsidR="002D0B54" w:rsidRDefault="002D0B54" w:rsidP="00CF04A6">
            <w:pPr>
              <w:pStyle w:val="31"/>
              <w:framePr w:w="9115" w:wrap="notBeside" w:vAnchor="text" w:hAnchor="text" w:xAlign="center" w:y="1"/>
              <w:shd w:val="clear" w:color="auto" w:fill="auto"/>
              <w:spacing w:before="0" w:line="170" w:lineRule="exact"/>
              <w:jc w:val="center"/>
              <w:rPr>
                <w:b/>
                <w:sz w:val="24"/>
                <w:szCs w:val="20"/>
              </w:rPr>
            </w:pPr>
          </w:p>
          <w:p w:rsidR="002D0B54" w:rsidRPr="00631876" w:rsidRDefault="002D0B54" w:rsidP="00CF04A6">
            <w:pPr>
              <w:pStyle w:val="31"/>
              <w:framePr w:w="9115" w:wrap="notBeside" w:vAnchor="text" w:hAnchor="text" w:xAlign="center" w:y="1"/>
              <w:shd w:val="clear" w:color="auto" w:fill="auto"/>
              <w:spacing w:before="0" w:line="170" w:lineRule="exact"/>
              <w:jc w:val="center"/>
              <w:rPr>
                <w:b/>
                <w:sz w:val="24"/>
                <w:szCs w:val="20"/>
              </w:rPr>
            </w:pPr>
            <w:r w:rsidRPr="00631876">
              <w:rPr>
                <w:b/>
                <w:sz w:val="24"/>
                <w:szCs w:val="20"/>
                <w:lang w:val="en-US"/>
              </w:rPr>
              <w:t>VIII</w:t>
            </w:r>
            <w:r w:rsidRPr="00631876">
              <w:rPr>
                <w:b/>
                <w:sz w:val="24"/>
                <w:szCs w:val="20"/>
              </w:rPr>
              <w:t xml:space="preserve"> класс</w:t>
            </w:r>
          </w:p>
        </w:tc>
        <w:tc>
          <w:tcPr>
            <w:tcW w:w="890" w:type="dxa"/>
            <w:tcBorders>
              <w:top w:val="single" w:sz="4" w:space="0" w:color="auto"/>
              <w:left w:val="single" w:sz="4" w:space="0" w:color="auto"/>
              <w:right w:val="single" w:sz="4" w:space="0" w:color="auto"/>
            </w:tcBorders>
            <w:shd w:val="clear" w:color="auto" w:fill="FFFFFF"/>
          </w:tcPr>
          <w:p w:rsidR="002D0B54" w:rsidRDefault="002D0B54" w:rsidP="00CF04A6">
            <w:pPr>
              <w:pStyle w:val="31"/>
              <w:framePr w:w="9115" w:wrap="notBeside" w:vAnchor="text" w:hAnchor="text" w:xAlign="center" w:y="1"/>
              <w:shd w:val="clear" w:color="auto" w:fill="auto"/>
              <w:spacing w:before="0" w:line="170" w:lineRule="exact"/>
              <w:jc w:val="center"/>
              <w:rPr>
                <w:b/>
                <w:sz w:val="24"/>
                <w:szCs w:val="20"/>
              </w:rPr>
            </w:pPr>
          </w:p>
          <w:p w:rsidR="002D0B54" w:rsidRPr="00631876" w:rsidRDefault="002D0B54" w:rsidP="00CF04A6">
            <w:pPr>
              <w:pStyle w:val="31"/>
              <w:framePr w:w="9115" w:wrap="notBeside" w:vAnchor="text" w:hAnchor="text" w:xAlign="center" w:y="1"/>
              <w:shd w:val="clear" w:color="auto" w:fill="auto"/>
              <w:spacing w:before="0" w:line="170" w:lineRule="exact"/>
              <w:jc w:val="center"/>
              <w:rPr>
                <w:b/>
                <w:sz w:val="24"/>
                <w:szCs w:val="20"/>
              </w:rPr>
            </w:pPr>
            <w:r w:rsidRPr="00631876">
              <w:rPr>
                <w:b/>
                <w:sz w:val="24"/>
                <w:szCs w:val="20"/>
                <w:lang w:val="en-US"/>
              </w:rPr>
              <w:t xml:space="preserve">IX </w:t>
            </w:r>
            <w:r w:rsidRPr="00631876">
              <w:rPr>
                <w:b/>
                <w:sz w:val="24"/>
                <w:szCs w:val="20"/>
              </w:rPr>
              <w:t>класс</w:t>
            </w:r>
          </w:p>
        </w:tc>
      </w:tr>
      <w:tr w:rsidR="002D0B54" w:rsidRPr="00631876" w:rsidTr="00CF04A6">
        <w:trPr>
          <w:trHeight w:hRule="exact" w:val="341"/>
          <w:jc w:val="center"/>
        </w:trPr>
        <w:tc>
          <w:tcPr>
            <w:tcW w:w="811"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sz w:val="24"/>
                <w:szCs w:val="20"/>
              </w:rPr>
              <w:t>1</w:t>
            </w:r>
          </w:p>
        </w:tc>
        <w:tc>
          <w:tcPr>
            <w:tcW w:w="3854"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ind w:left="120"/>
              <w:rPr>
                <w:sz w:val="24"/>
                <w:szCs w:val="20"/>
              </w:rPr>
            </w:pPr>
            <w:r w:rsidRPr="00631876">
              <w:rPr>
                <w:rStyle w:val="85pt"/>
                <w:sz w:val="20"/>
              </w:rPr>
              <w:t>Основы знаний о физической культуре</w:t>
            </w:r>
          </w:p>
        </w:tc>
        <w:tc>
          <w:tcPr>
            <w:tcW w:w="4449" w:type="dxa"/>
            <w:gridSpan w:val="5"/>
            <w:tcBorders>
              <w:top w:val="single" w:sz="4" w:space="0" w:color="auto"/>
              <w:left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rStyle w:val="85pt"/>
                <w:sz w:val="20"/>
              </w:rPr>
              <w:t>В процессе урока</w:t>
            </w:r>
          </w:p>
        </w:tc>
      </w:tr>
      <w:tr w:rsidR="002D0B54" w:rsidRPr="00631876" w:rsidTr="00CF04A6">
        <w:trPr>
          <w:trHeight w:hRule="exact" w:val="507"/>
          <w:jc w:val="center"/>
        </w:trPr>
        <w:tc>
          <w:tcPr>
            <w:tcW w:w="811"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sz w:val="24"/>
                <w:szCs w:val="20"/>
              </w:rPr>
              <w:t>2</w:t>
            </w:r>
          </w:p>
        </w:tc>
        <w:tc>
          <w:tcPr>
            <w:tcW w:w="3854"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ind w:left="120"/>
              <w:rPr>
                <w:sz w:val="24"/>
                <w:szCs w:val="20"/>
              </w:rPr>
            </w:pPr>
            <w:r w:rsidRPr="00631876">
              <w:rPr>
                <w:rStyle w:val="85pt"/>
                <w:sz w:val="20"/>
              </w:rPr>
              <w:t xml:space="preserve">Спортивные игры </w:t>
            </w:r>
          </w:p>
        </w:tc>
        <w:tc>
          <w:tcPr>
            <w:tcW w:w="889"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Pr>
                <w:rStyle w:val="85pt"/>
                <w:sz w:val="20"/>
              </w:rPr>
              <w:t>33</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rPr>
                <w:b/>
                <w:sz w:val="22"/>
                <w:szCs w:val="20"/>
              </w:rPr>
            </w:pPr>
            <w:r>
              <w:rPr>
                <w:b/>
                <w:sz w:val="22"/>
                <w:szCs w:val="20"/>
              </w:rPr>
              <w:t xml:space="preserve">   33</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Pr>
                <w:b/>
                <w:sz w:val="22"/>
                <w:szCs w:val="20"/>
              </w:rPr>
              <w:t>33</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Pr>
                <w:b/>
                <w:sz w:val="22"/>
                <w:szCs w:val="20"/>
              </w:rPr>
              <w:t>22</w:t>
            </w:r>
          </w:p>
        </w:tc>
        <w:tc>
          <w:tcPr>
            <w:tcW w:w="890" w:type="dxa"/>
            <w:tcBorders>
              <w:top w:val="single" w:sz="4" w:space="0" w:color="auto"/>
              <w:left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Pr>
                <w:b/>
                <w:sz w:val="22"/>
                <w:szCs w:val="20"/>
              </w:rPr>
              <w:t>22</w:t>
            </w:r>
          </w:p>
        </w:tc>
      </w:tr>
      <w:tr w:rsidR="002D0B54" w:rsidRPr="00631876" w:rsidTr="00CF04A6">
        <w:trPr>
          <w:trHeight w:hRule="exact" w:val="430"/>
          <w:jc w:val="center"/>
        </w:trPr>
        <w:tc>
          <w:tcPr>
            <w:tcW w:w="811" w:type="dxa"/>
            <w:tcBorders>
              <w:top w:val="single" w:sz="4" w:space="0" w:color="auto"/>
              <w:left w:val="single" w:sz="4" w:space="0" w:color="auto"/>
            </w:tcBorders>
            <w:shd w:val="clear" w:color="auto" w:fill="FFFFFF"/>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sz w:val="24"/>
                <w:szCs w:val="20"/>
              </w:rPr>
              <w:t>3</w:t>
            </w:r>
          </w:p>
        </w:tc>
        <w:tc>
          <w:tcPr>
            <w:tcW w:w="3854"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ind w:left="120"/>
              <w:rPr>
                <w:sz w:val="24"/>
                <w:szCs w:val="20"/>
              </w:rPr>
            </w:pPr>
            <w:r w:rsidRPr="00631876">
              <w:rPr>
                <w:rStyle w:val="85pt"/>
                <w:sz w:val="20"/>
              </w:rPr>
              <w:t>Гимнастика с элементами акробатики</w:t>
            </w:r>
          </w:p>
        </w:tc>
        <w:tc>
          <w:tcPr>
            <w:tcW w:w="889"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Pr>
                <w:rStyle w:val="85pt"/>
                <w:sz w:val="20"/>
              </w:rPr>
              <w:t>16</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Pr>
                <w:b/>
                <w:sz w:val="20"/>
                <w:szCs w:val="20"/>
              </w:rPr>
              <w:t>16</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sidRPr="00631876">
              <w:rPr>
                <w:b/>
                <w:sz w:val="20"/>
                <w:szCs w:val="20"/>
              </w:rPr>
              <w:t>1</w:t>
            </w:r>
            <w:r>
              <w:rPr>
                <w:b/>
                <w:sz w:val="20"/>
                <w:szCs w:val="20"/>
              </w:rPr>
              <w:t>6</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Pr>
                <w:b/>
                <w:sz w:val="20"/>
                <w:szCs w:val="20"/>
              </w:rPr>
              <w:t>22</w:t>
            </w:r>
          </w:p>
        </w:tc>
        <w:tc>
          <w:tcPr>
            <w:tcW w:w="890" w:type="dxa"/>
            <w:tcBorders>
              <w:top w:val="single" w:sz="4" w:space="0" w:color="auto"/>
              <w:left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Pr>
                <w:b/>
                <w:sz w:val="20"/>
                <w:szCs w:val="20"/>
              </w:rPr>
              <w:t>22</w:t>
            </w:r>
          </w:p>
        </w:tc>
      </w:tr>
      <w:tr w:rsidR="002D0B54" w:rsidRPr="00631876" w:rsidTr="00CF04A6">
        <w:trPr>
          <w:trHeight w:hRule="exact" w:val="330"/>
          <w:jc w:val="center"/>
        </w:trPr>
        <w:tc>
          <w:tcPr>
            <w:tcW w:w="811" w:type="dxa"/>
            <w:tcBorders>
              <w:top w:val="single" w:sz="4" w:space="0" w:color="auto"/>
              <w:left w:val="single" w:sz="4" w:space="0" w:color="auto"/>
              <w:bottom w:val="single" w:sz="4" w:space="0" w:color="auto"/>
            </w:tcBorders>
            <w:shd w:val="clear" w:color="auto" w:fill="FFFFFF"/>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sz w:val="24"/>
                <w:szCs w:val="20"/>
              </w:rPr>
              <w:t>4</w:t>
            </w:r>
          </w:p>
        </w:tc>
        <w:tc>
          <w:tcPr>
            <w:tcW w:w="3854" w:type="dxa"/>
            <w:tcBorders>
              <w:top w:val="single" w:sz="4" w:space="0" w:color="auto"/>
              <w:left w:val="single" w:sz="4" w:space="0" w:color="auto"/>
              <w:bottom w:val="single" w:sz="4" w:space="0" w:color="auto"/>
            </w:tcBorders>
            <w:shd w:val="clear" w:color="auto" w:fill="FFFFFF"/>
          </w:tcPr>
          <w:p w:rsidR="002D0B54" w:rsidRPr="00631876" w:rsidRDefault="002D0B54" w:rsidP="00CF04A6">
            <w:pPr>
              <w:pStyle w:val="31"/>
              <w:framePr w:w="9115" w:wrap="notBeside" w:vAnchor="text" w:hAnchor="text" w:xAlign="center" w:y="1"/>
              <w:shd w:val="clear" w:color="auto" w:fill="auto"/>
              <w:spacing w:before="0" w:line="170" w:lineRule="exact"/>
              <w:ind w:left="120"/>
              <w:rPr>
                <w:sz w:val="24"/>
                <w:szCs w:val="20"/>
              </w:rPr>
            </w:pPr>
            <w:r w:rsidRPr="00631876">
              <w:rPr>
                <w:rStyle w:val="85pt"/>
                <w:sz w:val="20"/>
              </w:rPr>
              <w:t>Легкая атлетика</w:t>
            </w:r>
          </w:p>
        </w:tc>
        <w:tc>
          <w:tcPr>
            <w:tcW w:w="889"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Pr>
                <w:rStyle w:val="85pt"/>
                <w:sz w:val="20"/>
              </w:rPr>
              <w:t>34</w:t>
            </w:r>
          </w:p>
        </w:tc>
        <w:tc>
          <w:tcPr>
            <w:tcW w:w="890"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sidRPr="00631876">
              <w:rPr>
                <w:b/>
                <w:sz w:val="22"/>
                <w:szCs w:val="20"/>
              </w:rPr>
              <w:t>34</w:t>
            </w:r>
          </w:p>
        </w:tc>
        <w:tc>
          <w:tcPr>
            <w:tcW w:w="890"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Pr>
                <w:b/>
                <w:sz w:val="22"/>
                <w:szCs w:val="20"/>
              </w:rPr>
              <w:t>34</w:t>
            </w:r>
          </w:p>
        </w:tc>
        <w:tc>
          <w:tcPr>
            <w:tcW w:w="890"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Pr>
                <w:b/>
                <w:sz w:val="22"/>
                <w:szCs w:val="20"/>
              </w:rPr>
              <w:t>35</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Pr>
                <w:b/>
                <w:sz w:val="22"/>
                <w:szCs w:val="20"/>
              </w:rPr>
              <w:t>35</w:t>
            </w:r>
          </w:p>
        </w:tc>
      </w:tr>
      <w:tr w:rsidR="002D0B54" w:rsidRPr="00631876" w:rsidTr="00CF04A6">
        <w:trPr>
          <w:trHeight w:hRule="exact" w:val="369"/>
          <w:jc w:val="center"/>
        </w:trPr>
        <w:tc>
          <w:tcPr>
            <w:tcW w:w="811" w:type="dxa"/>
            <w:tcBorders>
              <w:top w:val="single" w:sz="4" w:space="0" w:color="auto"/>
              <w:left w:val="single" w:sz="4" w:space="0" w:color="auto"/>
            </w:tcBorders>
            <w:shd w:val="clear" w:color="auto" w:fill="FFFFFF"/>
          </w:tcPr>
          <w:p w:rsidR="002D0B54" w:rsidRDefault="002D0B54" w:rsidP="00CF04A6">
            <w:pPr>
              <w:pStyle w:val="31"/>
              <w:framePr w:w="9115" w:wrap="notBeside" w:vAnchor="text" w:hAnchor="text" w:xAlign="center" w:y="1"/>
              <w:spacing w:line="170" w:lineRule="exact"/>
              <w:jc w:val="center"/>
              <w:rPr>
                <w:sz w:val="24"/>
                <w:szCs w:val="20"/>
              </w:rPr>
            </w:pPr>
            <w:r>
              <w:rPr>
                <w:sz w:val="24"/>
                <w:szCs w:val="20"/>
              </w:rPr>
              <w:t>5</w:t>
            </w:r>
          </w:p>
          <w:p w:rsidR="002D0B54" w:rsidRPr="00631876" w:rsidRDefault="002D0B54" w:rsidP="00CF04A6">
            <w:pPr>
              <w:pStyle w:val="31"/>
              <w:framePr w:w="9115" w:wrap="notBeside" w:vAnchor="text" w:hAnchor="text" w:xAlign="center" w:y="1"/>
              <w:spacing w:line="170" w:lineRule="exact"/>
              <w:jc w:val="center"/>
              <w:rPr>
                <w:sz w:val="24"/>
                <w:szCs w:val="20"/>
              </w:rPr>
            </w:pPr>
          </w:p>
        </w:tc>
        <w:tc>
          <w:tcPr>
            <w:tcW w:w="3854" w:type="dxa"/>
            <w:tcBorders>
              <w:top w:val="single" w:sz="4" w:space="0" w:color="auto"/>
              <w:left w:val="single" w:sz="4" w:space="0" w:color="auto"/>
            </w:tcBorders>
            <w:shd w:val="clear" w:color="auto" w:fill="FFFFFF"/>
          </w:tcPr>
          <w:p w:rsidR="002D0B54" w:rsidRPr="00631876" w:rsidRDefault="002D0B54" w:rsidP="00CF04A6">
            <w:pPr>
              <w:pStyle w:val="31"/>
              <w:framePr w:w="9115" w:wrap="notBeside" w:vAnchor="text" w:hAnchor="text" w:xAlign="center" w:y="1"/>
              <w:spacing w:line="170" w:lineRule="exact"/>
              <w:ind w:left="120"/>
              <w:rPr>
                <w:rStyle w:val="85pt"/>
                <w:sz w:val="20"/>
              </w:rPr>
            </w:pPr>
            <w:r>
              <w:rPr>
                <w:rStyle w:val="85pt"/>
                <w:sz w:val="20"/>
              </w:rPr>
              <w:t xml:space="preserve">Кроссовая подготовка </w:t>
            </w:r>
          </w:p>
        </w:tc>
        <w:tc>
          <w:tcPr>
            <w:tcW w:w="889" w:type="dxa"/>
            <w:tcBorders>
              <w:top w:val="single" w:sz="4" w:space="0" w:color="auto"/>
              <w:left w:val="single" w:sz="4" w:space="0" w:color="auto"/>
            </w:tcBorders>
            <w:shd w:val="clear" w:color="auto" w:fill="FFFFFF"/>
            <w:vAlign w:val="center"/>
          </w:tcPr>
          <w:p w:rsidR="002D0B54" w:rsidRDefault="002D0B54" w:rsidP="00CF04A6">
            <w:pPr>
              <w:pStyle w:val="31"/>
              <w:framePr w:w="9115" w:wrap="notBeside" w:vAnchor="text" w:hAnchor="text" w:xAlign="center" w:y="1"/>
              <w:spacing w:line="170" w:lineRule="exact"/>
              <w:jc w:val="center"/>
              <w:rPr>
                <w:rStyle w:val="85pt"/>
                <w:sz w:val="20"/>
              </w:rPr>
            </w:pPr>
            <w:r>
              <w:rPr>
                <w:rStyle w:val="85pt"/>
                <w:sz w:val="20"/>
              </w:rPr>
              <w:t>18</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pacing w:line="170" w:lineRule="exact"/>
              <w:jc w:val="center"/>
              <w:rPr>
                <w:b/>
                <w:sz w:val="22"/>
                <w:szCs w:val="20"/>
              </w:rPr>
            </w:pPr>
            <w:r>
              <w:rPr>
                <w:b/>
                <w:sz w:val="22"/>
                <w:szCs w:val="20"/>
              </w:rPr>
              <w:t>18</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pacing w:line="170" w:lineRule="exact"/>
              <w:jc w:val="center"/>
              <w:rPr>
                <w:b/>
                <w:sz w:val="22"/>
                <w:szCs w:val="20"/>
              </w:rPr>
            </w:pPr>
            <w:r>
              <w:rPr>
                <w:b/>
                <w:sz w:val="22"/>
                <w:szCs w:val="20"/>
              </w:rPr>
              <w:t>18</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pacing w:line="170" w:lineRule="exact"/>
              <w:jc w:val="center"/>
              <w:rPr>
                <w:b/>
                <w:sz w:val="22"/>
                <w:szCs w:val="20"/>
              </w:rPr>
            </w:pPr>
            <w:r>
              <w:rPr>
                <w:b/>
                <w:sz w:val="22"/>
                <w:szCs w:val="20"/>
              </w:rPr>
              <w:t>18</w:t>
            </w:r>
          </w:p>
        </w:tc>
        <w:tc>
          <w:tcPr>
            <w:tcW w:w="890" w:type="dxa"/>
            <w:tcBorders>
              <w:top w:val="single" w:sz="4" w:space="0" w:color="auto"/>
              <w:left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pacing w:line="170" w:lineRule="exact"/>
              <w:jc w:val="center"/>
              <w:rPr>
                <w:b/>
                <w:sz w:val="22"/>
                <w:szCs w:val="20"/>
              </w:rPr>
            </w:pPr>
            <w:r>
              <w:rPr>
                <w:b/>
                <w:sz w:val="22"/>
                <w:szCs w:val="20"/>
              </w:rPr>
              <w:t>18</w:t>
            </w:r>
          </w:p>
        </w:tc>
      </w:tr>
      <w:tr w:rsidR="002D0B54" w:rsidRPr="00631876" w:rsidTr="00DC115F">
        <w:trPr>
          <w:trHeight w:hRule="exact" w:val="557"/>
          <w:jc w:val="center"/>
        </w:trPr>
        <w:tc>
          <w:tcPr>
            <w:tcW w:w="811" w:type="dxa"/>
            <w:tcBorders>
              <w:top w:val="single" w:sz="4" w:space="0" w:color="auto"/>
              <w:left w:val="single" w:sz="4" w:space="0" w:color="auto"/>
              <w:bottom w:val="single" w:sz="4" w:space="0" w:color="auto"/>
            </w:tcBorders>
            <w:shd w:val="clear" w:color="auto" w:fill="FFFFFF"/>
          </w:tcPr>
          <w:p w:rsidR="002D0B54" w:rsidRPr="00631876" w:rsidRDefault="002D0B54" w:rsidP="00CF04A6">
            <w:pPr>
              <w:framePr w:w="9115" w:wrap="notBeside" w:vAnchor="text" w:hAnchor="text" w:xAlign="center" w:y="1"/>
              <w:rPr>
                <w:szCs w:val="20"/>
              </w:rPr>
            </w:pPr>
          </w:p>
        </w:tc>
        <w:tc>
          <w:tcPr>
            <w:tcW w:w="3854" w:type="dxa"/>
            <w:tcBorders>
              <w:top w:val="single" w:sz="4" w:space="0" w:color="auto"/>
              <w:left w:val="single" w:sz="4" w:space="0" w:color="auto"/>
              <w:bottom w:val="single" w:sz="4" w:space="0" w:color="auto"/>
            </w:tcBorders>
            <w:shd w:val="clear" w:color="auto" w:fill="FFFFFF"/>
          </w:tcPr>
          <w:p w:rsidR="002D0B54" w:rsidRPr="00631876" w:rsidRDefault="002D0B54" w:rsidP="00CF04A6">
            <w:pPr>
              <w:pStyle w:val="31"/>
              <w:framePr w:w="9115" w:wrap="notBeside" w:vAnchor="text" w:hAnchor="text" w:xAlign="center" w:y="1"/>
              <w:shd w:val="clear" w:color="auto" w:fill="auto"/>
              <w:spacing w:before="0" w:line="170" w:lineRule="exact"/>
              <w:ind w:left="120"/>
              <w:rPr>
                <w:sz w:val="24"/>
                <w:szCs w:val="20"/>
              </w:rPr>
            </w:pPr>
            <w:r w:rsidRPr="00631876">
              <w:rPr>
                <w:rStyle w:val="85pt"/>
                <w:sz w:val="20"/>
              </w:rPr>
              <w:t>Итого</w:t>
            </w:r>
          </w:p>
        </w:tc>
        <w:tc>
          <w:tcPr>
            <w:tcW w:w="889"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rStyle w:val="85pt"/>
                <w:sz w:val="20"/>
              </w:rPr>
              <w:t>102</w:t>
            </w:r>
          </w:p>
        </w:tc>
        <w:tc>
          <w:tcPr>
            <w:tcW w:w="890"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sidRPr="00631876">
              <w:rPr>
                <w:b/>
                <w:sz w:val="20"/>
                <w:szCs w:val="20"/>
              </w:rPr>
              <w:t>102</w:t>
            </w:r>
          </w:p>
        </w:tc>
        <w:tc>
          <w:tcPr>
            <w:tcW w:w="890"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sidRPr="00631876">
              <w:rPr>
                <w:b/>
                <w:sz w:val="20"/>
                <w:szCs w:val="20"/>
              </w:rPr>
              <w:t>102</w:t>
            </w:r>
          </w:p>
        </w:tc>
        <w:tc>
          <w:tcPr>
            <w:tcW w:w="890"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sidRPr="00631876">
              <w:rPr>
                <w:b/>
                <w:sz w:val="20"/>
                <w:szCs w:val="20"/>
              </w:rPr>
              <w:t>102</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sidRPr="00631876">
              <w:rPr>
                <w:b/>
                <w:sz w:val="20"/>
                <w:szCs w:val="20"/>
              </w:rPr>
              <w:t>102</w:t>
            </w:r>
          </w:p>
        </w:tc>
      </w:tr>
    </w:tbl>
    <w:p w:rsidR="002D0B54" w:rsidRDefault="002D0B54" w:rsidP="00DC115F">
      <w:pPr>
        <w:spacing w:line="240" w:lineRule="exact"/>
        <w:jc w:val="center"/>
        <w:rPr>
          <w:rStyle w:val="FontStyle77"/>
          <w:rFonts w:ascii="Times New Roman" w:hAnsi="Times New Roman" w:cs="Times New Roman"/>
          <w:sz w:val="36"/>
          <w:szCs w:val="24"/>
        </w:rPr>
      </w:pPr>
    </w:p>
    <w:p w:rsidR="00DC115F" w:rsidRPr="00DC115F" w:rsidRDefault="00DC115F" w:rsidP="00DC115F">
      <w:pPr>
        <w:spacing w:line="240" w:lineRule="exact"/>
        <w:jc w:val="center"/>
        <w:rPr>
          <w:rStyle w:val="FontStyle77"/>
          <w:rFonts w:ascii="Times New Roman" w:hAnsi="Times New Roman" w:cs="Times New Roman"/>
          <w:sz w:val="36"/>
          <w:szCs w:val="24"/>
        </w:rPr>
      </w:pPr>
    </w:p>
    <w:p w:rsidR="002D0B54" w:rsidRPr="00DC115F" w:rsidRDefault="00DC115F" w:rsidP="00DC115F">
      <w:pPr>
        <w:spacing w:line="240" w:lineRule="exact"/>
        <w:jc w:val="center"/>
        <w:rPr>
          <w:rStyle w:val="FontStyle77"/>
          <w:rFonts w:ascii="Times New Roman" w:hAnsi="Times New Roman" w:cs="Times New Roman"/>
          <w:sz w:val="36"/>
          <w:szCs w:val="24"/>
        </w:rPr>
      </w:pPr>
      <w:r>
        <w:rPr>
          <w:rStyle w:val="FontStyle77"/>
          <w:rFonts w:ascii="Times New Roman" w:hAnsi="Times New Roman" w:cs="Times New Roman"/>
          <w:sz w:val="36"/>
          <w:szCs w:val="24"/>
        </w:rPr>
        <w:t>Р</w:t>
      </w:r>
      <w:r w:rsidRPr="00DC115F">
        <w:rPr>
          <w:rStyle w:val="FontStyle77"/>
          <w:rFonts w:ascii="Times New Roman" w:hAnsi="Times New Roman" w:cs="Times New Roman"/>
          <w:sz w:val="36"/>
          <w:szCs w:val="24"/>
        </w:rPr>
        <w:t>абочая    программа  Хорового  кружка</w:t>
      </w:r>
    </w:p>
    <w:p w:rsidR="00DC115F" w:rsidRPr="00DC7378" w:rsidRDefault="00DC115F" w:rsidP="00DC115F">
      <w:pPr>
        <w:pStyle w:val="ae"/>
        <w:spacing w:line="360" w:lineRule="auto"/>
        <w:ind w:left="1789"/>
        <w:outlineLvl w:val="0"/>
        <w:rPr>
          <w:b/>
          <w:bCs/>
        </w:rPr>
      </w:pPr>
      <w:r>
        <w:rPr>
          <w:b/>
          <w:bCs/>
        </w:rPr>
        <w:t xml:space="preserve">                     Пояснительная записка</w:t>
      </w:r>
    </w:p>
    <w:p w:rsidR="00DC115F" w:rsidRPr="00DC7378" w:rsidRDefault="00DC115F" w:rsidP="00DC115F">
      <w:pPr>
        <w:spacing w:before="240" w:line="360" w:lineRule="auto"/>
        <w:jc w:val="both"/>
      </w:pPr>
      <w:r>
        <w:t xml:space="preserve">          </w:t>
      </w:r>
      <w:r w:rsidRPr="00DC7378">
        <w:t>Приобщение к хоровому искусству всегда актуально, так как именно хоровое пение является подлинно массовым видом музыкально-эстетического, нравственного воспитания, наиболее доступным видом музыкального исполнительства. Воспитание певческих навыков – это одновременно воспитание чувств и эмоций.</w:t>
      </w:r>
    </w:p>
    <w:p w:rsidR="00DC115F" w:rsidRDefault="00DC115F" w:rsidP="00DC115F">
      <w:pPr>
        <w:spacing w:line="360" w:lineRule="auto"/>
        <w:jc w:val="both"/>
        <w:rPr>
          <w:b/>
        </w:rPr>
      </w:pPr>
      <w:r w:rsidRPr="00DC7378">
        <w:t xml:space="preserve"> Через хоровое пение и ребенок, и взрослый приобщается к сокровищнице народно-песенного творчества, к наследию русской национальной и мировой музыкальной классики.</w:t>
      </w:r>
      <w:r w:rsidRPr="00DC7378">
        <w:rPr>
          <w:b/>
        </w:rPr>
        <w:t xml:space="preserve"> </w:t>
      </w:r>
    </w:p>
    <w:p w:rsidR="00DC115F" w:rsidRPr="00DC7378" w:rsidRDefault="00DC115F" w:rsidP="00DC115F">
      <w:pPr>
        <w:spacing w:line="360" w:lineRule="auto"/>
        <w:jc w:val="center"/>
        <w:rPr>
          <w:b/>
          <w:color w:val="000000"/>
        </w:rPr>
      </w:pPr>
      <w:r w:rsidRPr="00DC7378">
        <w:rPr>
          <w:b/>
        </w:rPr>
        <w:t>Новизна программы</w:t>
      </w:r>
    </w:p>
    <w:p w:rsidR="00DC115F" w:rsidRPr="00DC7378" w:rsidRDefault="00DC115F" w:rsidP="00DC115F">
      <w:pPr>
        <w:spacing w:line="360" w:lineRule="auto"/>
        <w:jc w:val="both"/>
      </w:pPr>
      <w:r>
        <w:t xml:space="preserve">          </w:t>
      </w:r>
      <w:r w:rsidRPr="00DC7378">
        <w:t>Новизна программы дополнительного образования  вокального кружка заключается в следующем: программа реализуется через интеграцию со специалистами учреждения и направлена на личностно- ориентированный подход к каждому ребенку в соответствии с ФГОС.</w:t>
      </w:r>
    </w:p>
    <w:p w:rsidR="00DC115F" w:rsidRPr="00DC7378" w:rsidRDefault="00DC115F" w:rsidP="00DC115F">
      <w:pPr>
        <w:spacing w:line="360" w:lineRule="auto"/>
        <w:jc w:val="both"/>
      </w:pPr>
      <w:r>
        <w:t xml:space="preserve">          </w:t>
      </w:r>
      <w:r w:rsidRPr="00DC7378">
        <w:t>Интеграция позволяет по мере необходимости оказывать индивидуальную работу воспитанникам, занимающимся в данном кружке, что благотворно влияет на всестороннее развитие ребенка.</w:t>
      </w:r>
    </w:p>
    <w:p w:rsidR="00DC115F" w:rsidRPr="00DC7378" w:rsidRDefault="00DC115F" w:rsidP="00DC115F">
      <w:pPr>
        <w:spacing w:line="360" w:lineRule="auto"/>
        <w:jc w:val="center"/>
        <w:rPr>
          <w:b/>
        </w:rPr>
      </w:pPr>
      <w:r w:rsidRPr="00DC7378">
        <w:rPr>
          <w:b/>
        </w:rPr>
        <w:t>Актуальность программы</w:t>
      </w:r>
    </w:p>
    <w:p w:rsidR="00DC115F" w:rsidRDefault="00DC115F" w:rsidP="00DC115F">
      <w:pPr>
        <w:spacing w:line="360" w:lineRule="auto"/>
        <w:jc w:val="both"/>
      </w:pPr>
      <w:r>
        <w:t xml:space="preserve">          </w:t>
      </w:r>
      <w:r w:rsidRPr="00DC7378">
        <w:t>Именно для того, чтобы ребенок, наделенный способностью и тягой к творчеству, развитию своих вокальных способностей, мог овладеть вокально-хоровыми  умениями и навыками, самореализоваться в творчестве, научиться голосом передавать внутреннее эмоциональное состояние.</w:t>
      </w:r>
    </w:p>
    <w:p w:rsidR="00DC115F" w:rsidRDefault="00DC115F" w:rsidP="00DC115F">
      <w:pPr>
        <w:spacing w:line="360" w:lineRule="auto"/>
        <w:jc w:val="both"/>
      </w:pPr>
      <w:r>
        <w:lastRenderedPageBreak/>
        <w:t xml:space="preserve">          </w:t>
      </w:r>
      <w:r w:rsidRPr="00DC7378">
        <w:t>Программа работы кружка составлена на основе знания специфики детского хорового коллектива, знания особенностей детского голоса, его развития и охраны, основных навыков вокальной работы с детьми разного возраста,  принципом подбора репертуара для разных возрастных групп, методики работы над хоровым произведением.</w:t>
      </w:r>
    </w:p>
    <w:p w:rsidR="00DC115F" w:rsidRPr="00DC7378" w:rsidRDefault="00DC115F" w:rsidP="00DC115F">
      <w:pPr>
        <w:spacing w:line="360" w:lineRule="auto"/>
        <w:jc w:val="both"/>
      </w:pPr>
      <w:r>
        <w:t xml:space="preserve">          </w:t>
      </w:r>
      <w:r w:rsidRPr="00DC7378">
        <w:rPr>
          <w:b/>
        </w:rPr>
        <w:t>Главная цель программы</w:t>
      </w:r>
      <w:r w:rsidRPr="00DC7378">
        <w:t xml:space="preserve"> –  создать условия для творческого развития ребёнка в  детском хоровом коллективе (от его организации до концертных выступлений).</w:t>
      </w:r>
    </w:p>
    <w:p w:rsidR="00DC115F" w:rsidRPr="00DC7378" w:rsidRDefault="00DC115F" w:rsidP="00DC115F">
      <w:pPr>
        <w:spacing w:line="360" w:lineRule="auto"/>
      </w:pPr>
      <w:r>
        <w:rPr>
          <w:b/>
        </w:rPr>
        <w:t xml:space="preserve">          </w:t>
      </w:r>
      <w:r w:rsidRPr="00DC7378">
        <w:rPr>
          <w:b/>
        </w:rPr>
        <w:t xml:space="preserve">Цели вокально-хорового кружка – </w:t>
      </w:r>
      <w:r w:rsidRPr="00DC7378">
        <w:t>приобщить детей к вокально-хоровому творчеству, научить пению и развивать певческие способности.</w:t>
      </w:r>
    </w:p>
    <w:p w:rsidR="00DC115F" w:rsidRPr="00DC7378" w:rsidRDefault="00DC115F" w:rsidP="00DC115F">
      <w:pPr>
        <w:spacing w:line="360" w:lineRule="auto"/>
        <w:rPr>
          <w:b/>
        </w:rPr>
      </w:pPr>
      <w:r>
        <w:t xml:space="preserve">          </w:t>
      </w:r>
      <w:r w:rsidRPr="00DC7378">
        <w:rPr>
          <w:b/>
        </w:rPr>
        <w:t>Задачи обучения:</w:t>
      </w:r>
    </w:p>
    <w:p w:rsidR="00DC115F" w:rsidRDefault="00DC115F" w:rsidP="00DC115F">
      <w:pPr>
        <w:numPr>
          <w:ilvl w:val="0"/>
          <w:numId w:val="74"/>
        </w:numPr>
        <w:spacing w:after="0" w:line="360" w:lineRule="auto"/>
      </w:pPr>
      <w:r w:rsidRPr="00DC7378">
        <w:t>формировать голосовой аппарат,</w:t>
      </w:r>
    </w:p>
    <w:p w:rsidR="00DC115F" w:rsidRPr="00DC7378" w:rsidRDefault="00DC115F" w:rsidP="00DC115F">
      <w:pPr>
        <w:numPr>
          <w:ilvl w:val="0"/>
          <w:numId w:val="74"/>
        </w:numPr>
        <w:spacing w:after="0" w:line="360" w:lineRule="auto"/>
      </w:pPr>
      <w:r w:rsidRPr="00DC7378">
        <w:t xml:space="preserve">углубить знания детей в области классической, народной и эстрадной песни. </w:t>
      </w:r>
    </w:p>
    <w:p w:rsidR="00DC115F" w:rsidRDefault="00DC115F" w:rsidP="00DC115F">
      <w:pPr>
        <w:spacing w:line="360" w:lineRule="auto"/>
        <w:rPr>
          <w:b/>
        </w:rPr>
      </w:pPr>
      <w:r w:rsidRPr="00DC7378">
        <w:rPr>
          <w:b/>
        </w:rPr>
        <w:t xml:space="preserve">       </w:t>
      </w:r>
    </w:p>
    <w:p w:rsidR="00DC115F" w:rsidRPr="00DC7378" w:rsidRDefault="00DC115F" w:rsidP="00DC115F">
      <w:pPr>
        <w:spacing w:line="360" w:lineRule="auto"/>
        <w:rPr>
          <w:b/>
        </w:rPr>
      </w:pPr>
      <w:r>
        <w:rPr>
          <w:b/>
        </w:rPr>
        <w:t xml:space="preserve">           </w:t>
      </w:r>
      <w:r w:rsidRPr="00DC7378">
        <w:rPr>
          <w:b/>
        </w:rPr>
        <w:t xml:space="preserve"> Задачи развития:</w:t>
      </w:r>
    </w:p>
    <w:p w:rsidR="00DC115F" w:rsidRDefault="00DC115F" w:rsidP="00DC115F">
      <w:pPr>
        <w:numPr>
          <w:ilvl w:val="0"/>
          <w:numId w:val="75"/>
        </w:numPr>
        <w:spacing w:after="0" w:line="360" w:lineRule="auto"/>
      </w:pPr>
      <w:r w:rsidRPr="00DC7378">
        <w:t xml:space="preserve">развивать вокально-хоровые навыки, </w:t>
      </w:r>
    </w:p>
    <w:p w:rsidR="00DC115F" w:rsidRDefault="00DC115F" w:rsidP="00DC115F">
      <w:pPr>
        <w:numPr>
          <w:ilvl w:val="0"/>
          <w:numId w:val="75"/>
        </w:numPr>
        <w:spacing w:after="0" w:line="360" w:lineRule="auto"/>
      </w:pPr>
      <w:r w:rsidRPr="00DC7378">
        <w:t xml:space="preserve">музыкальный, интонационно-ритмический  слух, чувство ритма, интонацию, </w:t>
      </w:r>
    </w:p>
    <w:p w:rsidR="00DC115F" w:rsidRPr="00DC7378" w:rsidRDefault="00DC115F" w:rsidP="00DC115F">
      <w:pPr>
        <w:numPr>
          <w:ilvl w:val="0"/>
          <w:numId w:val="75"/>
        </w:numPr>
        <w:spacing w:after="0" w:line="360" w:lineRule="auto"/>
      </w:pPr>
      <w:r w:rsidRPr="00DC7378">
        <w:t xml:space="preserve">эмоционально-чувственную сферу, художественный и эстетический вкус обучающихся                          </w:t>
      </w:r>
    </w:p>
    <w:p w:rsidR="00DC115F" w:rsidRPr="00DC7378" w:rsidRDefault="00DC115F" w:rsidP="00DC115F">
      <w:pPr>
        <w:spacing w:line="360" w:lineRule="auto"/>
        <w:jc w:val="both"/>
      </w:pPr>
      <w:r>
        <w:t xml:space="preserve">          </w:t>
      </w:r>
      <w:r w:rsidRPr="00DC7378">
        <w:rPr>
          <w:b/>
        </w:rPr>
        <w:t xml:space="preserve">Задачи воспитания - </w:t>
      </w:r>
      <w:r w:rsidRPr="00DC7378">
        <w:t>воспитывать любовь к  пению, к родному языку и поэзии, музыкально-образное мышление. Создание благоприятного психологического климата, направленного на успех.</w:t>
      </w:r>
    </w:p>
    <w:p w:rsidR="00DC115F" w:rsidRPr="00DC7378" w:rsidRDefault="00DC115F" w:rsidP="00DC115F">
      <w:pPr>
        <w:spacing w:line="360" w:lineRule="auto"/>
        <w:jc w:val="both"/>
      </w:pPr>
      <w:r w:rsidRPr="00DC7378">
        <w:t xml:space="preserve">           В программе особое внимание уделяется воспитанию навыка двухголосного пения и пения без сопровождения, а так же навыкам сольного исполнения. </w:t>
      </w:r>
    </w:p>
    <w:p w:rsidR="00DC115F" w:rsidRDefault="00DC115F" w:rsidP="00DC115F">
      <w:pPr>
        <w:pStyle w:val="32"/>
        <w:spacing w:before="240" w:line="360" w:lineRule="auto"/>
        <w:ind w:left="0"/>
        <w:rPr>
          <w:b/>
          <w:sz w:val="24"/>
          <w:szCs w:val="24"/>
        </w:rPr>
      </w:pPr>
      <w:r>
        <w:rPr>
          <w:b/>
          <w:sz w:val="24"/>
          <w:szCs w:val="24"/>
        </w:rPr>
        <w:t xml:space="preserve">          </w:t>
      </w:r>
      <w:r w:rsidRPr="00DC7378">
        <w:rPr>
          <w:b/>
          <w:sz w:val="24"/>
          <w:szCs w:val="24"/>
        </w:rPr>
        <w:t>Отличительные особенности программы</w:t>
      </w:r>
      <w:r>
        <w:rPr>
          <w:b/>
          <w:sz w:val="24"/>
          <w:szCs w:val="24"/>
        </w:rPr>
        <w:t>:</w:t>
      </w:r>
    </w:p>
    <w:p w:rsidR="00DC115F" w:rsidRPr="00DC7378" w:rsidRDefault="00DC115F" w:rsidP="00DC115F">
      <w:pPr>
        <w:pStyle w:val="32"/>
        <w:spacing w:before="240" w:after="0" w:line="360" w:lineRule="auto"/>
        <w:ind w:left="0"/>
        <w:jc w:val="both"/>
        <w:rPr>
          <w:b/>
          <w:sz w:val="24"/>
          <w:szCs w:val="24"/>
        </w:rPr>
      </w:pPr>
      <w:r>
        <w:rPr>
          <w:bCs/>
          <w:sz w:val="24"/>
          <w:szCs w:val="24"/>
        </w:rPr>
        <w:t xml:space="preserve">          </w:t>
      </w:r>
      <w:r w:rsidRPr="00DC7378">
        <w:rPr>
          <w:bCs/>
          <w:sz w:val="24"/>
          <w:szCs w:val="24"/>
        </w:rPr>
        <w:t xml:space="preserve">В отличие от существующих программ,  </w:t>
      </w:r>
      <w:r w:rsidRPr="00DC7378">
        <w:rPr>
          <w:sz w:val="24"/>
          <w:szCs w:val="24"/>
        </w:rPr>
        <w:t>данная программа предусматривает личностно-ориентированный подход к воспитанникам через интеграцию разных видов деятельности, в основе которых заложены следующие основные принципы:</w:t>
      </w:r>
    </w:p>
    <w:p w:rsidR="00DC115F" w:rsidRDefault="00DC115F" w:rsidP="00DC115F">
      <w:pPr>
        <w:numPr>
          <w:ilvl w:val="0"/>
          <w:numId w:val="76"/>
        </w:numPr>
        <w:shd w:val="clear" w:color="auto" w:fill="FFFFFF"/>
        <w:spacing w:after="0" w:line="360" w:lineRule="auto"/>
        <w:jc w:val="both"/>
      </w:pPr>
      <w:r w:rsidRPr="00DC7378">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C115F" w:rsidRPr="00DC7378" w:rsidRDefault="00DC115F" w:rsidP="00DC115F">
      <w:pPr>
        <w:numPr>
          <w:ilvl w:val="0"/>
          <w:numId w:val="76"/>
        </w:numPr>
        <w:shd w:val="clear" w:color="auto" w:fill="FFFFFF"/>
        <w:spacing w:after="0" w:line="360" w:lineRule="auto"/>
        <w:jc w:val="both"/>
      </w:pPr>
      <w:r w:rsidRPr="00DC7378">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C115F" w:rsidRPr="00DC7378" w:rsidRDefault="00DC115F" w:rsidP="00DC115F">
      <w:pPr>
        <w:shd w:val="clear" w:color="auto" w:fill="FFFFFF"/>
        <w:spacing w:line="360" w:lineRule="auto"/>
        <w:jc w:val="both"/>
      </w:pPr>
      <w:r w:rsidRPr="00DC7378">
        <w:t xml:space="preserve">          Программа кружка, учитывая особенности психофизического развития ребенка </w:t>
      </w:r>
      <w:r w:rsidRPr="00DC7378">
        <w:rPr>
          <w:u w:val="single"/>
        </w:rPr>
        <w:t>школьного возраста</w:t>
      </w:r>
      <w:r w:rsidRPr="00DC7378">
        <w:t xml:space="preserve">, специфику его вокально-хорового развития, предусматривает </w:t>
      </w:r>
      <w:r w:rsidRPr="00DC7378">
        <w:rPr>
          <w:u w:val="single"/>
        </w:rPr>
        <w:t xml:space="preserve">практическое </w:t>
      </w:r>
      <w:r w:rsidRPr="00DC7378">
        <w:t xml:space="preserve">усвоение </w:t>
      </w:r>
      <w:r w:rsidRPr="00DC7378">
        <w:rPr>
          <w:u w:val="single"/>
        </w:rPr>
        <w:t>комплекса</w:t>
      </w:r>
      <w:r w:rsidRPr="00DC7378">
        <w:t xml:space="preserve"> репертуарного материала, необходимого в будущей вокальной деятельности. </w:t>
      </w:r>
    </w:p>
    <w:p w:rsidR="00DC115F" w:rsidRPr="00DC7378" w:rsidRDefault="00DC115F" w:rsidP="00DC115F">
      <w:pPr>
        <w:spacing w:before="240" w:line="360" w:lineRule="auto"/>
        <w:ind w:firstLine="709"/>
        <w:jc w:val="both"/>
      </w:pPr>
      <w:r w:rsidRPr="00DC7378">
        <w:rPr>
          <w:b/>
        </w:rPr>
        <w:t>Возраст детей</w:t>
      </w:r>
      <w:r w:rsidRPr="00DC7378">
        <w:t>:</w:t>
      </w:r>
    </w:p>
    <w:p w:rsidR="00DC115F" w:rsidRPr="00DC7378" w:rsidRDefault="00DC115F" w:rsidP="00DC115F">
      <w:pPr>
        <w:spacing w:line="360" w:lineRule="auto"/>
        <w:jc w:val="both"/>
      </w:pPr>
      <w:r>
        <w:rPr>
          <w:bCs/>
        </w:rPr>
        <w:t xml:space="preserve">            </w:t>
      </w:r>
      <w:r w:rsidRPr="00DC7378">
        <w:rPr>
          <w:bCs/>
        </w:rPr>
        <w:t xml:space="preserve">На основании </w:t>
      </w:r>
      <w:r w:rsidRPr="00DC7378">
        <w:t xml:space="preserve">Санитарно-эпидемиологических  требований  к устройству, содержанию и организации режима работы школьных образовательных организаций </w:t>
      </w:r>
      <w:r w:rsidRPr="00DC7378">
        <w:rPr>
          <w:bCs/>
        </w:rPr>
        <w:t xml:space="preserve">была  определена возрастная  категория детей </w:t>
      </w:r>
      <w:r w:rsidRPr="00DC7378">
        <w:t xml:space="preserve">участвующих в реализации </w:t>
      </w:r>
      <w:r w:rsidRPr="00DC7378">
        <w:rPr>
          <w:bCs/>
        </w:rPr>
        <w:t>дополнительной образовательной программы.</w:t>
      </w:r>
      <w:r w:rsidRPr="00DC7378">
        <w:t xml:space="preserve"> На обучение в коллектив принимаются дети от десяти до шестнадцати лет. При этом  ребенок  должен обладать необходимыми вокальными и музыкальными данными, иметь здоровый голосовой аппарат, достаточное физическое развитие и устойчивую психику, а также должен проявлять интерес к избранному виду деятельности.</w:t>
      </w:r>
    </w:p>
    <w:p w:rsidR="00DC115F" w:rsidRPr="00DC7378" w:rsidRDefault="00DC115F" w:rsidP="00DC115F">
      <w:pPr>
        <w:spacing w:line="360" w:lineRule="auto"/>
        <w:ind w:firstLine="708"/>
        <w:jc w:val="both"/>
      </w:pPr>
      <w:r w:rsidRPr="00DC7378">
        <w:t xml:space="preserve">    Занятия проводятся 2 часа в не</w:t>
      </w:r>
      <w:r>
        <w:t>делю. Численный состав группы от 20</w:t>
      </w:r>
      <w:r w:rsidRPr="00DC7378">
        <w:t xml:space="preserve"> человек позволяет создать оптимальный вариант для занятий: вызывает доверительную атмосферу, даёт возможность концентрировать внимание учащихся, позволяет им более полно реализовать себя, поделиться своими открытиями, упрощает смену деятельности детей. Программа рассчитана сроком на один год</w:t>
      </w:r>
      <w:r>
        <w:t>.</w:t>
      </w:r>
      <w:r w:rsidRPr="00DC7378">
        <w:t xml:space="preserve"> Учебный год распланирован на </w:t>
      </w:r>
      <w:r>
        <w:t xml:space="preserve"> 2  учебные недели с 01.09.2016 по 31 мая 2017</w:t>
      </w:r>
      <w:r w:rsidRPr="00DC7378">
        <w:t>г., составлен годовой календа</w:t>
      </w:r>
      <w:r>
        <w:t>рный учебный график с 01.09.2016 -31.09.2017</w:t>
      </w:r>
      <w:r w:rsidRPr="00DC7378">
        <w:t>.</w:t>
      </w:r>
    </w:p>
    <w:p w:rsidR="00DC115F" w:rsidRPr="00DC7378" w:rsidRDefault="00DC115F" w:rsidP="00DC115F">
      <w:pPr>
        <w:spacing w:line="360" w:lineRule="auto"/>
        <w:ind w:firstLine="708"/>
        <w:jc w:val="both"/>
      </w:pPr>
      <w:r w:rsidRPr="00DC7378">
        <w:t xml:space="preserve">Максимально допустимый объем недельной образовательной нагрузки, дополнительной </w:t>
      </w:r>
      <w:r w:rsidRPr="00DC7378">
        <w:rPr>
          <w:bCs/>
        </w:rPr>
        <w:t xml:space="preserve"> образовательной программы </w:t>
      </w:r>
      <w:r w:rsidRPr="00DC7378">
        <w:t xml:space="preserve">соответствует </w:t>
      </w:r>
      <w:hyperlink r:id="rId34" w:history="1">
        <w:r w:rsidRPr="00DC7378">
          <w:t>СанПиН 2.4.1.3049-</w:t>
        </w:r>
      </w:hyperlink>
      <w:r w:rsidRPr="00DC7378">
        <w:t>Образовательная деятельность с детьми старшего дошкольного возраста о</w:t>
      </w:r>
      <w:r>
        <w:t xml:space="preserve">существляется один раз в неделю, </w:t>
      </w:r>
      <w:r w:rsidRPr="00DC7378">
        <w:t>во вторую половину дня</w:t>
      </w:r>
      <w:bookmarkStart w:id="25" w:name="630"/>
      <w:bookmarkStart w:id="26" w:name="631"/>
      <w:bookmarkEnd w:id="25"/>
      <w:bookmarkEnd w:id="26"/>
      <w:r w:rsidRPr="00DC7378">
        <w:t xml:space="preserve"> в</w:t>
      </w:r>
      <w:r>
        <w:t xml:space="preserve"> </w:t>
      </w:r>
      <w:r w:rsidRPr="00DC7378">
        <w:t>15-00</w:t>
      </w:r>
      <w:r>
        <w:t>,</w:t>
      </w:r>
      <w:r w:rsidRPr="00DC7378">
        <w:t xml:space="preserve"> а продолжительность непрерывной непосредственно образовательной деятельности не более 45 минут.</w:t>
      </w:r>
    </w:p>
    <w:p w:rsidR="00DC115F" w:rsidRPr="00DC7378" w:rsidRDefault="00DC115F" w:rsidP="00DC115F">
      <w:pPr>
        <w:spacing w:line="360" w:lineRule="auto"/>
        <w:ind w:firstLine="708"/>
      </w:pPr>
      <w:bookmarkStart w:id="27" w:name="632"/>
      <w:bookmarkStart w:id="28" w:name="633"/>
      <w:bookmarkStart w:id="29" w:name="634"/>
      <w:bookmarkStart w:id="30" w:name="635"/>
      <w:bookmarkStart w:id="31" w:name="636"/>
      <w:bookmarkStart w:id="32" w:name="637"/>
      <w:bookmarkEnd w:id="27"/>
      <w:bookmarkEnd w:id="28"/>
      <w:bookmarkEnd w:id="29"/>
      <w:bookmarkEnd w:id="30"/>
      <w:bookmarkEnd w:id="31"/>
      <w:bookmarkEnd w:id="32"/>
      <w:r w:rsidRPr="00DC7378">
        <w:t xml:space="preserve">  </w:t>
      </w:r>
    </w:p>
    <w:p w:rsidR="00DC115F" w:rsidRPr="00DC7378" w:rsidRDefault="00DC115F" w:rsidP="00DC115F">
      <w:pPr>
        <w:spacing w:line="360" w:lineRule="auto"/>
        <w:jc w:val="both"/>
        <w:rPr>
          <w:b/>
        </w:rPr>
      </w:pPr>
      <w:r w:rsidRPr="00DC7378">
        <w:rPr>
          <w:b/>
        </w:rPr>
        <w:t>Ожидаемые результаты:</w:t>
      </w:r>
    </w:p>
    <w:p w:rsidR="00DC115F" w:rsidRDefault="00DC115F" w:rsidP="00DC115F">
      <w:pPr>
        <w:spacing w:line="360" w:lineRule="auto"/>
        <w:jc w:val="both"/>
        <w:outlineLvl w:val="0"/>
        <w:rPr>
          <w:b/>
        </w:rPr>
      </w:pPr>
      <w:r w:rsidRPr="00A521B3">
        <w:rPr>
          <w:b/>
        </w:rPr>
        <w:t>В результате обучения  пению в хоровом кружке учащийся  должен:</w:t>
      </w:r>
    </w:p>
    <w:p w:rsidR="00DC115F" w:rsidRDefault="00DC115F" w:rsidP="00DC115F">
      <w:pPr>
        <w:spacing w:line="360" w:lineRule="auto"/>
        <w:jc w:val="both"/>
        <w:outlineLvl w:val="0"/>
        <w:rPr>
          <w:b/>
        </w:rPr>
      </w:pPr>
      <w:r w:rsidRPr="00A521B3">
        <w:rPr>
          <w:b/>
        </w:rPr>
        <w:t>знать, понимать:</w:t>
      </w:r>
    </w:p>
    <w:p w:rsidR="00DC115F" w:rsidRDefault="00DC115F" w:rsidP="00DC115F">
      <w:pPr>
        <w:numPr>
          <w:ilvl w:val="0"/>
          <w:numId w:val="72"/>
        </w:numPr>
        <w:spacing w:after="0" w:line="360" w:lineRule="auto"/>
        <w:jc w:val="both"/>
        <w:outlineLvl w:val="0"/>
        <w:rPr>
          <w:b/>
        </w:rPr>
      </w:pPr>
      <w:r w:rsidRPr="00015975">
        <w:t>особенности и возможности певческого голоса;</w:t>
      </w:r>
    </w:p>
    <w:p w:rsidR="00DC115F" w:rsidRDefault="00DC115F" w:rsidP="00DC115F">
      <w:pPr>
        <w:numPr>
          <w:ilvl w:val="0"/>
          <w:numId w:val="72"/>
        </w:numPr>
        <w:spacing w:after="0" w:line="360" w:lineRule="auto"/>
        <w:jc w:val="both"/>
        <w:outlineLvl w:val="0"/>
        <w:rPr>
          <w:b/>
        </w:rPr>
      </w:pPr>
      <w:r w:rsidRPr="00015975">
        <w:t>гигиену певческого голоса;</w:t>
      </w:r>
    </w:p>
    <w:p w:rsidR="00DC115F" w:rsidRDefault="00DC115F" w:rsidP="00DC115F">
      <w:pPr>
        <w:numPr>
          <w:ilvl w:val="0"/>
          <w:numId w:val="72"/>
        </w:numPr>
        <w:spacing w:after="0" w:line="360" w:lineRule="auto"/>
        <w:jc w:val="both"/>
        <w:outlineLvl w:val="0"/>
        <w:rPr>
          <w:b/>
        </w:rPr>
      </w:pPr>
      <w:r w:rsidRPr="00015975">
        <w:lastRenderedPageBreak/>
        <w:t>понимать по требованию педагога слова – петь «мягко, нежно, легко»;</w:t>
      </w:r>
    </w:p>
    <w:p w:rsidR="00DC115F" w:rsidRDefault="00DC115F" w:rsidP="00DC115F">
      <w:pPr>
        <w:numPr>
          <w:ilvl w:val="0"/>
          <w:numId w:val="72"/>
        </w:numPr>
        <w:spacing w:after="0" w:line="360" w:lineRule="auto"/>
        <w:jc w:val="both"/>
        <w:outlineLvl w:val="0"/>
        <w:rPr>
          <w:b/>
        </w:rPr>
      </w:pPr>
      <w:r w:rsidRPr="00015975">
        <w:t>понимать элементарные дирижерские жесты и правильно следовать им</w:t>
      </w:r>
      <w:r>
        <w:t xml:space="preserve"> </w:t>
      </w:r>
      <w:r w:rsidRPr="00015975">
        <w:t>;</w:t>
      </w:r>
    </w:p>
    <w:p w:rsidR="00DC115F" w:rsidRDefault="00DC115F" w:rsidP="00DC115F">
      <w:pPr>
        <w:numPr>
          <w:ilvl w:val="0"/>
          <w:numId w:val="72"/>
        </w:numPr>
        <w:spacing w:after="0" w:line="360" w:lineRule="auto"/>
        <w:jc w:val="both"/>
        <w:outlineLvl w:val="0"/>
        <w:rPr>
          <w:b/>
        </w:rPr>
      </w:pPr>
      <w:r w:rsidRPr="00015975">
        <w:t>основы музыкальной грамоты;</w:t>
      </w:r>
    </w:p>
    <w:p w:rsidR="00DC115F" w:rsidRDefault="00DC115F" w:rsidP="00DC115F">
      <w:pPr>
        <w:numPr>
          <w:ilvl w:val="0"/>
          <w:numId w:val="72"/>
        </w:numPr>
        <w:spacing w:after="0" w:line="360" w:lineRule="auto"/>
        <w:jc w:val="both"/>
        <w:outlineLvl w:val="0"/>
        <w:rPr>
          <w:b/>
        </w:rPr>
      </w:pPr>
      <w:r w:rsidRPr="00015975">
        <w:t>различные манеры пения;</w:t>
      </w:r>
    </w:p>
    <w:p w:rsidR="00DC115F" w:rsidRPr="00DC7378" w:rsidRDefault="00DC115F" w:rsidP="00DC115F">
      <w:pPr>
        <w:numPr>
          <w:ilvl w:val="0"/>
          <w:numId w:val="72"/>
        </w:numPr>
        <w:spacing w:after="0" w:line="360" w:lineRule="auto"/>
        <w:jc w:val="both"/>
        <w:outlineLvl w:val="0"/>
        <w:rPr>
          <w:b/>
        </w:rPr>
      </w:pPr>
      <w:r w:rsidRPr="00015975">
        <w:t>место дикции в  исполнительской деятельности.</w:t>
      </w:r>
    </w:p>
    <w:p w:rsidR="00DC115F" w:rsidRPr="00DC7378" w:rsidRDefault="00DC115F" w:rsidP="00DC115F">
      <w:pPr>
        <w:spacing w:line="360" w:lineRule="auto"/>
      </w:pPr>
      <w:r w:rsidRPr="00015975">
        <w:rPr>
          <w:b/>
        </w:rPr>
        <w:t>уметь:</w:t>
      </w:r>
    </w:p>
    <w:p w:rsidR="00DC115F" w:rsidRDefault="00DC115F" w:rsidP="00DC115F">
      <w:pPr>
        <w:numPr>
          <w:ilvl w:val="0"/>
          <w:numId w:val="73"/>
        </w:numPr>
        <w:spacing w:after="0" w:line="360" w:lineRule="auto"/>
      </w:pPr>
      <w:r w:rsidRPr="00015975">
        <w:t>правильно дышать: делать небольшой с</w:t>
      </w:r>
      <w:r>
        <w:t>покойный вдох, не поднимая плеч;</w:t>
      </w:r>
      <w:r w:rsidRPr="00015975">
        <w:t xml:space="preserve"> </w:t>
      </w:r>
      <w:r>
        <w:t xml:space="preserve">    </w:t>
      </w:r>
    </w:p>
    <w:p w:rsidR="00DC115F" w:rsidRDefault="00DC115F" w:rsidP="00DC115F">
      <w:pPr>
        <w:numPr>
          <w:ilvl w:val="0"/>
          <w:numId w:val="73"/>
        </w:numPr>
        <w:spacing w:after="0" w:line="360" w:lineRule="auto"/>
      </w:pPr>
      <w:r w:rsidRPr="00015975">
        <w:t>петь короткие фразы на одном дыхании;</w:t>
      </w:r>
    </w:p>
    <w:p w:rsidR="00DC115F" w:rsidRDefault="00DC115F" w:rsidP="00DC115F">
      <w:pPr>
        <w:numPr>
          <w:ilvl w:val="0"/>
          <w:numId w:val="73"/>
        </w:numPr>
        <w:spacing w:after="0" w:line="360" w:lineRule="auto"/>
      </w:pPr>
      <w:r w:rsidRPr="00015975">
        <w:t>в подвижных песнях делать быстрый вдох;</w:t>
      </w:r>
    </w:p>
    <w:p w:rsidR="00DC115F" w:rsidRDefault="00DC115F" w:rsidP="00DC115F">
      <w:pPr>
        <w:numPr>
          <w:ilvl w:val="0"/>
          <w:numId w:val="73"/>
        </w:numPr>
        <w:spacing w:after="0" w:line="360" w:lineRule="auto"/>
      </w:pPr>
      <w:r w:rsidRPr="00015975">
        <w:t>петь без сопровождения отдельные попевки и фразы из песен;</w:t>
      </w:r>
    </w:p>
    <w:p w:rsidR="00DC115F" w:rsidRDefault="00DC115F" w:rsidP="00DC115F">
      <w:pPr>
        <w:numPr>
          <w:ilvl w:val="0"/>
          <w:numId w:val="73"/>
        </w:numPr>
        <w:spacing w:after="0" w:line="360" w:lineRule="auto"/>
      </w:pPr>
      <w:r w:rsidRPr="00015975">
        <w:t>петь легким звуком, без напряжения;</w:t>
      </w:r>
    </w:p>
    <w:p w:rsidR="00DC115F" w:rsidRDefault="00DC115F" w:rsidP="00DC115F">
      <w:pPr>
        <w:numPr>
          <w:ilvl w:val="0"/>
          <w:numId w:val="73"/>
        </w:numPr>
        <w:spacing w:after="0" w:line="360" w:lineRule="auto"/>
      </w:pPr>
      <w:r w:rsidRPr="00015975">
        <w:t xml:space="preserve">на звуке ля первой октавы правильно показать самое красивое </w:t>
      </w:r>
      <w:r>
        <w:t>х</w:t>
      </w:r>
      <w:r w:rsidRPr="00015975">
        <w:t>оровое звучание</w:t>
      </w:r>
      <w:r>
        <w:t xml:space="preserve">; </w:t>
      </w:r>
    </w:p>
    <w:p w:rsidR="00DC115F" w:rsidRDefault="00DC115F" w:rsidP="00DC115F">
      <w:pPr>
        <w:numPr>
          <w:ilvl w:val="0"/>
          <w:numId w:val="73"/>
        </w:numPr>
        <w:spacing w:after="0" w:line="360" w:lineRule="auto"/>
      </w:pPr>
      <w:r w:rsidRPr="00015975">
        <w:t>уметь делать распевку;</w:t>
      </w:r>
      <w:r w:rsidRPr="00CD1276">
        <w:t xml:space="preserve"> </w:t>
      </w:r>
    </w:p>
    <w:p w:rsidR="00DC115F" w:rsidRDefault="00DC115F" w:rsidP="00DC115F">
      <w:pPr>
        <w:numPr>
          <w:ilvl w:val="0"/>
          <w:numId w:val="73"/>
        </w:numPr>
        <w:spacing w:after="0" w:line="360" w:lineRule="auto"/>
      </w:pPr>
      <w:r w:rsidRPr="00015975">
        <w:t>ясно выговаривая слова песни</w:t>
      </w:r>
      <w:r>
        <w:t>;</w:t>
      </w:r>
    </w:p>
    <w:p w:rsidR="00DC115F" w:rsidRDefault="00DC115F" w:rsidP="00DC115F">
      <w:pPr>
        <w:numPr>
          <w:ilvl w:val="0"/>
          <w:numId w:val="73"/>
        </w:numPr>
        <w:spacing w:after="0" w:line="360" w:lineRule="auto"/>
      </w:pPr>
      <w:r w:rsidRPr="00015975">
        <w:t>к концу года спеть выразительно, осмысленно свою</w:t>
      </w:r>
      <w:r>
        <w:t xml:space="preserve"> партию;</w:t>
      </w:r>
    </w:p>
    <w:p w:rsidR="00DC115F" w:rsidRDefault="00DC115F" w:rsidP="00DC115F">
      <w:pPr>
        <w:numPr>
          <w:ilvl w:val="0"/>
          <w:numId w:val="73"/>
        </w:numPr>
        <w:spacing w:after="0" w:line="360" w:lineRule="auto"/>
      </w:pPr>
      <w:r w:rsidRPr="00015975">
        <w:t>правильно применять певческую установку и пользоваться певческим дыханием;</w:t>
      </w:r>
    </w:p>
    <w:p w:rsidR="00DC115F" w:rsidRPr="00015975" w:rsidRDefault="00DC115F" w:rsidP="00DC115F">
      <w:pPr>
        <w:numPr>
          <w:ilvl w:val="0"/>
          <w:numId w:val="73"/>
        </w:numPr>
        <w:spacing w:after="0" w:line="360" w:lineRule="auto"/>
      </w:pPr>
      <w:r w:rsidRPr="00015975">
        <w:t>правильно формировать гласные в сочетании с согласными;</w:t>
      </w:r>
    </w:p>
    <w:p w:rsidR="00DC115F" w:rsidRPr="00DC7378" w:rsidRDefault="00DC115F" w:rsidP="00DC115F">
      <w:pPr>
        <w:spacing w:line="360" w:lineRule="auto"/>
      </w:pPr>
      <w:r>
        <w:t xml:space="preserve"> </w:t>
      </w:r>
      <w:r w:rsidRPr="00DC7378">
        <w:rPr>
          <w:b/>
        </w:rPr>
        <w:t>Принципы и формы обучения:</w:t>
      </w:r>
    </w:p>
    <w:p w:rsidR="00DC115F" w:rsidRDefault="00DC115F" w:rsidP="00DC115F">
      <w:pPr>
        <w:numPr>
          <w:ilvl w:val="0"/>
          <w:numId w:val="77"/>
        </w:numPr>
        <w:overflowPunct w:val="0"/>
        <w:autoSpaceDE w:val="0"/>
        <w:autoSpaceDN w:val="0"/>
        <w:adjustRightInd w:val="0"/>
        <w:spacing w:after="0" w:line="360" w:lineRule="auto"/>
        <w:jc w:val="both"/>
      </w:pPr>
      <w:r w:rsidRPr="00DD5845">
        <w:t>доступности содержательного материала в соответствии с возрастными особенностями детей, тщательный подбор музыкальных произведений для каждой ступени обучения, обучение пению  по нотам всех детей без исключения;</w:t>
      </w:r>
    </w:p>
    <w:p w:rsidR="00DC115F" w:rsidRDefault="00DC115F" w:rsidP="00DC115F">
      <w:pPr>
        <w:numPr>
          <w:ilvl w:val="0"/>
          <w:numId w:val="77"/>
        </w:numPr>
        <w:overflowPunct w:val="0"/>
        <w:autoSpaceDE w:val="0"/>
        <w:autoSpaceDN w:val="0"/>
        <w:adjustRightInd w:val="0"/>
        <w:spacing w:after="0" w:line="360" w:lineRule="auto"/>
        <w:jc w:val="both"/>
      </w:pPr>
      <w:r w:rsidRPr="00DD5845">
        <w:t>последовательности и систематичности изложения;</w:t>
      </w:r>
    </w:p>
    <w:p w:rsidR="00DC115F" w:rsidRDefault="00DC115F" w:rsidP="00DC115F">
      <w:pPr>
        <w:numPr>
          <w:ilvl w:val="0"/>
          <w:numId w:val="77"/>
        </w:numPr>
        <w:overflowPunct w:val="0"/>
        <w:autoSpaceDE w:val="0"/>
        <w:autoSpaceDN w:val="0"/>
        <w:adjustRightInd w:val="0"/>
        <w:spacing w:after="0" w:line="360" w:lineRule="auto"/>
        <w:jc w:val="both"/>
      </w:pPr>
      <w:r w:rsidRPr="00DD5845">
        <w:t>принцип сбалансированного сочетания разнообразных форм и видов деятельности; единства художественного и технического развития учащихся,</w:t>
      </w:r>
    </w:p>
    <w:p w:rsidR="00DC115F" w:rsidRPr="00DD5845" w:rsidRDefault="00DC115F" w:rsidP="00DC115F">
      <w:pPr>
        <w:numPr>
          <w:ilvl w:val="0"/>
          <w:numId w:val="77"/>
        </w:numPr>
        <w:overflowPunct w:val="0"/>
        <w:autoSpaceDE w:val="0"/>
        <w:autoSpaceDN w:val="0"/>
        <w:adjustRightInd w:val="0"/>
        <w:spacing w:after="0" w:line="360" w:lineRule="auto"/>
        <w:jc w:val="both"/>
      </w:pPr>
      <w:r w:rsidRPr="00DD5845">
        <w:t>оптимального сочетания индивидуальной, групповой и коллективной форм организации педагогического процесса, в каждом классе свой хор – сплоченный коллектив.</w:t>
      </w:r>
    </w:p>
    <w:p w:rsidR="00DC115F" w:rsidRDefault="00DC115F" w:rsidP="00DC115F">
      <w:pPr>
        <w:spacing w:line="360" w:lineRule="auto"/>
        <w:jc w:val="both"/>
        <w:rPr>
          <w:b/>
        </w:rPr>
      </w:pPr>
      <w:r>
        <w:rPr>
          <w:sz w:val="28"/>
        </w:rPr>
        <w:t xml:space="preserve">          </w:t>
      </w:r>
      <w:r w:rsidRPr="002238C8">
        <w:rPr>
          <w:b/>
        </w:rPr>
        <w:t>Формы подведения итогов реали</w:t>
      </w:r>
      <w:r>
        <w:rPr>
          <w:b/>
        </w:rPr>
        <w:t>зации дополнительной программы:</w:t>
      </w:r>
    </w:p>
    <w:p w:rsidR="00DC115F" w:rsidRPr="00CB585E" w:rsidRDefault="00DC115F" w:rsidP="00DC115F">
      <w:pPr>
        <w:spacing w:line="360" w:lineRule="auto"/>
        <w:jc w:val="both"/>
        <w:rPr>
          <w:b/>
        </w:rPr>
      </w:pPr>
      <w:r>
        <w:rPr>
          <w:b/>
        </w:rPr>
        <w:t xml:space="preserve">          </w:t>
      </w:r>
      <w:r>
        <w:t xml:space="preserve">Формой реализации программы вокального кружка является: </w:t>
      </w:r>
    </w:p>
    <w:p w:rsidR="00DC115F" w:rsidRDefault="00DC115F" w:rsidP="00DC115F">
      <w:pPr>
        <w:numPr>
          <w:ilvl w:val="0"/>
          <w:numId w:val="78"/>
        </w:numPr>
        <w:spacing w:after="0" w:line="360" w:lineRule="auto"/>
      </w:pPr>
      <w:r>
        <w:t>концертная деятельность,</w:t>
      </w:r>
    </w:p>
    <w:p w:rsidR="00DC115F" w:rsidRDefault="00DC115F" w:rsidP="00DC115F">
      <w:pPr>
        <w:numPr>
          <w:ilvl w:val="0"/>
          <w:numId w:val="78"/>
        </w:numPr>
        <w:spacing w:after="0" w:line="360" w:lineRule="auto"/>
      </w:pPr>
      <w:r>
        <w:t>участие в конкурсах, фестивалях (на разных уровнях), смотрах,</w:t>
      </w:r>
    </w:p>
    <w:p w:rsidR="00DC115F" w:rsidRPr="00EE3348" w:rsidRDefault="00DC115F" w:rsidP="00DC115F">
      <w:pPr>
        <w:numPr>
          <w:ilvl w:val="0"/>
          <w:numId w:val="78"/>
        </w:numPr>
        <w:spacing w:after="0" w:line="360" w:lineRule="auto"/>
      </w:pPr>
      <w:r w:rsidRPr="00EE3348">
        <w:t>выступление для воспитанников младших групп,</w:t>
      </w:r>
    </w:p>
    <w:p w:rsidR="00DC115F" w:rsidRPr="00EE3348" w:rsidRDefault="00DC115F" w:rsidP="00DC115F">
      <w:pPr>
        <w:numPr>
          <w:ilvl w:val="0"/>
          <w:numId w:val="78"/>
        </w:numPr>
        <w:spacing w:after="0" w:line="360" w:lineRule="auto"/>
      </w:pPr>
      <w:r w:rsidRPr="00EE3348">
        <w:t>выступление для родителей</w:t>
      </w:r>
    </w:p>
    <w:p w:rsidR="00DC115F" w:rsidRPr="00EE3348" w:rsidRDefault="00DC115F" w:rsidP="00DC115F">
      <w:pPr>
        <w:spacing w:line="360" w:lineRule="auto"/>
        <w:ind w:firstLine="709"/>
      </w:pPr>
    </w:p>
    <w:p w:rsidR="00DC115F" w:rsidRDefault="00DC115F" w:rsidP="00DC115F">
      <w:pPr>
        <w:spacing w:line="360" w:lineRule="auto"/>
        <w:ind w:firstLine="709"/>
      </w:pPr>
    </w:p>
    <w:p w:rsidR="00DC115F" w:rsidRPr="002238C8" w:rsidRDefault="00DC115F" w:rsidP="00DC115F">
      <w:pPr>
        <w:spacing w:line="360" w:lineRule="auto"/>
        <w:ind w:firstLine="709"/>
        <w:jc w:val="both"/>
      </w:pPr>
    </w:p>
    <w:p w:rsidR="00DC115F" w:rsidRPr="002238C8" w:rsidRDefault="00DC115F" w:rsidP="00DC115F">
      <w:pPr>
        <w:spacing w:line="360" w:lineRule="auto"/>
        <w:ind w:firstLine="709"/>
        <w:jc w:val="both"/>
        <w:rPr>
          <w:b/>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jc w:val="both"/>
        <w:rPr>
          <w:sz w:val="28"/>
        </w:rPr>
      </w:pPr>
    </w:p>
    <w:p w:rsidR="00DC115F" w:rsidRDefault="00DC115F" w:rsidP="00DC115F">
      <w:pPr>
        <w:spacing w:line="360" w:lineRule="auto"/>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Pr="00CB585E" w:rsidRDefault="00DC115F" w:rsidP="00DC115F">
      <w:pPr>
        <w:spacing w:line="360" w:lineRule="auto"/>
        <w:ind w:firstLine="709"/>
        <w:jc w:val="center"/>
        <w:rPr>
          <w:b/>
        </w:rPr>
      </w:pPr>
      <w:r w:rsidRPr="00CB585E">
        <w:rPr>
          <w:b/>
        </w:rPr>
        <w:t>Учебно-тематический план</w:t>
      </w:r>
    </w:p>
    <w:p w:rsidR="00DC115F" w:rsidRDefault="00DC115F" w:rsidP="00DC115F">
      <w:pPr>
        <w:shd w:val="clear" w:color="auto" w:fill="FFFFFF"/>
        <w:tabs>
          <w:tab w:val="center" w:pos="4819"/>
          <w:tab w:val="left" w:pos="7560"/>
        </w:tabs>
        <w:spacing w:before="5"/>
        <w:jc w:val="both"/>
        <w:rPr>
          <w:sz w:val="26"/>
          <w:szCs w:val="26"/>
        </w:rPr>
      </w:pPr>
      <w:r>
        <w:rPr>
          <w:sz w:val="26"/>
          <w:szCs w:val="26"/>
        </w:rPr>
        <w:t xml:space="preserve">Всего количество занятий в год </w:t>
      </w:r>
      <w:r w:rsidRPr="00107220">
        <w:rPr>
          <w:sz w:val="26"/>
          <w:szCs w:val="26"/>
        </w:rPr>
        <w:t>72</w:t>
      </w:r>
      <w:r w:rsidRPr="005B32D5">
        <w:rPr>
          <w:sz w:val="26"/>
          <w:szCs w:val="26"/>
        </w:rPr>
        <w:t>, в уче</w:t>
      </w:r>
      <w:r>
        <w:rPr>
          <w:sz w:val="26"/>
          <w:szCs w:val="26"/>
        </w:rPr>
        <w:t>бный план включены часы теории  и практики</w:t>
      </w:r>
    </w:p>
    <w:p w:rsidR="00DC115F" w:rsidRDefault="00DC115F" w:rsidP="00DC115F">
      <w:pPr>
        <w:shd w:val="clear" w:color="auto" w:fill="FFFFFF"/>
        <w:tabs>
          <w:tab w:val="center" w:pos="4819"/>
          <w:tab w:val="left" w:pos="7560"/>
        </w:tabs>
        <w:spacing w:before="5"/>
        <w:rPr>
          <w:sz w:val="26"/>
          <w:szCs w:val="26"/>
        </w:rPr>
      </w:pPr>
    </w:p>
    <w:p w:rsidR="00DC115F" w:rsidRDefault="00DC115F" w:rsidP="00DC115F">
      <w:pPr>
        <w:shd w:val="clear" w:color="auto" w:fill="FFFFFF"/>
        <w:tabs>
          <w:tab w:val="center" w:pos="4819"/>
          <w:tab w:val="left" w:pos="7560"/>
        </w:tabs>
        <w:spacing w:before="5"/>
        <w:rPr>
          <w:sz w:val="26"/>
          <w:szCs w:val="26"/>
        </w:rPr>
      </w:pPr>
    </w:p>
    <w:p w:rsidR="00DC115F" w:rsidRDefault="00DC115F" w:rsidP="00DC115F">
      <w:pPr>
        <w:shd w:val="clear" w:color="auto" w:fill="FFFFFF"/>
        <w:tabs>
          <w:tab w:val="center" w:pos="4819"/>
          <w:tab w:val="left" w:pos="7560"/>
        </w:tabs>
        <w:spacing w:before="5"/>
        <w:rPr>
          <w:sz w:val="28"/>
        </w:rPr>
      </w:pPr>
    </w:p>
    <w:tbl>
      <w:tblPr>
        <w:tblW w:w="958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108"/>
        <w:gridCol w:w="149"/>
        <w:gridCol w:w="745"/>
        <w:gridCol w:w="106"/>
        <w:gridCol w:w="2925"/>
        <w:gridCol w:w="2976"/>
      </w:tblGrid>
      <w:tr w:rsidR="00DC115F" w:rsidRPr="00A749B6" w:rsidTr="00CF04A6">
        <w:trPr>
          <w:trHeight w:val="483"/>
        </w:trPr>
        <w:tc>
          <w:tcPr>
            <w:tcW w:w="578" w:type="dxa"/>
            <w:vMerge w:val="restart"/>
          </w:tcPr>
          <w:p w:rsidR="00DC115F" w:rsidRPr="00A749B6" w:rsidRDefault="00DC115F" w:rsidP="00CF04A6">
            <w:pPr>
              <w:jc w:val="center"/>
              <w:rPr>
                <w:b/>
                <w:noProof/>
              </w:rPr>
            </w:pPr>
            <w:r w:rsidRPr="00A749B6">
              <w:rPr>
                <w:b/>
                <w:noProof/>
              </w:rPr>
              <w:t>№ п/п</w:t>
            </w:r>
          </w:p>
        </w:tc>
        <w:tc>
          <w:tcPr>
            <w:tcW w:w="2257" w:type="dxa"/>
            <w:gridSpan w:val="2"/>
            <w:vMerge w:val="restart"/>
          </w:tcPr>
          <w:p w:rsidR="00DC115F" w:rsidRPr="00A749B6" w:rsidRDefault="00DC115F" w:rsidP="00CF04A6">
            <w:pPr>
              <w:jc w:val="center"/>
              <w:rPr>
                <w:b/>
                <w:noProof/>
              </w:rPr>
            </w:pPr>
            <w:r w:rsidRPr="00A749B6">
              <w:rPr>
                <w:b/>
                <w:noProof/>
              </w:rPr>
              <w:t xml:space="preserve">Тема </w:t>
            </w:r>
          </w:p>
        </w:tc>
        <w:tc>
          <w:tcPr>
            <w:tcW w:w="6752" w:type="dxa"/>
            <w:gridSpan w:val="4"/>
          </w:tcPr>
          <w:p w:rsidR="00DC115F" w:rsidRPr="00A749B6" w:rsidRDefault="00DC115F" w:rsidP="00CF04A6">
            <w:pPr>
              <w:jc w:val="center"/>
              <w:rPr>
                <w:b/>
                <w:noProof/>
              </w:rPr>
            </w:pPr>
            <w:r w:rsidRPr="00A749B6">
              <w:rPr>
                <w:b/>
                <w:noProof/>
              </w:rPr>
              <w:t>Количество часов</w:t>
            </w:r>
          </w:p>
        </w:tc>
      </w:tr>
      <w:tr w:rsidR="00DC115F" w:rsidRPr="00A749B6" w:rsidTr="00CF04A6">
        <w:trPr>
          <w:trHeight w:val="482"/>
        </w:trPr>
        <w:tc>
          <w:tcPr>
            <w:tcW w:w="578" w:type="dxa"/>
            <w:vMerge/>
          </w:tcPr>
          <w:p w:rsidR="00DC115F" w:rsidRPr="00A749B6" w:rsidRDefault="00DC115F" w:rsidP="00CF04A6">
            <w:pPr>
              <w:jc w:val="center"/>
              <w:rPr>
                <w:b/>
                <w:noProof/>
              </w:rPr>
            </w:pPr>
          </w:p>
        </w:tc>
        <w:tc>
          <w:tcPr>
            <w:tcW w:w="2257" w:type="dxa"/>
            <w:gridSpan w:val="2"/>
            <w:vMerge/>
          </w:tcPr>
          <w:p w:rsidR="00DC115F" w:rsidRPr="00A749B6" w:rsidRDefault="00DC115F" w:rsidP="00CF04A6">
            <w:pPr>
              <w:jc w:val="center"/>
              <w:rPr>
                <w:b/>
                <w:noProof/>
              </w:rPr>
            </w:pPr>
          </w:p>
        </w:tc>
        <w:tc>
          <w:tcPr>
            <w:tcW w:w="851" w:type="dxa"/>
            <w:gridSpan w:val="2"/>
          </w:tcPr>
          <w:p w:rsidR="00DC115F" w:rsidRPr="00A749B6" w:rsidRDefault="00DC115F" w:rsidP="00CF04A6">
            <w:pPr>
              <w:jc w:val="center"/>
              <w:rPr>
                <w:b/>
                <w:noProof/>
              </w:rPr>
            </w:pPr>
            <w:r w:rsidRPr="00A749B6">
              <w:rPr>
                <w:b/>
                <w:noProof/>
              </w:rPr>
              <w:t xml:space="preserve">Всего </w:t>
            </w:r>
          </w:p>
        </w:tc>
        <w:tc>
          <w:tcPr>
            <w:tcW w:w="2925" w:type="dxa"/>
          </w:tcPr>
          <w:p w:rsidR="00DC115F" w:rsidRPr="00A749B6" w:rsidRDefault="00DC115F" w:rsidP="00CF04A6">
            <w:pPr>
              <w:jc w:val="center"/>
              <w:rPr>
                <w:b/>
                <w:noProof/>
              </w:rPr>
            </w:pPr>
            <w:r w:rsidRPr="00A749B6">
              <w:rPr>
                <w:b/>
                <w:noProof/>
              </w:rPr>
              <w:t xml:space="preserve">Теоретических занятий </w:t>
            </w:r>
          </w:p>
        </w:tc>
        <w:tc>
          <w:tcPr>
            <w:tcW w:w="2976" w:type="dxa"/>
          </w:tcPr>
          <w:p w:rsidR="00DC115F" w:rsidRPr="00A749B6" w:rsidRDefault="00DC115F" w:rsidP="00CF04A6">
            <w:pPr>
              <w:jc w:val="center"/>
              <w:rPr>
                <w:b/>
                <w:noProof/>
              </w:rPr>
            </w:pPr>
            <w:r w:rsidRPr="00A749B6">
              <w:rPr>
                <w:b/>
                <w:noProof/>
              </w:rPr>
              <w:t>Практических занятий</w:t>
            </w:r>
          </w:p>
        </w:tc>
      </w:tr>
      <w:tr w:rsidR="00DC115F" w:rsidRPr="00A749B6" w:rsidTr="00CF04A6">
        <w:trPr>
          <w:trHeight w:val="582"/>
        </w:trPr>
        <w:tc>
          <w:tcPr>
            <w:tcW w:w="578" w:type="dxa"/>
          </w:tcPr>
          <w:p w:rsidR="00DC115F" w:rsidRPr="00CB585E" w:rsidRDefault="00DC115F" w:rsidP="00CF04A6">
            <w:pPr>
              <w:jc w:val="center"/>
              <w:rPr>
                <w:noProof/>
              </w:rPr>
            </w:pPr>
            <w:r w:rsidRPr="00CB585E">
              <w:rPr>
                <w:noProof/>
              </w:rPr>
              <w:t>1</w:t>
            </w:r>
            <w:r>
              <w:rPr>
                <w:noProof/>
              </w:rPr>
              <w:t>.</w:t>
            </w:r>
          </w:p>
        </w:tc>
        <w:tc>
          <w:tcPr>
            <w:tcW w:w="2257" w:type="dxa"/>
            <w:gridSpan w:val="2"/>
          </w:tcPr>
          <w:p w:rsidR="00DC115F" w:rsidRPr="00A749B6" w:rsidRDefault="00DC115F" w:rsidP="00CF04A6">
            <w:pPr>
              <w:rPr>
                <w:noProof/>
              </w:rPr>
            </w:pPr>
            <w:r w:rsidRPr="00A749B6">
              <w:rPr>
                <w:noProof/>
              </w:rPr>
              <w:t>Вводное</w:t>
            </w:r>
          </w:p>
        </w:tc>
        <w:tc>
          <w:tcPr>
            <w:tcW w:w="851" w:type="dxa"/>
            <w:gridSpan w:val="2"/>
          </w:tcPr>
          <w:p w:rsidR="00DC115F" w:rsidRPr="00A749B6" w:rsidRDefault="00DC115F" w:rsidP="00CF04A6">
            <w:pPr>
              <w:jc w:val="center"/>
              <w:rPr>
                <w:noProof/>
              </w:rPr>
            </w:pPr>
            <w:r w:rsidRPr="00A749B6">
              <w:rPr>
                <w:noProof/>
                <w:lang w:val="en-US"/>
              </w:rPr>
              <w:t>4</w:t>
            </w:r>
          </w:p>
        </w:tc>
        <w:tc>
          <w:tcPr>
            <w:tcW w:w="2925" w:type="dxa"/>
          </w:tcPr>
          <w:p w:rsidR="00DC115F" w:rsidRPr="00A749B6" w:rsidRDefault="00DC115F" w:rsidP="00CF04A6">
            <w:pPr>
              <w:jc w:val="center"/>
              <w:rPr>
                <w:noProof/>
              </w:rPr>
            </w:pPr>
            <w:r w:rsidRPr="00A749B6">
              <w:rPr>
                <w:noProof/>
                <w:lang w:val="en-US"/>
              </w:rPr>
              <w:t>4</w:t>
            </w:r>
          </w:p>
        </w:tc>
        <w:tc>
          <w:tcPr>
            <w:tcW w:w="2976" w:type="dxa"/>
          </w:tcPr>
          <w:p w:rsidR="00DC115F" w:rsidRPr="00A749B6" w:rsidRDefault="00DC115F" w:rsidP="00CF04A6">
            <w:pPr>
              <w:jc w:val="center"/>
              <w:rPr>
                <w:noProof/>
              </w:rPr>
            </w:pPr>
          </w:p>
        </w:tc>
      </w:tr>
      <w:tr w:rsidR="00DC115F" w:rsidRPr="00A749B6" w:rsidTr="00CF04A6">
        <w:trPr>
          <w:trHeight w:val="582"/>
        </w:trPr>
        <w:tc>
          <w:tcPr>
            <w:tcW w:w="9587" w:type="dxa"/>
            <w:gridSpan w:val="7"/>
          </w:tcPr>
          <w:p w:rsidR="00DC115F" w:rsidRPr="00A749B6" w:rsidRDefault="00DC115F" w:rsidP="00CF04A6">
            <w:pPr>
              <w:jc w:val="center"/>
              <w:rPr>
                <w:noProof/>
              </w:rPr>
            </w:pPr>
          </w:p>
          <w:p w:rsidR="00DC115F" w:rsidRPr="00A749B6" w:rsidRDefault="00DC115F" w:rsidP="00CF04A6">
            <w:pPr>
              <w:jc w:val="center"/>
              <w:rPr>
                <w:noProof/>
              </w:rPr>
            </w:pPr>
            <w:r w:rsidRPr="00A749B6">
              <w:rPr>
                <w:noProof/>
              </w:rPr>
              <w:t>«Музыкальная подготовка»</w:t>
            </w:r>
          </w:p>
        </w:tc>
      </w:tr>
      <w:tr w:rsidR="00DC115F" w:rsidRPr="00A749B6" w:rsidTr="00CF04A6">
        <w:tc>
          <w:tcPr>
            <w:tcW w:w="578" w:type="dxa"/>
          </w:tcPr>
          <w:p w:rsidR="00DC115F" w:rsidRPr="00CB585E" w:rsidRDefault="00DC115F" w:rsidP="00CF04A6">
            <w:pPr>
              <w:jc w:val="center"/>
              <w:rPr>
                <w:noProof/>
              </w:rPr>
            </w:pPr>
            <w:r w:rsidRPr="00CB585E">
              <w:rPr>
                <w:noProof/>
              </w:rPr>
              <w:t>2</w:t>
            </w:r>
            <w:r>
              <w:rPr>
                <w:noProof/>
              </w:rPr>
              <w:t>.</w:t>
            </w:r>
          </w:p>
        </w:tc>
        <w:tc>
          <w:tcPr>
            <w:tcW w:w="2108" w:type="dxa"/>
          </w:tcPr>
          <w:p w:rsidR="00DC115F" w:rsidRPr="00A749B6" w:rsidRDefault="00DC115F" w:rsidP="00CF04A6">
            <w:pPr>
              <w:rPr>
                <w:noProof/>
              </w:rPr>
            </w:pPr>
            <w:r w:rsidRPr="00A749B6">
              <w:rPr>
                <w:noProof/>
              </w:rPr>
              <w:t>Развитие музыкального слуха</w:t>
            </w:r>
          </w:p>
        </w:tc>
        <w:tc>
          <w:tcPr>
            <w:tcW w:w="894" w:type="dxa"/>
            <w:gridSpan w:val="2"/>
          </w:tcPr>
          <w:p w:rsidR="00DC115F" w:rsidRPr="00A749B6" w:rsidRDefault="00DC115F" w:rsidP="00CF04A6">
            <w:pPr>
              <w:jc w:val="center"/>
              <w:rPr>
                <w:noProof/>
              </w:rPr>
            </w:pPr>
            <w:r w:rsidRPr="00A749B6">
              <w:rPr>
                <w:noProof/>
                <w:lang w:val="en-US"/>
              </w:rPr>
              <w:t>10</w:t>
            </w:r>
          </w:p>
        </w:tc>
        <w:tc>
          <w:tcPr>
            <w:tcW w:w="3031" w:type="dxa"/>
            <w:gridSpan w:val="2"/>
          </w:tcPr>
          <w:p w:rsidR="00DC115F" w:rsidRPr="00A749B6" w:rsidRDefault="00DC115F" w:rsidP="00CF04A6">
            <w:pPr>
              <w:jc w:val="center"/>
              <w:rPr>
                <w:noProof/>
              </w:rPr>
            </w:pPr>
            <w:r w:rsidRPr="00A749B6">
              <w:rPr>
                <w:noProof/>
                <w:lang w:val="en-US"/>
              </w:rPr>
              <w:t>5</w:t>
            </w:r>
          </w:p>
        </w:tc>
        <w:tc>
          <w:tcPr>
            <w:tcW w:w="2976" w:type="dxa"/>
          </w:tcPr>
          <w:p w:rsidR="00DC115F" w:rsidRPr="00A749B6" w:rsidRDefault="00DC115F" w:rsidP="00CF04A6">
            <w:pPr>
              <w:jc w:val="center"/>
              <w:rPr>
                <w:noProof/>
              </w:rPr>
            </w:pPr>
            <w:r w:rsidRPr="00A749B6">
              <w:rPr>
                <w:noProof/>
                <w:lang w:val="en-US"/>
              </w:rPr>
              <w:t>5</w:t>
            </w:r>
          </w:p>
        </w:tc>
      </w:tr>
      <w:tr w:rsidR="00DC115F" w:rsidRPr="00A749B6" w:rsidTr="00CF04A6">
        <w:tc>
          <w:tcPr>
            <w:tcW w:w="578" w:type="dxa"/>
          </w:tcPr>
          <w:p w:rsidR="00DC115F" w:rsidRPr="00CB585E" w:rsidRDefault="00DC115F" w:rsidP="00CF04A6">
            <w:pPr>
              <w:jc w:val="center"/>
              <w:rPr>
                <w:noProof/>
              </w:rPr>
            </w:pPr>
            <w:r w:rsidRPr="00CB585E">
              <w:rPr>
                <w:noProof/>
              </w:rPr>
              <w:lastRenderedPageBreak/>
              <w:t>3</w:t>
            </w:r>
            <w:r>
              <w:rPr>
                <w:noProof/>
              </w:rPr>
              <w:t>.</w:t>
            </w:r>
          </w:p>
        </w:tc>
        <w:tc>
          <w:tcPr>
            <w:tcW w:w="2108" w:type="dxa"/>
          </w:tcPr>
          <w:p w:rsidR="00DC115F" w:rsidRPr="00A749B6" w:rsidRDefault="00DC115F" w:rsidP="00CF04A6">
            <w:pPr>
              <w:rPr>
                <w:noProof/>
              </w:rPr>
            </w:pPr>
            <w:r w:rsidRPr="00A749B6">
              <w:rPr>
                <w:noProof/>
              </w:rPr>
              <w:t>Развитие музыкальной памяти</w:t>
            </w:r>
          </w:p>
        </w:tc>
        <w:tc>
          <w:tcPr>
            <w:tcW w:w="894" w:type="dxa"/>
            <w:gridSpan w:val="2"/>
          </w:tcPr>
          <w:p w:rsidR="00DC115F" w:rsidRPr="00A749B6" w:rsidRDefault="00DC115F" w:rsidP="00CF04A6">
            <w:pPr>
              <w:jc w:val="center"/>
              <w:rPr>
                <w:noProof/>
              </w:rPr>
            </w:pPr>
            <w:r w:rsidRPr="00A749B6">
              <w:rPr>
                <w:noProof/>
                <w:lang w:val="en-US"/>
              </w:rPr>
              <w:t>10</w:t>
            </w:r>
          </w:p>
        </w:tc>
        <w:tc>
          <w:tcPr>
            <w:tcW w:w="3031" w:type="dxa"/>
            <w:gridSpan w:val="2"/>
          </w:tcPr>
          <w:p w:rsidR="00DC115F" w:rsidRPr="00A749B6" w:rsidRDefault="00DC115F" w:rsidP="00CF04A6">
            <w:pPr>
              <w:jc w:val="center"/>
              <w:rPr>
                <w:noProof/>
              </w:rPr>
            </w:pPr>
            <w:r w:rsidRPr="00A749B6">
              <w:rPr>
                <w:noProof/>
                <w:lang w:val="en-US"/>
              </w:rPr>
              <w:t>4</w:t>
            </w:r>
          </w:p>
        </w:tc>
        <w:tc>
          <w:tcPr>
            <w:tcW w:w="2976" w:type="dxa"/>
          </w:tcPr>
          <w:p w:rsidR="00DC115F" w:rsidRPr="00A749B6" w:rsidRDefault="00DC115F" w:rsidP="00CF04A6">
            <w:pPr>
              <w:jc w:val="center"/>
              <w:rPr>
                <w:noProof/>
              </w:rPr>
            </w:pPr>
            <w:r w:rsidRPr="00A749B6">
              <w:rPr>
                <w:noProof/>
                <w:lang w:val="en-US"/>
              </w:rPr>
              <w:t>6</w:t>
            </w:r>
          </w:p>
        </w:tc>
      </w:tr>
      <w:tr w:rsidR="00DC115F" w:rsidRPr="00A749B6" w:rsidTr="00CF04A6">
        <w:tc>
          <w:tcPr>
            <w:tcW w:w="578" w:type="dxa"/>
          </w:tcPr>
          <w:p w:rsidR="00DC115F" w:rsidRPr="00CB585E" w:rsidRDefault="00DC115F" w:rsidP="00CF04A6">
            <w:pPr>
              <w:jc w:val="center"/>
              <w:rPr>
                <w:noProof/>
              </w:rPr>
            </w:pPr>
            <w:r w:rsidRPr="00CB585E">
              <w:rPr>
                <w:noProof/>
              </w:rPr>
              <w:t>4</w:t>
            </w:r>
            <w:r>
              <w:rPr>
                <w:noProof/>
              </w:rPr>
              <w:t>.</w:t>
            </w:r>
          </w:p>
        </w:tc>
        <w:tc>
          <w:tcPr>
            <w:tcW w:w="2108" w:type="dxa"/>
          </w:tcPr>
          <w:p w:rsidR="00DC115F" w:rsidRPr="00A749B6" w:rsidRDefault="00DC115F" w:rsidP="00CF04A6">
            <w:pPr>
              <w:rPr>
                <w:noProof/>
              </w:rPr>
            </w:pPr>
            <w:r w:rsidRPr="00A749B6">
              <w:rPr>
                <w:noProof/>
              </w:rPr>
              <w:t>Развитие чувства ритма</w:t>
            </w:r>
          </w:p>
        </w:tc>
        <w:tc>
          <w:tcPr>
            <w:tcW w:w="894" w:type="dxa"/>
            <w:gridSpan w:val="2"/>
          </w:tcPr>
          <w:p w:rsidR="00DC115F" w:rsidRPr="00A749B6" w:rsidRDefault="00DC115F" w:rsidP="00CF04A6">
            <w:pPr>
              <w:jc w:val="center"/>
              <w:rPr>
                <w:noProof/>
              </w:rPr>
            </w:pPr>
            <w:r w:rsidRPr="00A749B6">
              <w:rPr>
                <w:noProof/>
                <w:lang w:val="en-US"/>
              </w:rPr>
              <w:t>8</w:t>
            </w:r>
          </w:p>
        </w:tc>
        <w:tc>
          <w:tcPr>
            <w:tcW w:w="3031" w:type="dxa"/>
            <w:gridSpan w:val="2"/>
          </w:tcPr>
          <w:p w:rsidR="00DC115F" w:rsidRPr="00A749B6" w:rsidRDefault="00DC115F" w:rsidP="00CF04A6">
            <w:pPr>
              <w:jc w:val="center"/>
              <w:rPr>
                <w:noProof/>
              </w:rPr>
            </w:pPr>
            <w:r w:rsidRPr="00A749B6">
              <w:rPr>
                <w:noProof/>
                <w:lang w:val="en-US"/>
              </w:rPr>
              <w:t>4</w:t>
            </w:r>
          </w:p>
        </w:tc>
        <w:tc>
          <w:tcPr>
            <w:tcW w:w="2976" w:type="dxa"/>
          </w:tcPr>
          <w:p w:rsidR="00DC115F" w:rsidRPr="00A749B6" w:rsidRDefault="00DC115F" w:rsidP="00CF04A6">
            <w:pPr>
              <w:jc w:val="center"/>
              <w:rPr>
                <w:noProof/>
              </w:rPr>
            </w:pPr>
            <w:r w:rsidRPr="00A749B6">
              <w:rPr>
                <w:noProof/>
                <w:lang w:val="en-US"/>
              </w:rPr>
              <w:t>4</w:t>
            </w:r>
          </w:p>
        </w:tc>
      </w:tr>
      <w:tr w:rsidR="00DC115F" w:rsidRPr="00A749B6" w:rsidTr="00CF04A6">
        <w:tc>
          <w:tcPr>
            <w:tcW w:w="9587" w:type="dxa"/>
            <w:gridSpan w:val="7"/>
          </w:tcPr>
          <w:p w:rsidR="00DC115F" w:rsidRPr="00A749B6" w:rsidRDefault="00DC115F" w:rsidP="00CF04A6">
            <w:pPr>
              <w:jc w:val="center"/>
              <w:rPr>
                <w:noProof/>
              </w:rPr>
            </w:pPr>
          </w:p>
          <w:p w:rsidR="00DC115F" w:rsidRPr="00A749B6" w:rsidRDefault="00DC115F" w:rsidP="00CF04A6">
            <w:pPr>
              <w:jc w:val="center"/>
              <w:rPr>
                <w:noProof/>
              </w:rPr>
            </w:pPr>
            <w:r w:rsidRPr="00A749B6">
              <w:rPr>
                <w:noProof/>
              </w:rPr>
              <w:t>«Вокальная работа»</w:t>
            </w:r>
          </w:p>
          <w:p w:rsidR="00DC115F" w:rsidRPr="00A749B6" w:rsidRDefault="00DC115F" w:rsidP="00CF04A6">
            <w:pPr>
              <w:jc w:val="center"/>
              <w:rPr>
                <w:noProof/>
              </w:rPr>
            </w:pPr>
          </w:p>
        </w:tc>
      </w:tr>
      <w:tr w:rsidR="00DC115F" w:rsidRPr="00A749B6" w:rsidTr="00CF04A6">
        <w:trPr>
          <w:trHeight w:val="330"/>
        </w:trPr>
        <w:tc>
          <w:tcPr>
            <w:tcW w:w="578" w:type="dxa"/>
          </w:tcPr>
          <w:p w:rsidR="00DC115F" w:rsidRPr="00CB585E" w:rsidRDefault="00DC115F" w:rsidP="00CF04A6">
            <w:pPr>
              <w:jc w:val="center"/>
              <w:rPr>
                <w:noProof/>
              </w:rPr>
            </w:pPr>
            <w:r w:rsidRPr="00CB585E">
              <w:rPr>
                <w:noProof/>
              </w:rPr>
              <w:t>1</w:t>
            </w:r>
            <w:r>
              <w:rPr>
                <w:noProof/>
              </w:rPr>
              <w:t>.</w:t>
            </w:r>
          </w:p>
        </w:tc>
        <w:tc>
          <w:tcPr>
            <w:tcW w:w="2108" w:type="dxa"/>
          </w:tcPr>
          <w:p w:rsidR="00DC115F" w:rsidRPr="00A749B6" w:rsidRDefault="00DC115F" w:rsidP="00CF04A6">
            <w:pPr>
              <w:rPr>
                <w:noProof/>
              </w:rPr>
            </w:pPr>
            <w:r w:rsidRPr="00A749B6">
              <w:rPr>
                <w:noProof/>
              </w:rPr>
              <w:t>Прослушивание голосов</w:t>
            </w:r>
          </w:p>
        </w:tc>
        <w:tc>
          <w:tcPr>
            <w:tcW w:w="894" w:type="dxa"/>
            <w:gridSpan w:val="2"/>
          </w:tcPr>
          <w:p w:rsidR="00DC115F" w:rsidRPr="00A749B6" w:rsidRDefault="00DC115F" w:rsidP="00CF04A6">
            <w:pPr>
              <w:jc w:val="center"/>
              <w:rPr>
                <w:noProof/>
              </w:rPr>
            </w:pPr>
            <w:r w:rsidRPr="00A749B6">
              <w:rPr>
                <w:noProof/>
                <w:lang w:val="en-US"/>
              </w:rPr>
              <w:t>4</w:t>
            </w:r>
          </w:p>
        </w:tc>
        <w:tc>
          <w:tcPr>
            <w:tcW w:w="3031" w:type="dxa"/>
            <w:gridSpan w:val="2"/>
          </w:tcPr>
          <w:p w:rsidR="00DC115F" w:rsidRPr="00A749B6" w:rsidRDefault="00DC115F" w:rsidP="00CF04A6">
            <w:pPr>
              <w:jc w:val="center"/>
              <w:rPr>
                <w:noProof/>
              </w:rPr>
            </w:pPr>
          </w:p>
        </w:tc>
        <w:tc>
          <w:tcPr>
            <w:tcW w:w="2976" w:type="dxa"/>
          </w:tcPr>
          <w:p w:rsidR="00DC115F" w:rsidRPr="00A749B6" w:rsidRDefault="00DC115F" w:rsidP="00CF04A6">
            <w:pPr>
              <w:jc w:val="center"/>
              <w:rPr>
                <w:noProof/>
              </w:rPr>
            </w:pPr>
            <w:r w:rsidRPr="00A749B6">
              <w:rPr>
                <w:noProof/>
                <w:lang w:val="en-US"/>
              </w:rPr>
              <w:t>4</w:t>
            </w:r>
          </w:p>
        </w:tc>
      </w:tr>
      <w:tr w:rsidR="00DC115F" w:rsidRPr="00A749B6" w:rsidTr="00CF04A6">
        <w:trPr>
          <w:trHeight w:val="510"/>
        </w:trPr>
        <w:tc>
          <w:tcPr>
            <w:tcW w:w="578" w:type="dxa"/>
          </w:tcPr>
          <w:p w:rsidR="00DC115F" w:rsidRPr="00CB585E" w:rsidRDefault="00DC115F" w:rsidP="00CF04A6">
            <w:pPr>
              <w:jc w:val="center"/>
              <w:rPr>
                <w:noProof/>
              </w:rPr>
            </w:pPr>
            <w:r w:rsidRPr="00CB585E">
              <w:rPr>
                <w:noProof/>
              </w:rPr>
              <w:t>2</w:t>
            </w:r>
            <w:r>
              <w:rPr>
                <w:noProof/>
              </w:rPr>
              <w:t>.</w:t>
            </w:r>
          </w:p>
        </w:tc>
        <w:tc>
          <w:tcPr>
            <w:tcW w:w="2108" w:type="dxa"/>
          </w:tcPr>
          <w:p w:rsidR="00DC115F" w:rsidRPr="00A749B6" w:rsidRDefault="00DC115F" w:rsidP="00CF04A6">
            <w:pPr>
              <w:rPr>
                <w:noProof/>
              </w:rPr>
            </w:pPr>
            <w:r w:rsidRPr="00A749B6">
              <w:rPr>
                <w:noProof/>
              </w:rPr>
              <w:t>Певческая  установка.</w:t>
            </w:r>
          </w:p>
          <w:p w:rsidR="00DC115F" w:rsidRPr="00A749B6" w:rsidRDefault="00DC115F" w:rsidP="00CF04A6">
            <w:pPr>
              <w:rPr>
                <w:noProof/>
              </w:rPr>
            </w:pPr>
            <w:r w:rsidRPr="00A749B6">
              <w:rPr>
                <w:noProof/>
              </w:rPr>
              <w:t>Дыхание.</w:t>
            </w:r>
          </w:p>
        </w:tc>
        <w:tc>
          <w:tcPr>
            <w:tcW w:w="894" w:type="dxa"/>
            <w:gridSpan w:val="2"/>
          </w:tcPr>
          <w:p w:rsidR="00DC115F" w:rsidRPr="00A749B6" w:rsidRDefault="00DC115F" w:rsidP="00CF04A6">
            <w:pPr>
              <w:jc w:val="center"/>
              <w:rPr>
                <w:noProof/>
              </w:rPr>
            </w:pPr>
            <w:r w:rsidRPr="00A749B6">
              <w:rPr>
                <w:noProof/>
              </w:rPr>
              <w:t>6</w:t>
            </w:r>
          </w:p>
        </w:tc>
        <w:tc>
          <w:tcPr>
            <w:tcW w:w="3031" w:type="dxa"/>
            <w:gridSpan w:val="2"/>
          </w:tcPr>
          <w:p w:rsidR="00DC115F" w:rsidRPr="00A749B6" w:rsidRDefault="00DC115F" w:rsidP="00CF04A6">
            <w:pPr>
              <w:jc w:val="center"/>
              <w:rPr>
                <w:noProof/>
              </w:rPr>
            </w:pPr>
          </w:p>
        </w:tc>
        <w:tc>
          <w:tcPr>
            <w:tcW w:w="2976" w:type="dxa"/>
          </w:tcPr>
          <w:p w:rsidR="00DC115F" w:rsidRPr="00A749B6" w:rsidRDefault="00DC115F" w:rsidP="00CF04A6">
            <w:pPr>
              <w:jc w:val="center"/>
              <w:rPr>
                <w:noProof/>
              </w:rPr>
            </w:pPr>
            <w:r w:rsidRPr="00A749B6">
              <w:rPr>
                <w:noProof/>
              </w:rPr>
              <w:t>6</w:t>
            </w:r>
          </w:p>
        </w:tc>
      </w:tr>
      <w:tr w:rsidR="00DC115F" w:rsidRPr="00A749B6" w:rsidTr="00CF04A6">
        <w:trPr>
          <w:trHeight w:val="401"/>
        </w:trPr>
        <w:tc>
          <w:tcPr>
            <w:tcW w:w="578" w:type="dxa"/>
          </w:tcPr>
          <w:p w:rsidR="00DC115F" w:rsidRPr="00CB585E" w:rsidRDefault="00DC115F" w:rsidP="00CF04A6">
            <w:pPr>
              <w:jc w:val="center"/>
              <w:rPr>
                <w:noProof/>
              </w:rPr>
            </w:pPr>
            <w:r w:rsidRPr="00CB585E">
              <w:rPr>
                <w:noProof/>
              </w:rPr>
              <w:t>3</w:t>
            </w:r>
            <w:r>
              <w:rPr>
                <w:noProof/>
              </w:rPr>
              <w:t>.</w:t>
            </w:r>
          </w:p>
        </w:tc>
        <w:tc>
          <w:tcPr>
            <w:tcW w:w="2108" w:type="dxa"/>
          </w:tcPr>
          <w:p w:rsidR="00DC115F" w:rsidRPr="00A749B6" w:rsidRDefault="00DC115F" w:rsidP="00CF04A6">
            <w:pPr>
              <w:rPr>
                <w:noProof/>
              </w:rPr>
            </w:pPr>
            <w:r w:rsidRPr="00A749B6">
              <w:rPr>
                <w:noProof/>
              </w:rPr>
              <w:t>Распевание</w:t>
            </w:r>
          </w:p>
        </w:tc>
        <w:tc>
          <w:tcPr>
            <w:tcW w:w="894" w:type="dxa"/>
            <w:gridSpan w:val="2"/>
          </w:tcPr>
          <w:p w:rsidR="00DC115F" w:rsidRPr="00A749B6" w:rsidRDefault="00DC115F" w:rsidP="00CF04A6">
            <w:pPr>
              <w:jc w:val="center"/>
              <w:rPr>
                <w:noProof/>
              </w:rPr>
            </w:pPr>
            <w:r w:rsidRPr="00A749B6">
              <w:rPr>
                <w:noProof/>
                <w:lang w:val="en-US"/>
              </w:rPr>
              <w:t>8</w:t>
            </w:r>
          </w:p>
        </w:tc>
        <w:tc>
          <w:tcPr>
            <w:tcW w:w="3031" w:type="dxa"/>
            <w:gridSpan w:val="2"/>
          </w:tcPr>
          <w:p w:rsidR="00DC115F" w:rsidRPr="00A749B6" w:rsidRDefault="00DC115F" w:rsidP="00CF04A6">
            <w:pPr>
              <w:jc w:val="center"/>
              <w:rPr>
                <w:noProof/>
              </w:rPr>
            </w:pPr>
          </w:p>
        </w:tc>
        <w:tc>
          <w:tcPr>
            <w:tcW w:w="2976" w:type="dxa"/>
          </w:tcPr>
          <w:p w:rsidR="00DC115F" w:rsidRPr="00A749B6" w:rsidRDefault="00DC115F" w:rsidP="00CF04A6">
            <w:pPr>
              <w:jc w:val="center"/>
              <w:rPr>
                <w:noProof/>
              </w:rPr>
            </w:pPr>
            <w:r w:rsidRPr="00A749B6">
              <w:rPr>
                <w:noProof/>
                <w:lang w:val="en-US"/>
              </w:rPr>
              <w:t>8</w:t>
            </w:r>
          </w:p>
        </w:tc>
      </w:tr>
      <w:tr w:rsidR="00DC115F" w:rsidRPr="00A749B6" w:rsidTr="00CF04A6">
        <w:trPr>
          <w:trHeight w:val="317"/>
        </w:trPr>
        <w:tc>
          <w:tcPr>
            <w:tcW w:w="578" w:type="dxa"/>
          </w:tcPr>
          <w:p w:rsidR="00DC115F" w:rsidRPr="00CB585E" w:rsidRDefault="00DC115F" w:rsidP="00CF04A6">
            <w:pPr>
              <w:jc w:val="center"/>
              <w:rPr>
                <w:noProof/>
              </w:rPr>
            </w:pPr>
            <w:r w:rsidRPr="00CB585E">
              <w:rPr>
                <w:noProof/>
              </w:rPr>
              <w:t>4</w:t>
            </w:r>
            <w:r>
              <w:rPr>
                <w:noProof/>
              </w:rPr>
              <w:t>.</w:t>
            </w:r>
          </w:p>
        </w:tc>
        <w:tc>
          <w:tcPr>
            <w:tcW w:w="2108" w:type="dxa"/>
          </w:tcPr>
          <w:p w:rsidR="00DC115F" w:rsidRPr="00A749B6" w:rsidRDefault="00DC115F" w:rsidP="00CF04A6">
            <w:pPr>
              <w:rPr>
                <w:noProof/>
              </w:rPr>
            </w:pPr>
            <w:r w:rsidRPr="00A749B6">
              <w:rPr>
                <w:noProof/>
              </w:rPr>
              <w:t>Дикция</w:t>
            </w:r>
          </w:p>
        </w:tc>
        <w:tc>
          <w:tcPr>
            <w:tcW w:w="894" w:type="dxa"/>
            <w:gridSpan w:val="2"/>
          </w:tcPr>
          <w:p w:rsidR="00DC115F" w:rsidRPr="00A749B6" w:rsidRDefault="00DC115F" w:rsidP="00CF04A6">
            <w:pPr>
              <w:jc w:val="center"/>
              <w:rPr>
                <w:noProof/>
              </w:rPr>
            </w:pPr>
            <w:r w:rsidRPr="00A749B6">
              <w:rPr>
                <w:noProof/>
                <w:lang w:val="en-US"/>
              </w:rPr>
              <w:t>8</w:t>
            </w:r>
          </w:p>
        </w:tc>
        <w:tc>
          <w:tcPr>
            <w:tcW w:w="3031" w:type="dxa"/>
            <w:gridSpan w:val="2"/>
          </w:tcPr>
          <w:p w:rsidR="00DC115F" w:rsidRPr="00A749B6" w:rsidRDefault="00DC115F" w:rsidP="00CF04A6">
            <w:pPr>
              <w:jc w:val="center"/>
              <w:rPr>
                <w:noProof/>
              </w:rPr>
            </w:pPr>
            <w:r w:rsidRPr="00A749B6">
              <w:rPr>
                <w:noProof/>
                <w:lang w:val="en-US"/>
              </w:rPr>
              <w:t>2</w:t>
            </w:r>
          </w:p>
        </w:tc>
        <w:tc>
          <w:tcPr>
            <w:tcW w:w="2976" w:type="dxa"/>
          </w:tcPr>
          <w:p w:rsidR="00DC115F" w:rsidRPr="00A749B6" w:rsidRDefault="00DC115F" w:rsidP="00CF04A6">
            <w:pPr>
              <w:jc w:val="center"/>
              <w:rPr>
                <w:noProof/>
              </w:rPr>
            </w:pPr>
            <w:r w:rsidRPr="00A749B6">
              <w:rPr>
                <w:noProof/>
                <w:lang w:val="en-US"/>
              </w:rPr>
              <w:t>6</w:t>
            </w:r>
          </w:p>
        </w:tc>
      </w:tr>
      <w:tr w:rsidR="00DC115F" w:rsidRPr="00A749B6" w:rsidTr="00CF04A6">
        <w:trPr>
          <w:trHeight w:val="495"/>
        </w:trPr>
        <w:tc>
          <w:tcPr>
            <w:tcW w:w="578" w:type="dxa"/>
          </w:tcPr>
          <w:p w:rsidR="00DC115F" w:rsidRPr="00CB585E" w:rsidRDefault="00DC115F" w:rsidP="00CF04A6">
            <w:pPr>
              <w:jc w:val="center"/>
              <w:rPr>
                <w:noProof/>
              </w:rPr>
            </w:pPr>
            <w:r w:rsidRPr="00CB585E">
              <w:rPr>
                <w:noProof/>
              </w:rPr>
              <w:t>5</w:t>
            </w:r>
            <w:r>
              <w:rPr>
                <w:noProof/>
              </w:rPr>
              <w:t>.</w:t>
            </w:r>
          </w:p>
        </w:tc>
        <w:tc>
          <w:tcPr>
            <w:tcW w:w="2108" w:type="dxa"/>
          </w:tcPr>
          <w:p w:rsidR="00DC115F" w:rsidRPr="00A749B6" w:rsidRDefault="00DC115F" w:rsidP="00CF04A6">
            <w:pPr>
              <w:rPr>
                <w:noProof/>
              </w:rPr>
            </w:pPr>
            <w:r w:rsidRPr="00A749B6">
              <w:rPr>
                <w:noProof/>
              </w:rPr>
              <w:t>Работа с ансамблем  над репертуаром</w:t>
            </w:r>
          </w:p>
        </w:tc>
        <w:tc>
          <w:tcPr>
            <w:tcW w:w="894" w:type="dxa"/>
            <w:gridSpan w:val="2"/>
          </w:tcPr>
          <w:p w:rsidR="00DC115F" w:rsidRPr="00A749B6" w:rsidRDefault="00DC115F" w:rsidP="00CF04A6">
            <w:pPr>
              <w:jc w:val="center"/>
              <w:rPr>
                <w:noProof/>
                <w:lang w:val="en-US"/>
              </w:rPr>
            </w:pPr>
            <w:r w:rsidRPr="00A749B6">
              <w:rPr>
                <w:noProof/>
                <w:lang w:val="en-US"/>
              </w:rPr>
              <w:t>14</w:t>
            </w:r>
          </w:p>
        </w:tc>
        <w:tc>
          <w:tcPr>
            <w:tcW w:w="3031" w:type="dxa"/>
            <w:gridSpan w:val="2"/>
          </w:tcPr>
          <w:p w:rsidR="00DC115F" w:rsidRPr="00A749B6" w:rsidRDefault="00DC115F" w:rsidP="00CF04A6">
            <w:pPr>
              <w:jc w:val="center"/>
              <w:rPr>
                <w:noProof/>
                <w:lang w:val="en-US"/>
              </w:rPr>
            </w:pPr>
            <w:r w:rsidRPr="00A749B6">
              <w:rPr>
                <w:noProof/>
                <w:lang w:val="en-US"/>
              </w:rPr>
              <w:t>2</w:t>
            </w:r>
          </w:p>
        </w:tc>
        <w:tc>
          <w:tcPr>
            <w:tcW w:w="2976" w:type="dxa"/>
          </w:tcPr>
          <w:p w:rsidR="00DC115F" w:rsidRPr="00A749B6" w:rsidRDefault="00DC115F" w:rsidP="00CF04A6">
            <w:pPr>
              <w:jc w:val="center"/>
              <w:rPr>
                <w:noProof/>
                <w:lang w:val="en-US"/>
              </w:rPr>
            </w:pPr>
            <w:r w:rsidRPr="00A749B6">
              <w:rPr>
                <w:noProof/>
                <w:lang w:val="en-US"/>
              </w:rPr>
              <w:t>12</w:t>
            </w:r>
          </w:p>
        </w:tc>
      </w:tr>
      <w:tr w:rsidR="00DC115F" w:rsidRPr="00A749B6" w:rsidTr="00CF04A6">
        <w:trPr>
          <w:trHeight w:val="65"/>
        </w:trPr>
        <w:tc>
          <w:tcPr>
            <w:tcW w:w="2686" w:type="dxa"/>
            <w:gridSpan w:val="2"/>
          </w:tcPr>
          <w:p w:rsidR="00DC115F" w:rsidRPr="00A749B6" w:rsidRDefault="00DC115F" w:rsidP="00CF04A6">
            <w:pPr>
              <w:jc w:val="center"/>
              <w:rPr>
                <w:b/>
                <w:noProof/>
              </w:rPr>
            </w:pPr>
            <w:r w:rsidRPr="00A749B6">
              <w:rPr>
                <w:b/>
                <w:noProof/>
              </w:rPr>
              <w:t xml:space="preserve">Итого часов </w:t>
            </w:r>
          </w:p>
        </w:tc>
        <w:tc>
          <w:tcPr>
            <w:tcW w:w="894" w:type="dxa"/>
            <w:gridSpan w:val="2"/>
          </w:tcPr>
          <w:p w:rsidR="00DC115F" w:rsidRPr="00A749B6" w:rsidRDefault="00DC115F" w:rsidP="00CF04A6">
            <w:pPr>
              <w:jc w:val="center"/>
              <w:rPr>
                <w:noProof/>
                <w:lang w:val="en-US"/>
              </w:rPr>
            </w:pPr>
            <w:r w:rsidRPr="00A749B6">
              <w:rPr>
                <w:noProof/>
                <w:lang w:val="en-US"/>
              </w:rPr>
              <w:t>72</w:t>
            </w:r>
          </w:p>
        </w:tc>
        <w:tc>
          <w:tcPr>
            <w:tcW w:w="3031" w:type="dxa"/>
            <w:gridSpan w:val="2"/>
          </w:tcPr>
          <w:p w:rsidR="00DC115F" w:rsidRPr="00A749B6" w:rsidRDefault="00DC115F" w:rsidP="00CF04A6">
            <w:pPr>
              <w:jc w:val="center"/>
              <w:rPr>
                <w:noProof/>
                <w:lang w:val="en-US"/>
              </w:rPr>
            </w:pPr>
            <w:r w:rsidRPr="00A749B6">
              <w:rPr>
                <w:noProof/>
                <w:lang w:val="en-US"/>
              </w:rPr>
              <w:t>21</w:t>
            </w:r>
          </w:p>
        </w:tc>
        <w:tc>
          <w:tcPr>
            <w:tcW w:w="2976" w:type="dxa"/>
          </w:tcPr>
          <w:p w:rsidR="00DC115F" w:rsidRPr="00A749B6" w:rsidRDefault="00DC115F" w:rsidP="00CF04A6">
            <w:pPr>
              <w:jc w:val="center"/>
              <w:rPr>
                <w:noProof/>
                <w:lang w:val="en-US"/>
              </w:rPr>
            </w:pPr>
            <w:r w:rsidRPr="00A749B6">
              <w:rPr>
                <w:noProof/>
                <w:lang w:val="en-US"/>
              </w:rPr>
              <w:t>51</w:t>
            </w:r>
          </w:p>
        </w:tc>
      </w:tr>
    </w:tbl>
    <w:p w:rsidR="00DC115F" w:rsidRDefault="00DC115F" w:rsidP="00DC115F">
      <w:pPr>
        <w:shd w:val="clear" w:color="auto" w:fill="FFFFFF"/>
        <w:spacing w:before="100" w:beforeAutospacing="1" w:line="418" w:lineRule="atLeast"/>
        <w:ind w:left="1066" w:right="677"/>
        <w:jc w:val="center"/>
        <w:rPr>
          <w:b/>
          <w:bCs/>
          <w:color w:val="000000"/>
          <w:sz w:val="20"/>
          <w:szCs w:val="20"/>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lang w:val="en-US"/>
        </w:rPr>
      </w:pPr>
    </w:p>
    <w:p w:rsidR="00DC115F" w:rsidRDefault="00DC115F" w:rsidP="00DC115F">
      <w:pPr>
        <w:spacing w:line="360" w:lineRule="auto"/>
        <w:ind w:firstLine="709"/>
        <w:jc w:val="both"/>
        <w:rPr>
          <w:sz w:val="28"/>
          <w:lang w:val="en-US"/>
        </w:rPr>
      </w:pPr>
    </w:p>
    <w:p w:rsidR="00DC115F" w:rsidRDefault="00DC115F" w:rsidP="00DC115F">
      <w:pPr>
        <w:spacing w:line="360" w:lineRule="auto"/>
        <w:ind w:firstLine="709"/>
        <w:jc w:val="both"/>
        <w:rPr>
          <w:sz w:val="28"/>
          <w:lang w:val="en-US"/>
        </w:rPr>
      </w:pPr>
    </w:p>
    <w:p w:rsidR="00DC115F" w:rsidRDefault="00DC115F" w:rsidP="00DC115F">
      <w:pPr>
        <w:spacing w:line="360" w:lineRule="auto"/>
        <w:ind w:firstLine="709"/>
        <w:jc w:val="both"/>
        <w:rPr>
          <w:sz w:val="28"/>
          <w:lang w:val="en-US"/>
        </w:rPr>
      </w:pPr>
    </w:p>
    <w:p w:rsidR="00DC115F" w:rsidRDefault="00DC115F" w:rsidP="00DC115F">
      <w:pPr>
        <w:pStyle w:val="ae"/>
        <w:spacing w:line="360" w:lineRule="auto"/>
        <w:outlineLvl w:val="0"/>
        <w:rPr>
          <w:sz w:val="28"/>
        </w:rPr>
      </w:pPr>
    </w:p>
    <w:p w:rsidR="00DC115F" w:rsidRDefault="00DC115F" w:rsidP="00DC115F">
      <w:pPr>
        <w:pStyle w:val="ae"/>
        <w:spacing w:line="360" w:lineRule="auto"/>
        <w:jc w:val="center"/>
        <w:outlineLvl w:val="0"/>
        <w:rPr>
          <w:b/>
        </w:rPr>
      </w:pPr>
      <w:r>
        <w:rPr>
          <w:b/>
          <w:bCs/>
        </w:rPr>
        <w:t>Содержание программы</w:t>
      </w:r>
    </w:p>
    <w:p w:rsidR="00DC115F" w:rsidRDefault="00DC115F" w:rsidP="00DC115F">
      <w:pPr>
        <w:pStyle w:val="ae"/>
        <w:spacing w:before="0" w:beforeAutospacing="0" w:after="0" w:afterAutospacing="0" w:line="360" w:lineRule="auto"/>
        <w:outlineLvl w:val="0"/>
        <w:rPr>
          <w:b/>
        </w:rPr>
      </w:pPr>
      <w:r w:rsidRPr="00BE2EC4">
        <w:rPr>
          <w:b/>
        </w:rPr>
        <w:lastRenderedPageBreak/>
        <w:t xml:space="preserve">Вокально-хоровая работа: </w:t>
      </w:r>
    </w:p>
    <w:p w:rsidR="00DC115F" w:rsidRDefault="00DC115F" w:rsidP="00DC115F">
      <w:pPr>
        <w:pStyle w:val="ae"/>
        <w:spacing w:before="0" w:beforeAutospacing="0" w:after="0" w:afterAutospacing="0" w:line="360" w:lineRule="auto"/>
        <w:jc w:val="both"/>
        <w:outlineLvl w:val="0"/>
        <w:rPr>
          <w:b/>
        </w:rPr>
      </w:pPr>
      <w:r>
        <w:rPr>
          <w:b/>
        </w:rPr>
        <w:t xml:space="preserve">          </w:t>
      </w:r>
      <w:r w:rsidRPr="00791E63">
        <w:t>Введение. Владение голосовым аппаратом. Звуковедение. Использование певческих навыков.</w:t>
      </w:r>
      <w:r w:rsidRPr="00791E63">
        <w:rPr>
          <w:b/>
        </w:rPr>
        <w:t xml:space="preserve"> </w:t>
      </w:r>
      <w:r w:rsidRPr="00791E63">
        <w:t>Певческая установка и певческая позиция. Дыхание.   Отработка полученных вокальных навыков. Распевание. Вокальные произведения разных жанров. Манера исполнения. Знаменитые хоры прошлого и настоящего. Сценическая культура и сценический образ. Основы нотной грамоты. Движения  вокалистов под музыку. Вокально-хоровая работа.</w:t>
      </w:r>
      <w:r w:rsidRPr="00791E63">
        <w:rPr>
          <w:b/>
        </w:rPr>
        <w:t xml:space="preserve"> </w:t>
      </w:r>
    </w:p>
    <w:p w:rsidR="00DC115F" w:rsidRPr="00CB585E" w:rsidRDefault="00DC115F" w:rsidP="00DC115F">
      <w:pPr>
        <w:pStyle w:val="ae"/>
        <w:spacing w:before="0" w:beforeAutospacing="0" w:after="0" w:afterAutospacing="0" w:line="360" w:lineRule="auto"/>
        <w:jc w:val="both"/>
        <w:outlineLvl w:val="0"/>
      </w:pPr>
      <w:r w:rsidRPr="00BE2EC4">
        <w:rPr>
          <w:b/>
        </w:rPr>
        <w:t xml:space="preserve">Движения  вокалистов под музыку </w:t>
      </w:r>
    </w:p>
    <w:p w:rsidR="00DC115F" w:rsidRDefault="00DC115F" w:rsidP="00DC115F">
      <w:pPr>
        <w:spacing w:line="360" w:lineRule="auto"/>
        <w:jc w:val="both"/>
      </w:pPr>
      <w:r>
        <w:t xml:space="preserve">           </w:t>
      </w:r>
      <w:r w:rsidRPr="00791E63">
        <w:t xml:space="preserve">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 </w:t>
      </w:r>
      <w:r>
        <w:t xml:space="preserve">  </w:t>
      </w:r>
    </w:p>
    <w:p w:rsidR="00DC115F" w:rsidRDefault="00DC115F" w:rsidP="00DC115F">
      <w:pPr>
        <w:spacing w:line="360" w:lineRule="auto"/>
        <w:jc w:val="both"/>
      </w:pPr>
      <w:r w:rsidRPr="00BE2EC4">
        <w:rPr>
          <w:b/>
        </w:rPr>
        <w:t>Репертуар</w:t>
      </w:r>
      <w:r w:rsidRPr="00791E63">
        <w:rPr>
          <w:b/>
        </w:rPr>
        <w:t>.</w:t>
      </w:r>
      <w:r>
        <w:t xml:space="preserve"> </w:t>
      </w:r>
    </w:p>
    <w:p w:rsidR="00DC115F" w:rsidRDefault="00DC115F" w:rsidP="00DC115F">
      <w:pPr>
        <w:spacing w:line="360" w:lineRule="auto"/>
        <w:jc w:val="both"/>
      </w:pPr>
      <w:r>
        <w:t xml:space="preserve">          </w:t>
      </w:r>
      <w:r w:rsidRPr="00791E63">
        <w:t>Формирование репертуара – важнейшая сторона деятельности педагога, обучающего детей  пению. Через умело составленный репертуар детское хоровое исполнение может приобрести индивидуальный характер, свою особенную манеру. Основа любого репертуара должна состоять из произведений детского музыкального фольклора, так как эти произведения хорошо знакомы детям; легко воспринимаются типы интонирования; структура мелодики детских песен лучше всего развивает в естественной детской позиции детский голос, укрепляет его, подготавливает к исполнению более сложных произведений. Необходимо включать в репертуар песни русских и современных композиторов. Некоторые песни должны исполняться а капелла. Песенный репертуар подобран с учетом традиционных дней, тематических праздников и других мероприятий по совместному плану воспитательной направленн</w:t>
      </w:r>
      <w:r>
        <w:t>ости общеобразовательной школы.</w:t>
      </w:r>
    </w:p>
    <w:p w:rsidR="00DC115F" w:rsidRPr="00CB585E" w:rsidRDefault="00DC115F" w:rsidP="00DC115F">
      <w:pPr>
        <w:spacing w:line="360" w:lineRule="auto"/>
        <w:jc w:val="both"/>
      </w:pPr>
      <w:r w:rsidRPr="00BE2EC4">
        <w:rPr>
          <w:b/>
        </w:rPr>
        <w:t>Пение произведений.</w:t>
      </w:r>
    </w:p>
    <w:p w:rsidR="00DC115F" w:rsidRDefault="00DC115F" w:rsidP="00DC115F">
      <w:pPr>
        <w:overflowPunct w:val="0"/>
        <w:autoSpaceDE w:val="0"/>
        <w:autoSpaceDN w:val="0"/>
        <w:adjustRightInd w:val="0"/>
        <w:spacing w:line="360" w:lineRule="auto"/>
        <w:jc w:val="both"/>
      </w:pPr>
      <w:r>
        <w:t xml:space="preserve">          Беседа о разучиваемых произведениях яркой, лаконичной, доступной для школьников форме с привлечением материала из школьной программы, из других видов искусств. Краткий экскурс об исторической эпохе, в которую жил и творил композитор-классик. Рассказ о творчестве, доступный данному возрасту. Анализ музыкального и поэтического текста, а также стилевых, жанровых, национальных и других особенностей произведения. Показ-исполнение песни педагогом. Разбор его содержания. Разучивание произведения с сопровождением и </w:t>
      </w:r>
      <w:r>
        <w:rPr>
          <w:lang w:val="en-US"/>
        </w:rPr>
        <w:t>a</w:t>
      </w:r>
      <w:r>
        <w:t xml:space="preserve"> </w:t>
      </w:r>
      <w:r>
        <w:rPr>
          <w:lang w:val="en-US"/>
        </w:rPr>
        <w:t>capella</w:t>
      </w:r>
      <w:r>
        <w:t>. Доведение исполнения песни до уровня, пригодного для публичного выступления.</w:t>
      </w:r>
    </w:p>
    <w:p w:rsidR="00DC115F" w:rsidRDefault="00DC115F" w:rsidP="00DC115F">
      <w:pPr>
        <w:overflowPunct w:val="0"/>
        <w:autoSpaceDE w:val="0"/>
        <w:autoSpaceDN w:val="0"/>
        <w:adjustRightInd w:val="0"/>
        <w:spacing w:line="360" w:lineRule="auto"/>
        <w:jc w:val="both"/>
        <w:rPr>
          <w:b/>
          <w:sz w:val="28"/>
          <w:szCs w:val="28"/>
        </w:rPr>
      </w:pPr>
      <w:r w:rsidRPr="00BE2EC4">
        <w:rPr>
          <w:b/>
        </w:rPr>
        <w:t>Пение учебно-тренировочного материала</w:t>
      </w:r>
      <w:r>
        <w:rPr>
          <w:b/>
          <w:sz w:val="28"/>
          <w:szCs w:val="28"/>
        </w:rPr>
        <w:t>.</w:t>
      </w:r>
    </w:p>
    <w:p w:rsidR="00DC115F" w:rsidRPr="00CB585E" w:rsidRDefault="00DC115F" w:rsidP="00DC115F">
      <w:pPr>
        <w:overflowPunct w:val="0"/>
        <w:autoSpaceDE w:val="0"/>
        <w:autoSpaceDN w:val="0"/>
        <w:adjustRightInd w:val="0"/>
        <w:spacing w:line="360" w:lineRule="auto"/>
        <w:jc w:val="both"/>
        <w:rPr>
          <w:b/>
          <w:sz w:val="28"/>
          <w:szCs w:val="28"/>
        </w:rPr>
      </w:pPr>
      <w:r>
        <w:rPr>
          <w:b/>
          <w:sz w:val="28"/>
          <w:szCs w:val="28"/>
        </w:rPr>
        <w:lastRenderedPageBreak/>
        <w:t xml:space="preserve">          </w:t>
      </w:r>
      <w:r>
        <w:t>Раскрытие роли и смысла каждого нового упражнения для музыкально-певческого развития ребенка. Рассказ об упражнениях для развития дыхания, гибкости и ровности голоса. Показ упражнений, их разучивание и впевание. Контроль над качеством исполнения. Формирование у учащихся самоконтроля.</w:t>
      </w:r>
    </w:p>
    <w:p w:rsidR="00DC115F" w:rsidRPr="00BE2EC4" w:rsidRDefault="00DC115F" w:rsidP="00DC115F">
      <w:pPr>
        <w:overflowPunct w:val="0"/>
        <w:autoSpaceDE w:val="0"/>
        <w:autoSpaceDN w:val="0"/>
        <w:adjustRightInd w:val="0"/>
        <w:spacing w:line="360" w:lineRule="auto"/>
        <w:jc w:val="both"/>
        <w:rPr>
          <w:b/>
        </w:rPr>
      </w:pPr>
      <w:r w:rsidRPr="00BE2EC4">
        <w:rPr>
          <w:b/>
        </w:rPr>
        <w:t>Слушание музыки.</w:t>
      </w:r>
    </w:p>
    <w:p w:rsidR="00DC115F" w:rsidRDefault="00DC115F" w:rsidP="00DC115F">
      <w:pPr>
        <w:overflowPunct w:val="0"/>
        <w:autoSpaceDE w:val="0"/>
        <w:autoSpaceDN w:val="0"/>
        <w:adjustRightInd w:val="0"/>
        <w:spacing w:line="360" w:lineRule="auto"/>
        <w:jc w:val="both"/>
      </w:pPr>
      <w:r>
        <w:t xml:space="preserve">          Слушание вокально-хорового материала, осваиваемого учениками на занятиях хора, а также инструментальных произведений для расширения кругозора учащихся, введения их в многообразный мир художественных образов. Формирование умения грамотно оценивать музыкальные произведения.</w:t>
      </w:r>
    </w:p>
    <w:p w:rsidR="00DC115F" w:rsidRPr="00632ACD" w:rsidRDefault="00DC115F" w:rsidP="00DC115F">
      <w:pPr>
        <w:overflowPunct w:val="0"/>
        <w:autoSpaceDE w:val="0"/>
        <w:autoSpaceDN w:val="0"/>
        <w:adjustRightInd w:val="0"/>
        <w:spacing w:line="360" w:lineRule="auto"/>
        <w:jc w:val="both"/>
        <w:rPr>
          <w:b/>
          <w:sz w:val="28"/>
          <w:szCs w:val="28"/>
        </w:rPr>
      </w:pPr>
      <w:r w:rsidRPr="00BE2EC4">
        <w:rPr>
          <w:b/>
        </w:rPr>
        <w:t>Хоровое сольфеджио</w:t>
      </w:r>
      <w:r w:rsidRPr="00632ACD">
        <w:rPr>
          <w:b/>
          <w:sz w:val="28"/>
          <w:szCs w:val="28"/>
        </w:rPr>
        <w:t>.</w:t>
      </w:r>
    </w:p>
    <w:p w:rsidR="00DC115F" w:rsidRDefault="00DC115F" w:rsidP="00DC115F">
      <w:pPr>
        <w:overflowPunct w:val="0"/>
        <w:autoSpaceDE w:val="0"/>
        <w:autoSpaceDN w:val="0"/>
        <w:adjustRightInd w:val="0"/>
        <w:spacing w:line="360" w:lineRule="auto"/>
        <w:ind w:firstLine="720"/>
        <w:jc w:val="both"/>
      </w:pPr>
      <w:r>
        <w:t>Пение сольфеджио упражнений, сначала одноголосных, затем многоголосных. Музыкальное «озвучивание» правил, изучаемых на уроке «Сольфеджио». Пение сольфеджио канонов, отрывков песен. Все упражнения по хоровому сольфеджио исполняются вокально, напевно, с хорошей дикцией и дыханием.</w:t>
      </w:r>
    </w:p>
    <w:p w:rsidR="00DC115F" w:rsidRPr="000330E1" w:rsidRDefault="00DC115F" w:rsidP="00DC115F">
      <w:pPr>
        <w:pStyle w:val="ae"/>
        <w:spacing w:line="360" w:lineRule="auto"/>
        <w:ind w:left="720"/>
        <w:jc w:val="both"/>
        <w:outlineLvl w:val="0"/>
        <w:rPr>
          <w:sz w:val="28"/>
          <w:szCs w:val="28"/>
        </w:rPr>
      </w:pPr>
    </w:p>
    <w:p w:rsidR="00DC115F" w:rsidRPr="000330E1" w:rsidRDefault="00DC115F" w:rsidP="00DC115F">
      <w:pPr>
        <w:pStyle w:val="ae"/>
        <w:spacing w:line="360" w:lineRule="auto"/>
        <w:ind w:left="720"/>
        <w:jc w:val="both"/>
        <w:outlineLvl w:val="0"/>
        <w:rPr>
          <w:sz w:val="28"/>
          <w:szCs w:val="28"/>
        </w:rPr>
      </w:pPr>
    </w:p>
    <w:p w:rsidR="00DC115F" w:rsidRPr="000330E1" w:rsidRDefault="00DC115F" w:rsidP="00DC115F">
      <w:pPr>
        <w:pStyle w:val="ae"/>
        <w:spacing w:line="360" w:lineRule="auto"/>
        <w:ind w:left="720"/>
        <w:jc w:val="both"/>
        <w:outlineLvl w:val="0"/>
        <w:rPr>
          <w:sz w:val="28"/>
          <w:szCs w:val="28"/>
        </w:rPr>
      </w:pPr>
    </w:p>
    <w:p w:rsidR="00DC115F" w:rsidRPr="009C1774" w:rsidRDefault="00DC115F" w:rsidP="00DC115F">
      <w:pPr>
        <w:pStyle w:val="ae"/>
        <w:spacing w:line="360" w:lineRule="auto"/>
        <w:ind w:left="720"/>
        <w:jc w:val="both"/>
        <w:outlineLvl w:val="0"/>
        <w:rPr>
          <w:sz w:val="28"/>
          <w:szCs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 w:rsidR="00DC115F" w:rsidRPr="00CB585E" w:rsidRDefault="00DC115F" w:rsidP="00DC115F">
      <w:pPr>
        <w:jc w:val="center"/>
        <w:rPr>
          <w:b/>
        </w:rPr>
      </w:pPr>
      <w:r w:rsidRPr="00CB585E">
        <w:rPr>
          <w:b/>
        </w:rPr>
        <w:t>Календарно – тематическое планирование</w:t>
      </w:r>
    </w:p>
    <w:p w:rsidR="00DC115F" w:rsidRPr="00CB585E" w:rsidRDefault="00DC115F" w:rsidP="00DC115F">
      <w:pPr>
        <w:jc w:val="center"/>
        <w:rPr>
          <w:b/>
        </w:rPr>
      </w:pPr>
      <w:r w:rsidRPr="00CB585E">
        <w:rPr>
          <w:b/>
        </w:rPr>
        <w:t>на год (72 часа)</w:t>
      </w:r>
    </w:p>
    <w:tbl>
      <w:tblPr>
        <w:tblpPr w:leftFromText="180" w:rightFromText="180" w:vertAnchor="text" w:horzAnchor="margin" w:tblpXSpec="center" w:tblpY="16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851"/>
        <w:gridCol w:w="1843"/>
        <w:gridCol w:w="1559"/>
        <w:gridCol w:w="1701"/>
        <w:gridCol w:w="1559"/>
      </w:tblGrid>
      <w:tr w:rsidR="00DC115F" w:rsidTr="00CF04A6">
        <w:tc>
          <w:tcPr>
            <w:tcW w:w="675" w:type="dxa"/>
          </w:tcPr>
          <w:p w:rsidR="00DC115F" w:rsidRPr="00CB585E" w:rsidRDefault="00DC115F" w:rsidP="00CF04A6">
            <w:pPr>
              <w:jc w:val="center"/>
              <w:rPr>
                <w:b/>
              </w:rPr>
            </w:pPr>
            <w:r w:rsidRPr="00CB585E">
              <w:rPr>
                <w:b/>
              </w:rPr>
              <w:t>№</w:t>
            </w:r>
          </w:p>
          <w:p w:rsidR="00DC115F" w:rsidRPr="00CB585E" w:rsidRDefault="00DC115F" w:rsidP="00CF04A6">
            <w:pPr>
              <w:jc w:val="center"/>
              <w:rPr>
                <w:b/>
              </w:rPr>
            </w:pPr>
            <w:r w:rsidRPr="00CB585E">
              <w:rPr>
                <w:b/>
              </w:rPr>
              <w:t>п</w:t>
            </w:r>
            <w:r w:rsidRPr="00CB585E">
              <w:rPr>
                <w:b/>
                <w:lang w:val="en-US"/>
              </w:rPr>
              <w:t>/</w:t>
            </w:r>
            <w:r w:rsidRPr="00CB585E">
              <w:rPr>
                <w:b/>
              </w:rPr>
              <w:t>п</w:t>
            </w:r>
          </w:p>
        </w:tc>
        <w:tc>
          <w:tcPr>
            <w:tcW w:w="2835" w:type="dxa"/>
          </w:tcPr>
          <w:p w:rsidR="00DC115F" w:rsidRPr="00CB585E" w:rsidRDefault="00DC115F" w:rsidP="00CF04A6">
            <w:pPr>
              <w:jc w:val="center"/>
              <w:rPr>
                <w:b/>
              </w:rPr>
            </w:pPr>
            <w:r w:rsidRPr="00CB585E">
              <w:rPr>
                <w:b/>
              </w:rPr>
              <w:t>Тема</w:t>
            </w:r>
          </w:p>
        </w:tc>
        <w:tc>
          <w:tcPr>
            <w:tcW w:w="4253" w:type="dxa"/>
            <w:gridSpan w:val="3"/>
          </w:tcPr>
          <w:p w:rsidR="00DC115F" w:rsidRPr="00CB585E" w:rsidRDefault="00DC115F" w:rsidP="00CF04A6">
            <w:pPr>
              <w:jc w:val="center"/>
              <w:rPr>
                <w:b/>
              </w:rPr>
            </w:pPr>
            <w:r w:rsidRPr="00CB585E">
              <w:rPr>
                <w:b/>
              </w:rPr>
              <w:t>Количество часов</w:t>
            </w:r>
          </w:p>
        </w:tc>
        <w:tc>
          <w:tcPr>
            <w:tcW w:w="1701" w:type="dxa"/>
          </w:tcPr>
          <w:p w:rsidR="00DC115F" w:rsidRPr="00CB585E" w:rsidRDefault="00DC115F" w:rsidP="00CF04A6">
            <w:pPr>
              <w:jc w:val="center"/>
              <w:rPr>
                <w:b/>
              </w:rPr>
            </w:pPr>
            <w:r w:rsidRPr="00CB585E">
              <w:rPr>
                <w:b/>
              </w:rPr>
              <w:t>Плановые  сроки прохождения</w:t>
            </w:r>
          </w:p>
        </w:tc>
        <w:tc>
          <w:tcPr>
            <w:tcW w:w="1559" w:type="dxa"/>
          </w:tcPr>
          <w:p w:rsidR="00DC115F" w:rsidRPr="00CB585E" w:rsidRDefault="00DC115F" w:rsidP="00CF04A6">
            <w:pPr>
              <w:jc w:val="center"/>
              <w:rPr>
                <w:b/>
              </w:rPr>
            </w:pPr>
            <w:r w:rsidRPr="00CB585E">
              <w:rPr>
                <w:b/>
              </w:rPr>
              <w:t>Скорректи</w:t>
            </w:r>
            <w:r>
              <w:rPr>
                <w:b/>
              </w:rPr>
              <w:t>-</w:t>
            </w:r>
            <w:r w:rsidRPr="00CB585E">
              <w:rPr>
                <w:b/>
              </w:rPr>
              <w:t>рованные сроки прохожде</w:t>
            </w:r>
            <w:r>
              <w:rPr>
                <w:b/>
              </w:rPr>
              <w:t>-</w:t>
            </w:r>
            <w:r w:rsidRPr="00CB585E">
              <w:rPr>
                <w:b/>
              </w:rPr>
              <w:t>ния</w:t>
            </w:r>
          </w:p>
        </w:tc>
      </w:tr>
      <w:tr w:rsidR="00DC115F" w:rsidTr="00CF04A6">
        <w:tc>
          <w:tcPr>
            <w:tcW w:w="675" w:type="dxa"/>
          </w:tcPr>
          <w:p w:rsidR="00DC115F" w:rsidRDefault="00DC115F" w:rsidP="00CF04A6"/>
        </w:tc>
        <w:tc>
          <w:tcPr>
            <w:tcW w:w="2835" w:type="dxa"/>
          </w:tcPr>
          <w:p w:rsidR="00DC115F" w:rsidRDefault="00DC115F" w:rsidP="00CF04A6"/>
        </w:tc>
        <w:tc>
          <w:tcPr>
            <w:tcW w:w="851" w:type="dxa"/>
          </w:tcPr>
          <w:p w:rsidR="00DC115F" w:rsidRDefault="00DC115F" w:rsidP="00CF04A6">
            <w:r>
              <w:t>Всего</w:t>
            </w:r>
          </w:p>
        </w:tc>
        <w:tc>
          <w:tcPr>
            <w:tcW w:w="1843" w:type="dxa"/>
          </w:tcPr>
          <w:p w:rsidR="00DC115F" w:rsidRDefault="00DC115F" w:rsidP="00CF04A6">
            <w:r>
              <w:t>Теоретических</w:t>
            </w:r>
          </w:p>
          <w:p w:rsidR="00DC115F" w:rsidRDefault="00DC115F" w:rsidP="00CF04A6">
            <w:r>
              <w:t>занятий</w:t>
            </w:r>
          </w:p>
        </w:tc>
        <w:tc>
          <w:tcPr>
            <w:tcW w:w="1559" w:type="dxa"/>
          </w:tcPr>
          <w:p w:rsidR="00DC115F" w:rsidRDefault="00DC115F" w:rsidP="00CF04A6">
            <w:r>
              <w:t>Практичес-ких занятий</w:t>
            </w:r>
          </w:p>
        </w:tc>
        <w:tc>
          <w:tcPr>
            <w:tcW w:w="1701" w:type="dxa"/>
          </w:tcPr>
          <w:p w:rsidR="00DC115F" w:rsidRDefault="00DC115F" w:rsidP="00CF04A6"/>
        </w:tc>
        <w:tc>
          <w:tcPr>
            <w:tcW w:w="1559" w:type="dxa"/>
          </w:tcPr>
          <w:p w:rsidR="00DC115F" w:rsidRDefault="00DC115F" w:rsidP="00CF04A6"/>
        </w:tc>
      </w:tr>
      <w:tr w:rsidR="00DC115F" w:rsidTr="00CF04A6">
        <w:tc>
          <w:tcPr>
            <w:tcW w:w="675" w:type="dxa"/>
          </w:tcPr>
          <w:p w:rsidR="00DC115F" w:rsidRDefault="00DC115F" w:rsidP="00CF04A6">
            <w:pPr>
              <w:jc w:val="center"/>
            </w:pPr>
            <w:r>
              <w:t>1.</w:t>
            </w:r>
          </w:p>
          <w:p w:rsidR="00DC115F" w:rsidRDefault="00DC115F" w:rsidP="00CF04A6">
            <w:pPr>
              <w:jc w:val="center"/>
            </w:pPr>
          </w:p>
        </w:tc>
        <w:tc>
          <w:tcPr>
            <w:tcW w:w="2835" w:type="dxa"/>
          </w:tcPr>
          <w:p w:rsidR="00DC115F" w:rsidRDefault="00DC115F" w:rsidP="00CF04A6">
            <w:r>
              <w:t>Вокальные упражнения</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07.09</w:t>
            </w:r>
          </w:p>
        </w:tc>
        <w:tc>
          <w:tcPr>
            <w:tcW w:w="1559" w:type="dxa"/>
          </w:tcPr>
          <w:p w:rsidR="00DC115F" w:rsidRDefault="00DC115F" w:rsidP="00CF04A6"/>
        </w:tc>
      </w:tr>
      <w:tr w:rsidR="00DC115F" w:rsidTr="00CF04A6">
        <w:tc>
          <w:tcPr>
            <w:tcW w:w="675" w:type="dxa"/>
          </w:tcPr>
          <w:p w:rsidR="00DC115F" w:rsidRDefault="00DC115F" w:rsidP="00CF04A6">
            <w:pPr>
              <w:jc w:val="center"/>
            </w:pPr>
            <w:r>
              <w:t>2.</w:t>
            </w:r>
          </w:p>
        </w:tc>
        <w:tc>
          <w:tcPr>
            <w:tcW w:w="2835" w:type="dxa"/>
          </w:tcPr>
          <w:p w:rsidR="00DC115F" w:rsidRDefault="00DC115F" w:rsidP="00CF04A6">
            <w:r>
              <w:t>Разучивание песни: «Твои ученики» Ю.Чичков, М.Дербенев.</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14.09</w:t>
            </w:r>
          </w:p>
        </w:tc>
        <w:tc>
          <w:tcPr>
            <w:tcW w:w="1559" w:type="dxa"/>
          </w:tcPr>
          <w:p w:rsidR="00DC115F" w:rsidRDefault="00DC115F" w:rsidP="00CF04A6"/>
        </w:tc>
      </w:tr>
      <w:tr w:rsidR="00DC115F" w:rsidTr="00CF04A6">
        <w:tc>
          <w:tcPr>
            <w:tcW w:w="675" w:type="dxa"/>
          </w:tcPr>
          <w:p w:rsidR="00DC115F" w:rsidRDefault="00DC115F" w:rsidP="00CF04A6">
            <w:pPr>
              <w:jc w:val="center"/>
            </w:pPr>
            <w:r>
              <w:t>3.</w:t>
            </w:r>
          </w:p>
        </w:tc>
        <w:tc>
          <w:tcPr>
            <w:tcW w:w="2835" w:type="dxa"/>
          </w:tcPr>
          <w:p w:rsidR="00DC115F" w:rsidRDefault="00DC115F" w:rsidP="00CF04A6">
            <w:r>
              <w:t xml:space="preserve">Разучивание песни </w:t>
            </w:r>
          </w:p>
          <w:p w:rsidR="00DC115F" w:rsidRDefault="00DC115F" w:rsidP="00CF04A6">
            <w:r>
              <w:t>«Твои ученики»</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21.09</w:t>
            </w:r>
          </w:p>
        </w:tc>
        <w:tc>
          <w:tcPr>
            <w:tcW w:w="1559" w:type="dxa"/>
          </w:tcPr>
          <w:p w:rsidR="00DC115F" w:rsidRDefault="00DC115F" w:rsidP="00CF04A6"/>
        </w:tc>
      </w:tr>
      <w:tr w:rsidR="00DC115F" w:rsidTr="00CF04A6">
        <w:tc>
          <w:tcPr>
            <w:tcW w:w="675" w:type="dxa"/>
          </w:tcPr>
          <w:p w:rsidR="00DC115F" w:rsidRDefault="00DC115F" w:rsidP="00CF04A6">
            <w:pPr>
              <w:jc w:val="center"/>
            </w:pPr>
            <w:r>
              <w:t>4.</w:t>
            </w:r>
          </w:p>
        </w:tc>
        <w:tc>
          <w:tcPr>
            <w:tcW w:w="2835" w:type="dxa"/>
          </w:tcPr>
          <w:p w:rsidR="00DC115F" w:rsidRDefault="00DC115F" w:rsidP="00CF04A6">
            <w:r>
              <w:t xml:space="preserve">Разучивание песни «Я возьму этот большой мир» </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28.09</w:t>
            </w:r>
          </w:p>
        </w:tc>
        <w:tc>
          <w:tcPr>
            <w:tcW w:w="1559" w:type="dxa"/>
          </w:tcPr>
          <w:p w:rsidR="00DC115F" w:rsidRDefault="00DC115F" w:rsidP="00CF04A6"/>
        </w:tc>
      </w:tr>
      <w:tr w:rsidR="00DC115F" w:rsidTr="00CF04A6">
        <w:tc>
          <w:tcPr>
            <w:tcW w:w="675" w:type="dxa"/>
          </w:tcPr>
          <w:p w:rsidR="00DC115F" w:rsidRDefault="00DC115F" w:rsidP="00CF04A6">
            <w:pPr>
              <w:jc w:val="center"/>
            </w:pPr>
            <w:r>
              <w:t>5.</w:t>
            </w:r>
          </w:p>
        </w:tc>
        <w:tc>
          <w:tcPr>
            <w:tcW w:w="2835" w:type="dxa"/>
          </w:tcPr>
          <w:p w:rsidR="00DC115F" w:rsidRDefault="00DC115F" w:rsidP="00CF04A6">
            <w:r>
              <w:t>Раучивание «Твои ученики», «Я возьму этот большой мир»</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05</w:t>
            </w:r>
            <w:r w:rsidRPr="00DF3038">
              <w:t>.10</w:t>
            </w:r>
          </w:p>
        </w:tc>
        <w:tc>
          <w:tcPr>
            <w:tcW w:w="1559" w:type="dxa"/>
          </w:tcPr>
          <w:p w:rsidR="00DC115F" w:rsidRDefault="00DC115F" w:rsidP="00CF04A6"/>
        </w:tc>
      </w:tr>
      <w:tr w:rsidR="00DC115F" w:rsidTr="00CF04A6">
        <w:tc>
          <w:tcPr>
            <w:tcW w:w="675" w:type="dxa"/>
          </w:tcPr>
          <w:p w:rsidR="00DC115F" w:rsidRDefault="00DC115F" w:rsidP="00CF04A6">
            <w:pPr>
              <w:jc w:val="center"/>
            </w:pPr>
            <w:r>
              <w:t>6.</w:t>
            </w:r>
          </w:p>
        </w:tc>
        <w:tc>
          <w:tcPr>
            <w:tcW w:w="2835" w:type="dxa"/>
          </w:tcPr>
          <w:p w:rsidR="00DC115F" w:rsidRDefault="00DC115F" w:rsidP="00CF04A6">
            <w:r>
              <w:t xml:space="preserve">Вокальные упражнения, </w:t>
            </w:r>
            <w:r>
              <w:lastRenderedPageBreak/>
              <w:t>разучивание «Ходит песенка по кругу»</w:t>
            </w:r>
          </w:p>
          <w:p w:rsidR="00DC115F" w:rsidRDefault="00DC115F" w:rsidP="00CF04A6"/>
        </w:tc>
        <w:tc>
          <w:tcPr>
            <w:tcW w:w="851" w:type="dxa"/>
          </w:tcPr>
          <w:p w:rsidR="00DC115F" w:rsidRDefault="00DC115F" w:rsidP="00CF04A6">
            <w:pPr>
              <w:jc w:val="center"/>
            </w:pPr>
            <w:r>
              <w:lastRenderedPageBreak/>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12.10</w:t>
            </w:r>
          </w:p>
        </w:tc>
        <w:tc>
          <w:tcPr>
            <w:tcW w:w="1559" w:type="dxa"/>
          </w:tcPr>
          <w:p w:rsidR="00DC115F" w:rsidRDefault="00DC115F" w:rsidP="00CF04A6"/>
        </w:tc>
      </w:tr>
      <w:tr w:rsidR="00DC115F" w:rsidTr="00CF04A6">
        <w:tc>
          <w:tcPr>
            <w:tcW w:w="675" w:type="dxa"/>
          </w:tcPr>
          <w:p w:rsidR="00DC115F" w:rsidRDefault="00DC115F" w:rsidP="00CF04A6">
            <w:pPr>
              <w:jc w:val="center"/>
            </w:pPr>
            <w:r>
              <w:lastRenderedPageBreak/>
              <w:t>7.</w:t>
            </w:r>
          </w:p>
        </w:tc>
        <w:tc>
          <w:tcPr>
            <w:tcW w:w="2835" w:type="dxa"/>
          </w:tcPr>
          <w:p w:rsidR="00DC115F" w:rsidRDefault="00DC115F" w:rsidP="00CF04A6">
            <w:r>
              <w:t>Работа над дикцией, интонац. упражнения.</w:t>
            </w:r>
          </w:p>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19.10</w:t>
            </w:r>
          </w:p>
        </w:tc>
        <w:tc>
          <w:tcPr>
            <w:tcW w:w="1559" w:type="dxa"/>
          </w:tcPr>
          <w:p w:rsidR="00DC115F" w:rsidRDefault="00DC115F" w:rsidP="00CF04A6"/>
        </w:tc>
      </w:tr>
      <w:tr w:rsidR="00DC115F" w:rsidTr="00CF04A6">
        <w:tc>
          <w:tcPr>
            <w:tcW w:w="675" w:type="dxa"/>
          </w:tcPr>
          <w:p w:rsidR="00DC115F" w:rsidRDefault="00DC115F" w:rsidP="00CF04A6">
            <w:pPr>
              <w:jc w:val="center"/>
            </w:pPr>
            <w:r>
              <w:t>8.</w:t>
            </w:r>
          </w:p>
        </w:tc>
        <w:tc>
          <w:tcPr>
            <w:tcW w:w="2835" w:type="dxa"/>
          </w:tcPr>
          <w:p w:rsidR="00DC115F" w:rsidRDefault="00DC115F" w:rsidP="00CF04A6">
            <w:r>
              <w:t xml:space="preserve">Разучивание песни: </w:t>
            </w:r>
          </w:p>
          <w:p w:rsidR="00DC115F" w:rsidRDefault="00DC115F" w:rsidP="00CF04A6">
            <w:r>
              <w:t>«Ходит песенка по кругу»</w:t>
            </w:r>
          </w:p>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26.10</w:t>
            </w:r>
          </w:p>
        </w:tc>
        <w:tc>
          <w:tcPr>
            <w:tcW w:w="1559" w:type="dxa"/>
          </w:tcPr>
          <w:p w:rsidR="00DC115F" w:rsidRDefault="00DC115F" w:rsidP="00CF04A6"/>
        </w:tc>
      </w:tr>
      <w:tr w:rsidR="00DC115F" w:rsidTr="00CF04A6">
        <w:tc>
          <w:tcPr>
            <w:tcW w:w="675" w:type="dxa"/>
          </w:tcPr>
          <w:p w:rsidR="00DC115F" w:rsidRDefault="00DC115F" w:rsidP="00CF04A6">
            <w:pPr>
              <w:jc w:val="center"/>
            </w:pPr>
            <w:r>
              <w:t>9.</w:t>
            </w:r>
          </w:p>
        </w:tc>
        <w:tc>
          <w:tcPr>
            <w:tcW w:w="2835" w:type="dxa"/>
          </w:tcPr>
          <w:p w:rsidR="00DC115F" w:rsidRDefault="00DC115F" w:rsidP="00CF04A6">
            <w:r>
              <w:t>ПЕСНЯ Учителям</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02.11</w:t>
            </w:r>
          </w:p>
        </w:tc>
        <w:tc>
          <w:tcPr>
            <w:tcW w:w="1559" w:type="dxa"/>
          </w:tcPr>
          <w:p w:rsidR="00DC115F" w:rsidRDefault="00DC115F" w:rsidP="00CF04A6"/>
        </w:tc>
      </w:tr>
      <w:tr w:rsidR="00DC115F" w:rsidTr="00CF04A6">
        <w:tc>
          <w:tcPr>
            <w:tcW w:w="675" w:type="dxa"/>
          </w:tcPr>
          <w:p w:rsidR="00DC115F" w:rsidRDefault="00DC115F" w:rsidP="00CF04A6">
            <w:pPr>
              <w:jc w:val="center"/>
            </w:pPr>
            <w:r>
              <w:t>10.</w:t>
            </w:r>
          </w:p>
        </w:tc>
        <w:tc>
          <w:tcPr>
            <w:tcW w:w="2835" w:type="dxa"/>
          </w:tcPr>
          <w:p w:rsidR="00DC115F" w:rsidRDefault="00DC115F" w:rsidP="00CF04A6">
            <w:r>
              <w:t>Исполнение песен</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09</w:t>
            </w:r>
            <w:r w:rsidRPr="00DF3038">
              <w:t>.11</w:t>
            </w:r>
          </w:p>
        </w:tc>
        <w:tc>
          <w:tcPr>
            <w:tcW w:w="1559" w:type="dxa"/>
          </w:tcPr>
          <w:p w:rsidR="00DC115F" w:rsidRDefault="00DC115F" w:rsidP="00CF04A6"/>
        </w:tc>
      </w:tr>
      <w:tr w:rsidR="00DC115F" w:rsidTr="00CF04A6">
        <w:tc>
          <w:tcPr>
            <w:tcW w:w="675" w:type="dxa"/>
          </w:tcPr>
          <w:p w:rsidR="00DC115F" w:rsidRDefault="00DC115F" w:rsidP="00CF04A6">
            <w:pPr>
              <w:jc w:val="center"/>
            </w:pPr>
            <w:r>
              <w:t>11.</w:t>
            </w:r>
          </w:p>
        </w:tc>
        <w:tc>
          <w:tcPr>
            <w:tcW w:w="2835" w:type="dxa"/>
          </w:tcPr>
          <w:p w:rsidR="00DC115F" w:rsidRDefault="00DC115F" w:rsidP="00CF04A6">
            <w:r>
              <w:t>Вокальные упражнения</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16.11</w:t>
            </w:r>
          </w:p>
        </w:tc>
        <w:tc>
          <w:tcPr>
            <w:tcW w:w="1559" w:type="dxa"/>
          </w:tcPr>
          <w:p w:rsidR="00DC115F" w:rsidRDefault="00DC115F" w:rsidP="00CF04A6"/>
        </w:tc>
      </w:tr>
      <w:tr w:rsidR="00DC115F" w:rsidTr="00CF04A6">
        <w:tc>
          <w:tcPr>
            <w:tcW w:w="675" w:type="dxa"/>
          </w:tcPr>
          <w:p w:rsidR="00DC115F" w:rsidRDefault="00DC115F" w:rsidP="00CF04A6">
            <w:pPr>
              <w:jc w:val="center"/>
            </w:pPr>
            <w:r>
              <w:t>12.</w:t>
            </w:r>
          </w:p>
        </w:tc>
        <w:tc>
          <w:tcPr>
            <w:tcW w:w="2835" w:type="dxa"/>
          </w:tcPr>
          <w:p w:rsidR="00DC115F" w:rsidRDefault="00DC115F" w:rsidP="00CF04A6">
            <w:r>
              <w:t>Разучивание песни: Ю Вережников «Под Новый год»</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23.11</w:t>
            </w:r>
          </w:p>
        </w:tc>
        <w:tc>
          <w:tcPr>
            <w:tcW w:w="1559" w:type="dxa"/>
          </w:tcPr>
          <w:p w:rsidR="00DC115F" w:rsidRDefault="00DC115F" w:rsidP="00CF04A6"/>
        </w:tc>
      </w:tr>
      <w:tr w:rsidR="00DC115F" w:rsidTr="00CF04A6">
        <w:tc>
          <w:tcPr>
            <w:tcW w:w="675" w:type="dxa"/>
          </w:tcPr>
          <w:p w:rsidR="00DC115F" w:rsidRDefault="00DC115F" w:rsidP="00CF04A6">
            <w:pPr>
              <w:jc w:val="center"/>
            </w:pPr>
            <w:r>
              <w:t>13.</w:t>
            </w:r>
          </w:p>
        </w:tc>
        <w:tc>
          <w:tcPr>
            <w:tcW w:w="2835" w:type="dxa"/>
          </w:tcPr>
          <w:p w:rsidR="00DC115F" w:rsidRDefault="00DC115F" w:rsidP="00CF04A6">
            <w:r>
              <w:t>Разучивание песни: Ю Вережников «Под Новый год»</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30</w:t>
            </w:r>
            <w:r w:rsidRPr="00DF3038">
              <w:t>.11</w:t>
            </w:r>
          </w:p>
        </w:tc>
        <w:tc>
          <w:tcPr>
            <w:tcW w:w="1559" w:type="dxa"/>
          </w:tcPr>
          <w:p w:rsidR="00DC115F" w:rsidRDefault="00DC115F" w:rsidP="00CF04A6"/>
        </w:tc>
      </w:tr>
      <w:tr w:rsidR="00DC115F" w:rsidTr="00CF04A6">
        <w:tc>
          <w:tcPr>
            <w:tcW w:w="675" w:type="dxa"/>
          </w:tcPr>
          <w:p w:rsidR="00DC115F" w:rsidRDefault="00DC115F" w:rsidP="00CF04A6">
            <w:pPr>
              <w:jc w:val="center"/>
            </w:pPr>
            <w:r>
              <w:t>14.</w:t>
            </w:r>
          </w:p>
        </w:tc>
        <w:tc>
          <w:tcPr>
            <w:tcW w:w="2835" w:type="dxa"/>
          </w:tcPr>
          <w:p w:rsidR="00DC115F" w:rsidRDefault="00DC115F" w:rsidP="00CF04A6">
            <w:r>
              <w:t>Разучивание песни: муз. И. Ермолов »Падают снежинки»</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07.</w:t>
            </w:r>
            <w:r w:rsidRPr="00DF3038">
              <w:t>12</w:t>
            </w:r>
          </w:p>
        </w:tc>
        <w:tc>
          <w:tcPr>
            <w:tcW w:w="1559" w:type="dxa"/>
          </w:tcPr>
          <w:p w:rsidR="00DC115F" w:rsidRDefault="00DC115F" w:rsidP="00CF04A6"/>
        </w:tc>
      </w:tr>
      <w:tr w:rsidR="00DC115F" w:rsidTr="00CF04A6">
        <w:tc>
          <w:tcPr>
            <w:tcW w:w="675" w:type="dxa"/>
          </w:tcPr>
          <w:p w:rsidR="00DC115F" w:rsidRDefault="00DC115F" w:rsidP="00CF04A6">
            <w:pPr>
              <w:jc w:val="center"/>
            </w:pPr>
            <w:r>
              <w:t>15.</w:t>
            </w:r>
          </w:p>
        </w:tc>
        <w:tc>
          <w:tcPr>
            <w:tcW w:w="2835" w:type="dxa"/>
          </w:tcPr>
          <w:p w:rsidR="00DC115F" w:rsidRDefault="00DC115F" w:rsidP="00CF04A6">
            <w:r>
              <w:t>Рапзучивание песни: муз. Вережникова «Зимний вальс»</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14</w:t>
            </w:r>
            <w:r w:rsidRPr="00DF3038">
              <w:t>.12</w:t>
            </w:r>
          </w:p>
        </w:tc>
        <w:tc>
          <w:tcPr>
            <w:tcW w:w="1559" w:type="dxa"/>
          </w:tcPr>
          <w:p w:rsidR="00DC115F" w:rsidRDefault="00DC115F" w:rsidP="00CF04A6"/>
        </w:tc>
      </w:tr>
      <w:tr w:rsidR="00DC115F" w:rsidTr="00CF04A6">
        <w:tc>
          <w:tcPr>
            <w:tcW w:w="675" w:type="dxa"/>
          </w:tcPr>
          <w:p w:rsidR="00DC115F" w:rsidRDefault="00DC115F" w:rsidP="00CF04A6">
            <w:pPr>
              <w:jc w:val="center"/>
            </w:pPr>
            <w:r>
              <w:t>16.</w:t>
            </w:r>
          </w:p>
        </w:tc>
        <w:tc>
          <w:tcPr>
            <w:tcW w:w="2835" w:type="dxa"/>
          </w:tcPr>
          <w:p w:rsidR="00DC115F" w:rsidRDefault="00DC115F" w:rsidP="00CF04A6">
            <w:r>
              <w:t xml:space="preserve">Рапзучивание песни: муз. Вережникова «Зимний </w:t>
            </w:r>
            <w:r>
              <w:lastRenderedPageBreak/>
              <w:t>вальс»</w:t>
            </w:r>
          </w:p>
        </w:tc>
        <w:tc>
          <w:tcPr>
            <w:tcW w:w="851" w:type="dxa"/>
          </w:tcPr>
          <w:p w:rsidR="00DC115F" w:rsidRDefault="00DC115F" w:rsidP="00CF04A6">
            <w:pPr>
              <w:jc w:val="center"/>
            </w:pPr>
            <w:r>
              <w:lastRenderedPageBreak/>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r>
              <w:t xml:space="preserve">         21</w:t>
            </w:r>
            <w:r w:rsidRPr="00DF3038">
              <w:t>.12</w:t>
            </w:r>
          </w:p>
        </w:tc>
        <w:tc>
          <w:tcPr>
            <w:tcW w:w="1559" w:type="dxa"/>
          </w:tcPr>
          <w:p w:rsidR="00DC115F" w:rsidRDefault="00DC115F" w:rsidP="00CF04A6"/>
        </w:tc>
      </w:tr>
      <w:tr w:rsidR="00DC115F" w:rsidTr="00CF04A6">
        <w:tc>
          <w:tcPr>
            <w:tcW w:w="675" w:type="dxa"/>
          </w:tcPr>
          <w:p w:rsidR="00DC115F" w:rsidRDefault="00DC115F" w:rsidP="00CF04A6">
            <w:pPr>
              <w:jc w:val="center"/>
            </w:pPr>
            <w:r>
              <w:lastRenderedPageBreak/>
              <w:t>17.</w:t>
            </w:r>
          </w:p>
        </w:tc>
        <w:tc>
          <w:tcPr>
            <w:tcW w:w="2835" w:type="dxa"/>
          </w:tcPr>
          <w:p w:rsidR="00DC115F" w:rsidRDefault="00DC115F" w:rsidP="00CF04A6">
            <w:r>
              <w:t>Исполнение песен</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r>
              <w:t xml:space="preserve">          28</w:t>
            </w:r>
            <w:r w:rsidRPr="00DF3038">
              <w:t>.12</w:t>
            </w:r>
          </w:p>
        </w:tc>
        <w:tc>
          <w:tcPr>
            <w:tcW w:w="1559" w:type="dxa"/>
          </w:tcPr>
          <w:p w:rsidR="00DC115F" w:rsidRDefault="00DC115F" w:rsidP="00CF04A6"/>
        </w:tc>
      </w:tr>
      <w:tr w:rsidR="00DC115F" w:rsidTr="00CF04A6">
        <w:tc>
          <w:tcPr>
            <w:tcW w:w="675" w:type="dxa"/>
          </w:tcPr>
          <w:p w:rsidR="00DC115F" w:rsidRDefault="00DC115F" w:rsidP="00CF04A6">
            <w:pPr>
              <w:jc w:val="center"/>
            </w:pPr>
            <w:r>
              <w:t>18.</w:t>
            </w:r>
          </w:p>
        </w:tc>
        <w:tc>
          <w:tcPr>
            <w:tcW w:w="2835" w:type="dxa"/>
          </w:tcPr>
          <w:p w:rsidR="00DC115F" w:rsidRDefault="00DC115F" w:rsidP="00CF04A6">
            <w:r>
              <w:t>Вокальные упражнения</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r>
              <w:t xml:space="preserve">          11</w:t>
            </w:r>
            <w:r w:rsidRPr="00DF3038">
              <w:t>.01</w:t>
            </w:r>
          </w:p>
        </w:tc>
        <w:tc>
          <w:tcPr>
            <w:tcW w:w="1559" w:type="dxa"/>
          </w:tcPr>
          <w:p w:rsidR="00DC115F" w:rsidRDefault="00DC115F" w:rsidP="00CF04A6"/>
        </w:tc>
      </w:tr>
      <w:tr w:rsidR="00DC115F" w:rsidTr="00CF04A6">
        <w:tc>
          <w:tcPr>
            <w:tcW w:w="675" w:type="dxa"/>
          </w:tcPr>
          <w:p w:rsidR="00DC115F" w:rsidRDefault="00DC115F" w:rsidP="00CF04A6">
            <w:pPr>
              <w:jc w:val="center"/>
            </w:pPr>
            <w:r>
              <w:t>19.</w:t>
            </w:r>
          </w:p>
        </w:tc>
        <w:tc>
          <w:tcPr>
            <w:tcW w:w="2835" w:type="dxa"/>
          </w:tcPr>
          <w:tbl>
            <w:tblPr>
              <w:tblW w:w="5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1"/>
            </w:tblGrid>
            <w:tr w:rsidR="00DC115F" w:rsidTr="00CF04A6">
              <w:tc>
                <w:tcPr>
                  <w:tcW w:w="1664" w:type="pct"/>
                  <w:tcBorders>
                    <w:top w:val="single" w:sz="4" w:space="0" w:color="auto"/>
                    <w:left w:val="single" w:sz="4" w:space="0" w:color="auto"/>
                    <w:bottom w:val="single" w:sz="4" w:space="0" w:color="auto"/>
                    <w:right w:val="single" w:sz="4" w:space="0" w:color="auto"/>
                  </w:tcBorders>
                </w:tcPr>
                <w:p w:rsidR="00DC115F" w:rsidRDefault="00DC115F" w:rsidP="00CF04A6">
                  <w:pPr>
                    <w:framePr w:hSpace="180" w:wrap="around" w:vAnchor="text" w:hAnchor="margin" w:xAlign="center" w:y="162"/>
                  </w:pPr>
                  <w:r>
                    <w:t>Разучивание песни: муз. А. Куреляк «Мы – Россия»</w:t>
                  </w:r>
                </w:p>
              </w:tc>
            </w:tr>
          </w:tbl>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18.01</w:t>
            </w:r>
          </w:p>
        </w:tc>
        <w:tc>
          <w:tcPr>
            <w:tcW w:w="1559" w:type="dxa"/>
          </w:tcPr>
          <w:p w:rsidR="00DC115F" w:rsidRDefault="00DC115F" w:rsidP="00CF04A6"/>
        </w:tc>
      </w:tr>
      <w:tr w:rsidR="00DC115F" w:rsidTr="00CF04A6">
        <w:tc>
          <w:tcPr>
            <w:tcW w:w="675" w:type="dxa"/>
          </w:tcPr>
          <w:p w:rsidR="00DC115F" w:rsidRDefault="00DC115F" w:rsidP="00CF04A6">
            <w:pPr>
              <w:jc w:val="center"/>
            </w:pPr>
            <w:r>
              <w:t>20.</w:t>
            </w:r>
          </w:p>
        </w:tc>
        <w:tc>
          <w:tcPr>
            <w:tcW w:w="2835" w:type="dxa"/>
          </w:tcPr>
          <w:p w:rsidR="00DC115F" w:rsidRDefault="00DC115F" w:rsidP="00CF04A6">
            <w:r>
              <w:t>Е. Шмаков «Детские страдания»</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25.01</w:t>
            </w:r>
          </w:p>
        </w:tc>
        <w:tc>
          <w:tcPr>
            <w:tcW w:w="1559" w:type="dxa"/>
          </w:tcPr>
          <w:p w:rsidR="00DC115F" w:rsidRDefault="00DC115F" w:rsidP="00CF04A6"/>
        </w:tc>
      </w:tr>
      <w:tr w:rsidR="00DC115F" w:rsidTr="00CF04A6">
        <w:tc>
          <w:tcPr>
            <w:tcW w:w="675" w:type="dxa"/>
          </w:tcPr>
          <w:p w:rsidR="00DC115F" w:rsidRDefault="00DC115F" w:rsidP="00CF04A6">
            <w:pPr>
              <w:jc w:val="center"/>
            </w:pPr>
            <w:r>
              <w:t>21.</w:t>
            </w:r>
          </w:p>
        </w:tc>
        <w:tc>
          <w:tcPr>
            <w:tcW w:w="2835" w:type="dxa"/>
          </w:tcPr>
          <w:p w:rsidR="00DC115F" w:rsidRDefault="00DC115F" w:rsidP="00CF04A6">
            <w:r>
              <w:t>Е. Шмаков «Детские страдания»</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25</w:t>
            </w:r>
            <w:r w:rsidRPr="00DF3038">
              <w:t>.02.</w:t>
            </w:r>
          </w:p>
        </w:tc>
        <w:tc>
          <w:tcPr>
            <w:tcW w:w="1559" w:type="dxa"/>
          </w:tcPr>
          <w:p w:rsidR="00DC115F" w:rsidRDefault="00DC115F" w:rsidP="00CF04A6"/>
        </w:tc>
      </w:tr>
      <w:tr w:rsidR="00DC115F" w:rsidTr="00CF04A6">
        <w:tc>
          <w:tcPr>
            <w:tcW w:w="675" w:type="dxa"/>
          </w:tcPr>
          <w:p w:rsidR="00DC115F" w:rsidRDefault="00DC115F" w:rsidP="00CF04A6">
            <w:pPr>
              <w:jc w:val="center"/>
            </w:pPr>
            <w:r>
              <w:t>22.</w:t>
            </w:r>
          </w:p>
        </w:tc>
        <w:tc>
          <w:tcPr>
            <w:tcW w:w="2835" w:type="dxa"/>
          </w:tcPr>
          <w:p w:rsidR="00DC115F" w:rsidRDefault="00DC115F" w:rsidP="00CF04A6">
            <w:r>
              <w:t>Разучивание песни:</w:t>
            </w:r>
          </w:p>
          <w:p w:rsidR="00DC115F" w:rsidRDefault="00DC115F" w:rsidP="00CF04A6">
            <w:r>
              <w:t>А. Куреляк «Сердце матери»</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r>
              <w:t xml:space="preserve">         01</w:t>
            </w:r>
            <w:r w:rsidRPr="00DF3038">
              <w:t>.02</w:t>
            </w:r>
          </w:p>
        </w:tc>
        <w:tc>
          <w:tcPr>
            <w:tcW w:w="1559" w:type="dxa"/>
          </w:tcPr>
          <w:p w:rsidR="00DC115F" w:rsidRDefault="00DC115F" w:rsidP="00CF04A6"/>
        </w:tc>
      </w:tr>
      <w:tr w:rsidR="00DC115F" w:rsidTr="00CF04A6">
        <w:tc>
          <w:tcPr>
            <w:tcW w:w="675" w:type="dxa"/>
          </w:tcPr>
          <w:p w:rsidR="00DC115F" w:rsidRDefault="00DC115F" w:rsidP="00CF04A6">
            <w:pPr>
              <w:jc w:val="center"/>
            </w:pPr>
            <w:r>
              <w:t>23.</w:t>
            </w:r>
          </w:p>
        </w:tc>
        <w:tc>
          <w:tcPr>
            <w:tcW w:w="2835" w:type="dxa"/>
          </w:tcPr>
          <w:p w:rsidR="00DC115F" w:rsidRDefault="00DC115F" w:rsidP="00CF04A6">
            <w:r>
              <w:t>Разучивание песни:</w:t>
            </w:r>
          </w:p>
          <w:p w:rsidR="00DC115F" w:rsidRDefault="00DC115F" w:rsidP="00CF04A6">
            <w:r>
              <w:t>А. Куреляк «Сердце матери»</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r>
              <w:t xml:space="preserve">          08</w:t>
            </w:r>
            <w:r w:rsidRPr="00DF3038">
              <w:t>.02</w:t>
            </w:r>
          </w:p>
        </w:tc>
        <w:tc>
          <w:tcPr>
            <w:tcW w:w="1559" w:type="dxa"/>
          </w:tcPr>
          <w:p w:rsidR="00DC115F" w:rsidRDefault="00DC115F" w:rsidP="00CF04A6"/>
        </w:tc>
      </w:tr>
      <w:tr w:rsidR="00DC115F" w:rsidTr="00CF04A6">
        <w:tc>
          <w:tcPr>
            <w:tcW w:w="675" w:type="dxa"/>
          </w:tcPr>
          <w:p w:rsidR="00DC115F" w:rsidRDefault="00DC115F" w:rsidP="00CF04A6">
            <w:pPr>
              <w:jc w:val="center"/>
            </w:pPr>
            <w:r>
              <w:t>24.</w:t>
            </w:r>
          </w:p>
        </w:tc>
        <w:tc>
          <w:tcPr>
            <w:tcW w:w="2835" w:type="dxa"/>
          </w:tcPr>
          <w:p w:rsidR="00DC115F" w:rsidRDefault="00DC115F" w:rsidP="00CF04A6">
            <w:r>
              <w:t>Разучивание песни:</w:t>
            </w:r>
          </w:p>
          <w:p w:rsidR="00DC115F" w:rsidRDefault="00DC115F" w:rsidP="00CF04A6">
            <w:r>
              <w:t xml:space="preserve"> В. Ударцев «Подари улыбку»</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r>
              <w:t xml:space="preserve">         15.02</w:t>
            </w:r>
          </w:p>
        </w:tc>
        <w:tc>
          <w:tcPr>
            <w:tcW w:w="1559" w:type="dxa"/>
          </w:tcPr>
          <w:p w:rsidR="00DC115F" w:rsidRDefault="00DC115F" w:rsidP="00CF04A6"/>
        </w:tc>
      </w:tr>
      <w:tr w:rsidR="00DC115F" w:rsidTr="00CF04A6">
        <w:tc>
          <w:tcPr>
            <w:tcW w:w="675" w:type="dxa"/>
          </w:tcPr>
          <w:p w:rsidR="00DC115F" w:rsidRDefault="00DC115F" w:rsidP="00CF04A6">
            <w:pPr>
              <w:jc w:val="center"/>
            </w:pPr>
            <w:r>
              <w:t>25.</w:t>
            </w:r>
          </w:p>
        </w:tc>
        <w:tc>
          <w:tcPr>
            <w:tcW w:w="2835" w:type="dxa"/>
          </w:tcPr>
          <w:p w:rsidR="00DC115F" w:rsidRDefault="00DC115F" w:rsidP="00CF04A6">
            <w:r>
              <w:t>Исполнение песен</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22.02</w:t>
            </w:r>
          </w:p>
        </w:tc>
        <w:tc>
          <w:tcPr>
            <w:tcW w:w="1559" w:type="dxa"/>
          </w:tcPr>
          <w:p w:rsidR="00DC115F" w:rsidRDefault="00DC115F" w:rsidP="00CF04A6"/>
        </w:tc>
      </w:tr>
      <w:tr w:rsidR="00DC115F" w:rsidTr="00CF04A6">
        <w:tc>
          <w:tcPr>
            <w:tcW w:w="675" w:type="dxa"/>
          </w:tcPr>
          <w:p w:rsidR="00DC115F" w:rsidRDefault="00DC115F" w:rsidP="00CF04A6">
            <w:pPr>
              <w:jc w:val="center"/>
            </w:pPr>
            <w:r>
              <w:t>26.</w:t>
            </w:r>
          </w:p>
        </w:tc>
        <w:tc>
          <w:tcPr>
            <w:tcW w:w="2835" w:type="dxa"/>
          </w:tcPr>
          <w:p w:rsidR="00DC115F" w:rsidRDefault="00DC115F" w:rsidP="00CF04A6">
            <w:r>
              <w:t>Разучивание песни:</w:t>
            </w:r>
          </w:p>
          <w:p w:rsidR="00DC115F" w:rsidRDefault="00DC115F" w:rsidP="00CF04A6">
            <w:r>
              <w:t xml:space="preserve"> Ю. Купцова «Дети солнца»</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01.03</w:t>
            </w:r>
          </w:p>
        </w:tc>
        <w:tc>
          <w:tcPr>
            <w:tcW w:w="1559" w:type="dxa"/>
          </w:tcPr>
          <w:p w:rsidR="00DC115F" w:rsidRDefault="00DC115F" w:rsidP="00CF04A6"/>
        </w:tc>
      </w:tr>
      <w:tr w:rsidR="00DC115F" w:rsidTr="00CF04A6">
        <w:tc>
          <w:tcPr>
            <w:tcW w:w="675" w:type="dxa"/>
          </w:tcPr>
          <w:p w:rsidR="00DC115F" w:rsidRDefault="00DC115F" w:rsidP="00CF04A6">
            <w:pPr>
              <w:jc w:val="center"/>
            </w:pPr>
            <w:r>
              <w:t>27.</w:t>
            </w:r>
          </w:p>
        </w:tc>
        <w:tc>
          <w:tcPr>
            <w:tcW w:w="2835" w:type="dxa"/>
          </w:tcPr>
          <w:p w:rsidR="00DC115F" w:rsidRDefault="00DC115F" w:rsidP="00CF04A6">
            <w:r>
              <w:t>Разучивание песни:</w:t>
            </w:r>
          </w:p>
          <w:p w:rsidR="00DC115F" w:rsidRDefault="00DC115F" w:rsidP="00CF04A6">
            <w:r>
              <w:lastRenderedPageBreak/>
              <w:t xml:space="preserve"> Ю. Купцова «Дети солнца»</w:t>
            </w:r>
          </w:p>
        </w:tc>
        <w:tc>
          <w:tcPr>
            <w:tcW w:w="851" w:type="dxa"/>
          </w:tcPr>
          <w:p w:rsidR="00DC115F" w:rsidRDefault="00DC115F" w:rsidP="00CF04A6">
            <w:pPr>
              <w:jc w:val="center"/>
            </w:pPr>
            <w:r>
              <w:lastRenderedPageBreak/>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15.03</w:t>
            </w:r>
          </w:p>
        </w:tc>
        <w:tc>
          <w:tcPr>
            <w:tcW w:w="1559" w:type="dxa"/>
          </w:tcPr>
          <w:p w:rsidR="00DC115F" w:rsidRDefault="00DC115F" w:rsidP="00CF04A6"/>
        </w:tc>
      </w:tr>
      <w:tr w:rsidR="00DC115F" w:rsidTr="00CF04A6">
        <w:tc>
          <w:tcPr>
            <w:tcW w:w="675" w:type="dxa"/>
          </w:tcPr>
          <w:p w:rsidR="00DC115F" w:rsidRDefault="00DC115F" w:rsidP="00CF04A6">
            <w:pPr>
              <w:jc w:val="center"/>
            </w:pPr>
            <w:r>
              <w:lastRenderedPageBreak/>
              <w:t>28.</w:t>
            </w:r>
          </w:p>
        </w:tc>
        <w:tc>
          <w:tcPr>
            <w:tcW w:w="2835" w:type="dxa"/>
          </w:tcPr>
          <w:p w:rsidR="00DC115F" w:rsidRDefault="00DC115F" w:rsidP="00CF04A6">
            <w:r>
              <w:t>Исполнение песен</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22.03</w:t>
            </w:r>
          </w:p>
        </w:tc>
        <w:tc>
          <w:tcPr>
            <w:tcW w:w="1559" w:type="dxa"/>
          </w:tcPr>
          <w:p w:rsidR="00DC115F" w:rsidRDefault="00DC115F" w:rsidP="00CF04A6"/>
        </w:tc>
      </w:tr>
      <w:tr w:rsidR="00DC115F" w:rsidTr="00CF04A6">
        <w:tc>
          <w:tcPr>
            <w:tcW w:w="675" w:type="dxa"/>
          </w:tcPr>
          <w:p w:rsidR="00DC115F" w:rsidRDefault="00DC115F" w:rsidP="00CF04A6">
            <w:pPr>
              <w:jc w:val="center"/>
            </w:pPr>
            <w:r>
              <w:t>29.</w:t>
            </w:r>
          </w:p>
        </w:tc>
        <w:tc>
          <w:tcPr>
            <w:tcW w:w="2835" w:type="dxa"/>
          </w:tcPr>
          <w:p w:rsidR="00DC115F" w:rsidRDefault="00DC115F" w:rsidP="00CF04A6">
            <w:r>
              <w:t>Вокальные упражнения</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29.03</w:t>
            </w:r>
          </w:p>
        </w:tc>
        <w:tc>
          <w:tcPr>
            <w:tcW w:w="1559" w:type="dxa"/>
          </w:tcPr>
          <w:p w:rsidR="00DC115F" w:rsidRDefault="00DC115F" w:rsidP="00CF04A6"/>
        </w:tc>
      </w:tr>
      <w:tr w:rsidR="00DC115F" w:rsidTr="00CF04A6">
        <w:tc>
          <w:tcPr>
            <w:tcW w:w="675" w:type="dxa"/>
          </w:tcPr>
          <w:p w:rsidR="00DC115F" w:rsidRDefault="00DC115F" w:rsidP="00CF04A6">
            <w:pPr>
              <w:jc w:val="center"/>
            </w:pPr>
            <w:r>
              <w:t>30.</w:t>
            </w:r>
          </w:p>
        </w:tc>
        <w:tc>
          <w:tcPr>
            <w:tcW w:w="2835" w:type="dxa"/>
          </w:tcPr>
          <w:p w:rsidR="00DC115F" w:rsidRDefault="00DC115F" w:rsidP="00CF04A6">
            <w:r>
              <w:t>Исполнение песен</w:t>
            </w:r>
          </w:p>
          <w:p w:rsidR="00DC115F" w:rsidRDefault="00DC115F" w:rsidP="00CF04A6"/>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05.04</w:t>
            </w:r>
          </w:p>
        </w:tc>
        <w:tc>
          <w:tcPr>
            <w:tcW w:w="1559" w:type="dxa"/>
          </w:tcPr>
          <w:p w:rsidR="00DC115F" w:rsidRDefault="00DC115F" w:rsidP="00CF04A6"/>
        </w:tc>
      </w:tr>
      <w:tr w:rsidR="00DC115F" w:rsidTr="00CF04A6">
        <w:tc>
          <w:tcPr>
            <w:tcW w:w="675" w:type="dxa"/>
          </w:tcPr>
          <w:p w:rsidR="00DC115F" w:rsidRDefault="00DC115F" w:rsidP="00CF04A6">
            <w:pPr>
              <w:jc w:val="center"/>
            </w:pPr>
            <w:r>
              <w:t>31.</w:t>
            </w:r>
          </w:p>
        </w:tc>
        <w:tc>
          <w:tcPr>
            <w:tcW w:w="2835" w:type="dxa"/>
          </w:tcPr>
          <w:p w:rsidR="00DC115F" w:rsidRDefault="00DC115F" w:rsidP="00CF04A6">
            <w:r>
              <w:t>Разучивание песни: « Эти запахи победы»</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12.04</w:t>
            </w:r>
          </w:p>
        </w:tc>
        <w:tc>
          <w:tcPr>
            <w:tcW w:w="1559" w:type="dxa"/>
          </w:tcPr>
          <w:p w:rsidR="00DC115F" w:rsidRDefault="00DC115F" w:rsidP="00CF04A6"/>
        </w:tc>
      </w:tr>
      <w:tr w:rsidR="00DC115F" w:rsidTr="00CF04A6">
        <w:tc>
          <w:tcPr>
            <w:tcW w:w="675" w:type="dxa"/>
          </w:tcPr>
          <w:p w:rsidR="00DC115F" w:rsidRDefault="00DC115F" w:rsidP="00CF04A6">
            <w:pPr>
              <w:jc w:val="center"/>
            </w:pPr>
            <w:r>
              <w:t>32.</w:t>
            </w:r>
          </w:p>
        </w:tc>
        <w:tc>
          <w:tcPr>
            <w:tcW w:w="2835" w:type="dxa"/>
          </w:tcPr>
          <w:p w:rsidR="00DC115F" w:rsidRDefault="00DC115F" w:rsidP="00CF04A6">
            <w:r>
              <w:t>Разучивание песни: « Эти запахи победы»</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19.04</w:t>
            </w:r>
          </w:p>
        </w:tc>
        <w:tc>
          <w:tcPr>
            <w:tcW w:w="1559" w:type="dxa"/>
          </w:tcPr>
          <w:p w:rsidR="00DC115F" w:rsidRDefault="00DC115F" w:rsidP="00CF04A6"/>
        </w:tc>
      </w:tr>
      <w:tr w:rsidR="00DC115F" w:rsidTr="00CF04A6">
        <w:tc>
          <w:tcPr>
            <w:tcW w:w="675" w:type="dxa"/>
          </w:tcPr>
          <w:p w:rsidR="00DC115F" w:rsidRDefault="00DC115F" w:rsidP="00CF04A6">
            <w:pPr>
              <w:jc w:val="center"/>
            </w:pPr>
            <w:r>
              <w:t>33.</w:t>
            </w:r>
          </w:p>
        </w:tc>
        <w:tc>
          <w:tcPr>
            <w:tcW w:w="2835" w:type="dxa"/>
          </w:tcPr>
          <w:p w:rsidR="00DC115F" w:rsidRDefault="00DC115F" w:rsidP="00CF04A6">
            <w:r>
              <w:t>Разучивание песни: «Мы любим вас учителя родные»</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26.04</w:t>
            </w:r>
          </w:p>
        </w:tc>
        <w:tc>
          <w:tcPr>
            <w:tcW w:w="1559" w:type="dxa"/>
          </w:tcPr>
          <w:p w:rsidR="00DC115F" w:rsidRDefault="00DC115F" w:rsidP="00CF04A6"/>
        </w:tc>
      </w:tr>
      <w:tr w:rsidR="00DC115F" w:rsidTr="00CF04A6">
        <w:tc>
          <w:tcPr>
            <w:tcW w:w="675" w:type="dxa"/>
          </w:tcPr>
          <w:p w:rsidR="00DC115F" w:rsidRDefault="00DC115F" w:rsidP="00CF04A6">
            <w:pPr>
              <w:jc w:val="center"/>
            </w:pPr>
            <w:r>
              <w:t>34.</w:t>
            </w:r>
          </w:p>
        </w:tc>
        <w:tc>
          <w:tcPr>
            <w:tcW w:w="2835" w:type="dxa"/>
          </w:tcPr>
          <w:p w:rsidR="00DC115F" w:rsidRDefault="00DC115F" w:rsidP="00CF04A6">
            <w:r>
              <w:t>Разучивание песни: «Мы любим вас учителя родные»</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10.05</w:t>
            </w:r>
          </w:p>
        </w:tc>
        <w:tc>
          <w:tcPr>
            <w:tcW w:w="1559" w:type="dxa"/>
          </w:tcPr>
          <w:p w:rsidR="00DC115F" w:rsidRDefault="00DC115F" w:rsidP="00CF04A6"/>
        </w:tc>
      </w:tr>
      <w:tr w:rsidR="00DC115F" w:rsidTr="00CF04A6">
        <w:tc>
          <w:tcPr>
            <w:tcW w:w="675" w:type="dxa"/>
          </w:tcPr>
          <w:p w:rsidR="00DC115F" w:rsidRDefault="00DC115F" w:rsidP="00CF04A6">
            <w:pPr>
              <w:jc w:val="center"/>
            </w:pPr>
            <w:r>
              <w:t>35.</w:t>
            </w:r>
          </w:p>
        </w:tc>
        <w:tc>
          <w:tcPr>
            <w:tcW w:w="2835" w:type="dxa"/>
          </w:tcPr>
          <w:p w:rsidR="00DC115F" w:rsidRDefault="00DC115F" w:rsidP="00CF04A6">
            <w:r>
              <w:t>Разучивание песни: «Школьные качели»</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17.05</w:t>
            </w:r>
          </w:p>
        </w:tc>
        <w:tc>
          <w:tcPr>
            <w:tcW w:w="1559" w:type="dxa"/>
          </w:tcPr>
          <w:p w:rsidR="00DC115F" w:rsidRDefault="00DC115F" w:rsidP="00CF04A6"/>
        </w:tc>
      </w:tr>
      <w:tr w:rsidR="00DC115F" w:rsidTr="00CF04A6">
        <w:tc>
          <w:tcPr>
            <w:tcW w:w="675" w:type="dxa"/>
          </w:tcPr>
          <w:p w:rsidR="00DC115F" w:rsidRDefault="00DC115F" w:rsidP="00CF04A6">
            <w:pPr>
              <w:jc w:val="center"/>
            </w:pPr>
            <w:r>
              <w:t>36.</w:t>
            </w:r>
          </w:p>
        </w:tc>
        <w:tc>
          <w:tcPr>
            <w:tcW w:w="2835" w:type="dxa"/>
          </w:tcPr>
          <w:p w:rsidR="00DC115F" w:rsidRDefault="00DC115F" w:rsidP="00CF04A6">
            <w:r>
              <w:t>Разучивание песни: «Школьные качели»</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24.05</w:t>
            </w:r>
          </w:p>
        </w:tc>
        <w:tc>
          <w:tcPr>
            <w:tcW w:w="1559" w:type="dxa"/>
          </w:tcPr>
          <w:p w:rsidR="00DC115F" w:rsidRDefault="00DC115F" w:rsidP="00CF04A6"/>
        </w:tc>
      </w:tr>
    </w:tbl>
    <w:p w:rsidR="00DC115F" w:rsidRPr="00CD1276" w:rsidRDefault="00DC115F" w:rsidP="00DC115F">
      <w:pPr>
        <w:rPr>
          <w:b/>
          <w:sz w:val="28"/>
          <w:szCs w:val="28"/>
        </w:rPr>
      </w:pPr>
    </w:p>
    <w:p w:rsidR="00DC115F" w:rsidRDefault="00DC115F" w:rsidP="00DC115F"/>
    <w:p w:rsidR="00DC115F" w:rsidRPr="00B92955" w:rsidRDefault="00DC115F" w:rsidP="00DC115F">
      <w:pPr>
        <w:spacing w:line="360" w:lineRule="auto"/>
        <w:rPr>
          <w:b/>
        </w:rPr>
      </w:pPr>
      <w:r w:rsidRPr="00B92955">
        <w:rPr>
          <w:b/>
        </w:rPr>
        <w:lastRenderedPageBreak/>
        <w:t>Методическое обеспечение программы дополнительного образования:</w:t>
      </w:r>
    </w:p>
    <w:p w:rsidR="00DC115F" w:rsidRDefault="00DC115F" w:rsidP="00DC115F">
      <w:pPr>
        <w:numPr>
          <w:ilvl w:val="0"/>
          <w:numId w:val="79"/>
        </w:numPr>
        <w:spacing w:after="0" w:line="360" w:lineRule="auto"/>
        <w:contextualSpacing/>
        <w:rPr>
          <w:sz w:val="26"/>
          <w:szCs w:val="26"/>
        </w:rPr>
      </w:pPr>
      <w:r>
        <w:rPr>
          <w:sz w:val="26"/>
          <w:szCs w:val="26"/>
        </w:rPr>
        <w:t>м</w:t>
      </w:r>
      <w:r w:rsidRPr="00CF4F21">
        <w:rPr>
          <w:sz w:val="26"/>
          <w:szCs w:val="26"/>
        </w:rPr>
        <w:t>узыкально-дидактические игры;</w:t>
      </w:r>
    </w:p>
    <w:p w:rsidR="00DC115F" w:rsidRDefault="00DC115F" w:rsidP="00DC115F">
      <w:pPr>
        <w:numPr>
          <w:ilvl w:val="0"/>
          <w:numId w:val="79"/>
        </w:numPr>
        <w:spacing w:after="0" w:line="360" w:lineRule="auto"/>
        <w:contextualSpacing/>
        <w:rPr>
          <w:sz w:val="26"/>
          <w:szCs w:val="26"/>
        </w:rPr>
      </w:pPr>
      <w:r w:rsidRPr="00DF3038">
        <w:rPr>
          <w:sz w:val="26"/>
          <w:szCs w:val="26"/>
        </w:rPr>
        <w:t xml:space="preserve">комплексы дыхательной  гимнастики; </w:t>
      </w:r>
    </w:p>
    <w:p w:rsidR="00DC115F" w:rsidRDefault="00DC115F" w:rsidP="00DC115F">
      <w:pPr>
        <w:numPr>
          <w:ilvl w:val="0"/>
          <w:numId w:val="79"/>
        </w:numPr>
        <w:spacing w:after="0" w:line="360" w:lineRule="auto"/>
        <w:contextualSpacing/>
        <w:rPr>
          <w:sz w:val="26"/>
          <w:szCs w:val="26"/>
        </w:rPr>
      </w:pPr>
      <w:r w:rsidRPr="00DF3038">
        <w:rPr>
          <w:sz w:val="26"/>
          <w:szCs w:val="26"/>
        </w:rPr>
        <w:t>комплексы артикуляционной гимнастики;</w:t>
      </w:r>
    </w:p>
    <w:p w:rsidR="00DC115F" w:rsidRDefault="00DC115F" w:rsidP="00DC115F">
      <w:pPr>
        <w:numPr>
          <w:ilvl w:val="0"/>
          <w:numId w:val="79"/>
        </w:numPr>
        <w:spacing w:after="0" w:line="360" w:lineRule="auto"/>
        <w:contextualSpacing/>
        <w:rPr>
          <w:sz w:val="26"/>
          <w:szCs w:val="26"/>
        </w:rPr>
      </w:pPr>
      <w:r w:rsidRPr="00DF3038">
        <w:rPr>
          <w:sz w:val="26"/>
          <w:szCs w:val="26"/>
        </w:rPr>
        <w:t>программы, сценарии концертов;</w:t>
      </w:r>
    </w:p>
    <w:p w:rsidR="00DC115F" w:rsidRDefault="00DC115F" w:rsidP="00DC115F">
      <w:pPr>
        <w:numPr>
          <w:ilvl w:val="0"/>
          <w:numId w:val="79"/>
        </w:numPr>
        <w:spacing w:after="0" w:line="360" w:lineRule="auto"/>
        <w:contextualSpacing/>
        <w:rPr>
          <w:sz w:val="26"/>
          <w:szCs w:val="26"/>
        </w:rPr>
      </w:pPr>
      <w:r w:rsidRPr="00DF3038">
        <w:rPr>
          <w:sz w:val="26"/>
          <w:szCs w:val="26"/>
        </w:rPr>
        <w:t>С</w:t>
      </w:r>
      <w:r w:rsidRPr="00DF3038">
        <w:rPr>
          <w:sz w:val="26"/>
          <w:szCs w:val="26"/>
          <w:lang w:val="en-US"/>
        </w:rPr>
        <w:t>D</w:t>
      </w:r>
      <w:r w:rsidRPr="00DF3038">
        <w:rPr>
          <w:sz w:val="26"/>
          <w:szCs w:val="26"/>
        </w:rPr>
        <w:t xml:space="preserve"> -  диски с записями классической музыки и песен;</w:t>
      </w:r>
    </w:p>
    <w:p w:rsidR="00DC115F" w:rsidRDefault="00DC115F" w:rsidP="00DC115F">
      <w:pPr>
        <w:numPr>
          <w:ilvl w:val="0"/>
          <w:numId w:val="79"/>
        </w:numPr>
        <w:spacing w:after="0" w:line="360" w:lineRule="auto"/>
        <w:contextualSpacing/>
        <w:rPr>
          <w:sz w:val="26"/>
          <w:szCs w:val="26"/>
        </w:rPr>
      </w:pPr>
      <w:r w:rsidRPr="00DF3038">
        <w:rPr>
          <w:sz w:val="26"/>
          <w:szCs w:val="26"/>
        </w:rPr>
        <w:t>электронные аудиозаписи и медиа – продукты;</w:t>
      </w:r>
    </w:p>
    <w:p w:rsidR="00DC115F" w:rsidRDefault="00DC115F" w:rsidP="00DC115F">
      <w:pPr>
        <w:numPr>
          <w:ilvl w:val="0"/>
          <w:numId w:val="79"/>
        </w:numPr>
        <w:spacing w:after="0" w:line="360" w:lineRule="auto"/>
        <w:contextualSpacing/>
        <w:rPr>
          <w:sz w:val="26"/>
          <w:szCs w:val="26"/>
        </w:rPr>
      </w:pPr>
      <w:r w:rsidRPr="00DF3038">
        <w:rPr>
          <w:sz w:val="26"/>
          <w:szCs w:val="26"/>
        </w:rPr>
        <w:t>методическая литература;</w:t>
      </w:r>
    </w:p>
    <w:p w:rsidR="00DC115F" w:rsidRPr="00DF3038" w:rsidRDefault="00DC115F" w:rsidP="00DC115F">
      <w:pPr>
        <w:numPr>
          <w:ilvl w:val="0"/>
          <w:numId w:val="79"/>
        </w:numPr>
        <w:spacing w:after="0" w:line="360" w:lineRule="auto"/>
        <w:contextualSpacing/>
        <w:rPr>
          <w:sz w:val="26"/>
          <w:szCs w:val="26"/>
        </w:rPr>
      </w:pPr>
      <w:r w:rsidRPr="00DF3038">
        <w:rPr>
          <w:sz w:val="26"/>
          <w:szCs w:val="26"/>
        </w:rPr>
        <w:t>портреты композиторов.</w:t>
      </w:r>
    </w:p>
    <w:p w:rsidR="00DC115F" w:rsidRDefault="00DC115F" w:rsidP="00DC115F">
      <w:pPr>
        <w:spacing w:line="360" w:lineRule="auto"/>
      </w:pPr>
    </w:p>
    <w:p w:rsidR="00DC115F" w:rsidRDefault="00DC115F" w:rsidP="00DC115F">
      <w:pPr>
        <w:spacing w:line="360" w:lineRule="auto"/>
      </w:pPr>
      <w:r w:rsidRPr="00B92955">
        <w:rPr>
          <w:b/>
        </w:rPr>
        <w:t>Список литературы:</w:t>
      </w:r>
    </w:p>
    <w:p w:rsidR="00DC115F" w:rsidRPr="000E0387" w:rsidRDefault="00DC115F" w:rsidP="00DC115F">
      <w:pPr>
        <w:pStyle w:val="ab"/>
        <w:numPr>
          <w:ilvl w:val="0"/>
          <w:numId w:val="71"/>
        </w:numPr>
        <w:shd w:val="clear" w:color="auto" w:fill="FFFFFF"/>
        <w:autoSpaceDE w:val="0"/>
        <w:autoSpaceDN w:val="0"/>
        <w:adjustRightInd w:val="0"/>
        <w:spacing w:after="0" w:line="360" w:lineRule="auto"/>
        <w:rPr>
          <w:color w:val="333333"/>
        </w:rPr>
      </w:pPr>
      <w:r w:rsidRPr="000E0387">
        <w:rPr>
          <w:color w:val="333333"/>
        </w:rPr>
        <w:t>Дмитриев Л.Б.</w:t>
      </w:r>
      <w:r>
        <w:rPr>
          <w:color w:val="333333"/>
        </w:rPr>
        <w:t>О</w:t>
      </w:r>
      <w:r w:rsidRPr="000E0387">
        <w:rPr>
          <w:color w:val="333333"/>
        </w:rPr>
        <w:t>сновы вокальной педагогики. - М.: Музыка, 2007</w:t>
      </w:r>
    </w:p>
    <w:p w:rsidR="00DC115F" w:rsidRPr="000E0387" w:rsidRDefault="00DC115F" w:rsidP="00DC115F">
      <w:pPr>
        <w:pStyle w:val="ab"/>
        <w:numPr>
          <w:ilvl w:val="0"/>
          <w:numId w:val="71"/>
        </w:numPr>
        <w:shd w:val="clear" w:color="auto" w:fill="FFFFFF"/>
        <w:autoSpaceDE w:val="0"/>
        <w:autoSpaceDN w:val="0"/>
        <w:adjustRightInd w:val="0"/>
        <w:spacing w:after="0" w:line="360" w:lineRule="auto"/>
        <w:rPr>
          <w:color w:val="333333"/>
        </w:rPr>
      </w:pPr>
      <w:r w:rsidRPr="000E0387">
        <w:rPr>
          <w:color w:val="333333"/>
        </w:rPr>
        <w:t>Добровольская Н.Н. Распевание в школьном хоре. - М.: Музыка,2007.</w:t>
      </w:r>
    </w:p>
    <w:p w:rsidR="00DC115F" w:rsidRPr="000E0387" w:rsidRDefault="00DC115F" w:rsidP="00DC115F">
      <w:pPr>
        <w:pStyle w:val="ab"/>
        <w:numPr>
          <w:ilvl w:val="0"/>
          <w:numId w:val="71"/>
        </w:numPr>
        <w:shd w:val="clear" w:color="auto" w:fill="FFFFFF"/>
        <w:autoSpaceDE w:val="0"/>
        <w:autoSpaceDN w:val="0"/>
        <w:adjustRightInd w:val="0"/>
        <w:spacing w:after="0" w:line="360" w:lineRule="auto"/>
        <w:rPr>
          <w:color w:val="333333"/>
        </w:rPr>
      </w:pPr>
      <w:r w:rsidRPr="000E0387">
        <w:rPr>
          <w:color w:val="333333"/>
        </w:rPr>
        <w:t xml:space="preserve"> Петрушин В.И. Музыкальная психология. - М.: Владос, 2009</w:t>
      </w:r>
    </w:p>
    <w:p w:rsidR="00DC115F" w:rsidRPr="000E0387" w:rsidRDefault="00DC115F" w:rsidP="00DC115F">
      <w:pPr>
        <w:pStyle w:val="ab"/>
        <w:numPr>
          <w:ilvl w:val="0"/>
          <w:numId w:val="71"/>
        </w:numPr>
        <w:shd w:val="clear" w:color="auto" w:fill="FFFFFF"/>
        <w:autoSpaceDE w:val="0"/>
        <w:autoSpaceDN w:val="0"/>
        <w:adjustRightInd w:val="0"/>
        <w:spacing w:after="0" w:line="360" w:lineRule="auto"/>
        <w:rPr>
          <w:color w:val="333333"/>
        </w:rPr>
      </w:pPr>
      <w:r w:rsidRPr="000E0387">
        <w:rPr>
          <w:color w:val="333333"/>
        </w:rPr>
        <w:t xml:space="preserve"> Пигров К.К. Руководство хором. - М.: Музыка, 2007.</w:t>
      </w:r>
    </w:p>
    <w:p w:rsidR="00DC115F" w:rsidRPr="000E0387" w:rsidRDefault="00DC115F" w:rsidP="00DC115F">
      <w:pPr>
        <w:pStyle w:val="ab"/>
        <w:numPr>
          <w:ilvl w:val="0"/>
          <w:numId w:val="71"/>
        </w:numPr>
        <w:shd w:val="clear" w:color="auto" w:fill="FFFFFF"/>
        <w:autoSpaceDE w:val="0"/>
        <w:autoSpaceDN w:val="0"/>
        <w:adjustRightInd w:val="0"/>
        <w:spacing w:after="0" w:line="360" w:lineRule="auto"/>
        <w:rPr>
          <w:color w:val="333333"/>
        </w:rPr>
      </w:pPr>
      <w:r w:rsidRPr="000E0387">
        <w:rPr>
          <w:color w:val="333333"/>
        </w:rPr>
        <w:t xml:space="preserve">Шорин И.П. Развитие, воспитание и охрана певческого голоса. </w:t>
      </w:r>
    </w:p>
    <w:p w:rsidR="00DC115F" w:rsidRPr="000E0387" w:rsidRDefault="00DC115F" w:rsidP="00DC115F">
      <w:pPr>
        <w:pStyle w:val="ab"/>
        <w:numPr>
          <w:ilvl w:val="0"/>
          <w:numId w:val="71"/>
        </w:numPr>
        <w:shd w:val="clear" w:color="auto" w:fill="FFFFFF"/>
        <w:autoSpaceDE w:val="0"/>
        <w:autoSpaceDN w:val="0"/>
        <w:adjustRightInd w:val="0"/>
        <w:spacing w:after="0" w:line="360" w:lineRule="auto"/>
        <w:rPr>
          <w:color w:val="333333"/>
        </w:rPr>
      </w:pPr>
      <w:r w:rsidRPr="000E0387">
        <w:rPr>
          <w:color w:val="333333"/>
        </w:rPr>
        <w:t xml:space="preserve"> Школяр Л.В. Музыкальное образование в школе. Учебное пособие. Москва 2001</w:t>
      </w:r>
    </w:p>
    <w:p w:rsidR="00DC115F" w:rsidRPr="008B47DE" w:rsidRDefault="00DC115F" w:rsidP="00DC115F">
      <w:pPr>
        <w:spacing w:line="240" w:lineRule="exact"/>
        <w:jc w:val="both"/>
        <w:rPr>
          <w:rStyle w:val="FontStyle77"/>
          <w:rFonts w:ascii="Times New Roman" w:hAnsi="Times New Roman" w:cs="Times New Roman"/>
          <w:b w:val="0"/>
          <w:sz w:val="24"/>
          <w:szCs w:val="24"/>
        </w:rPr>
      </w:pPr>
      <w:r w:rsidRPr="000E0387">
        <w:rPr>
          <w:color w:val="333333"/>
        </w:rPr>
        <w:t xml:space="preserve"> Живов В.Л. Теория хорового исполнительства. </w:t>
      </w:r>
    </w:p>
    <w:p w:rsidR="00F45F8E" w:rsidRDefault="00F45F8E" w:rsidP="002D0B54">
      <w:pPr>
        <w:tabs>
          <w:tab w:val="left" w:pos="2480"/>
        </w:tabs>
      </w:pPr>
    </w:p>
    <w:p w:rsidR="006A5B6A" w:rsidRPr="000D07C6" w:rsidRDefault="006A5B6A" w:rsidP="006A5B6A">
      <w:pPr>
        <w:jc w:val="center"/>
        <w:rPr>
          <w:rFonts w:ascii="Cambria" w:hAnsi="Cambria"/>
          <w:b/>
          <w:sz w:val="28"/>
          <w:szCs w:val="28"/>
        </w:rPr>
      </w:pPr>
      <w:r w:rsidRPr="000D07C6">
        <w:rPr>
          <w:rFonts w:ascii="Cambria" w:hAnsi="Cambria"/>
          <w:b/>
          <w:sz w:val="28"/>
          <w:szCs w:val="28"/>
        </w:rPr>
        <w:t>ПОЯСНИТЕЛЬНАЯ ЗАПИСКА</w:t>
      </w:r>
    </w:p>
    <w:p w:rsidR="006A5B6A" w:rsidRPr="000D07C6" w:rsidRDefault="006A5B6A" w:rsidP="006A5B6A">
      <w:pPr>
        <w:rPr>
          <w:rFonts w:ascii="Cambria" w:hAnsi="Cambria"/>
          <w:sz w:val="28"/>
          <w:szCs w:val="28"/>
        </w:rPr>
      </w:pPr>
    </w:p>
    <w:p w:rsidR="006A5B6A" w:rsidRPr="000D07C6" w:rsidRDefault="006A5B6A" w:rsidP="006A5B6A">
      <w:pPr>
        <w:ind w:firstLine="709"/>
        <w:jc w:val="both"/>
        <w:rPr>
          <w:rFonts w:ascii="Cambria" w:hAnsi="Cambria"/>
          <w:sz w:val="28"/>
          <w:szCs w:val="28"/>
        </w:rPr>
      </w:pPr>
      <w:r w:rsidRPr="000D07C6">
        <w:rPr>
          <w:rFonts w:ascii="Cambria" w:hAnsi="Cambria"/>
          <w:b/>
          <w:i/>
          <w:sz w:val="28"/>
          <w:szCs w:val="28"/>
        </w:rPr>
        <w:t xml:space="preserve">Актуальность изучаемой деятельности. </w:t>
      </w:r>
      <w:r>
        <w:rPr>
          <w:rFonts w:ascii="Cambria" w:hAnsi="Cambria"/>
          <w:sz w:val="28"/>
          <w:szCs w:val="28"/>
        </w:rPr>
        <w:t>К</w:t>
      </w:r>
      <w:r w:rsidRPr="000D07C6">
        <w:rPr>
          <w:rFonts w:ascii="Cambria" w:hAnsi="Cambria"/>
          <w:sz w:val="28"/>
          <w:szCs w:val="28"/>
        </w:rPr>
        <w:t xml:space="preserve">ружок </w:t>
      </w:r>
      <w:r>
        <w:rPr>
          <w:rFonts w:ascii="Cambria" w:hAnsi="Cambria"/>
          <w:sz w:val="28"/>
          <w:szCs w:val="28"/>
        </w:rPr>
        <w:t>« Готовимс</w:t>
      </w:r>
      <w:r w:rsidRPr="000D07C6">
        <w:rPr>
          <w:rFonts w:ascii="Cambria" w:hAnsi="Cambria"/>
          <w:sz w:val="28"/>
          <w:szCs w:val="28"/>
        </w:rPr>
        <w:t>я</w:t>
      </w:r>
      <w:r>
        <w:rPr>
          <w:rFonts w:ascii="Cambria" w:hAnsi="Cambria"/>
          <w:sz w:val="28"/>
          <w:szCs w:val="28"/>
        </w:rPr>
        <w:t xml:space="preserve">  к олимпиаде по географии» я</w:t>
      </w:r>
      <w:r w:rsidRPr="000D07C6">
        <w:rPr>
          <w:rFonts w:ascii="Cambria" w:hAnsi="Cambria"/>
          <w:sz w:val="28"/>
          <w:szCs w:val="28"/>
        </w:rPr>
        <w:t xml:space="preserve">вляется одним из видов внеклассной работы по </w:t>
      </w:r>
      <w:r>
        <w:rPr>
          <w:rFonts w:ascii="Cambria" w:hAnsi="Cambria"/>
          <w:sz w:val="28"/>
          <w:szCs w:val="28"/>
        </w:rPr>
        <w:t>географии</w:t>
      </w:r>
      <w:r w:rsidRPr="000D07C6">
        <w:rPr>
          <w:rFonts w:ascii="Cambria" w:hAnsi="Cambria"/>
          <w:sz w:val="28"/>
          <w:szCs w:val="28"/>
        </w:rPr>
        <w:t xml:space="preserve">. Вызывая интерес учащихся к предмету, кружок способствует  развитию  </w:t>
      </w:r>
      <w:r>
        <w:rPr>
          <w:rFonts w:ascii="Cambria" w:hAnsi="Cambria"/>
          <w:sz w:val="28"/>
          <w:szCs w:val="28"/>
        </w:rPr>
        <w:t>географического</w:t>
      </w:r>
      <w:r w:rsidRPr="000D07C6">
        <w:rPr>
          <w:rFonts w:ascii="Cambria" w:hAnsi="Cambria"/>
          <w:sz w:val="28"/>
          <w:szCs w:val="28"/>
        </w:rPr>
        <w:t xml:space="preserve"> кругозора, познанию </w:t>
      </w:r>
      <w:r>
        <w:rPr>
          <w:rFonts w:ascii="Cambria" w:hAnsi="Cambria"/>
          <w:sz w:val="28"/>
          <w:szCs w:val="28"/>
        </w:rPr>
        <w:t xml:space="preserve">географических </w:t>
      </w:r>
      <w:r w:rsidRPr="000D07C6">
        <w:rPr>
          <w:rFonts w:ascii="Cambria" w:hAnsi="Cambria"/>
          <w:sz w:val="28"/>
          <w:szCs w:val="28"/>
        </w:rPr>
        <w:t>закономерностей,</w:t>
      </w:r>
      <w:r>
        <w:rPr>
          <w:rFonts w:ascii="Cambria" w:hAnsi="Cambria"/>
          <w:sz w:val="28"/>
          <w:szCs w:val="28"/>
        </w:rPr>
        <w:t xml:space="preserve"> накоплению новых знаний о природе,</w:t>
      </w:r>
      <w:r w:rsidRPr="000D07C6">
        <w:rPr>
          <w:rFonts w:ascii="Cambria" w:hAnsi="Cambria"/>
          <w:sz w:val="28"/>
          <w:szCs w:val="28"/>
        </w:rPr>
        <w:t xml:space="preserve"> привитию навыков самостоятельной работы и тем самым повышению качества </w:t>
      </w:r>
      <w:r>
        <w:rPr>
          <w:rFonts w:ascii="Cambria" w:hAnsi="Cambria"/>
          <w:sz w:val="28"/>
          <w:szCs w:val="28"/>
        </w:rPr>
        <w:t>географической</w:t>
      </w:r>
      <w:r w:rsidRPr="000D07C6">
        <w:rPr>
          <w:rFonts w:ascii="Cambria" w:hAnsi="Cambria"/>
          <w:sz w:val="28"/>
          <w:szCs w:val="28"/>
        </w:rPr>
        <w:t xml:space="preserve"> подготовки школьников. Занятие в кружке</w:t>
      </w:r>
      <w:r>
        <w:rPr>
          <w:rFonts w:ascii="Cambria" w:hAnsi="Cambria"/>
          <w:sz w:val="28"/>
          <w:szCs w:val="28"/>
        </w:rPr>
        <w:t xml:space="preserve"> « Готовимс</w:t>
      </w:r>
      <w:r w:rsidRPr="000D07C6">
        <w:rPr>
          <w:rFonts w:ascii="Cambria" w:hAnsi="Cambria"/>
          <w:sz w:val="28"/>
          <w:szCs w:val="28"/>
        </w:rPr>
        <w:t>я</w:t>
      </w:r>
      <w:r>
        <w:rPr>
          <w:rFonts w:ascii="Cambria" w:hAnsi="Cambria"/>
          <w:sz w:val="28"/>
          <w:szCs w:val="28"/>
        </w:rPr>
        <w:t xml:space="preserve">  к олимпиаде по географии» </w:t>
      </w:r>
      <w:r w:rsidRPr="000D07C6">
        <w:rPr>
          <w:rFonts w:ascii="Cambria" w:hAnsi="Cambria"/>
          <w:sz w:val="28"/>
          <w:szCs w:val="28"/>
        </w:rPr>
        <w:t xml:space="preserve"> позволит заинтересованным учащимся подготовиться к участию во всероссийской Олимпиаде школьни</w:t>
      </w:r>
      <w:r>
        <w:rPr>
          <w:rFonts w:ascii="Cambria" w:hAnsi="Cambria"/>
          <w:sz w:val="28"/>
          <w:szCs w:val="28"/>
        </w:rPr>
        <w:t>ков по географии</w:t>
      </w:r>
      <w:r w:rsidRPr="000D07C6">
        <w:rPr>
          <w:rFonts w:ascii="Cambria" w:hAnsi="Cambria"/>
          <w:sz w:val="28"/>
          <w:szCs w:val="28"/>
        </w:rPr>
        <w:t>.</w:t>
      </w:r>
    </w:p>
    <w:p w:rsidR="006A5B6A" w:rsidRPr="000D07C6" w:rsidRDefault="006A5B6A" w:rsidP="006A5B6A">
      <w:pPr>
        <w:ind w:firstLine="709"/>
        <w:jc w:val="both"/>
        <w:rPr>
          <w:rFonts w:ascii="Cambria" w:hAnsi="Cambria"/>
          <w:sz w:val="28"/>
          <w:szCs w:val="28"/>
        </w:rPr>
      </w:pPr>
      <w:r w:rsidRPr="000D07C6">
        <w:rPr>
          <w:rFonts w:ascii="Cambria" w:hAnsi="Cambria"/>
          <w:b/>
          <w:i/>
          <w:sz w:val="28"/>
          <w:szCs w:val="28"/>
        </w:rPr>
        <w:lastRenderedPageBreak/>
        <w:t>Анализ программ, предшествующих модифицированной программе; её достижения и недостатки</w:t>
      </w:r>
      <w:r w:rsidRPr="000D07C6">
        <w:rPr>
          <w:rFonts w:ascii="Cambria" w:hAnsi="Cambria"/>
          <w:sz w:val="28"/>
          <w:szCs w:val="28"/>
        </w:rPr>
        <w:t xml:space="preserve">. Данная модифицированная программа кружка составлена на основе </w:t>
      </w:r>
      <w:r>
        <w:rPr>
          <w:sz w:val="28"/>
          <w:szCs w:val="28"/>
        </w:rPr>
        <w:t xml:space="preserve">программы для общеобразовательных учреждений. География </w:t>
      </w:r>
      <w:r w:rsidRPr="00043FBF">
        <w:rPr>
          <w:sz w:val="28"/>
          <w:szCs w:val="28"/>
        </w:rPr>
        <w:t xml:space="preserve">6-11 </w:t>
      </w:r>
      <w:r w:rsidRPr="00F71685">
        <w:rPr>
          <w:sz w:val="28"/>
          <w:szCs w:val="28"/>
        </w:rPr>
        <w:t>класс</w:t>
      </w:r>
      <w:r>
        <w:rPr>
          <w:sz w:val="28"/>
          <w:szCs w:val="28"/>
        </w:rPr>
        <w:t xml:space="preserve"> -</w:t>
      </w:r>
      <w:r w:rsidRPr="00F71685">
        <w:rPr>
          <w:sz w:val="28"/>
          <w:szCs w:val="28"/>
        </w:rPr>
        <w:t xml:space="preserve"> </w:t>
      </w:r>
      <w:r>
        <w:rPr>
          <w:sz w:val="28"/>
          <w:szCs w:val="28"/>
        </w:rPr>
        <w:t>М.: Дрофа</w:t>
      </w:r>
      <w:r w:rsidRPr="00043FBF">
        <w:rPr>
          <w:sz w:val="28"/>
          <w:szCs w:val="28"/>
        </w:rPr>
        <w:t xml:space="preserve"> 20</w:t>
      </w:r>
      <w:r>
        <w:rPr>
          <w:sz w:val="28"/>
          <w:szCs w:val="28"/>
        </w:rPr>
        <w:t>11</w:t>
      </w:r>
      <w:r w:rsidRPr="00043FBF">
        <w:rPr>
          <w:sz w:val="28"/>
          <w:szCs w:val="28"/>
        </w:rPr>
        <w:t xml:space="preserve"> г</w:t>
      </w:r>
      <w:r>
        <w:rPr>
          <w:sz w:val="28"/>
          <w:szCs w:val="28"/>
        </w:rPr>
        <w:t xml:space="preserve">. и с учётом тем заданий  </w:t>
      </w:r>
      <w:r w:rsidRPr="000D07C6">
        <w:rPr>
          <w:rFonts w:ascii="Cambria" w:hAnsi="Cambria"/>
          <w:sz w:val="28"/>
          <w:szCs w:val="28"/>
        </w:rPr>
        <w:t>всероссийской Олимпиа</w:t>
      </w:r>
      <w:r>
        <w:rPr>
          <w:rFonts w:ascii="Cambria" w:hAnsi="Cambria"/>
          <w:sz w:val="28"/>
          <w:szCs w:val="28"/>
        </w:rPr>
        <w:t>ды</w:t>
      </w:r>
      <w:r w:rsidRPr="000D07C6">
        <w:rPr>
          <w:rFonts w:ascii="Cambria" w:hAnsi="Cambria"/>
          <w:sz w:val="28"/>
          <w:szCs w:val="28"/>
        </w:rPr>
        <w:t xml:space="preserve"> школьни</w:t>
      </w:r>
      <w:r>
        <w:rPr>
          <w:rFonts w:ascii="Cambria" w:hAnsi="Cambria"/>
          <w:sz w:val="28"/>
          <w:szCs w:val="28"/>
        </w:rPr>
        <w:t xml:space="preserve">ков по географии за предыдущие годы </w:t>
      </w:r>
      <w:r w:rsidRPr="000D07C6">
        <w:rPr>
          <w:rFonts w:ascii="Cambria" w:hAnsi="Cambria"/>
          <w:sz w:val="28"/>
          <w:szCs w:val="28"/>
        </w:rPr>
        <w:t>различн</w:t>
      </w:r>
      <w:r>
        <w:rPr>
          <w:rFonts w:ascii="Cambria" w:hAnsi="Cambria"/>
          <w:sz w:val="28"/>
          <w:szCs w:val="28"/>
        </w:rPr>
        <w:t xml:space="preserve">ых этапов: </w:t>
      </w:r>
      <w:r w:rsidRPr="000D07C6">
        <w:rPr>
          <w:rFonts w:ascii="Cambria" w:hAnsi="Cambria"/>
          <w:sz w:val="28"/>
          <w:szCs w:val="28"/>
        </w:rPr>
        <w:t>школьного, муниципального, регионального и заключительного.</w:t>
      </w:r>
    </w:p>
    <w:p w:rsidR="006A5B6A" w:rsidRPr="000D07C6" w:rsidRDefault="006A5B6A" w:rsidP="006A5B6A">
      <w:pPr>
        <w:ind w:firstLine="709"/>
        <w:jc w:val="both"/>
        <w:rPr>
          <w:rFonts w:ascii="Cambria" w:hAnsi="Cambria"/>
          <w:sz w:val="28"/>
          <w:szCs w:val="28"/>
        </w:rPr>
      </w:pPr>
      <w:r w:rsidRPr="000D07C6">
        <w:rPr>
          <w:rFonts w:ascii="Cambria" w:hAnsi="Cambria"/>
          <w:sz w:val="28"/>
          <w:szCs w:val="28"/>
        </w:rPr>
        <w:t xml:space="preserve">В ней предлагается материал для углубления материала, изучаемого в школе, а также материал, не включенный в школьную программу по </w:t>
      </w:r>
      <w:r>
        <w:rPr>
          <w:rFonts w:ascii="Cambria" w:hAnsi="Cambria"/>
          <w:sz w:val="28"/>
          <w:szCs w:val="28"/>
        </w:rPr>
        <w:t>географии и заданий повышенной сложности выносимых на ГИА</w:t>
      </w:r>
      <w:r w:rsidRPr="000D07C6">
        <w:rPr>
          <w:rFonts w:ascii="Cambria" w:hAnsi="Cambria"/>
          <w:sz w:val="28"/>
          <w:szCs w:val="28"/>
        </w:rPr>
        <w:t xml:space="preserve">. </w:t>
      </w:r>
    </w:p>
    <w:p w:rsidR="006A5B6A" w:rsidRPr="000D07C6" w:rsidRDefault="006A5B6A" w:rsidP="006A5B6A">
      <w:pPr>
        <w:ind w:firstLine="709"/>
        <w:jc w:val="both"/>
        <w:rPr>
          <w:rFonts w:ascii="Cambria" w:hAnsi="Cambria"/>
          <w:sz w:val="28"/>
          <w:szCs w:val="28"/>
        </w:rPr>
      </w:pPr>
      <w:r w:rsidRPr="000D07C6">
        <w:rPr>
          <w:rFonts w:ascii="Cambria" w:hAnsi="Cambria"/>
          <w:b/>
          <w:i/>
          <w:sz w:val="28"/>
          <w:szCs w:val="28"/>
        </w:rPr>
        <w:t xml:space="preserve">Обоснование внесенных изменений. </w:t>
      </w:r>
      <w:r w:rsidRPr="00AE153B">
        <w:rPr>
          <w:rFonts w:ascii="Cambria" w:hAnsi="Cambria"/>
          <w:sz w:val="28"/>
          <w:szCs w:val="28"/>
        </w:rPr>
        <w:t xml:space="preserve">Модифицированная программа кружка « Готовимся  к олимпиаде по географии» предполагает  углубленное изучение материала по темам </w:t>
      </w:r>
      <w:r w:rsidRPr="00AE153B">
        <w:rPr>
          <w:rFonts w:ascii="Cambria" w:hAnsi="Cambria"/>
          <w:b/>
          <w:sz w:val="28"/>
          <w:szCs w:val="28"/>
        </w:rPr>
        <w:t>«</w:t>
      </w:r>
      <w:r w:rsidRPr="00AE153B">
        <w:rPr>
          <w:rFonts w:ascii="Cambria" w:hAnsi="Cambria"/>
          <w:sz w:val="28"/>
          <w:szCs w:val="28"/>
        </w:rPr>
        <w:t>Климат</w:t>
      </w:r>
      <w:r w:rsidRPr="00AE153B">
        <w:rPr>
          <w:rFonts w:ascii="Cambria" w:hAnsi="Cambria"/>
          <w:b/>
          <w:sz w:val="28"/>
          <w:szCs w:val="28"/>
        </w:rPr>
        <w:t>», «</w:t>
      </w:r>
      <w:r w:rsidRPr="00AE153B">
        <w:rPr>
          <w:rFonts w:ascii="Cambria" w:hAnsi="Cambria"/>
          <w:sz w:val="28"/>
          <w:szCs w:val="28"/>
        </w:rPr>
        <w:t>Земля во вселенной</w:t>
      </w:r>
      <w:r w:rsidRPr="00AE153B">
        <w:rPr>
          <w:rFonts w:ascii="Cambria" w:hAnsi="Cambria"/>
          <w:b/>
          <w:sz w:val="28"/>
          <w:szCs w:val="28"/>
        </w:rPr>
        <w:t>», «</w:t>
      </w:r>
      <w:r w:rsidRPr="00AE153B">
        <w:rPr>
          <w:rFonts w:ascii="Cambria" w:hAnsi="Cambria"/>
          <w:sz w:val="28"/>
          <w:szCs w:val="28"/>
        </w:rPr>
        <w:t>Материки, океаны, страны</w:t>
      </w:r>
      <w:r w:rsidRPr="00AE153B">
        <w:rPr>
          <w:rFonts w:ascii="Cambria" w:hAnsi="Cambria"/>
          <w:b/>
          <w:sz w:val="28"/>
          <w:szCs w:val="28"/>
        </w:rPr>
        <w:t>», «</w:t>
      </w:r>
      <w:r w:rsidRPr="00AE153B">
        <w:rPr>
          <w:rFonts w:ascii="Cambria" w:hAnsi="Cambria"/>
          <w:sz w:val="28"/>
          <w:szCs w:val="28"/>
        </w:rPr>
        <w:t>Внутренние воды России</w:t>
      </w:r>
      <w:r w:rsidRPr="00AE153B">
        <w:rPr>
          <w:rFonts w:ascii="Cambria" w:hAnsi="Cambria"/>
          <w:b/>
          <w:sz w:val="28"/>
          <w:szCs w:val="28"/>
        </w:rPr>
        <w:t>», «</w:t>
      </w:r>
      <w:r w:rsidRPr="00AE153B">
        <w:rPr>
          <w:rFonts w:ascii="Cambria" w:hAnsi="Cambria"/>
          <w:sz w:val="28"/>
          <w:szCs w:val="28"/>
        </w:rPr>
        <w:t>Природно – хозяйственные зоны», «Население России», «Хозяйство и районы России». Основное содержание программы способствует формированию географического мировоззрения у учащихся</w:t>
      </w:r>
      <w:r w:rsidRPr="00AE153B">
        <w:rPr>
          <w:rFonts w:ascii="Cambria" w:hAnsi="Cambria"/>
          <w:b/>
          <w:sz w:val="28"/>
          <w:szCs w:val="28"/>
        </w:rPr>
        <w:t>.</w:t>
      </w:r>
      <w:r w:rsidRPr="00AE153B">
        <w:rPr>
          <w:rFonts w:ascii="Cambria" w:hAnsi="Cambria"/>
          <w:sz w:val="28"/>
          <w:szCs w:val="28"/>
        </w:rPr>
        <w:t xml:space="preserve"> Вносимые изменения</w:t>
      </w:r>
      <w:r w:rsidRPr="000D07C6">
        <w:rPr>
          <w:rFonts w:ascii="Cambria" w:hAnsi="Cambria"/>
          <w:sz w:val="28"/>
          <w:szCs w:val="28"/>
        </w:rPr>
        <w:t xml:space="preserve"> обусловлены тем, что у</w:t>
      </w:r>
      <w:r>
        <w:rPr>
          <w:rFonts w:ascii="Cambria" w:hAnsi="Cambria"/>
          <w:sz w:val="28"/>
          <w:szCs w:val="28"/>
        </w:rPr>
        <w:t xml:space="preserve"> некоторых</w:t>
      </w:r>
      <w:r w:rsidRPr="000D07C6">
        <w:rPr>
          <w:rFonts w:ascii="Cambria" w:hAnsi="Cambria"/>
          <w:sz w:val="28"/>
          <w:szCs w:val="28"/>
        </w:rPr>
        <w:t xml:space="preserve"> учащихся снижен интерес к </w:t>
      </w:r>
      <w:r>
        <w:rPr>
          <w:rFonts w:ascii="Cambria" w:hAnsi="Cambria"/>
          <w:sz w:val="28"/>
          <w:szCs w:val="28"/>
        </w:rPr>
        <w:t>географии</w:t>
      </w:r>
      <w:r w:rsidRPr="000D07C6">
        <w:rPr>
          <w:rFonts w:ascii="Cambria" w:hAnsi="Cambria"/>
          <w:sz w:val="28"/>
          <w:szCs w:val="28"/>
        </w:rPr>
        <w:t xml:space="preserve"> как к науке. Интерес к </w:t>
      </w:r>
      <w:r>
        <w:rPr>
          <w:rFonts w:ascii="Cambria" w:hAnsi="Cambria"/>
          <w:sz w:val="28"/>
          <w:szCs w:val="28"/>
        </w:rPr>
        <w:t>географии</w:t>
      </w:r>
      <w:r w:rsidRPr="000D07C6">
        <w:rPr>
          <w:rFonts w:ascii="Cambria" w:hAnsi="Cambria"/>
          <w:sz w:val="28"/>
          <w:szCs w:val="28"/>
        </w:rPr>
        <w:t xml:space="preserve"> непременно повысится, если дети увидят, что она окружает их, сопровождает и даже помогает решать жизненные задачи.</w:t>
      </w:r>
    </w:p>
    <w:p w:rsidR="006A5B6A" w:rsidRPr="000D07C6" w:rsidRDefault="006A5B6A" w:rsidP="006A5B6A">
      <w:pPr>
        <w:ind w:firstLine="709"/>
        <w:jc w:val="both"/>
        <w:rPr>
          <w:rFonts w:ascii="Cambria" w:hAnsi="Cambria"/>
          <w:sz w:val="28"/>
          <w:szCs w:val="28"/>
        </w:rPr>
      </w:pPr>
      <w:r w:rsidRPr="000D07C6">
        <w:rPr>
          <w:rFonts w:ascii="Cambria" w:hAnsi="Cambria"/>
          <w:b/>
          <w:i/>
          <w:sz w:val="28"/>
          <w:szCs w:val="28"/>
        </w:rPr>
        <w:t>Цель занятий кружка:</w:t>
      </w:r>
      <w:r w:rsidRPr="000D07C6">
        <w:rPr>
          <w:rFonts w:ascii="Cambria" w:hAnsi="Cambria"/>
          <w:sz w:val="28"/>
          <w:szCs w:val="28"/>
        </w:rPr>
        <w:t xml:space="preserve"> способствовать формированию у учащихся представлений о </w:t>
      </w:r>
      <w:r>
        <w:rPr>
          <w:rFonts w:ascii="Cambria" w:hAnsi="Cambria"/>
          <w:sz w:val="28"/>
          <w:szCs w:val="28"/>
        </w:rPr>
        <w:t>географии</w:t>
      </w:r>
      <w:r w:rsidRPr="000D07C6">
        <w:rPr>
          <w:rFonts w:ascii="Cambria" w:hAnsi="Cambria"/>
          <w:sz w:val="28"/>
          <w:szCs w:val="28"/>
        </w:rPr>
        <w:t xml:space="preserve"> как о части общечеловеческой культуры; развитию умений и навыков учащихся решать и справляться с заданиями, выносимыми на различные этапы всероссийской Олимпиады школьников по </w:t>
      </w:r>
      <w:r>
        <w:rPr>
          <w:rFonts w:ascii="Cambria" w:hAnsi="Cambria"/>
          <w:sz w:val="28"/>
          <w:szCs w:val="28"/>
        </w:rPr>
        <w:t>географии</w:t>
      </w:r>
      <w:r w:rsidRPr="000D07C6">
        <w:rPr>
          <w:rFonts w:ascii="Cambria" w:hAnsi="Cambria"/>
          <w:sz w:val="28"/>
          <w:szCs w:val="28"/>
        </w:rPr>
        <w:t xml:space="preserve">;  овладению конкретными </w:t>
      </w:r>
      <w:r>
        <w:rPr>
          <w:rFonts w:ascii="Cambria" w:hAnsi="Cambria"/>
          <w:sz w:val="28"/>
          <w:szCs w:val="28"/>
        </w:rPr>
        <w:t>географическими</w:t>
      </w:r>
      <w:r w:rsidRPr="000D07C6">
        <w:rPr>
          <w:rFonts w:ascii="Cambria" w:hAnsi="Cambria"/>
          <w:sz w:val="28"/>
          <w:szCs w:val="28"/>
        </w:rPr>
        <w:t xml:space="preserve"> знаниями, необходимыми для применения в практической деятельности.</w:t>
      </w:r>
    </w:p>
    <w:p w:rsidR="006A5B6A" w:rsidRPr="000D07C6" w:rsidRDefault="006A5B6A" w:rsidP="006A5B6A">
      <w:pPr>
        <w:ind w:firstLine="709"/>
        <w:jc w:val="both"/>
        <w:rPr>
          <w:rFonts w:ascii="Cambria" w:hAnsi="Cambria"/>
          <w:b/>
          <w:i/>
          <w:sz w:val="28"/>
          <w:szCs w:val="28"/>
        </w:rPr>
      </w:pPr>
      <w:r w:rsidRPr="000D07C6">
        <w:rPr>
          <w:rFonts w:ascii="Cambria" w:hAnsi="Cambria"/>
          <w:b/>
          <w:i/>
          <w:sz w:val="28"/>
          <w:szCs w:val="28"/>
        </w:rPr>
        <w:t xml:space="preserve">Задачи </w:t>
      </w:r>
      <w:r>
        <w:rPr>
          <w:rFonts w:ascii="Cambria" w:hAnsi="Cambria"/>
          <w:b/>
          <w:i/>
          <w:sz w:val="28"/>
          <w:szCs w:val="28"/>
        </w:rPr>
        <w:t xml:space="preserve">географического </w:t>
      </w:r>
      <w:r w:rsidRPr="000D07C6">
        <w:rPr>
          <w:rFonts w:ascii="Cambria" w:hAnsi="Cambria"/>
          <w:b/>
          <w:i/>
          <w:sz w:val="28"/>
          <w:szCs w:val="28"/>
        </w:rPr>
        <w:t>кружка</w:t>
      </w:r>
      <w:r>
        <w:rPr>
          <w:rFonts w:ascii="Cambria" w:hAnsi="Cambria"/>
          <w:b/>
          <w:i/>
          <w:sz w:val="28"/>
          <w:szCs w:val="28"/>
        </w:rPr>
        <w:t xml:space="preserve"> </w:t>
      </w:r>
      <w:r w:rsidRPr="00222414">
        <w:rPr>
          <w:rFonts w:ascii="Cambria" w:hAnsi="Cambria"/>
          <w:b/>
          <w:i/>
          <w:sz w:val="28"/>
          <w:szCs w:val="28"/>
        </w:rPr>
        <w:t>« Готовимся  к олимпиаде по географии»</w:t>
      </w:r>
      <w:r w:rsidRPr="000D07C6">
        <w:rPr>
          <w:rFonts w:ascii="Cambria" w:hAnsi="Cambria"/>
          <w:b/>
          <w:i/>
          <w:sz w:val="28"/>
          <w:szCs w:val="28"/>
        </w:rPr>
        <w:t>:</w:t>
      </w:r>
    </w:p>
    <w:p w:rsidR="006A5B6A" w:rsidRPr="00C269B6" w:rsidRDefault="006A5B6A" w:rsidP="006A5B6A">
      <w:pPr>
        <w:ind w:firstLine="709"/>
        <w:jc w:val="both"/>
        <w:rPr>
          <w:rFonts w:ascii="Cambria" w:hAnsi="Cambria"/>
          <w:sz w:val="28"/>
          <w:szCs w:val="28"/>
        </w:rPr>
      </w:pPr>
      <w:r w:rsidRPr="00C269B6">
        <w:rPr>
          <w:rFonts w:ascii="Cambria" w:hAnsi="Cambria"/>
          <w:sz w:val="28"/>
          <w:szCs w:val="28"/>
        </w:rPr>
        <w:t>- знакомство с историей развития географии;</w:t>
      </w:r>
    </w:p>
    <w:p w:rsidR="006A5B6A" w:rsidRPr="00C269B6" w:rsidRDefault="006A5B6A" w:rsidP="006A5B6A">
      <w:pPr>
        <w:ind w:firstLine="709"/>
        <w:jc w:val="both"/>
        <w:rPr>
          <w:rFonts w:ascii="Cambria" w:hAnsi="Cambria"/>
          <w:sz w:val="28"/>
          <w:szCs w:val="28"/>
        </w:rPr>
      </w:pPr>
      <w:r w:rsidRPr="00C269B6">
        <w:rPr>
          <w:rFonts w:ascii="Cambria" w:hAnsi="Cambria"/>
          <w:sz w:val="28"/>
          <w:szCs w:val="28"/>
        </w:rPr>
        <w:t>- формирование личных учебно-познавательных мотивов;</w:t>
      </w:r>
    </w:p>
    <w:p w:rsidR="006A5B6A" w:rsidRPr="00C269B6" w:rsidRDefault="006A5B6A" w:rsidP="006A5B6A">
      <w:pPr>
        <w:ind w:firstLine="709"/>
        <w:jc w:val="both"/>
        <w:rPr>
          <w:rFonts w:ascii="Cambria" w:hAnsi="Cambria"/>
          <w:sz w:val="28"/>
          <w:szCs w:val="28"/>
        </w:rPr>
      </w:pPr>
      <w:r w:rsidRPr="00C269B6">
        <w:rPr>
          <w:rFonts w:ascii="Cambria" w:hAnsi="Cambria"/>
          <w:sz w:val="28"/>
          <w:szCs w:val="28"/>
        </w:rPr>
        <w:lastRenderedPageBreak/>
        <w:t>- углубленное знакомство учащихся с областью географии, рассматривающей географию России;</w:t>
      </w:r>
    </w:p>
    <w:p w:rsidR="006A5B6A" w:rsidRPr="00C269B6" w:rsidRDefault="006A5B6A" w:rsidP="006A5B6A">
      <w:pPr>
        <w:ind w:firstLine="709"/>
        <w:jc w:val="both"/>
        <w:rPr>
          <w:rFonts w:ascii="Cambria" w:hAnsi="Cambria"/>
          <w:sz w:val="28"/>
          <w:szCs w:val="28"/>
        </w:rPr>
      </w:pPr>
      <w:r w:rsidRPr="00C269B6">
        <w:rPr>
          <w:rFonts w:ascii="Cambria" w:hAnsi="Cambria"/>
          <w:sz w:val="28"/>
          <w:szCs w:val="28"/>
        </w:rPr>
        <w:t>- формирование умений решать географические задачи;</w:t>
      </w:r>
    </w:p>
    <w:p w:rsidR="006A5B6A" w:rsidRPr="00C269B6" w:rsidRDefault="006A5B6A" w:rsidP="006A5B6A">
      <w:pPr>
        <w:ind w:firstLine="709"/>
        <w:jc w:val="both"/>
        <w:rPr>
          <w:rFonts w:ascii="Cambria" w:hAnsi="Cambria"/>
          <w:sz w:val="28"/>
          <w:szCs w:val="28"/>
        </w:rPr>
      </w:pPr>
      <w:r w:rsidRPr="00C269B6">
        <w:rPr>
          <w:rFonts w:ascii="Cambria" w:hAnsi="Cambria"/>
          <w:sz w:val="28"/>
          <w:szCs w:val="28"/>
        </w:rPr>
        <w:t>- умение определять географические объекты по их описанию</w:t>
      </w:r>
    </w:p>
    <w:p w:rsidR="006A5B6A" w:rsidRPr="000D07C6" w:rsidRDefault="006A5B6A" w:rsidP="006A5B6A">
      <w:pPr>
        <w:ind w:firstLine="709"/>
        <w:jc w:val="both"/>
        <w:rPr>
          <w:rFonts w:ascii="Cambria" w:hAnsi="Cambria"/>
          <w:b/>
          <w:i/>
          <w:sz w:val="28"/>
          <w:szCs w:val="28"/>
        </w:rPr>
      </w:pPr>
      <w:r w:rsidRPr="000D07C6">
        <w:rPr>
          <w:rFonts w:ascii="Cambria" w:hAnsi="Cambria"/>
          <w:b/>
          <w:i/>
          <w:sz w:val="28"/>
          <w:szCs w:val="28"/>
        </w:rPr>
        <w:t xml:space="preserve"> Пути, средства и методы достижения целей. </w:t>
      </w:r>
      <w:r w:rsidRPr="000D07C6">
        <w:rPr>
          <w:rFonts w:ascii="Cambria" w:hAnsi="Cambria"/>
          <w:sz w:val="28"/>
          <w:szCs w:val="28"/>
        </w:rPr>
        <w:t xml:space="preserve">Успешное достижение цели объединения </w:t>
      </w:r>
      <w:r>
        <w:rPr>
          <w:rFonts w:ascii="Cambria" w:hAnsi="Cambria"/>
          <w:sz w:val="28"/>
          <w:szCs w:val="28"/>
        </w:rPr>
        <w:t>« Готовимс</w:t>
      </w:r>
      <w:r w:rsidRPr="000D07C6">
        <w:rPr>
          <w:rFonts w:ascii="Cambria" w:hAnsi="Cambria"/>
          <w:sz w:val="28"/>
          <w:szCs w:val="28"/>
        </w:rPr>
        <w:t>я</w:t>
      </w:r>
      <w:r>
        <w:rPr>
          <w:rFonts w:ascii="Cambria" w:hAnsi="Cambria"/>
          <w:sz w:val="28"/>
          <w:szCs w:val="28"/>
        </w:rPr>
        <w:t xml:space="preserve">  к олимпиаде по географии»</w:t>
      </w:r>
      <w:r w:rsidRPr="000D07C6">
        <w:rPr>
          <w:rFonts w:ascii="Cambria" w:hAnsi="Cambria"/>
          <w:sz w:val="28"/>
          <w:szCs w:val="28"/>
        </w:rPr>
        <w:t xml:space="preserve"> возможно путём создания условия радости познания нового, целенаправленного информационного взаимодействия учителя и ученика. Важно, чтобы руководитель кружка умело сочетал словесные, наглядные и практические методы обучения.</w:t>
      </w:r>
    </w:p>
    <w:p w:rsidR="006A5B6A" w:rsidRPr="000D07C6" w:rsidRDefault="006A5B6A" w:rsidP="006A5B6A">
      <w:pPr>
        <w:ind w:firstLine="709"/>
        <w:jc w:val="both"/>
        <w:rPr>
          <w:rFonts w:ascii="Cambria" w:hAnsi="Cambria"/>
          <w:sz w:val="28"/>
          <w:szCs w:val="28"/>
        </w:rPr>
      </w:pPr>
      <w:r w:rsidRPr="000D07C6">
        <w:rPr>
          <w:rFonts w:ascii="Cambria" w:hAnsi="Cambria"/>
          <w:b/>
          <w:i/>
          <w:sz w:val="28"/>
          <w:szCs w:val="28"/>
        </w:rPr>
        <w:t xml:space="preserve"> Сроки реализации программ.</w:t>
      </w:r>
      <w:r w:rsidRPr="000D07C6">
        <w:rPr>
          <w:rFonts w:ascii="Cambria" w:hAnsi="Cambria"/>
          <w:sz w:val="28"/>
          <w:szCs w:val="28"/>
        </w:rPr>
        <w:t xml:space="preserve"> Программа кружка </w:t>
      </w:r>
      <w:r>
        <w:rPr>
          <w:rFonts w:ascii="Cambria" w:hAnsi="Cambria"/>
          <w:sz w:val="28"/>
          <w:szCs w:val="28"/>
        </w:rPr>
        <w:t>« Готовимс</w:t>
      </w:r>
      <w:r w:rsidRPr="000D07C6">
        <w:rPr>
          <w:rFonts w:ascii="Cambria" w:hAnsi="Cambria"/>
          <w:sz w:val="28"/>
          <w:szCs w:val="28"/>
        </w:rPr>
        <w:t>я</w:t>
      </w:r>
      <w:r>
        <w:rPr>
          <w:rFonts w:ascii="Cambria" w:hAnsi="Cambria"/>
          <w:sz w:val="28"/>
          <w:szCs w:val="28"/>
        </w:rPr>
        <w:t xml:space="preserve">  к олимпиаде по географии»</w:t>
      </w:r>
      <w:r w:rsidRPr="000D07C6">
        <w:rPr>
          <w:rFonts w:ascii="Cambria" w:hAnsi="Cambria"/>
          <w:sz w:val="28"/>
          <w:szCs w:val="28"/>
        </w:rPr>
        <w:t xml:space="preserve">  рассчитана на 1 год обучения, 144 часа, 2 </w:t>
      </w:r>
      <w:r>
        <w:rPr>
          <w:rFonts w:ascii="Cambria" w:hAnsi="Cambria"/>
          <w:sz w:val="28"/>
          <w:szCs w:val="28"/>
        </w:rPr>
        <w:t>занятия в</w:t>
      </w:r>
      <w:r w:rsidRPr="000D07C6">
        <w:rPr>
          <w:rFonts w:ascii="Cambria" w:hAnsi="Cambria"/>
          <w:sz w:val="28"/>
          <w:szCs w:val="28"/>
        </w:rPr>
        <w:t xml:space="preserve"> неделю</w:t>
      </w:r>
      <w:r>
        <w:rPr>
          <w:rFonts w:ascii="Cambria" w:hAnsi="Cambria"/>
          <w:sz w:val="28"/>
          <w:szCs w:val="28"/>
        </w:rPr>
        <w:t xml:space="preserve"> по 2 часа</w:t>
      </w:r>
      <w:r w:rsidRPr="000D07C6">
        <w:rPr>
          <w:rFonts w:ascii="Cambria" w:hAnsi="Cambria"/>
          <w:sz w:val="28"/>
          <w:szCs w:val="28"/>
        </w:rPr>
        <w:t>.</w:t>
      </w:r>
    </w:p>
    <w:p w:rsidR="006A5B6A" w:rsidRPr="000D07C6" w:rsidRDefault="006A5B6A" w:rsidP="006A5B6A">
      <w:pPr>
        <w:ind w:firstLine="709"/>
        <w:jc w:val="both"/>
        <w:rPr>
          <w:rFonts w:ascii="Cambria" w:hAnsi="Cambria"/>
          <w:sz w:val="28"/>
          <w:szCs w:val="28"/>
        </w:rPr>
      </w:pPr>
      <w:r w:rsidRPr="000D07C6">
        <w:rPr>
          <w:rFonts w:ascii="Cambria" w:hAnsi="Cambria"/>
          <w:sz w:val="28"/>
          <w:szCs w:val="28"/>
        </w:rPr>
        <w:t xml:space="preserve"> </w:t>
      </w:r>
      <w:r w:rsidRPr="000D07C6">
        <w:rPr>
          <w:rFonts w:ascii="Cambria" w:hAnsi="Cambria"/>
          <w:b/>
          <w:i/>
          <w:sz w:val="28"/>
          <w:szCs w:val="28"/>
        </w:rPr>
        <w:t>Возраст учащихся:</w:t>
      </w:r>
      <w:r w:rsidRPr="000D07C6">
        <w:rPr>
          <w:rFonts w:ascii="Cambria" w:hAnsi="Cambria"/>
          <w:sz w:val="28"/>
          <w:szCs w:val="28"/>
        </w:rPr>
        <w:t xml:space="preserve"> 1</w:t>
      </w:r>
      <w:r>
        <w:rPr>
          <w:rFonts w:ascii="Cambria" w:hAnsi="Cambria"/>
          <w:sz w:val="28"/>
          <w:szCs w:val="28"/>
        </w:rPr>
        <w:t>5</w:t>
      </w:r>
      <w:r w:rsidRPr="000D07C6">
        <w:rPr>
          <w:rFonts w:ascii="Cambria" w:hAnsi="Cambria"/>
          <w:sz w:val="28"/>
          <w:szCs w:val="28"/>
        </w:rPr>
        <w:t xml:space="preserve"> - 1</w:t>
      </w:r>
      <w:r>
        <w:rPr>
          <w:rFonts w:ascii="Cambria" w:hAnsi="Cambria"/>
          <w:sz w:val="28"/>
          <w:szCs w:val="28"/>
        </w:rPr>
        <w:t>6</w:t>
      </w:r>
      <w:r w:rsidRPr="000D07C6">
        <w:rPr>
          <w:rFonts w:ascii="Cambria" w:hAnsi="Cambria"/>
          <w:sz w:val="28"/>
          <w:szCs w:val="28"/>
        </w:rPr>
        <w:t xml:space="preserve"> лет.</w:t>
      </w:r>
    </w:p>
    <w:p w:rsidR="006A5B6A" w:rsidRPr="000D07C6" w:rsidRDefault="006A5B6A" w:rsidP="006A5B6A">
      <w:pPr>
        <w:ind w:firstLine="709"/>
        <w:jc w:val="both"/>
        <w:rPr>
          <w:rFonts w:ascii="Cambria" w:hAnsi="Cambria"/>
          <w:sz w:val="28"/>
          <w:szCs w:val="28"/>
        </w:rPr>
      </w:pPr>
      <w:r w:rsidRPr="000D07C6">
        <w:rPr>
          <w:rFonts w:ascii="Cambria" w:hAnsi="Cambria"/>
          <w:sz w:val="28"/>
          <w:szCs w:val="28"/>
        </w:rPr>
        <w:t xml:space="preserve"> </w:t>
      </w:r>
      <w:r w:rsidRPr="000D07C6">
        <w:rPr>
          <w:rFonts w:ascii="Cambria" w:hAnsi="Cambria"/>
          <w:b/>
          <w:i/>
          <w:sz w:val="28"/>
          <w:szCs w:val="28"/>
        </w:rPr>
        <w:t xml:space="preserve">Формы организации детского коллектива: </w:t>
      </w:r>
      <w:r w:rsidRPr="000D07C6">
        <w:rPr>
          <w:rFonts w:ascii="Cambria" w:hAnsi="Cambria"/>
          <w:sz w:val="28"/>
          <w:szCs w:val="28"/>
        </w:rPr>
        <w:t xml:space="preserve">эвристическая беседа; деловая игра; олимпиада; демонстрация опытов; конкурс; викторина; создание </w:t>
      </w:r>
      <w:r>
        <w:rPr>
          <w:rFonts w:ascii="Cambria" w:hAnsi="Cambria"/>
          <w:sz w:val="28"/>
          <w:szCs w:val="28"/>
        </w:rPr>
        <w:t>географических</w:t>
      </w:r>
      <w:r w:rsidRPr="000D07C6">
        <w:rPr>
          <w:rFonts w:ascii="Cambria" w:hAnsi="Cambria"/>
          <w:sz w:val="28"/>
          <w:szCs w:val="28"/>
        </w:rPr>
        <w:t xml:space="preserve"> кроссвордов. </w:t>
      </w:r>
    </w:p>
    <w:p w:rsidR="006A5B6A" w:rsidRPr="000D07C6" w:rsidRDefault="006A5B6A" w:rsidP="006A5B6A">
      <w:pPr>
        <w:ind w:left="2520" w:hanging="540"/>
        <w:rPr>
          <w:rFonts w:ascii="Cambria" w:hAnsi="Cambria"/>
          <w:b/>
          <w:sz w:val="28"/>
          <w:szCs w:val="28"/>
        </w:rPr>
      </w:pPr>
      <w:r w:rsidRPr="000D07C6">
        <w:rPr>
          <w:rFonts w:ascii="Cambria" w:hAnsi="Cambria"/>
          <w:sz w:val="28"/>
          <w:szCs w:val="28"/>
        </w:rPr>
        <w:t xml:space="preserve">       </w:t>
      </w:r>
    </w:p>
    <w:p w:rsidR="006A5B6A" w:rsidRPr="000D07C6" w:rsidRDefault="006A5B6A" w:rsidP="006A5B6A">
      <w:pPr>
        <w:jc w:val="center"/>
        <w:rPr>
          <w:rFonts w:ascii="Cambria" w:hAnsi="Cambria"/>
          <w:b/>
          <w:sz w:val="28"/>
          <w:szCs w:val="28"/>
        </w:rPr>
      </w:pPr>
      <w:r w:rsidRPr="000D07C6">
        <w:rPr>
          <w:rFonts w:ascii="Cambria" w:hAnsi="Cambria"/>
          <w:b/>
          <w:sz w:val="28"/>
          <w:szCs w:val="28"/>
        </w:rPr>
        <w:t>УЧЕБНО-ТЕМАТИЧЕСКИЙ ПЛАН</w:t>
      </w:r>
    </w:p>
    <w:p w:rsidR="006A5B6A" w:rsidRPr="000D07C6" w:rsidRDefault="006A5B6A" w:rsidP="006A5B6A">
      <w:pPr>
        <w:jc w:val="center"/>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923"/>
        <w:gridCol w:w="943"/>
        <w:gridCol w:w="893"/>
        <w:gridCol w:w="989"/>
        <w:gridCol w:w="948"/>
        <w:gridCol w:w="1137"/>
      </w:tblGrid>
      <w:tr w:rsidR="006A5B6A" w:rsidRPr="000D07C6" w:rsidTr="00CF04A6">
        <w:tc>
          <w:tcPr>
            <w:tcW w:w="738" w:type="dxa"/>
            <w:vMerge w:val="restart"/>
            <w:shd w:val="clear" w:color="auto" w:fill="auto"/>
            <w:vAlign w:val="center"/>
          </w:tcPr>
          <w:p w:rsidR="006A5B6A" w:rsidRPr="000D07C6" w:rsidRDefault="006A5B6A" w:rsidP="00CF04A6">
            <w:pPr>
              <w:jc w:val="center"/>
              <w:rPr>
                <w:rFonts w:ascii="Cambria" w:hAnsi="Cambria"/>
                <w:b/>
              </w:rPr>
            </w:pPr>
            <w:r w:rsidRPr="000D07C6">
              <w:rPr>
                <w:rFonts w:ascii="Cambria" w:hAnsi="Cambria"/>
                <w:b/>
              </w:rPr>
              <w:t>№</w:t>
            </w:r>
          </w:p>
          <w:p w:rsidR="006A5B6A" w:rsidRPr="000D07C6" w:rsidRDefault="006A5B6A" w:rsidP="00CF04A6">
            <w:pPr>
              <w:jc w:val="center"/>
              <w:rPr>
                <w:rFonts w:ascii="Cambria" w:hAnsi="Cambria"/>
                <w:b/>
              </w:rPr>
            </w:pPr>
            <w:r w:rsidRPr="000D07C6">
              <w:rPr>
                <w:rFonts w:ascii="Cambria" w:hAnsi="Cambria"/>
                <w:b/>
              </w:rPr>
              <w:t>п./п.</w:t>
            </w:r>
          </w:p>
        </w:tc>
        <w:tc>
          <w:tcPr>
            <w:tcW w:w="3923" w:type="dxa"/>
            <w:vMerge w:val="restart"/>
            <w:shd w:val="clear" w:color="auto" w:fill="auto"/>
            <w:vAlign w:val="center"/>
          </w:tcPr>
          <w:p w:rsidR="006A5B6A" w:rsidRPr="000D07C6" w:rsidRDefault="006A5B6A" w:rsidP="00CF04A6">
            <w:pPr>
              <w:jc w:val="center"/>
              <w:rPr>
                <w:rFonts w:ascii="Cambria" w:hAnsi="Cambria"/>
                <w:b/>
              </w:rPr>
            </w:pPr>
            <w:r w:rsidRPr="000D07C6">
              <w:rPr>
                <w:rFonts w:ascii="Cambria" w:hAnsi="Cambria"/>
                <w:b/>
              </w:rPr>
              <w:t>Раздел</w:t>
            </w:r>
          </w:p>
        </w:tc>
        <w:tc>
          <w:tcPr>
            <w:tcW w:w="943" w:type="dxa"/>
            <w:vMerge w:val="restart"/>
            <w:shd w:val="clear" w:color="auto" w:fill="auto"/>
            <w:vAlign w:val="center"/>
          </w:tcPr>
          <w:p w:rsidR="006A5B6A" w:rsidRPr="000D07C6" w:rsidRDefault="006A5B6A" w:rsidP="00CF04A6">
            <w:pPr>
              <w:ind w:left="-108" w:right="-155"/>
              <w:jc w:val="center"/>
              <w:rPr>
                <w:rFonts w:ascii="Cambria" w:hAnsi="Cambria"/>
                <w:b/>
              </w:rPr>
            </w:pPr>
            <w:r w:rsidRPr="000D07C6">
              <w:rPr>
                <w:rFonts w:ascii="Cambria" w:hAnsi="Cambria"/>
                <w:b/>
              </w:rPr>
              <w:t>Кол-во часов</w:t>
            </w:r>
          </w:p>
        </w:tc>
        <w:tc>
          <w:tcPr>
            <w:tcW w:w="2830" w:type="dxa"/>
            <w:gridSpan w:val="3"/>
            <w:shd w:val="clear" w:color="auto" w:fill="auto"/>
            <w:vAlign w:val="center"/>
          </w:tcPr>
          <w:p w:rsidR="006A5B6A" w:rsidRPr="000D07C6" w:rsidRDefault="006A5B6A" w:rsidP="00CF04A6">
            <w:pPr>
              <w:jc w:val="center"/>
              <w:rPr>
                <w:rFonts w:ascii="Cambria" w:hAnsi="Cambria"/>
                <w:b/>
              </w:rPr>
            </w:pPr>
            <w:r w:rsidRPr="000D07C6">
              <w:rPr>
                <w:rFonts w:ascii="Cambria" w:hAnsi="Cambria"/>
                <w:b/>
              </w:rPr>
              <w:t>в том числе</w:t>
            </w:r>
          </w:p>
        </w:tc>
        <w:tc>
          <w:tcPr>
            <w:tcW w:w="1137" w:type="dxa"/>
            <w:vMerge w:val="restart"/>
            <w:shd w:val="clear" w:color="auto" w:fill="auto"/>
            <w:vAlign w:val="center"/>
          </w:tcPr>
          <w:p w:rsidR="006A5B6A" w:rsidRPr="000D07C6" w:rsidRDefault="006A5B6A" w:rsidP="00CF04A6">
            <w:pPr>
              <w:ind w:left="-156" w:right="-143" w:firstLine="5"/>
              <w:jc w:val="center"/>
              <w:rPr>
                <w:rFonts w:ascii="Cambria" w:hAnsi="Cambria"/>
                <w:b/>
              </w:rPr>
            </w:pPr>
            <w:r w:rsidRPr="000D07C6">
              <w:rPr>
                <w:rFonts w:ascii="Cambria" w:hAnsi="Cambria"/>
                <w:b/>
              </w:rPr>
              <w:t>Приме-чание</w:t>
            </w:r>
          </w:p>
        </w:tc>
      </w:tr>
      <w:tr w:rsidR="006A5B6A" w:rsidRPr="000D07C6" w:rsidTr="00CF04A6">
        <w:tc>
          <w:tcPr>
            <w:tcW w:w="738" w:type="dxa"/>
            <w:vMerge/>
            <w:shd w:val="clear" w:color="auto" w:fill="auto"/>
            <w:vAlign w:val="center"/>
          </w:tcPr>
          <w:p w:rsidR="006A5B6A" w:rsidRPr="000D07C6" w:rsidRDefault="006A5B6A" w:rsidP="00CF04A6">
            <w:pPr>
              <w:rPr>
                <w:rFonts w:ascii="Cambria" w:hAnsi="Cambria"/>
                <w:b/>
                <w:sz w:val="28"/>
                <w:szCs w:val="28"/>
              </w:rPr>
            </w:pPr>
          </w:p>
        </w:tc>
        <w:tc>
          <w:tcPr>
            <w:tcW w:w="3923" w:type="dxa"/>
            <w:vMerge/>
            <w:shd w:val="clear" w:color="auto" w:fill="auto"/>
            <w:vAlign w:val="center"/>
          </w:tcPr>
          <w:p w:rsidR="006A5B6A" w:rsidRPr="000D07C6" w:rsidRDefault="006A5B6A" w:rsidP="00CF04A6">
            <w:pPr>
              <w:rPr>
                <w:rFonts w:ascii="Cambria" w:hAnsi="Cambria"/>
                <w:b/>
                <w:sz w:val="28"/>
                <w:szCs w:val="28"/>
              </w:rPr>
            </w:pPr>
          </w:p>
        </w:tc>
        <w:tc>
          <w:tcPr>
            <w:tcW w:w="943" w:type="dxa"/>
            <w:vMerge/>
            <w:shd w:val="clear" w:color="auto" w:fill="auto"/>
            <w:vAlign w:val="center"/>
          </w:tcPr>
          <w:p w:rsidR="006A5B6A" w:rsidRPr="000D07C6" w:rsidRDefault="006A5B6A" w:rsidP="00CF04A6">
            <w:pPr>
              <w:rPr>
                <w:rFonts w:ascii="Cambria" w:hAnsi="Cambria"/>
                <w:b/>
                <w:sz w:val="28"/>
                <w:szCs w:val="28"/>
              </w:rPr>
            </w:pPr>
          </w:p>
        </w:tc>
        <w:tc>
          <w:tcPr>
            <w:tcW w:w="893" w:type="dxa"/>
            <w:shd w:val="clear" w:color="auto" w:fill="auto"/>
            <w:vAlign w:val="center"/>
          </w:tcPr>
          <w:p w:rsidR="006A5B6A" w:rsidRPr="000D07C6" w:rsidRDefault="006A5B6A" w:rsidP="00CF04A6">
            <w:pPr>
              <w:ind w:right="-108" w:hanging="108"/>
              <w:jc w:val="center"/>
              <w:rPr>
                <w:rFonts w:ascii="Cambria" w:hAnsi="Cambria"/>
                <w:b/>
              </w:rPr>
            </w:pPr>
            <w:r w:rsidRPr="000D07C6">
              <w:rPr>
                <w:rFonts w:ascii="Cambria" w:hAnsi="Cambria"/>
                <w:b/>
              </w:rPr>
              <w:t>теор.</w:t>
            </w:r>
          </w:p>
        </w:tc>
        <w:tc>
          <w:tcPr>
            <w:tcW w:w="989" w:type="dxa"/>
            <w:shd w:val="clear" w:color="auto" w:fill="auto"/>
            <w:vAlign w:val="center"/>
          </w:tcPr>
          <w:p w:rsidR="006A5B6A" w:rsidRPr="000D07C6" w:rsidRDefault="006A5B6A" w:rsidP="00CF04A6">
            <w:pPr>
              <w:ind w:right="-108" w:hanging="108"/>
              <w:jc w:val="center"/>
              <w:rPr>
                <w:rFonts w:ascii="Cambria" w:hAnsi="Cambria"/>
                <w:b/>
              </w:rPr>
            </w:pPr>
            <w:r w:rsidRPr="000D07C6">
              <w:rPr>
                <w:rFonts w:ascii="Cambria" w:hAnsi="Cambria"/>
                <w:b/>
              </w:rPr>
              <w:t>практ.</w:t>
            </w:r>
          </w:p>
        </w:tc>
        <w:tc>
          <w:tcPr>
            <w:tcW w:w="948" w:type="dxa"/>
            <w:shd w:val="clear" w:color="auto" w:fill="auto"/>
            <w:vAlign w:val="center"/>
          </w:tcPr>
          <w:p w:rsidR="006A5B6A" w:rsidRPr="000D07C6" w:rsidRDefault="006A5B6A" w:rsidP="00CF04A6">
            <w:pPr>
              <w:ind w:right="-151" w:hanging="73"/>
              <w:jc w:val="center"/>
              <w:rPr>
                <w:rFonts w:ascii="Cambria" w:hAnsi="Cambria"/>
                <w:b/>
              </w:rPr>
            </w:pPr>
            <w:r w:rsidRPr="000D07C6">
              <w:rPr>
                <w:rFonts w:ascii="Cambria" w:hAnsi="Cambria"/>
                <w:b/>
              </w:rPr>
              <w:t>выезд.</w:t>
            </w:r>
          </w:p>
        </w:tc>
        <w:tc>
          <w:tcPr>
            <w:tcW w:w="1137" w:type="dxa"/>
            <w:vMerge/>
            <w:shd w:val="clear" w:color="auto" w:fill="auto"/>
            <w:vAlign w:val="center"/>
          </w:tcPr>
          <w:p w:rsidR="006A5B6A" w:rsidRPr="000D07C6" w:rsidRDefault="006A5B6A" w:rsidP="00CF04A6">
            <w:pPr>
              <w:rPr>
                <w:rFonts w:ascii="Cambria" w:hAnsi="Cambria"/>
                <w:sz w:val="28"/>
                <w:szCs w:val="28"/>
              </w:rPr>
            </w:pPr>
          </w:p>
        </w:tc>
      </w:tr>
      <w:tr w:rsidR="006A5B6A" w:rsidRPr="000D07C6" w:rsidTr="00CF04A6">
        <w:trPr>
          <w:trHeight w:hRule="exact" w:val="567"/>
        </w:trPr>
        <w:tc>
          <w:tcPr>
            <w:tcW w:w="73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1</w:t>
            </w:r>
          </w:p>
        </w:tc>
        <w:tc>
          <w:tcPr>
            <w:tcW w:w="3923" w:type="dxa"/>
            <w:shd w:val="clear" w:color="auto" w:fill="auto"/>
            <w:vAlign w:val="center"/>
          </w:tcPr>
          <w:p w:rsidR="006A5B6A" w:rsidRPr="000D07C6" w:rsidRDefault="006A5B6A" w:rsidP="00CF04A6">
            <w:pPr>
              <w:rPr>
                <w:rFonts w:ascii="Cambria" w:hAnsi="Cambria"/>
                <w:sz w:val="28"/>
                <w:szCs w:val="28"/>
              </w:rPr>
            </w:pPr>
            <w:r w:rsidRPr="000D07C6">
              <w:rPr>
                <w:rFonts w:ascii="Cambria" w:hAnsi="Cambria"/>
                <w:sz w:val="28"/>
                <w:szCs w:val="28"/>
              </w:rPr>
              <w:t>Вводное занятие</w:t>
            </w:r>
          </w:p>
        </w:tc>
        <w:tc>
          <w:tcPr>
            <w:tcW w:w="943"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2</w:t>
            </w:r>
          </w:p>
        </w:tc>
        <w:tc>
          <w:tcPr>
            <w:tcW w:w="893"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1</w:t>
            </w:r>
          </w:p>
        </w:tc>
        <w:tc>
          <w:tcPr>
            <w:tcW w:w="989"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1</w:t>
            </w:r>
          </w:p>
        </w:tc>
        <w:tc>
          <w:tcPr>
            <w:tcW w:w="94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6A5B6A" w:rsidRPr="000D07C6" w:rsidRDefault="006A5B6A" w:rsidP="00CF04A6">
            <w:pPr>
              <w:jc w:val="center"/>
              <w:rPr>
                <w:rFonts w:ascii="Cambria" w:hAnsi="Cambria"/>
                <w:sz w:val="28"/>
                <w:szCs w:val="28"/>
              </w:rPr>
            </w:pPr>
          </w:p>
        </w:tc>
      </w:tr>
      <w:tr w:rsidR="006A5B6A" w:rsidRPr="000D07C6" w:rsidTr="00CF04A6">
        <w:trPr>
          <w:trHeight w:hRule="exact" w:val="567"/>
        </w:trPr>
        <w:tc>
          <w:tcPr>
            <w:tcW w:w="73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2</w:t>
            </w:r>
          </w:p>
        </w:tc>
        <w:tc>
          <w:tcPr>
            <w:tcW w:w="3923" w:type="dxa"/>
            <w:shd w:val="clear" w:color="auto" w:fill="auto"/>
            <w:vAlign w:val="center"/>
          </w:tcPr>
          <w:p w:rsidR="006A5B6A" w:rsidRPr="001D466B" w:rsidRDefault="006A5B6A" w:rsidP="00CF04A6">
            <w:pPr>
              <w:rPr>
                <w:rFonts w:ascii="Cambria" w:hAnsi="Cambria"/>
                <w:sz w:val="28"/>
                <w:szCs w:val="28"/>
              </w:rPr>
            </w:pPr>
            <w:r w:rsidRPr="001D466B">
              <w:rPr>
                <w:rFonts w:ascii="Cambria" w:hAnsi="Cambria"/>
                <w:sz w:val="28"/>
                <w:szCs w:val="28"/>
              </w:rPr>
              <w:t>Земля во вселенной</w:t>
            </w:r>
          </w:p>
        </w:tc>
        <w:tc>
          <w:tcPr>
            <w:tcW w:w="94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34</w:t>
            </w:r>
          </w:p>
        </w:tc>
        <w:tc>
          <w:tcPr>
            <w:tcW w:w="89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14</w:t>
            </w:r>
          </w:p>
        </w:tc>
        <w:tc>
          <w:tcPr>
            <w:tcW w:w="989"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20</w:t>
            </w:r>
          </w:p>
        </w:tc>
        <w:tc>
          <w:tcPr>
            <w:tcW w:w="948"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w:t>
            </w:r>
          </w:p>
        </w:tc>
        <w:tc>
          <w:tcPr>
            <w:tcW w:w="1137" w:type="dxa"/>
            <w:shd w:val="clear" w:color="auto" w:fill="auto"/>
            <w:vAlign w:val="center"/>
          </w:tcPr>
          <w:p w:rsidR="006A5B6A" w:rsidRPr="000D07C6" w:rsidRDefault="006A5B6A" w:rsidP="00CF04A6">
            <w:pPr>
              <w:jc w:val="center"/>
              <w:rPr>
                <w:rFonts w:ascii="Cambria" w:hAnsi="Cambria"/>
                <w:sz w:val="28"/>
                <w:szCs w:val="28"/>
              </w:rPr>
            </w:pPr>
          </w:p>
        </w:tc>
      </w:tr>
      <w:tr w:rsidR="006A5B6A" w:rsidRPr="000D07C6" w:rsidTr="00CF04A6">
        <w:trPr>
          <w:trHeight w:hRule="exact" w:val="651"/>
        </w:trPr>
        <w:tc>
          <w:tcPr>
            <w:tcW w:w="73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3</w:t>
            </w:r>
          </w:p>
        </w:tc>
        <w:tc>
          <w:tcPr>
            <w:tcW w:w="3923" w:type="dxa"/>
            <w:shd w:val="clear" w:color="auto" w:fill="auto"/>
            <w:vAlign w:val="center"/>
          </w:tcPr>
          <w:p w:rsidR="006A5B6A" w:rsidRPr="000D07C6" w:rsidRDefault="006A5B6A" w:rsidP="00CF04A6">
            <w:pPr>
              <w:rPr>
                <w:rFonts w:ascii="Cambria" w:hAnsi="Cambria"/>
                <w:sz w:val="28"/>
                <w:szCs w:val="28"/>
              </w:rPr>
            </w:pPr>
            <w:r>
              <w:rPr>
                <w:rFonts w:ascii="Cambria" w:hAnsi="Cambria"/>
                <w:sz w:val="28"/>
                <w:szCs w:val="28"/>
              </w:rPr>
              <w:t>Природа и население России</w:t>
            </w:r>
          </w:p>
        </w:tc>
        <w:tc>
          <w:tcPr>
            <w:tcW w:w="94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48</w:t>
            </w:r>
          </w:p>
        </w:tc>
        <w:tc>
          <w:tcPr>
            <w:tcW w:w="89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22</w:t>
            </w:r>
          </w:p>
        </w:tc>
        <w:tc>
          <w:tcPr>
            <w:tcW w:w="989"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26</w:t>
            </w:r>
          </w:p>
        </w:tc>
        <w:tc>
          <w:tcPr>
            <w:tcW w:w="94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6A5B6A" w:rsidRPr="000D07C6" w:rsidRDefault="006A5B6A" w:rsidP="00CF04A6">
            <w:pPr>
              <w:jc w:val="center"/>
              <w:rPr>
                <w:rFonts w:ascii="Cambria" w:hAnsi="Cambria"/>
                <w:sz w:val="28"/>
                <w:szCs w:val="28"/>
              </w:rPr>
            </w:pPr>
          </w:p>
        </w:tc>
      </w:tr>
      <w:tr w:rsidR="006A5B6A" w:rsidRPr="000D07C6" w:rsidTr="00CF04A6">
        <w:trPr>
          <w:trHeight w:hRule="exact" w:val="567"/>
        </w:trPr>
        <w:tc>
          <w:tcPr>
            <w:tcW w:w="73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4</w:t>
            </w:r>
          </w:p>
        </w:tc>
        <w:tc>
          <w:tcPr>
            <w:tcW w:w="3923" w:type="dxa"/>
            <w:shd w:val="clear" w:color="auto" w:fill="auto"/>
            <w:vAlign w:val="center"/>
          </w:tcPr>
          <w:p w:rsidR="006A5B6A" w:rsidRPr="000D07C6" w:rsidRDefault="006A5B6A" w:rsidP="00CF04A6">
            <w:pPr>
              <w:rPr>
                <w:rFonts w:ascii="Cambria" w:hAnsi="Cambria"/>
                <w:sz w:val="28"/>
                <w:szCs w:val="28"/>
              </w:rPr>
            </w:pPr>
            <w:r>
              <w:rPr>
                <w:rFonts w:ascii="Cambria" w:hAnsi="Cambria"/>
                <w:sz w:val="28"/>
                <w:szCs w:val="28"/>
              </w:rPr>
              <w:t>Хозяйство и районы России</w:t>
            </w:r>
            <w:r w:rsidRPr="000D07C6">
              <w:rPr>
                <w:rFonts w:ascii="Cambria" w:hAnsi="Cambria"/>
                <w:sz w:val="28"/>
                <w:szCs w:val="28"/>
              </w:rPr>
              <w:t xml:space="preserve"> </w:t>
            </w:r>
          </w:p>
        </w:tc>
        <w:tc>
          <w:tcPr>
            <w:tcW w:w="94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48</w:t>
            </w:r>
          </w:p>
        </w:tc>
        <w:tc>
          <w:tcPr>
            <w:tcW w:w="89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19</w:t>
            </w:r>
          </w:p>
        </w:tc>
        <w:tc>
          <w:tcPr>
            <w:tcW w:w="989"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29</w:t>
            </w:r>
          </w:p>
        </w:tc>
        <w:tc>
          <w:tcPr>
            <w:tcW w:w="94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6A5B6A" w:rsidRPr="000D07C6" w:rsidRDefault="006A5B6A" w:rsidP="00CF04A6">
            <w:pPr>
              <w:jc w:val="center"/>
              <w:rPr>
                <w:rFonts w:ascii="Cambria" w:hAnsi="Cambria"/>
                <w:sz w:val="28"/>
                <w:szCs w:val="28"/>
              </w:rPr>
            </w:pPr>
          </w:p>
        </w:tc>
      </w:tr>
      <w:tr w:rsidR="006A5B6A" w:rsidRPr="000D07C6" w:rsidTr="00CF04A6">
        <w:trPr>
          <w:trHeight w:hRule="exact" w:val="567"/>
        </w:trPr>
        <w:tc>
          <w:tcPr>
            <w:tcW w:w="73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5</w:t>
            </w:r>
          </w:p>
        </w:tc>
        <w:tc>
          <w:tcPr>
            <w:tcW w:w="3923" w:type="dxa"/>
            <w:shd w:val="clear" w:color="auto" w:fill="auto"/>
            <w:vAlign w:val="center"/>
          </w:tcPr>
          <w:p w:rsidR="006A5B6A" w:rsidRPr="000D07C6" w:rsidRDefault="006A5B6A" w:rsidP="00CF04A6">
            <w:pPr>
              <w:rPr>
                <w:rFonts w:ascii="Cambria" w:hAnsi="Cambria"/>
                <w:sz w:val="28"/>
                <w:szCs w:val="28"/>
              </w:rPr>
            </w:pPr>
            <w:r w:rsidRPr="000D07C6">
              <w:rPr>
                <w:rFonts w:ascii="Cambria" w:hAnsi="Cambria"/>
                <w:sz w:val="28"/>
                <w:szCs w:val="28"/>
              </w:rPr>
              <w:t xml:space="preserve"> Итогов</w:t>
            </w:r>
            <w:r>
              <w:rPr>
                <w:rFonts w:ascii="Cambria" w:hAnsi="Cambria"/>
                <w:sz w:val="28"/>
                <w:szCs w:val="28"/>
              </w:rPr>
              <w:t>ы</w:t>
            </w:r>
            <w:r w:rsidRPr="000D07C6">
              <w:rPr>
                <w:rFonts w:ascii="Cambria" w:hAnsi="Cambria"/>
                <w:sz w:val="28"/>
                <w:szCs w:val="28"/>
              </w:rPr>
              <w:t>е заняти</w:t>
            </w:r>
            <w:r>
              <w:rPr>
                <w:rFonts w:ascii="Cambria" w:hAnsi="Cambria"/>
                <w:sz w:val="28"/>
                <w:szCs w:val="28"/>
              </w:rPr>
              <w:t>я</w:t>
            </w:r>
          </w:p>
        </w:tc>
        <w:tc>
          <w:tcPr>
            <w:tcW w:w="94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4</w:t>
            </w:r>
          </w:p>
        </w:tc>
        <w:tc>
          <w:tcPr>
            <w:tcW w:w="89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w:t>
            </w:r>
          </w:p>
        </w:tc>
        <w:tc>
          <w:tcPr>
            <w:tcW w:w="989"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4</w:t>
            </w:r>
          </w:p>
        </w:tc>
        <w:tc>
          <w:tcPr>
            <w:tcW w:w="94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6A5B6A" w:rsidRPr="000D07C6" w:rsidRDefault="006A5B6A" w:rsidP="00CF04A6">
            <w:pPr>
              <w:jc w:val="center"/>
              <w:rPr>
                <w:rFonts w:ascii="Cambria" w:hAnsi="Cambria"/>
                <w:sz w:val="28"/>
                <w:szCs w:val="28"/>
              </w:rPr>
            </w:pPr>
          </w:p>
        </w:tc>
      </w:tr>
      <w:tr w:rsidR="006A5B6A" w:rsidRPr="000D07C6" w:rsidTr="00CF04A6">
        <w:trPr>
          <w:trHeight w:hRule="exact" w:val="567"/>
        </w:trPr>
        <w:tc>
          <w:tcPr>
            <w:tcW w:w="4661" w:type="dxa"/>
            <w:gridSpan w:val="2"/>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ИТОГО:</w:t>
            </w:r>
          </w:p>
        </w:tc>
        <w:tc>
          <w:tcPr>
            <w:tcW w:w="94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136</w:t>
            </w:r>
          </w:p>
        </w:tc>
        <w:tc>
          <w:tcPr>
            <w:tcW w:w="89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56</w:t>
            </w:r>
          </w:p>
        </w:tc>
        <w:tc>
          <w:tcPr>
            <w:tcW w:w="989"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80</w:t>
            </w:r>
          </w:p>
        </w:tc>
        <w:tc>
          <w:tcPr>
            <w:tcW w:w="948"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w:t>
            </w:r>
          </w:p>
        </w:tc>
        <w:tc>
          <w:tcPr>
            <w:tcW w:w="1137" w:type="dxa"/>
            <w:shd w:val="clear" w:color="auto" w:fill="auto"/>
            <w:vAlign w:val="center"/>
          </w:tcPr>
          <w:p w:rsidR="006A5B6A" w:rsidRPr="000D07C6" w:rsidRDefault="006A5B6A" w:rsidP="00CF04A6">
            <w:pPr>
              <w:jc w:val="center"/>
              <w:rPr>
                <w:rFonts w:ascii="Cambria" w:hAnsi="Cambria"/>
                <w:sz w:val="28"/>
                <w:szCs w:val="28"/>
              </w:rPr>
            </w:pPr>
          </w:p>
        </w:tc>
      </w:tr>
    </w:tbl>
    <w:p w:rsidR="006A5B6A" w:rsidRPr="000D07C6" w:rsidRDefault="006A5B6A" w:rsidP="006A5B6A">
      <w:pPr>
        <w:rPr>
          <w:rFonts w:ascii="Cambria" w:hAnsi="Cambria"/>
          <w:b/>
          <w:sz w:val="28"/>
          <w:szCs w:val="28"/>
        </w:rPr>
      </w:pPr>
    </w:p>
    <w:p w:rsidR="006A5B6A" w:rsidRDefault="006A5B6A" w:rsidP="006A5B6A">
      <w:pPr>
        <w:jc w:val="center"/>
        <w:rPr>
          <w:rFonts w:ascii="Cambria" w:hAnsi="Cambria"/>
          <w:b/>
          <w:sz w:val="28"/>
          <w:szCs w:val="28"/>
        </w:rPr>
      </w:pPr>
      <w:r>
        <w:rPr>
          <w:rFonts w:ascii="Cambria" w:hAnsi="Cambria"/>
          <w:b/>
          <w:sz w:val="28"/>
          <w:szCs w:val="28"/>
        </w:rPr>
        <w:lastRenderedPageBreak/>
        <w:t>Рабочая программа кружка «Готовимся к олимпиаде по географии»</w:t>
      </w:r>
    </w:p>
    <w:p w:rsidR="006A5B6A" w:rsidRDefault="006A5B6A" w:rsidP="006A5B6A">
      <w:pPr>
        <w:jc w:val="center"/>
        <w:rPr>
          <w:rFonts w:ascii="Cambria" w:hAnsi="Cambria"/>
          <w:b/>
          <w:sz w:val="28"/>
          <w:szCs w:val="28"/>
        </w:rPr>
      </w:pPr>
    </w:p>
    <w:p w:rsidR="006A5B6A" w:rsidRPr="000D07C6" w:rsidRDefault="006A5B6A" w:rsidP="006A5B6A">
      <w:pPr>
        <w:jc w:val="center"/>
        <w:rPr>
          <w:rFonts w:ascii="Cambria" w:hAnsi="Cambria"/>
          <w:sz w:val="28"/>
          <w:szCs w:val="28"/>
        </w:rPr>
      </w:pPr>
      <w:r w:rsidRPr="000D07C6">
        <w:rPr>
          <w:rFonts w:ascii="Cambria" w:hAnsi="Cambria"/>
          <w:b/>
          <w:sz w:val="28"/>
          <w:szCs w:val="28"/>
        </w:rPr>
        <w:t>СОДЕРЖАНИЕ ПРОГРАММЫ</w:t>
      </w:r>
    </w:p>
    <w:p w:rsidR="006A5B6A" w:rsidRPr="000D07C6" w:rsidRDefault="006A5B6A" w:rsidP="006A5B6A">
      <w:pPr>
        <w:rPr>
          <w:rFonts w:ascii="Cambria" w:hAnsi="Cambria"/>
          <w:sz w:val="28"/>
          <w:szCs w:val="28"/>
        </w:rPr>
      </w:pPr>
    </w:p>
    <w:p w:rsidR="006A5B6A" w:rsidRPr="000D07C6" w:rsidRDefault="006A5B6A" w:rsidP="006A5B6A">
      <w:pPr>
        <w:ind w:firstLine="709"/>
        <w:jc w:val="both"/>
        <w:rPr>
          <w:rFonts w:ascii="Cambria" w:hAnsi="Cambria"/>
          <w:sz w:val="28"/>
          <w:szCs w:val="28"/>
        </w:rPr>
      </w:pPr>
      <w:r w:rsidRPr="000D07C6">
        <w:rPr>
          <w:rFonts w:ascii="Cambria" w:hAnsi="Cambria"/>
          <w:b/>
          <w:sz w:val="28"/>
          <w:szCs w:val="28"/>
        </w:rPr>
        <w:t xml:space="preserve">1. Вводное занятие. </w:t>
      </w:r>
      <w:r w:rsidRPr="000D07C6">
        <w:rPr>
          <w:rFonts w:ascii="Cambria" w:hAnsi="Cambria"/>
          <w:sz w:val="28"/>
          <w:szCs w:val="28"/>
        </w:rPr>
        <w:t xml:space="preserve"> </w:t>
      </w:r>
      <w:r w:rsidRPr="000D07C6">
        <w:rPr>
          <w:rFonts w:ascii="Cambria" w:hAnsi="Cambria"/>
          <w:i/>
          <w:sz w:val="28"/>
          <w:szCs w:val="28"/>
        </w:rPr>
        <w:t>Теория.</w:t>
      </w:r>
      <w:r w:rsidRPr="000D07C6">
        <w:rPr>
          <w:rFonts w:ascii="Cambria" w:hAnsi="Cambria"/>
          <w:sz w:val="28"/>
          <w:szCs w:val="28"/>
        </w:rPr>
        <w:t xml:space="preserve"> </w:t>
      </w:r>
      <w:r w:rsidRPr="0042716C">
        <w:rPr>
          <w:rFonts w:ascii="Cambria" w:hAnsi="Cambria"/>
          <w:sz w:val="28"/>
          <w:szCs w:val="28"/>
        </w:rPr>
        <w:t xml:space="preserve">Значение </w:t>
      </w:r>
      <w:r>
        <w:rPr>
          <w:rFonts w:ascii="Cambria" w:hAnsi="Cambria"/>
          <w:sz w:val="28"/>
          <w:szCs w:val="28"/>
        </w:rPr>
        <w:t>географии</w:t>
      </w:r>
      <w:r w:rsidRPr="0042716C">
        <w:rPr>
          <w:rFonts w:ascii="Cambria" w:hAnsi="Cambria"/>
          <w:sz w:val="28"/>
          <w:szCs w:val="28"/>
        </w:rPr>
        <w:t xml:space="preserve"> в жизни человека.</w:t>
      </w:r>
      <w:r>
        <w:rPr>
          <w:rFonts w:ascii="Cambria" w:hAnsi="Cambria"/>
          <w:sz w:val="28"/>
          <w:szCs w:val="28"/>
        </w:rPr>
        <w:t xml:space="preserve"> Задачи географии и методы изучения окружающего мира.</w:t>
      </w:r>
      <w:r w:rsidRPr="0042716C">
        <w:rPr>
          <w:rFonts w:ascii="Cambria" w:hAnsi="Cambria"/>
          <w:sz w:val="28"/>
          <w:szCs w:val="28"/>
        </w:rPr>
        <w:t xml:space="preserve"> Задачи</w:t>
      </w:r>
      <w:r>
        <w:rPr>
          <w:rFonts w:ascii="Cambria" w:hAnsi="Cambria"/>
          <w:sz w:val="28"/>
          <w:szCs w:val="28"/>
        </w:rPr>
        <w:t xml:space="preserve">, </w:t>
      </w:r>
      <w:r w:rsidRPr="0042716C">
        <w:rPr>
          <w:rFonts w:ascii="Cambria" w:hAnsi="Cambria"/>
          <w:sz w:val="28"/>
          <w:szCs w:val="28"/>
        </w:rPr>
        <w:t xml:space="preserve"> и содержание кружка. Правила работы в кружке. </w:t>
      </w:r>
      <w:r w:rsidRPr="00AA21F9">
        <w:rPr>
          <w:rFonts w:ascii="Cambria" w:hAnsi="Cambria"/>
          <w:i/>
          <w:sz w:val="28"/>
          <w:szCs w:val="28"/>
        </w:rPr>
        <w:t>Практика.</w:t>
      </w:r>
      <w:r>
        <w:rPr>
          <w:rFonts w:ascii="Cambria" w:hAnsi="Cambria"/>
          <w:sz w:val="28"/>
          <w:szCs w:val="28"/>
        </w:rPr>
        <w:t xml:space="preserve"> </w:t>
      </w:r>
      <w:r w:rsidRPr="0042716C">
        <w:rPr>
          <w:rFonts w:ascii="Cambria" w:hAnsi="Cambria"/>
          <w:sz w:val="28"/>
          <w:szCs w:val="28"/>
        </w:rPr>
        <w:t>Игры.</w:t>
      </w:r>
    </w:p>
    <w:p w:rsidR="006A5B6A" w:rsidRPr="00E35DE4" w:rsidRDefault="006A5B6A" w:rsidP="006A5B6A">
      <w:pPr>
        <w:ind w:firstLine="709"/>
        <w:jc w:val="both"/>
        <w:rPr>
          <w:rFonts w:ascii="Cambria" w:hAnsi="Cambria"/>
          <w:i/>
          <w:sz w:val="28"/>
          <w:szCs w:val="28"/>
        </w:rPr>
      </w:pPr>
      <w:r w:rsidRPr="000D07C6">
        <w:rPr>
          <w:rFonts w:ascii="Cambria" w:hAnsi="Cambria"/>
          <w:b/>
          <w:sz w:val="28"/>
          <w:szCs w:val="28"/>
        </w:rPr>
        <w:t>2.</w:t>
      </w:r>
      <w:r w:rsidRPr="001D466B">
        <w:rPr>
          <w:rFonts w:ascii="Cambria" w:hAnsi="Cambria"/>
          <w:sz w:val="28"/>
          <w:szCs w:val="28"/>
        </w:rPr>
        <w:t xml:space="preserve"> </w:t>
      </w:r>
      <w:r w:rsidRPr="001D466B">
        <w:rPr>
          <w:rFonts w:ascii="Cambria" w:hAnsi="Cambria"/>
          <w:b/>
          <w:sz w:val="28"/>
          <w:szCs w:val="28"/>
        </w:rPr>
        <w:t>Земля во вселенной</w:t>
      </w:r>
      <w:r w:rsidRPr="000D07C6">
        <w:rPr>
          <w:rFonts w:ascii="Cambria" w:hAnsi="Cambria"/>
          <w:b/>
          <w:sz w:val="28"/>
          <w:szCs w:val="28"/>
        </w:rPr>
        <w:t xml:space="preserve">. </w:t>
      </w:r>
      <w:r w:rsidRPr="000D07C6">
        <w:rPr>
          <w:rFonts w:ascii="Cambria" w:hAnsi="Cambria"/>
          <w:i/>
          <w:sz w:val="28"/>
          <w:szCs w:val="28"/>
        </w:rPr>
        <w:t>Теория</w:t>
      </w:r>
      <w:r w:rsidRPr="00E35DE4">
        <w:rPr>
          <w:rFonts w:ascii="Cambria" w:hAnsi="Cambria"/>
          <w:sz w:val="28"/>
          <w:szCs w:val="28"/>
        </w:rPr>
        <w:t>. Солнечная система. Изображение Земли на глобусе. План и карта. Определение различных форм рельефа на картах и планах. Великие географические открытия. Материки и океаны. Внутреннее строение Земли. Рельеф Земли. Атмосфера и климаты Земли. Вода – «кровеносная система Земли». Население мира. Карта строения земной коры. Платформы и складчатые области. Материки, океаны, страны.</w:t>
      </w:r>
      <w:r w:rsidRPr="001D466B">
        <w:rPr>
          <w:rFonts w:ascii="Cambria" w:hAnsi="Cambria"/>
          <w:i/>
          <w:sz w:val="28"/>
          <w:szCs w:val="28"/>
        </w:rPr>
        <w:t xml:space="preserve"> </w:t>
      </w:r>
      <w:r w:rsidRPr="000D07C6">
        <w:rPr>
          <w:rFonts w:ascii="Cambria" w:hAnsi="Cambria"/>
          <w:i/>
          <w:sz w:val="28"/>
          <w:szCs w:val="28"/>
        </w:rPr>
        <w:t>Практика.</w:t>
      </w:r>
      <w:r w:rsidRPr="000D07C6">
        <w:rPr>
          <w:rFonts w:ascii="Cambria" w:hAnsi="Cambria"/>
          <w:sz w:val="28"/>
          <w:szCs w:val="28"/>
        </w:rPr>
        <w:t xml:space="preserve"> Ре</w:t>
      </w:r>
      <w:r>
        <w:rPr>
          <w:rFonts w:ascii="Cambria" w:hAnsi="Cambria"/>
          <w:sz w:val="28"/>
          <w:szCs w:val="28"/>
        </w:rPr>
        <w:t>шение задач и тестов по теоретическим темам. Игра.</w:t>
      </w:r>
      <w:r w:rsidRPr="001E3AC2">
        <w:rPr>
          <w:rFonts w:ascii="Cambria" w:hAnsi="Cambria"/>
          <w:sz w:val="28"/>
          <w:szCs w:val="28"/>
        </w:rPr>
        <w:t xml:space="preserve"> Решение практических задач.</w:t>
      </w:r>
    </w:p>
    <w:p w:rsidR="006A5B6A" w:rsidRPr="00E35DE4" w:rsidRDefault="006A5B6A" w:rsidP="006A5B6A">
      <w:pPr>
        <w:ind w:firstLine="709"/>
        <w:jc w:val="both"/>
        <w:rPr>
          <w:rFonts w:ascii="Cambria" w:hAnsi="Cambria"/>
          <w:sz w:val="28"/>
          <w:szCs w:val="28"/>
        </w:rPr>
      </w:pPr>
      <w:r w:rsidRPr="000D07C6">
        <w:rPr>
          <w:rFonts w:ascii="Cambria" w:hAnsi="Cambria"/>
          <w:b/>
          <w:sz w:val="28"/>
          <w:szCs w:val="28"/>
        </w:rPr>
        <w:t xml:space="preserve">3. </w:t>
      </w:r>
      <w:r w:rsidRPr="001D466B">
        <w:rPr>
          <w:rFonts w:ascii="Cambria" w:hAnsi="Cambria"/>
          <w:b/>
          <w:sz w:val="28"/>
          <w:szCs w:val="28"/>
        </w:rPr>
        <w:t>Природа и население России</w:t>
      </w:r>
      <w:r w:rsidRPr="000D07C6">
        <w:rPr>
          <w:rFonts w:ascii="Cambria" w:hAnsi="Cambria"/>
          <w:b/>
          <w:sz w:val="28"/>
          <w:szCs w:val="28"/>
        </w:rPr>
        <w:t xml:space="preserve">. </w:t>
      </w:r>
      <w:r w:rsidRPr="000D07C6">
        <w:rPr>
          <w:rFonts w:ascii="Cambria" w:hAnsi="Cambria"/>
          <w:i/>
          <w:sz w:val="28"/>
          <w:szCs w:val="28"/>
        </w:rPr>
        <w:t>Теория.</w:t>
      </w:r>
      <w:r w:rsidRPr="000D07C6">
        <w:rPr>
          <w:rFonts w:ascii="Cambria" w:hAnsi="Cambria"/>
          <w:sz w:val="28"/>
          <w:szCs w:val="28"/>
        </w:rPr>
        <w:t xml:space="preserve"> </w:t>
      </w:r>
      <w:r w:rsidRPr="00E35DE4">
        <w:rPr>
          <w:rFonts w:ascii="Cambria" w:hAnsi="Cambria"/>
          <w:sz w:val="28"/>
          <w:szCs w:val="28"/>
        </w:rPr>
        <w:t>Пространство России. Границы. Часовые пояса. История исследования. Источники географической информации. Формы рельеф и геологическое летоисчисление. Современное развитие рельефа. Внешние и внутренние факторы рельефо</w:t>
      </w:r>
      <w:r>
        <w:rPr>
          <w:rFonts w:ascii="Cambria" w:hAnsi="Cambria"/>
          <w:sz w:val="28"/>
          <w:szCs w:val="28"/>
        </w:rPr>
        <w:t xml:space="preserve">образования. </w:t>
      </w:r>
      <w:r w:rsidRPr="00E35DE4">
        <w:rPr>
          <w:rFonts w:ascii="Cambria" w:hAnsi="Cambria"/>
          <w:sz w:val="28"/>
          <w:szCs w:val="28"/>
        </w:rPr>
        <w:t>Богатство недр России. Климат. Внутренние воды России. Почвы. Природно - территориальные комплексы. Природно – хозяйственные зоны. Многоэтажность природы гор, особен</w:t>
      </w:r>
      <w:r>
        <w:rPr>
          <w:rFonts w:ascii="Cambria" w:hAnsi="Cambria"/>
          <w:sz w:val="28"/>
          <w:szCs w:val="28"/>
        </w:rPr>
        <w:t xml:space="preserve">ности их природы. </w:t>
      </w:r>
      <w:r w:rsidRPr="00E35DE4">
        <w:rPr>
          <w:rFonts w:ascii="Cambria" w:hAnsi="Cambria"/>
          <w:sz w:val="28"/>
          <w:szCs w:val="28"/>
        </w:rPr>
        <w:t>Охрана природы и охраняемые территории России. Население России. Численность и воспроизводство населения национальный. Население России.</w:t>
      </w:r>
      <w:r w:rsidRPr="000D07C6">
        <w:rPr>
          <w:rFonts w:ascii="Cambria" w:hAnsi="Cambria"/>
          <w:i/>
          <w:sz w:val="28"/>
          <w:szCs w:val="28"/>
        </w:rPr>
        <w:t xml:space="preserve"> Практика.</w:t>
      </w:r>
      <w:r w:rsidRPr="000D07C6">
        <w:rPr>
          <w:rFonts w:ascii="Cambria" w:hAnsi="Cambria"/>
          <w:sz w:val="28"/>
          <w:szCs w:val="28"/>
        </w:rPr>
        <w:t xml:space="preserve"> </w:t>
      </w:r>
      <w:r w:rsidRPr="00E35DE4">
        <w:rPr>
          <w:rFonts w:ascii="Cambria" w:hAnsi="Cambria"/>
          <w:sz w:val="28"/>
          <w:szCs w:val="28"/>
        </w:rPr>
        <w:t>За</w:t>
      </w:r>
      <w:r>
        <w:rPr>
          <w:rFonts w:ascii="Cambria" w:hAnsi="Cambria"/>
          <w:sz w:val="28"/>
          <w:szCs w:val="28"/>
        </w:rPr>
        <w:t>щита творческих ра</w:t>
      </w:r>
      <w:r w:rsidRPr="00E35DE4">
        <w:rPr>
          <w:rFonts w:ascii="Cambria" w:hAnsi="Cambria"/>
          <w:sz w:val="28"/>
          <w:szCs w:val="28"/>
        </w:rPr>
        <w:t>бот</w:t>
      </w:r>
      <w:r>
        <w:rPr>
          <w:rFonts w:ascii="Cambria" w:hAnsi="Cambria"/>
          <w:sz w:val="28"/>
          <w:szCs w:val="28"/>
        </w:rPr>
        <w:t xml:space="preserve">. </w:t>
      </w:r>
      <w:r w:rsidRPr="00E35DE4">
        <w:rPr>
          <w:rFonts w:ascii="Cambria" w:hAnsi="Cambria"/>
          <w:sz w:val="28"/>
          <w:szCs w:val="28"/>
        </w:rPr>
        <w:t>Работа по карте.</w:t>
      </w:r>
      <w:r w:rsidRPr="00E35DE4">
        <w:rPr>
          <w:rFonts w:ascii="Cambria" w:hAnsi="Cambria"/>
        </w:rPr>
        <w:t xml:space="preserve"> </w:t>
      </w:r>
      <w:r w:rsidRPr="00E35DE4">
        <w:rPr>
          <w:rFonts w:ascii="Cambria" w:hAnsi="Cambria"/>
          <w:sz w:val="28"/>
          <w:szCs w:val="28"/>
        </w:rPr>
        <w:t>Занятия по тестам.</w:t>
      </w:r>
      <w:r>
        <w:rPr>
          <w:rFonts w:ascii="Cambria" w:hAnsi="Cambria"/>
          <w:sz w:val="28"/>
          <w:szCs w:val="28"/>
        </w:rPr>
        <w:t xml:space="preserve"> </w:t>
      </w:r>
      <w:r w:rsidRPr="001E3AC2">
        <w:rPr>
          <w:rFonts w:ascii="Cambria" w:hAnsi="Cambria"/>
          <w:sz w:val="28"/>
          <w:szCs w:val="28"/>
        </w:rPr>
        <w:t>Решение практических задач.</w:t>
      </w:r>
    </w:p>
    <w:p w:rsidR="006A5B6A" w:rsidRPr="001E3AC2" w:rsidRDefault="006A5B6A" w:rsidP="006A5B6A">
      <w:pPr>
        <w:ind w:firstLine="709"/>
        <w:jc w:val="both"/>
        <w:rPr>
          <w:rFonts w:ascii="Cambria" w:hAnsi="Cambria"/>
          <w:i/>
          <w:sz w:val="28"/>
          <w:szCs w:val="28"/>
        </w:rPr>
      </w:pPr>
      <w:r w:rsidRPr="000D07C6">
        <w:rPr>
          <w:rFonts w:ascii="Cambria" w:hAnsi="Cambria"/>
          <w:b/>
          <w:sz w:val="28"/>
          <w:szCs w:val="28"/>
        </w:rPr>
        <w:t xml:space="preserve">4. </w:t>
      </w:r>
      <w:r w:rsidRPr="001D466B">
        <w:rPr>
          <w:rFonts w:ascii="Cambria" w:hAnsi="Cambria"/>
          <w:b/>
          <w:sz w:val="28"/>
          <w:szCs w:val="28"/>
        </w:rPr>
        <w:t>Хозяйство и районы России</w:t>
      </w:r>
      <w:r w:rsidRPr="000D07C6">
        <w:rPr>
          <w:rFonts w:ascii="Cambria" w:hAnsi="Cambria"/>
          <w:sz w:val="28"/>
          <w:szCs w:val="28"/>
        </w:rPr>
        <w:t xml:space="preserve">. </w:t>
      </w:r>
      <w:r w:rsidRPr="00782FBF">
        <w:rPr>
          <w:rFonts w:ascii="Cambria" w:hAnsi="Cambria"/>
          <w:i/>
          <w:sz w:val="28"/>
          <w:szCs w:val="28"/>
        </w:rPr>
        <w:t>Теория</w:t>
      </w:r>
      <w:r w:rsidRPr="001E3AC2">
        <w:rPr>
          <w:rFonts w:ascii="Cambria" w:hAnsi="Cambria"/>
          <w:sz w:val="28"/>
          <w:szCs w:val="28"/>
        </w:rPr>
        <w:t>. Этапы развития хозяй</w:t>
      </w:r>
      <w:r>
        <w:rPr>
          <w:rFonts w:ascii="Cambria" w:hAnsi="Cambria"/>
          <w:sz w:val="28"/>
          <w:szCs w:val="28"/>
        </w:rPr>
        <w:t xml:space="preserve">ства. </w:t>
      </w:r>
      <w:r w:rsidRPr="00AE153B">
        <w:rPr>
          <w:rFonts w:ascii="Cambria" w:hAnsi="Cambria"/>
          <w:sz w:val="28"/>
          <w:szCs w:val="28"/>
        </w:rPr>
        <w:t xml:space="preserve">Географическое районирование России. Административно-территориальное деление как один из видов районирования. </w:t>
      </w:r>
      <w:r w:rsidRPr="001E3AC2">
        <w:rPr>
          <w:rFonts w:ascii="Cambria" w:hAnsi="Cambria"/>
          <w:sz w:val="28"/>
          <w:szCs w:val="28"/>
        </w:rPr>
        <w:t>Отрасли и межотраслевые комплексы. Европейская часть России. Азиатская часть России.</w:t>
      </w:r>
      <w:r w:rsidRPr="001E3AC2">
        <w:rPr>
          <w:rFonts w:ascii="Cambria" w:hAnsi="Cambria"/>
          <w:i/>
          <w:sz w:val="28"/>
          <w:szCs w:val="28"/>
        </w:rPr>
        <w:t xml:space="preserve"> Практика</w:t>
      </w:r>
      <w:r w:rsidRPr="001E3AC2">
        <w:rPr>
          <w:rFonts w:ascii="Cambria" w:hAnsi="Cambria"/>
          <w:sz w:val="28"/>
          <w:szCs w:val="28"/>
        </w:rPr>
        <w:t xml:space="preserve"> Оформление мини-газет. Работа по карте. Занятия по тестам. Игра. Решение практических задач.</w:t>
      </w:r>
    </w:p>
    <w:p w:rsidR="006A5B6A" w:rsidRPr="001E3AC2" w:rsidRDefault="006A5B6A" w:rsidP="006A5B6A">
      <w:pPr>
        <w:ind w:firstLine="709"/>
        <w:jc w:val="both"/>
        <w:rPr>
          <w:rFonts w:ascii="Cambria" w:hAnsi="Cambria"/>
          <w:sz w:val="28"/>
          <w:szCs w:val="28"/>
        </w:rPr>
      </w:pPr>
      <w:r w:rsidRPr="000D07C6">
        <w:rPr>
          <w:rFonts w:ascii="Cambria" w:hAnsi="Cambria"/>
          <w:b/>
          <w:sz w:val="28"/>
          <w:szCs w:val="28"/>
        </w:rPr>
        <w:lastRenderedPageBreak/>
        <w:t>5. Итогов</w:t>
      </w:r>
      <w:r>
        <w:rPr>
          <w:rFonts w:ascii="Cambria" w:hAnsi="Cambria"/>
          <w:b/>
          <w:sz w:val="28"/>
          <w:szCs w:val="28"/>
        </w:rPr>
        <w:t>ы</w:t>
      </w:r>
      <w:r w:rsidRPr="000D07C6">
        <w:rPr>
          <w:rFonts w:ascii="Cambria" w:hAnsi="Cambria"/>
          <w:b/>
          <w:sz w:val="28"/>
          <w:szCs w:val="28"/>
        </w:rPr>
        <w:t>е заняти</w:t>
      </w:r>
      <w:r>
        <w:rPr>
          <w:rFonts w:ascii="Cambria" w:hAnsi="Cambria"/>
          <w:b/>
          <w:sz w:val="28"/>
          <w:szCs w:val="28"/>
        </w:rPr>
        <w:t>я</w:t>
      </w:r>
      <w:r w:rsidRPr="000D07C6">
        <w:rPr>
          <w:rFonts w:ascii="Cambria" w:hAnsi="Cambria"/>
          <w:b/>
          <w:sz w:val="28"/>
          <w:szCs w:val="28"/>
        </w:rPr>
        <w:t xml:space="preserve"> </w:t>
      </w:r>
      <w:r w:rsidRPr="006E5F7E">
        <w:rPr>
          <w:rFonts w:ascii="Cambria" w:hAnsi="Cambria"/>
          <w:i/>
          <w:sz w:val="28"/>
          <w:szCs w:val="28"/>
        </w:rPr>
        <w:t>Практика.</w:t>
      </w:r>
      <w:r w:rsidRPr="006E5F7E">
        <w:rPr>
          <w:rFonts w:ascii="Cambria" w:hAnsi="Cambria"/>
          <w:sz w:val="28"/>
          <w:szCs w:val="28"/>
        </w:rPr>
        <w:t xml:space="preserve"> </w:t>
      </w:r>
      <w:r>
        <w:rPr>
          <w:rFonts w:ascii="Cambria" w:hAnsi="Cambria"/>
          <w:sz w:val="28"/>
          <w:szCs w:val="28"/>
        </w:rPr>
        <w:t>Защита т</w:t>
      </w:r>
      <w:r w:rsidRPr="001E3AC2">
        <w:rPr>
          <w:rFonts w:ascii="Cambria" w:hAnsi="Cambria"/>
          <w:sz w:val="28"/>
          <w:szCs w:val="28"/>
        </w:rPr>
        <w:t>вор</w:t>
      </w:r>
      <w:r>
        <w:rPr>
          <w:rFonts w:ascii="Cambria" w:hAnsi="Cambria"/>
          <w:sz w:val="28"/>
          <w:szCs w:val="28"/>
        </w:rPr>
        <w:t>ческих работ.</w:t>
      </w:r>
    </w:p>
    <w:p w:rsidR="006A5B6A" w:rsidRPr="000D07C6" w:rsidRDefault="006A5B6A" w:rsidP="006A5B6A">
      <w:pPr>
        <w:jc w:val="both"/>
        <w:rPr>
          <w:rFonts w:ascii="Cambria" w:hAnsi="Cambria"/>
          <w:sz w:val="28"/>
          <w:szCs w:val="28"/>
        </w:rPr>
      </w:pPr>
      <w:r w:rsidRPr="001E3AC2">
        <w:rPr>
          <w:rFonts w:ascii="Cambria" w:hAnsi="Cambria"/>
          <w:sz w:val="28"/>
          <w:szCs w:val="28"/>
        </w:rPr>
        <w:t>Мониторинг. Награждение</w:t>
      </w:r>
      <w:r w:rsidRPr="006E5F7E">
        <w:rPr>
          <w:rFonts w:ascii="Cambria" w:hAnsi="Cambria"/>
          <w:sz w:val="28"/>
          <w:szCs w:val="28"/>
        </w:rPr>
        <w:t>.</w:t>
      </w:r>
    </w:p>
    <w:p w:rsidR="006A5B6A" w:rsidRPr="000D07C6" w:rsidRDefault="006A5B6A" w:rsidP="006A5B6A">
      <w:pPr>
        <w:ind w:firstLine="360"/>
        <w:rPr>
          <w:rFonts w:ascii="Cambria" w:hAnsi="Cambria"/>
          <w:sz w:val="28"/>
          <w:szCs w:val="28"/>
        </w:rPr>
      </w:pPr>
    </w:p>
    <w:p w:rsidR="006A5B6A" w:rsidRPr="000D07C6" w:rsidRDefault="006A5B6A" w:rsidP="006A5B6A">
      <w:pPr>
        <w:jc w:val="center"/>
        <w:rPr>
          <w:rFonts w:ascii="Cambria" w:hAnsi="Cambria"/>
          <w:b/>
          <w:sz w:val="28"/>
          <w:szCs w:val="28"/>
        </w:rPr>
      </w:pPr>
      <w:r>
        <w:rPr>
          <w:rFonts w:ascii="Cambria" w:hAnsi="Cambria"/>
          <w:b/>
          <w:sz w:val="28"/>
          <w:szCs w:val="28"/>
        </w:rPr>
        <w:t>ФОРМЫ И ВИДЫ КОНТРОЛЯ</w:t>
      </w:r>
    </w:p>
    <w:p w:rsidR="006A5B6A" w:rsidRPr="000D07C6" w:rsidRDefault="006A5B6A" w:rsidP="006A5B6A">
      <w:pPr>
        <w:rPr>
          <w:rFonts w:ascii="Cambria" w:hAnsi="Cambria"/>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
        <w:gridCol w:w="3985"/>
        <w:gridCol w:w="2129"/>
        <w:gridCol w:w="2416"/>
      </w:tblGrid>
      <w:tr w:rsidR="006A5B6A" w:rsidRPr="000D07C6" w:rsidTr="00CF04A6">
        <w:trPr>
          <w:trHeight w:hRule="exact" w:val="567"/>
        </w:trPr>
        <w:tc>
          <w:tcPr>
            <w:tcW w:w="933" w:type="dxa"/>
            <w:vAlign w:val="center"/>
          </w:tcPr>
          <w:p w:rsidR="006A5B6A" w:rsidRPr="006876A2" w:rsidRDefault="006A5B6A" w:rsidP="00CF04A6">
            <w:pPr>
              <w:jc w:val="center"/>
              <w:rPr>
                <w:rFonts w:ascii="Cambria" w:hAnsi="Cambria"/>
                <w:b/>
                <w:szCs w:val="28"/>
              </w:rPr>
            </w:pPr>
            <w:r w:rsidRPr="006876A2">
              <w:rPr>
                <w:rFonts w:ascii="Cambria" w:hAnsi="Cambria"/>
                <w:b/>
                <w:szCs w:val="28"/>
              </w:rPr>
              <w:t>№</w:t>
            </w:r>
          </w:p>
          <w:p w:rsidR="006A5B6A" w:rsidRPr="006876A2" w:rsidRDefault="006A5B6A" w:rsidP="00CF04A6">
            <w:pPr>
              <w:jc w:val="center"/>
              <w:rPr>
                <w:rFonts w:ascii="Cambria" w:hAnsi="Cambria"/>
                <w:b/>
                <w:szCs w:val="28"/>
              </w:rPr>
            </w:pPr>
            <w:r w:rsidRPr="006876A2">
              <w:rPr>
                <w:rFonts w:ascii="Cambria" w:hAnsi="Cambria"/>
                <w:b/>
                <w:szCs w:val="28"/>
              </w:rPr>
              <w:t>темы</w:t>
            </w:r>
          </w:p>
        </w:tc>
        <w:tc>
          <w:tcPr>
            <w:tcW w:w="3985" w:type="dxa"/>
            <w:vAlign w:val="center"/>
          </w:tcPr>
          <w:p w:rsidR="006A5B6A" w:rsidRPr="006876A2" w:rsidRDefault="006A5B6A" w:rsidP="00CF04A6">
            <w:pPr>
              <w:ind w:left="180"/>
              <w:jc w:val="center"/>
              <w:rPr>
                <w:rFonts w:ascii="Cambria" w:hAnsi="Cambria"/>
                <w:b/>
                <w:szCs w:val="28"/>
              </w:rPr>
            </w:pPr>
            <w:r w:rsidRPr="006876A2">
              <w:rPr>
                <w:rFonts w:ascii="Cambria" w:hAnsi="Cambria"/>
                <w:b/>
                <w:szCs w:val="28"/>
              </w:rPr>
              <w:t>Название раздела</w:t>
            </w:r>
          </w:p>
        </w:tc>
        <w:tc>
          <w:tcPr>
            <w:tcW w:w="2129" w:type="dxa"/>
            <w:vAlign w:val="center"/>
          </w:tcPr>
          <w:p w:rsidR="006A5B6A" w:rsidRPr="006876A2" w:rsidRDefault="006A5B6A" w:rsidP="00CF04A6">
            <w:pPr>
              <w:jc w:val="center"/>
              <w:rPr>
                <w:rFonts w:ascii="Cambria" w:hAnsi="Cambria"/>
                <w:b/>
                <w:szCs w:val="28"/>
              </w:rPr>
            </w:pPr>
            <w:r w:rsidRPr="006876A2">
              <w:rPr>
                <w:rFonts w:ascii="Cambria" w:hAnsi="Cambria"/>
                <w:b/>
                <w:szCs w:val="28"/>
              </w:rPr>
              <w:t>Вид контроля</w:t>
            </w:r>
          </w:p>
        </w:tc>
        <w:tc>
          <w:tcPr>
            <w:tcW w:w="2416" w:type="dxa"/>
            <w:vAlign w:val="center"/>
          </w:tcPr>
          <w:p w:rsidR="006A5B6A" w:rsidRPr="006876A2" w:rsidRDefault="006A5B6A" w:rsidP="00CF04A6">
            <w:pPr>
              <w:jc w:val="center"/>
              <w:rPr>
                <w:rFonts w:ascii="Cambria" w:hAnsi="Cambria"/>
                <w:b/>
                <w:szCs w:val="28"/>
              </w:rPr>
            </w:pPr>
            <w:r w:rsidRPr="006876A2">
              <w:rPr>
                <w:rFonts w:ascii="Cambria" w:hAnsi="Cambria"/>
                <w:b/>
                <w:szCs w:val="28"/>
              </w:rPr>
              <w:t>Форма</w:t>
            </w:r>
          </w:p>
        </w:tc>
      </w:tr>
      <w:tr w:rsidR="006A5B6A" w:rsidRPr="000D07C6" w:rsidTr="00CF04A6">
        <w:trPr>
          <w:trHeight w:hRule="exact" w:val="567"/>
        </w:trPr>
        <w:tc>
          <w:tcPr>
            <w:tcW w:w="933" w:type="dxa"/>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1</w:t>
            </w:r>
          </w:p>
        </w:tc>
        <w:tc>
          <w:tcPr>
            <w:tcW w:w="3985" w:type="dxa"/>
            <w:vAlign w:val="center"/>
          </w:tcPr>
          <w:p w:rsidR="006A5B6A" w:rsidRPr="000D07C6" w:rsidRDefault="006A5B6A" w:rsidP="00CF04A6">
            <w:pPr>
              <w:rPr>
                <w:rFonts w:ascii="Cambria" w:hAnsi="Cambria"/>
                <w:sz w:val="28"/>
                <w:szCs w:val="28"/>
              </w:rPr>
            </w:pPr>
            <w:r w:rsidRPr="000D07C6">
              <w:rPr>
                <w:rFonts w:ascii="Cambria" w:hAnsi="Cambria"/>
                <w:sz w:val="28"/>
                <w:szCs w:val="28"/>
              </w:rPr>
              <w:t xml:space="preserve">Вводное занятие </w:t>
            </w:r>
          </w:p>
        </w:tc>
        <w:tc>
          <w:tcPr>
            <w:tcW w:w="2129" w:type="dxa"/>
            <w:vAlign w:val="center"/>
          </w:tcPr>
          <w:p w:rsidR="006A5B6A" w:rsidRPr="00CB3283" w:rsidRDefault="006A5B6A" w:rsidP="00CF04A6">
            <w:pPr>
              <w:jc w:val="center"/>
              <w:rPr>
                <w:rFonts w:ascii="Cambria" w:hAnsi="Cambria"/>
                <w:szCs w:val="28"/>
              </w:rPr>
            </w:pPr>
            <w:r w:rsidRPr="00CB3283">
              <w:rPr>
                <w:rFonts w:ascii="Cambria" w:hAnsi="Cambria"/>
                <w:szCs w:val="28"/>
              </w:rPr>
              <w:t>групповой</w:t>
            </w:r>
          </w:p>
        </w:tc>
        <w:tc>
          <w:tcPr>
            <w:tcW w:w="2416" w:type="dxa"/>
            <w:vAlign w:val="center"/>
          </w:tcPr>
          <w:p w:rsidR="006A5B6A" w:rsidRPr="00CB3283" w:rsidRDefault="006A5B6A" w:rsidP="00CF04A6">
            <w:pPr>
              <w:jc w:val="center"/>
              <w:rPr>
                <w:rFonts w:ascii="Cambria" w:hAnsi="Cambria"/>
                <w:szCs w:val="28"/>
              </w:rPr>
            </w:pPr>
            <w:r w:rsidRPr="00CB3283">
              <w:rPr>
                <w:rFonts w:ascii="Cambria" w:hAnsi="Cambria"/>
                <w:szCs w:val="28"/>
              </w:rPr>
              <w:t>устный зачет</w:t>
            </w:r>
          </w:p>
        </w:tc>
      </w:tr>
      <w:tr w:rsidR="006A5B6A" w:rsidRPr="000D07C6" w:rsidTr="00CF04A6">
        <w:trPr>
          <w:trHeight w:hRule="exact" w:val="1909"/>
        </w:trPr>
        <w:tc>
          <w:tcPr>
            <w:tcW w:w="933" w:type="dxa"/>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2</w:t>
            </w:r>
          </w:p>
        </w:tc>
        <w:tc>
          <w:tcPr>
            <w:tcW w:w="3985" w:type="dxa"/>
            <w:vAlign w:val="center"/>
          </w:tcPr>
          <w:p w:rsidR="006A5B6A" w:rsidRPr="007F4ECA" w:rsidRDefault="006A5B6A" w:rsidP="00CF04A6">
            <w:pPr>
              <w:rPr>
                <w:rFonts w:ascii="Cambria" w:hAnsi="Cambria"/>
                <w:sz w:val="28"/>
                <w:szCs w:val="28"/>
              </w:rPr>
            </w:pPr>
            <w:r w:rsidRPr="007F4ECA">
              <w:rPr>
                <w:rFonts w:ascii="Cambria" w:hAnsi="Cambria"/>
                <w:sz w:val="28"/>
                <w:szCs w:val="28"/>
              </w:rPr>
              <w:t>Земля во вселенной</w:t>
            </w:r>
          </w:p>
        </w:tc>
        <w:tc>
          <w:tcPr>
            <w:tcW w:w="2129" w:type="dxa"/>
            <w:vAlign w:val="center"/>
          </w:tcPr>
          <w:p w:rsidR="006A5B6A" w:rsidRPr="00CB3283" w:rsidRDefault="006A5B6A" w:rsidP="00CF04A6">
            <w:pPr>
              <w:jc w:val="center"/>
              <w:rPr>
                <w:rFonts w:ascii="Cambria" w:hAnsi="Cambria"/>
                <w:szCs w:val="28"/>
              </w:rPr>
            </w:pPr>
            <w:r w:rsidRPr="00CB3283">
              <w:rPr>
                <w:rFonts w:ascii="Cambria" w:hAnsi="Cambria"/>
                <w:szCs w:val="28"/>
              </w:rPr>
              <w:t>персональный групповой</w:t>
            </w:r>
          </w:p>
        </w:tc>
        <w:tc>
          <w:tcPr>
            <w:tcW w:w="2416" w:type="dxa"/>
            <w:vAlign w:val="center"/>
          </w:tcPr>
          <w:p w:rsidR="006A5B6A" w:rsidRDefault="006A5B6A" w:rsidP="00CF04A6">
            <w:pPr>
              <w:jc w:val="center"/>
              <w:rPr>
                <w:rFonts w:ascii="Cambria" w:hAnsi="Cambria"/>
                <w:szCs w:val="28"/>
              </w:rPr>
            </w:pPr>
            <w:r w:rsidRPr="00CB3283">
              <w:rPr>
                <w:rFonts w:ascii="Cambria" w:hAnsi="Cambria"/>
                <w:szCs w:val="28"/>
              </w:rPr>
              <w:t>мониторинг обученности</w:t>
            </w:r>
          </w:p>
          <w:p w:rsidR="006A5B6A" w:rsidRDefault="006A5B6A" w:rsidP="00CF04A6">
            <w:pPr>
              <w:jc w:val="center"/>
              <w:rPr>
                <w:rFonts w:ascii="Cambria" w:hAnsi="Cambria"/>
                <w:szCs w:val="28"/>
              </w:rPr>
            </w:pPr>
            <w:r>
              <w:rPr>
                <w:rFonts w:ascii="Cambria" w:hAnsi="Cambria"/>
                <w:szCs w:val="28"/>
              </w:rPr>
              <w:t>работа по карте</w:t>
            </w:r>
          </w:p>
          <w:p w:rsidR="006A5B6A" w:rsidRDefault="006A5B6A" w:rsidP="00CF04A6">
            <w:pPr>
              <w:jc w:val="center"/>
              <w:rPr>
                <w:rFonts w:ascii="Cambria" w:hAnsi="Cambria"/>
                <w:szCs w:val="28"/>
              </w:rPr>
            </w:pPr>
            <w:r>
              <w:rPr>
                <w:rFonts w:ascii="Cambria" w:hAnsi="Cambria"/>
                <w:szCs w:val="28"/>
              </w:rPr>
              <w:t>решение практических задач</w:t>
            </w:r>
          </w:p>
          <w:p w:rsidR="006A5B6A" w:rsidRPr="00CB3283" w:rsidRDefault="006A5B6A" w:rsidP="00CF04A6">
            <w:pPr>
              <w:jc w:val="center"/>
              <w:rPr>
                <w:rFonts w:ascii="Cambria" w:hAnsi="Cambria"/>
                <w:szCs w:val="28"/>
              </w:rPr>
            </w:pPr>
            <w:r>
              <w:rPr>
                <w:rFonts w:ascii="Cambria" w:hAnsi="Cambria"/>
                <w:szCs w:val="28"/>
              </w:rPr>
              <w:t>игра</w:t>
            </w:r>
          </w:p>
        </w:tc>
      </w:tr>
      <w:tr w:rsidR="006A5B6A" w:rsidRPr="000D07C6" w:rsidTr="00CF04A6">
        <w:trPr>
          <w:trHeight w:hRule="exact" w:val="1283"/>
        </w:trPr>
        <w:tc>
          <w:tcPr>
            <w:tcW w:w="933" w:type="dxa"/>
            <w:vAlign w:val="center"/>
          </w:tcPr>
          <w:p w:rsidR="006A5B6A" w:rsidRPr="000D07C6" w:rsidRDefault="006A5B6A" w:rsidP="00CF04A6">
            <w:pPr>
              <w:jc w:val="center"/>
              <w:rPr>
                <w:rFonts w:ascii="Cambria" w:hAnsi="Cambria"/>
                <w:sz w:val="28"/>
                <w:szCs w:val="28"/>
              </w:rPr>
            </w:pPr>
            <w:r>
              <w:rPr>
                <w:rFonts w:ascii="Cambria" w:hAnsi="Cambria"/>
                <w:sz w:val="28"/>
                <w:szCs w:val="28"/>
              </w:rPr>
              <w:t>3</w:t>
            </w:r>
          </w:p>
        </w:tc>
        <w:tc>
          <w:tcPr>
            <w:tcW w:w="3985" w:type="dxa"/>
            <w:vAlign w:val="center"/>
          </w:tcPr>
          <w:p w:rsidR="006A5B6A" w:rsidRPr="007F4ECA" w:rsidRDefault="006A5B6A" w:rsidP="00CF04A6">
            <w:pPr>
              <w:rPr>
                <w:rFonts w:ascii="Cambria" w:hAnsi="Cambria"/>
                <w:sz w:val="28"/>
                <w:szCs w:val="28"/>
              </w:rPr>
            </w:pPr>
            <w:r w:rsidRPr="007F4ECA">
              <w:rPr>
                <w:rFonts w:ascii="Cambria" w:hAnsi="Cambria"/>
                <w:sz w:val="28"/>
                <w:szCs w:val="28"/>
              </w:rPr>
              <w:t>Природа и население России</w:t>
            </w:r>
          </w:p>
        </w:tc>
        <w:tc>
          <w:tcPr>
            <w:tcW w:w="2129" w:type="dxa"/>
            <w:vAlign w:val="center"/>
          </w:tcPr>
          <w:p w:rsidR="006A5B6A" w:rsidRPr="00CB3283" w:rsidRDefault="006A5B6A" w:rsidP="00CF04A6">
            <w:pPr>
              <w:jc w:val="center"/>
              <w:rPr>
                <w:rFonts w:ascii="Cambria" w:hAnsi="Cambria"/>
                <w:szCs w:val="28"/>
              </w:rPr>
            </w:pPr>
            <w:r w:rsidRPr="00CB3283">
              <w:rPr>
                <w:rFonts w:ascii="Cambria" w:hAnsi="Cambria"/>
                <w:szCs w:val="28"/>
              </w:rPr>
              <w:t>персональный групповой</w:t>
            </w:r>
          </w:p>
        </w:tc>
        <w:tc>
          <w:tcPr>
            <w:tcW w:w="2416" w:type="dxa"/>
            <w:vAlign w:val="center"/>
          </w:tcPr>
          <w:p w:rsidR="006A5B6A" w:rsidRDefault="006A5B6A" w:rsidP="00CF04A6">
            <w:pPr>
              <w:jc w:val="center"/>
              <w:rPr>
                <w:rFonts w:ascii="Cambria" w:hAnsi="Cambria"/>
                <w:szCs w:val="28"/>
              </w:rPr>
            </w:pPr>
            <w:r>
              <w:rPr>
                <w:rFonts w:ascii="Cambria" w:hAnsi="Cambria"/>
                <w:szCs w:val="28"/>
              </w:rPr>
              <w:t>творческий отчёте</w:t>
            </w:r>
          </w:p>
          <w:p w:rsidR="006A5B6A" w:rsidRDefault="006A5B6A" w:rsidP="00CF04A6">
            <w:pPr>
              <w:jc w:val="center"/>
              <w:rPr>
                <w:rFonts w:ascii="Cambria" w:hAnsi="Cambria"/>
                <w:szCs w:val="28"/>
              </w:rPr>
            </w:pPr>
            <w:r>
              <w:rPr>
                <w:rFonts w:ascii="Cambria" w:hAnsi="Cambria"/>
                <w:szCs w:val="28"/>
              </w:rPr>
              <w:t>работа по карте</w:t>
            </w:r>
          </w:p>
          <w:p w:rsidR="006A5B6A" w:rsidRDefault="006A5B6A" w:rsidP="00CF04A6">
            <w:pPr>
              <w:jc w:val="center"/>
              <w:rPr>
                <w:rFonts w:ascii="Cambria" w:hAnsi="Cambria"/>
                <w:szCs w:val="28"/>
              </w:rPr>
            </w:pPr>
            <w:r>
              <w:rPr>
                <w:rFonts w:ascii="Cambria" w:hAnsi="Cambria"/>
                <w:szCs w:val="28"/>
              </w:rPr>
              <w:t>решение практических задач</w:t>
            </w:r>
          </w:p>
          <w:p w:rsidR="006A5B6A" w:rsidRPr="00CB3283" w:rsidRDefault="006A5B6A" w:rsidP="00CF04A6">
            <w:pPr>
              <w:jc w:val="center"/>
              <w:rPr>
                <w:rFonts w:ascii="Cambria" w:hAnsi="Cambria"/>
                <w:szCs w:val="28"/>
              </w:rPr>
            </w:pPr>
            <w:r>
              <w:rPr>
                <w:rFonts w:ascii="Cambria" w:hAnsi="Cambria"/>
                <w:szCs w:val="28"/>
              </w:rPr>
              <w:t>игра</w:t>
            </w:r>
          </w:p>
        </w:tc>
      </w:tr>
      <w:tr w:rsidR="006A5B6A" w:rsidRPr="000D07C6" w:rsidTr="00CF04A6">
        <w:trPr>
          <w:trHeight w:hRule="exact" w:val="1074"/>
        </w:trPr>
        <w:tc>
          <w:tcPr>
            <w:tcW w:w="933" w:type="dxa"/>
            <w:vAlign w:val="center"/>
          </w:tcPr>
          <w:p w:rsidR="006A5B6A" w:rsidRDefault="006A5B6A" w:rsidP="00CF04A6">
            <w:pPr>
              <w:jc w:val="center"/>
              <w:rPr>
                <w:rFonts w:ascii="Cambria" w:hAnsi="Cambria"/>
                <w:sz w:val="28"/>
                <w:szCs w:val="28"/>
              </w:rPr>
            </w:pPr>
            <w:r>
              <w:rPr>
                <w:rFonts w:ascii="Cambria" w:hAnsi="Cambria"/>
                <w:sz w:val="28"/>
                <w:szCs w:val="28"/>
              </w:rPr>
              <w:t>4</w:t>
            </w:r>
          </w:p>
        </w:tc>
        <w:tc>
          <w:tcPr>
            <w:tcW w:w="3985" w:type="dxa"/>
            <w:vAlign w:val="center"/>
          </w:tcPr>
          <w:p w:rsidR="006A5B6A" w:rsidRPr="007F4ECA" w:rsidRDefault="006A5B6A" w:rsidP="00CF04A6">
            <w:pPr>
              <w:rPr>
                <w:rFonts w:ascii="Cambria" w:hAnsi="Cambria"/>
                <w:sz w:val="28"/>
                <w:szCs w:val="28"/>
              </w:rPr>
            </w:pPr>
            <w:r w:rsidRPr="007F4ECA">
              <w:rPr>
                <w:rFonts w:ascii="Cambria" w:hAnsi="Cambria"/>
                <w:sz w:val="28"/>
                <w:szCs w:val="28"/>
              </w:rPr>
              <w:t>Хозяйство и районы России</w:t>
            </w:r>
          </w:p>
        </w:tc>
        <w:tc>
          <w:tcPr>
            <w:tcW w:w="2129" w:type="dxa"/>
            <w:vAlign w:val="center"/>
          </w:tcPr>
          <w:p w:rsidR="006A5B6A" w:rsidRPr="00CB3283" w:rsidRDefault="006A5B6A" w:rsidP="00CF04A6">
            <w:pPr>
              <w:jc w:val="center"/>
              <w:rPr>
                <w:rFonts w:ascii="Cambria" w:hAnsi="Cambria"/>
                <w:szCs w:val="28"/>
              </w:rPr>
            </w:pPr>
            <w:r w:rsidRPr="00CB3283">
              <w:rPr>
                <w:rFonts w:ascii="Cambria" w:hAnsi="Cambria"/>
                <w:szCs w:val="28"/>
              </w:rPr>
              <w:t>персональный групповой</w:t>
            </w:r>
          </w:p>
        </w:tc>
        <w:tc>
          <w:tcPr>
            <w:tcW w:w="2416" w:type="dxa"/>
            <w:vAlign w:val="center"/>
          </w:tcPr>
          <w:p w:rsidR="006A5B6A" w:rsidRDefault="006A5B6A" w:rsidP="00CF04A6">
            <w:pPr>
              <w:jc w:val="center"/>
              <w:rPr>
                <w:rFonts w:ascii="Cambria" w:hAnsi="Cambria"/>
                <w:szCs w:val="28"/>
              </w:rPr>
            </w:pPr>
            <w:r w:rsidRPr="00CB3283">
              <w:rPr>
                <w:rFonts w:ascii="Cambria" w:hAnsi="Cambria"/>
                <w:szCs w:val="28"/>
              </w:rPr>
              <w:t>выпуск мини-газет</w:t>
            </w:r>
          </w:p>
          <w:p w:rsidR="006A5B6A" w:rsidRPr="00CB3283" w:rsidRDefault="006A5B6A" w:rsidP="00CF04A6">
            <w:pPr>
              <w:jc w:val="center"/>
              <w:rPr>
                <w:rFonts w:ascii="Cambria" w:hAnsi="Cambria"/>
                <w:szCs w:val="28"/>
              </w:rPr>
            </w:pPr>
            <w:r>
              <w:rPr>
                <w:rFonts w:ascii="Cambria" w:hAnsi="Cambria"/>
                <w:szCs w:val="28"/>
              </w:rPr>
              <w:t>решение практических задач</w:t>
            </w:r>
          </w:p>
        </w:tc>
      </w:tr>
      <w:tr w:rsidR="006A5B6A" w:rsidRPr="000D07C6" w:rsidTr="00CF04A6">
        <w:trPr>
          <w:trHeight w:hRule="exact" w:val="567"/>
        </w:trPr>
        <w:tc>
          <w:tcPr>
            <w:tcW w:w="933" w:type="dxa"/>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5</w:t>
            </w:r>
          </w:p>
        </w:tc>
        <w:tc>
          <w:tcPr>
            <w:tcW w:w="3985" w:type="dxa"/>
            <w:vAlign w:val="center"/>
          </w:tcPr>
          <w:p w:rsidR="006A5B6A" w:rsidRPr="000D07C6" w:rsidRDefault="006A5B6A" w:rsidP="00CF04A6">
            <w:pPr>
              <w:rPr>
                <w:rFonts w:ascii="Cambria" w:hAnsi="Cambria"/>
                <w:sz w:val="28"/>
                <w:szCs w:val="28"/>
              </w:rPr>
            </w:pPr>
            <w:r w:rsidRPr="000D07C6">
              <w:rPr>
                <w:rFonts w:ascii="Cambria" w:hAnsi="Cambria"/>
                <w:sz w:val="28"/>
                <w:szCs w:val="28"/>
              </w:rPr>
              <w:t>Итогов</w:t>
            </w:r>
            <w:r>
              <w:rPr>
                <w:rFonts w:ascii="Cambria" w:hAnsi="Cambria"/>
                <w:sz w:val="28"/>
                <w:szCs w:val="28"/>
              </w:rPr>
              <w:t>ы</w:t>
            </w:r>
            <w:r w:rsidRPr="000D07C6">
              <w:rPr>
                <w:rFonts w:ascii="Cambria" w:hAnsi="Cambria"/>
                <w:sz w:val="28"/>
                <w:szCs w:val="28"/>
              </w:rPr>
              <w:t>е заняти</w:t>
            </w:r>
            <w:r>
              <w:rPr>
                <w:rFonts w:ascii="Cambria" w:hAnsi="Cambria"/>
                <w:sz w:val="28"/>
                <w:szCs w:val="28"/>
              </w:rPr>
              <w:t>я</w:t>
            </w:r>
          </w:p>
        </w:tc>
        <w:tc>
          <w:tcPr>
            <w:tcW w:w="2129" w:type="dxa"/>
            <w:vAlign w:val="center"/>
          </w:tcPr>
          <w:p w:rsidR="006A5B6A" w:rsidRPr="00CB3283" w:rsidRDefault="006A5B6A" w:rsidP="00CF04A6">
            <w:pPr>
              <w:jc w:val="center"/>
              <w:rPr>
                <w:rFonts w:ascii="Cambria" w:hAnsi="Cambria"/>
                <w:szCs w:val="28"/>
              </w:rPr>
            </w:pPr>
            <w:r w:rsidRPr="00CB3283">
              <w:rPr>
                <w:rFonts w:ascii="Cambria" w:hAnsi="Cambria"/>
                <w:szCs w:val="28"/>
              </w:rPr>
              <w:t>групповой</w:t>
            </w:r>
          </w:p>
        </w:tc>
        <w:tc>
          <w:tcPr>
            <w:tcW w:w="2416" w:type="dxa"/>
            <w:vAlign w:val="center"/>
          </w:tcPr>
          <w:p w:rsidR="006A5B6A" w:rsidRPr="00CB3283" w:rsidRDefault="006A5B6A" w:rsidP="00CF04A6">
            <w:pPr>
              <w:jc w:val="center"/>
              <w:rPr>
                <w:rFonts w:ascii="Cambria" w:hAnsi="Cambria"/>
                <w:szCs w:val="28"/>
              </w:rPr>
            </w:pPr>
            <w:r w:rsidRPr="00CB3283">
              <w:rPr>
                <w:rFonts w:ascii="Cambria" w:hAnsi="Cambria"/>
                <w:szCs w:val="28"/>
              </w:rPr>
              <w:t>з</w:t>
            </w:r>
            <w:r>
              <w:rPr>
                <w:rFonts w:ascii="Cambria" w:hAnsi="Cambria"/>
                <w:szCs w:val="28"/>
              </w:rPr>
              <w:t>ащита творческих</w:t>
            </w:r>
            <w:r w:rsidRPr="00CB3283">
              <w:rPr>
                <w:rFonts w:ascii="Cambria" w:hAnsi="Cambria"/>
                <w:szCs w:val="28"/>
              </w:rPr>
              <w:t xml:space="preserve"> работ</w:t>
            </w:r>
          </w:p>
        </w:tc>
      </w:tr>
    </w:tbl>
    <w:p w:rsidR="006A5B6A" w:rsidRDefault="006A5B6A" w:rsidP="006A5B6A">
      <w:pPr>
        <w:rPr>
          <w:rFonts w:ascii="Cambria" w:hAnsi="Cambria"/>
          <w:sz w:val="28"/>
          <w:szCs w:val="28"/>
        </w:rPr>
      </w:pPr>
    </w:p>
    <w:p w:rsidR="006A5B6A" w:rsidRPr="000D07C6" w:rsidRDefault="006A5B6A" w:rsidP="006A5B6A">
      <w:pPr>
        <w:rPr>
          <w:rFonts w:ascii="Cambria" w:hAnsi="Cambria"/>
          <w:sz w:val="28"/>
          <w:szCs w:val="28"/>
        </w:rPr>
      </w:pPr>
    </w:p>
    <w:p w:rsidR="006A5B6A" w:rsidRPr="000D07C6" w:rsidRDefault="006A5B6A" w:rsidP="006A5B6A">
      <w:pPr>
        <w:ind w:firstLine="2340"/>
        <w:rPr>
          <w:rFonts w:ascii="Cambria" w:hAnsi="Cambria"/>
          <w:b/>
          <w:sz w:val="28"/>
          <w:szCs w:val="28"/>
        </w:rPr>
      </w:pPr>
      <w:r>
        <w:rPr>
          <w:rFonts w:ascii="Cambria" w:hAnsi="Cambria"/>
          <w:b/>
          <w:sz w:val="28"/>
          <w:szCs w:val="28"/>
        </w:rPr>
        <w:t>МЕТОДИЧЕСКИЕ РЕКОМЕНДАЦИИ</w:t>
      </w:r>
    </w:p>
    <w:p w:rsidR="006A5B6A" w:rsidRPr="00144150" w:rsidRDefault="006A5B6A" w:rsidP="006A5B6A">
      <w:pPr>
        <w:ind w:firstLine="709"/>
        <w:jc w:val="both"/>
        <w:rPr>
          <w:rFonts w:ascii="Cambria" w:hAnsi="Cambria"/>
          <w:sz w:val="28"/>
          <w:szCs w:val="28"/>
        </w:rPr>
      </w:pPr>
      <w:r>
        <w:rPr>
          <w:rFonts w:ascii="Cambria" w:hAnsi="Cambria"/>
          <w:sz w:val="28"/>
          <w:szCs w:val="28"/>
        </w:rPr>
        <w:t>Географический</w:t>
      </w:r>
      <w:r w:rsidRPr="00144150">
        <w:rPr>
          <w:rFonts w:ascii="Cambria" w:hAnsi="Cambria"/>
          <w:sz w:val="28"/>
          <w:szCs w:val="28"/>
        </w:rPr>
        <w:t xml:space="preserve"> кружок  «</w:t>
      </w:r>
      <w:r>
        <w:rPr>
          <w:rFonts w:ascii="Cambria" w:hAnsi="Cambria"/>
          <w:sz w:val="28"/>
          <w:szCs w:val="28"/>
        </w:rPr>
        <w:t>Готовимс</w:t>
      </w:r>
      <w:r w:rsidRPr="000D07C6">
        <w:rPr>
          <w:rFonts w:ascii="Cambria" w:hAnsi="Cambria"/>
          <w:sz w:val="28"/>
          <w:szCs w:val="28"/>
        </w:rPr>
        <w:t>я</w:t>
      </w:r>
      <w:r>
        <w:rPr>
          <w:rFonts w:ascii="Cambria" w:hAnsi="Cambria"/>
          <w:sz w:val="28"/>
          <w:szCs w:val="28"/>
        </w:rPr>
        <w:t xml:space="preserve">  к олимпиаде по географии</w:t>
      </w:r>
      <w:r w:rsidRPr="00144150">
        <w:rPr>
          <w:rFonts w:ascii="Cambria" w:hAnsi="Cambria"/>
          <w:sz w:val="28"/>
          <w:szCs w:val="28"/>
        </w:rPr>
        <w:t xml:space="preserve">» – добровольное творческое объединение учащихся, проявляющих интерес к </w:t>
      </w:r>
      <w:r>
        <w:rPr>
          <w:rFonts w:ascii="Cambria" w:hAnsi="Cambria"/>
          <w:sz w:val="28"/>
          <w:szCs w:val="28"/>
        </w:rPr>
        <w:t>изучению географии</w:t>
      </w:r>
      <w:r w:rsidRPr="00144150">
        <w:rPr>
          <w:rFonts w:ascii="Cambria" w:hAnsi="Cambria"/>
          <w:sz w:val="28"/>
          <w:szCs w:val="28"/>
        </w:rPr>
        <w:t>. Содержание программы кружка является дополнением к основному образованию, отличается занимательностью и новизной, что позволяет школьникам без страха пробовать свои силы на олимпиадах</w:t>
      </w:r>
      <w:r>
        <w:rPr>
          <w:rFonts w:ascii="Cambria" w:hAnsi="Cambria"/>
          <w:sz w:val="28"/>
          <w:szCs w:val="28"/>
        </w:rPr>
        <w:t xml:space="preserve"> и хорошо подготовиться к ГИА,</w:t>
      </w:r>
      <w:r w:rsidRPr="00144150">
        <w:rPr>
          <w:rFonts w:ascii="Cambria" w:hAnsi="Cambria"/>
          <w:sz w:val="28"/>
          <w:szCs w:val="28"/>
        </w:rPr>
        <w:t xml:space="preserve"> выявлять и развивать скрытые способности и творческие наклонности. Систематические  занятия в кружке подводят школьников к более глубокому пониманию необходимости овладения основами математики, способствуют повышению успеваемости и тем самым помогают школе </w:t>
      </w:r>
      <w:r w:rsidRPr="00144150">
        <w:rPr>
          <w:rFonts w:ascii="Cambria" w:hAnsi="Cambria"/>
          <w:sz w:val="28"/>
          <w:szCs w:val="28"/>
        </w:rPr>
        <w:lastRenderedPageBreak/>
        <w:t>решать важную задачу: учить детей учиться. Кроме того, кружковцы учатся  выпускать газеты, готовить устные журналы, а также пропагандируют полученные знания в кружке среди одноклассников, младших школьников, выступая с сообщениями по отдельным изученным темам. Содержание программы адаптировано к возрасту детей.</w:t>
      </w:r>
    </w:p>
    <w:p w:rsidR="006A5B6A" w:rsidRPr="00144150" w:rsidRDefault="006A5B6A" w:rsidP="006A5B6A">
      <w:pPr>
        <w:ind w:firstLine="709"/>
        <w:jc w:val="both"/>
        <w:rPr>
          <w:rFonts w:ascii="Cambria" w:hAnsi="Cambria"/>
          <w:sz w:val="28"/>
          <w:szCs w:val="28"/>
        </w:rPr>
      </w:pPr>
      <w:r w:rsidRPr="00144150">
        <w:rPr>
          <w:rFonts w:ascii="Cambria" w:hAnsi="Cambria"/>
          <w:sz w:val="28"/>
          <w:szCs w:val="28"/>
        </w:rPr>
        <w:t xml:space="preserve">Демонстрационный материал для учителя: компьютерные презентации, </w:t>
      </w:r>
      <w:r>
        <w:rPr>
          <w:rFonts w:ascii="Cambria" w:hAnsi="Cambria"/>
          <w:sz w:val="28"/>
          <w:szCs w:val="28"/>
        </w:rPr>
        <w:t>настенные и интерактивные карты, плакат – схемы, статистический материал</w:t>
      </w:r>
      <w:r w:rsidRPr="00144150">
        <w:rPr>
          <w:rFonts w:ascii="Cambria" w:hAnsi="Cambria"/>
          <w:sz w:val="28"/>
          <w:szCs w:val="28"/>
        </w:rPr>
        <w:t xml:space="preserve">, образцы оформления </w:t>
      </w:r>
      <w:r>
        <w:rPr>
          <w:rFonts w:ascii="Cambria" w:hAnsi="Cambria"/>
          <w:sz w:val="28"/>
          <w:szCs w:val="28"/>
        </w:rPr>
        <w:t xml:space="preserve">географических </w:t>
      </w:r>
      <w:r w:rsidRPr="00144150">
        <w:rPr>
          <w:rFonts w:ascii="Cambria" w:hAnsi="Cambria"/>
          <w:sz w:val="28"/>
          <w:szCs w:val="28"/>
        </w:rPr>
        <w:t xml:space="preserve">мини-газет. </w:t>
      </w:r>
    </w:p>
    <w:p w:rsidR="006A5B6A" w:rsidRPr="000D07C6" w:rsidRDefault="006A5B6A" w:rsidP="006A5B6A">
      <w:pPr>
        <w:ind w:firstLine="709"/>
        <w:jc w:val="both"/>
        <w:rPr>
          <w:rFonts w:ascii="Cambria" w:hAnsi="Cambria"/>
          <w:sz w:val="28"/>
          <w:szCs w:val="28"/>
        </w:rPr>
      </w:pPr>
      <w:r w:rsidRPr="00144150">
        <w:rPr>
          <w:rFonts w:ascii="Cambria" w:hAnsi="Cambria"/>
          <w:sz w:val="28"/>
          <w:szCs w:val="28"/>
        </w:rPr>
        <w:t>Материалы для детей:</w:t>
      </w:r>
      <w:r>
        <w:rPr>
          <w:rFonts w:ascii="Cambria" w:hAnsi="Cambria"/>
          <w:sz w:val="28"/>
          <w:szCs w:val="28"/>
        </w:rPr>
        <w:t xml:space="preserve"> различные атласы, контурные карты, </w:t>
      </w:r>
      <w:r w:rsidRPr="00144150">
        <w:rPr>
          <w:rFonts w:ascii="Cambria" w:hAnsi="Cambria"/>
          <w:sz w:val="28"/>
          <w:szCs w:val="28"/>
        </w:rPr>
        <w:t>цветные каранда</w:t>
      </w:r>
      <w:r>
        <w:rPr>
          <w:rFonts w:ascii="Cambria" w:hAnsi="Cambria"/>
          <w:sz w:val="28"/>
          <w:szCs w:val="28"/>
        </w:rPr>
        <w:t xml:space="preserve">ши, </w:t>
      </w:r>
      <w:r w:rsidRPr="00144150">
        <w:rPr>
          <w:rFonts w:ascii="Cambria" w:hAnsi="Cambria"/>
          <w:sz w:val="28"/>
          <w:szCs w:val="28"/>
        </w:rPr>
        <w:t>линей</w:t>
      </w:r>
      <w:r>
        <w:rPr>
          <w:rFonts w:ascii="Cambria" w:hAnsi="Cambria"/>
          <w:sz w:val="28"/>
          <w:szCs w:val="28"/>
        </w:rPr>
        <w:t>ка, транспортир, циркуль измеритель, компас</w:t>
      </w:r>
      <w:r w:rsidRPr="00144150">
        <w:rPr>
          <w:rFonts w:ascii="Cambria" w:hAnsi="Cambria"/>
          <w:sz w:val="28"/>
          <w:szCs w:val="28"/>
        </w:rPr>
        <w:t xml:space="preserve"> и т.д.</w:t>
      </w:r>
    </w:p>
    <w:p w:rsidR="006A5B6A" w:rsidRPr="000D07C6" w:rsidRDefault="006A5B6A" w:rsidP="006A5B6A">
      <w:pPr>
        <w:rPr>
          <w:rFonts w:ascii="Cambria" w:hAnsi="Cambria"/>
          <w:sz w:val="28"/>
          <w:szCs w:val="28"/>
        </w:rPr>
      </w:pPr>
    </w:p>
    <w:p w:rsidR="006A5B6A" w:rsidRDefault="006A5B6A" w:rsidP="006A5B6A">
      <w:pPr>
        <w:jc w:val="center"/>
        <w:rPr>
          <w:rFonts w:ascii="Cambria" w:hAnsi="Cambria"/>
          <w:b/>
          <w:sz w:val="28"/>
          <w:szCs w:val="28"/>
        </w:rPr>
      </w:pPr>
      <w:r w:rsidRPr="000D07C6">
        <w:rPr>
          <w:rFonts w:ascii="Cambria" w:hAnsi="Cambria"/>
          <w:b/>
          <w:sz w:val="28"/>
          <w:szCs w:val="28"/>
        </w:rPr>
        <w:t>СПИСОК ЛИТЕРАТУРЫ, РЕКОМЕНДУЕМ</w:t>
      </w:r>
      <w:r>
        <w:rPr>
          <w:rFonts w:ascii="Cambria" w:hAnsi="Cambria"/>
          <w:b/>
          <w:sz w:val="28"/>
          <w:szCs w:val="28"/>
        </w:rPr>
        <w:t>ОЙ ДЛЯ ПЕДАГОГОВ</w:t>
      </w:r>
    </w:p>
    <w:p w:rsidR="006A5B6A" w:rsidRDefault="006A5B6A" w:rsidP="006A5B6A">
      <w:pPr>
        <w:shd w:val="clear" w:color="auto" w:fill="FFFFFF"/>
        <w:tabs>
          <w:tab w:val="left" w:pos="540"/>
        </w:tabs>
        <w:jc w:val="both"/>
        <w:rPr>
          <w:bCs/>
          <w:color w:val="000000"/>
        </w:rPr>
      </w:pPr>
    </w:p>
    <w:p w:rsidR="006A5B6A" w:rsidRPr="00C97490" w:rsidRDefault="006A5B6A" w:rsidP="00AB6492">
      <w:pPr>
        <w:numPr>
          <w:ilvl w:val="0"/>
          <w:numId w:val="80"/>
        </w:numPr>
        <w:shd w:val="clear" w:color="auto" w:fill="FFFFFF"/>
        <w:spacing w:after="0" w:line="240" w:lineRule="auto"/>
        <w:ind w:left="0" w:firstLine="540"/>
        <w:jc w:val="both"/>
      </w:pPr>
      <w:r>
        <w:rPr>
          <w:bCs/>
          <w:color w:val="000000"/>
        </w:rPr>
        <w:t>В.А. Низовцев, Н.А. Марченко. Школьные олимпиады. География. 6-10 классы. М.: Айрис-Пресс, 2010.</w:t>
      </w:r>
    </w:p>
    <w:p w:rsidR="006A5B6A" w:rsidRPr="00C97490" w:rsidRDefault="006A5B6A" w:rsidP="00AB6492">
      <w:pPr>
        <w:numPr>
          <w:ilvl w:val="0"/>
          <w:numId w:val="80"/>
        </w:numPr>
        <w:shd w:val="clear" w:color="auto" w:fill="FFFFFF"/>
        <w:spacing w:after="0" w:line="240" w:lineRule="auto"/>
        <w:ind w:left="0" w:firstLine="540"/>
        <w:jc w:val="both"/>
      </w:pPr>
      <w:r>
        <w:rPr>
          <w:bCs/>
          <w:color w:val="000000"/>
        </w:rPr>
        <w:t>Всероссийская олимпиада школьников по географии. Методическое пособие./ Сост. А.С. Наумов.- М.: АПК и ППРО. 2010.</w:t>
      </w:r>
    </w:p>
    <w:p w:rsidR="006A5B6A" w:rsidRPr="00C97490" w:rsidRDefault="006A5B6A" w:rsidP="00AB6492">
      <w:pPr>
        <w:numPr>
          <w:ilvl w:val="0"/>
          <w:numId w:val="80"/>
        </w:numPr>
        <w:shd w:val="clear" w:color="auto" w:fill="FFFFFF"/>
        <w:spacing w:after="0" w:line="240" w:lineRule="auto"/>
        <w:ind w:left="0" w:firstLine="540"/>
        <w:jc w:val="both"/>
      </w:pPr>
      <w:r>
        <w:rPr>
          <w:bCs/>
          <w:color w:val="000000"/>
        </w:rPr>
        <w:t>География от урока к экзамену: Сб. задач: Книга для учителя./ Под ред. А.С.</w:t>
      </w:r>
      <w:r w:rsidRPr="00C97490">
        <w:rPr>
          <w:bCs/>
          <w:color w:val="000000"/>
        </w:rPr>
        <w:t xml:space="preserve"> </w:t>
      </w:r>
      <w:r>
        <w:rPr>
          <w:bCs/>
          <w:color w:val="000000"/>
        </w:rPr>
        <w:t>Наумов.- М.: Просвещение. 2007.</w:t>
      </w:r>
    </w:p>
    <w:p w:rsidR="006A5B6A" w:rsidRPr="005122E4" w:rsidRDefault="006A5B6A" w:rsidP="00AB6492">
      <w:pPr>
        <w:numPr>
          <w:ilvl w:val="0"/>
          <w:numId w:val="80"/>
        </w:numPr>
        <w:shd w:val="clear" w:color="auto" w:fill="FFFFFF"/>
        <w:spacing w:after="0" w:line="240" w:lineRule="auto"/>
        <w:ind w:left="0" w:firstLine="540"/>
        <w:jc w:val="both"/>
      </w:pPr>
      <w:r>
        <w:rPr>
          <w:bCs/>
          <w:color w:val="000000"/>
        </w:rPr>
        <w:t>Олимпиады по географии. 6-11 кл.: Метод. Пособие / Под ред. О.А. Климановой, А.С. Наумова.- М.: Дрофа, 2009.</w:t>
      </w:r>
    </w:p>
    <w:p w:rsidR="006A5B6A" w:rsidRPr="00157F15" w:rsidRDefault="006A5B6A" w:rsidP="00AB6492">
      <w:pPr>
        <w:numPr>
          <w:ilvl w:val="0"/>
          <w:numId w:val="80"/>
        </w:numPr>
        <w:shd w:val="clear" w:color="auto" w:fill="FFFFFF"/>
        <w:spacing w:after="0" w:line="240" w:lineRule="auto"/>
        <w:ind w:left="0" w:firstLine="540"/>
        <w:jc w:val="both"/>
      </w:pPr>
      <w:r>
        <w:t>Краснослободцев В.П.,Мазеин Н.В. Конкурс знатоков // География и экология в школе 21 века. – 2009.</w:t>
      </w:r>
    </w:p>
    <w:p w:rsidR="006A5B6A" w:rsidRPr="00157F15" w:rsidRDefault="006A5B6A" w:rsidP="00AB6492">
      <w:pPr>
        <w:numPr>
          <w:ilvl w:val="0"/>
          <w:numId w:val="80"/>
        </w:numPr>
        <w:shd w:val="clear" w:color="auto" w:fill="FFFFFF"/>
        <w:spacing w:after="0" w:line="240" w:lineRule="auto"/>
        <w:ind w:left="540" w:firstLine="0"/>
        <w:jc w:val="both"/>
      </w:pPr>
      <w:r>
        <w:rPr>
          <w:bCs/>
          <w:color w:val="000000"/>
        </w:rPr>
        <w:t>Мультимедийное пособие «Библиотека Кирилла и Мефодия». 6-9 классы.</w:t>
      </w:r>
    </w:p>
    <w:p w:rsidR="006A5B6A" w:rsidRPr="00152691" w:rsidRDefault="006A5B6A" w:rsidP="00AB6492">
      <w:pPr>
        <w:numPr>
          <w:ilvl w:val="0"/>
          <w:numId w:val="80"/>
        </w:numPr>
        <w:shd w:val="clear" w:color="auto" w:fill="FFFFFF"/>
        <w:spacing w:after="0" w:line="240" w:lineRule="auto"/>
        <w:ind w:left="540" w:firstLine="0"/>
        <w:jc w:val="both"/>
      </w:pPr>
      <w:r>
        <w:rPr>
          <w:bCs/>
          <w:color w:val="000000"/>
        </w:rPr>
        <w:t xml:space="preserve">Набор интерактивных карт. 6-9 классы. </w:t>
      </w:r>
    </w:p>
    <w:p w:rsidR="006A5B6A" w:rsidRDefault="006A5B6A" w:rsidP="006A5B6A">
      <w:pPr>
        <w:shd w:val="clear" w:color="auto" w:fill="FFFFFF"/>
        <w:ind w:left="540"/>
        <w:jc w:val="both"/>
      </w:pPr>
    </w:p>
    <w:p w:rsidR="006A5B6A" w:rsidRPr="00157F15" w:rsidRDefault="006A5B6A" w:rsidP="006A5B6A">
      <w:pPr>
        <w:shd w:val="clear" w:color="auto" w:fill="FFFFFF"/>
        <w:ind w:left="540"/>
        <w:jc w:val="both"/>
      </w:pPr>
    </w:p>
    <w:p w:rsidR="006A5B6A" w:rsidRPr="000D07C6" w:rsidRDefault="006A5B6A" w:rsidP="006A5B6A">
      <w:pPr>
        <w:jc w:val="center"/>
        <w:rPr>
          <w:rFonts w:ascii="Cambria" w:hAnsi="Cambria"/>
          <w:b/>
          <w:sz w:val="28"/>
          <w:szCs w:val="28"/>
        </w:rPr>
      </w:pPr>
      <w:r w:rsidRPr="000D07C6">
        <w:rPr>
          <w:rFonts w:ascii="Cambria" w:hAnsi="Cambria"/>
          <w:b/>
          <w:sz w:val="28"/>
          <w:szCs w:val="28"/>
        </w:rPr>
        <w:t>СПИСОК ЛИТЕРАТУРЫ, РЕКОМЕНДУЕМ</w:t>
      </w:r>
      <w:r>
        <w:rPr>
          <w:rFonts w:ascii="Cambria" w:hAnsi="Cambria"/>
          <w:b/>
          <w:sz w:val="28"/>
          <w:szCs w:val="28"/>
        </w:rPr>
        <w:t>ОЙ ДЛЯ ДЕТЕЙ</w:t>
      </w:r>
    </w:p>
    <w:p w:rsidR="006A5B6A" w:rsidRPr="00157F15" w:rsidRDefault="006A5B6A" w:rsidP="006A5B6A">
      <w:pPr>
        <w:shd w:val="clear" w:color="auto" w:fill="FFFFFF"/>
        <w:ind w:left="540" w:hanging="540"/>
        <w:jc w:val="both"/>
        <w:rPr>
          <w:b/>
          <w:color w:val="000000"/>
        </w:rPr>
      </w:pPr>
    </w:p>
    <w:p w:rsidR="006A5B6A" w:rsidRDefault="006A5B6A" w:rsidP="006A5B6A">
      <w:pPr>
        <w:ind w:firstLine="600"/>
        <w:jc w:val="both"/>
      </w:pPr>
      <w:r>
        <w:t>1. Кунха С.В., Наумов А.С. Как готовиться к олимпиаде по географии. По материалам Всероссийской олимпиады. – М.: Аист: Астрель. 2012.</w:t>
      </w:r>
    </w:p>
    <w:p w:rsidR="006A5B6A" w:rsidRDefault="006A5B6A" w:rsidP="006A5B6A">
      <w:pPr>
        <w:ind w:firstLine="600"/>
      </w:pPr>
      <w:r>
        <w:t>2. Аньшин А.И., Денисов Н.Б., Климанов В.В., Наумов А.С., Холина В.Н., Щёголева. В. Задачи по географии. Под ред. А.С. Наумова. – М.: МИРОС. 2005.</w:t>
      </w:r>
    </w:p>
    <w:p w:rsidR="006A5B6A" w:rsidRDefault="006A5B6A" w:rsidP="006A5B6A">
      <w:pPr>
        <w:ind w:firstLine="600"/>
        <w:jc w:val="both"/>
      </w:pPr>
      <w:r>
        <w:lastRenderedPageBreak/>
        <w:t>3. Атлас к учебнику «География. Землеведение» под редакцией О.А. Климановой М: Дрофа, 2009.</w:t>
      </w:r>
    </w:p>
    <w:p w:rsidR="006A5B6A" w:rsidRPr="00EA7E64" w:rsidRDefault="006A5B6A" w:rsidP="00AB6492">
      <w:pPr>
        <w:numPr>
          <w:ilvl w:val="0"/>
          <w:numId w:val="81"/>
        </w:numPr>
        <w:shd w:val="clear" w:color="auto" w:fill="FFFFFF"/>
        <w:tabs>
          <w:tab w:val="clear" w:pos="960"/>
          <w:tab w:val="num" w:pos="900"/>
        </w:tabs>
        <w:spacing w:after="0" w:line="240" w:lineRule="auto"/>
        <w:ind w:left="0" w:firstLine="540"/>
        <w:jc w:val="both"/>
      </w:pPr>
      <w:r>
        <w:rPr>
          <w:bCs/>
          <w:color w:val="000000"/>
        </w:rPr>
        <w:t>Мультимедийное пособие «Библиотека Кирилла и Мефодия. География». 6-9 классы.</w:t>
      </w:r>
    </w:p>
    <w:p w:rsidR="006A5B6A" w:rsidRDefault="006A5B6A" w:rsidP="006A5B6A">
      <w:pPr>
        <w:jc w:val="center"/>
        <w:rPr>
          <w:rFonts w:ascii="Cambria" w:hAnsi="Cambria"/>
          <w:b/>
          <w:sz w:val="28"/>
          <w:szCs w:val="28"/>
        </w:rPr>
        <w:sectPr w:rsidR="006A5B6A" w:rsidSect="00CF04A6">
          <w:pgSz w:w="11906" w:h="16838"/>
          <w:pgMar w:top="1134" w:right="850" w:bottom="709" w:left="1701" w:header="708" w:footer="708" w:gutter="0"/>
          <w:cols w:space="708"/>
          <w:docGrid w:linePitch="360"/>
        </w:sectPr>
      </w:pPr>
    </w:p>
    <w:p w:rsidR="006A5B6A" w:rsidRDefault="006A5B6A" w:rsidP="006A5B6A">
      <w:pPr>
        <w:jc w:val="center"/>
        <w:rPr>
          <w:rFonts w:ascii="Cambria" w:hAnsi="Cambria"/>
          <w:b/>
          <w:sz w:val="28"/>
          <w:szCs w:val="28"/>
        </w:rPr>
      </w:pPr>
      <w:r>
        <w:rPr>
          <w:rFonts w:ascii="Cambria" w:hAnsi="Cambria"/>
          <w:b/>
          <w:sz w:val="28"/>
          <w:szCs w:val="28"/>
        </w:rPr>
        <w:lastRenderedPageBreak/>
        <w:t>МЕТОДИЧЕСКОЕ ОБЕСПЕЧЕНИЕ (СОПРОВОЖДЕНИЕ) ОБРАЗОВАТЕЛЬНОЙ ПРОГРАММЫ</w:t>
      </w:r>
    </w:p>
    <w:p w:rsidR="006A5B6A" w:rsidRDefault="006A5B6A" w:rsidP="006A5B6A">
      <w:pPr>
        <w:jc w:val="center"/>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1677"/>
        <w:gridCol w:w="1765"/>
        <w:gridCol w:w="1185"/>
        <w:gridCol w:w="1677"/>
        <w:gridCol w:w="1781"/>
        <w:gridCol w:w="1796"/>
      </w:tblGrid>
      <w:tr w:rsidR="006A5B6A" w:rsidRPr="00A963FE" w:rsidTr="00CF04A6">
        <w:tc>
          <w:tcPr>
            <w:tcW w:w="783" w:type="dxa"/>
            <w:vAlign w:val="center"/>
          </w:tcPr>
          <w:p w:rsidR="006A5B6A" w:rsidRPr="00A963FE" w:rsidRDefault="006A5B6A" w:rsidP="00CF04A6">
            <w:pPr>
              <w:jc w:val="center"/>
              <w:rPr>
                <w:rFonts w:ascii="Cambria" w:hAnsi="Cambria"/>
                <w:b/>
                <w:szCs w:val="28"/>
              </w:rPr>
            </w:pPr>
            <w:r w:rsidRPr="00A963FE">
              <w:rPr>
                <w:rFonts w:ascii="Cambria" w:hAnsi="Cambria"/>
                <w:b/>
                <w:szCs w:val="28"/>
              </w:rPr>
              <w:t>№ п./п.</w:t>
            </w:r>
          </w:p>
        </w:tc>
        <w:tc>
          <w:tcPr>
            <w:tcW w:w="2017" w:type="dxa"/>
            <w:vAlign w:val="center"/>
          </w:tcPr>
          <w:p w:rsidR="006A5B6A" w:rsidRPr="00A963FE" w:rsidRDefault="006A5B6A" w:rsidP="00CF04A6">
            <w:pPr>
              <w:jc w:val="center"/>
              <w:rPr>
                <w:rFonts w:ascii="Cambria" w:hAnsi="Cambria"/>
                <w:b/>
                <w:szCs w:val="28"/>
              </w:rPr>
            </w:pPr>
            <w:r w:rsidRPr="00A963FE">
              <w:rPr>
                <w:rFonts w:ascii="Cambria" w:hAnsi="Cambria"/>
                <w:b/>
                <w:szCs w:val="28"/>
              </w:rPr>
              <w:t xml:space="preserve">Название </w:t>
            </w:r>
          </w:p>
          <w:p w:rsidR="006A5B6A" w:rsidRPr="00A963FE" w:rsidRDefault="006A5B6A" w:rsidP="00CF04A6">
            <w:pPr>
              <w:jc w:val="center"/>
              <w:rPr>
                <w:rFonts w:ascii="Cambria" w:hAnsi="Cambria"/>
                <w:b/>
                <w:szCs w:val="28"/>
              </w:rPr>
            </w:pPr>
            <w:r w:rsidRPr="00A963FE">
              <w:rPr>
                <w:rFonts w:ascii="Cambria" w:hAnsi="Cambria"/>
                <w:b/>
                <w:szCs w:val="28"/>
              </w:rPr>
              <w:t>методического материала</w:t>
            </w:r>
          </w:p>
        </w:tc>
        <w:tc>
          <w:tcPr>
            <w:tcW w:w="2514" w:type="dxa"/>
            <w:vAlign w:val="center"/>
          </w:tcPr>
          <w:p w:rsidR="006A5B6A" w:rsidRPr="00A963FE" w:rsidRDefault="006A5B6A" w:rsidP="00CF04A6">
            <w:pPr>
              <w:jc w:val="center"/>
              <w:rPr>
                <w:rFonts w:ascii="Cambria" w:hAnsi="Cambria"/>
                <w:b/>
                <w:szCs w:val="28"/>
              </w:rPr>
            </w:pPr>
            <w:r w:rsidRPr="00A963FE">
              <w:rPr>
                <w:rFonts w:ascii="Cambria" w:hAnsi="Cambria"/>
                <w:b/>
                <w:szCs w:val="28"/>
              </w:rPr>
              <w:t xml:space="preserve">Форма </w:t>
            </w:r>
          </w:p>
          <w:p w:rsidR="006A5B6A" w:rsidRPr="00A963FE" w:rsidRDefault="006A5B6A" w:rsidP="00CF04A6">
            <w:pPr>
              <w:jc w:val="center"/>
              <w:rPr>
                <w:rFonts w:ascii="Cambria" w:hAnsi="Cambria"/>
                <w:b/>
                <w:szCs w:val="28"/>
              </w:rPr>
            </w:pPr>
            <w:r w:rsidRPr="00A963FE">
              <w:rPr>
                <w:rFonts w:ascii="Cambria" w:hAnsi="Cambria"/>
                <w:b/>
                <w:szCs w:val="28"/>
              </w:rPr>
              <w:t>методического материала</w:t>
            </w:r>
          </w:p>
        </w:tc>
        <w:tc>
          <w:tcPr>
            <w:tcW w:w="1639" w:type="dxa"/>
            <w:vAlign w:val="center"/>
          </w:tcPr>
          <w:p w:rsidR="006A5B6A" w:rsidRPr="00A963FE" w:rsidRDefault="006A5B6A" w:rsidP="00CF04A6">
            <w:pPr>
              <w:jc w:val="center"/>
              <w:rPr>
                <w:rFonts w:ascii="Cambria" w:hAnsi="Cambria"/>
                <w:b/>
                <w:szCs w:val="28"/>
              </w:rPr>
            </w:pPr>
            <w:r w:rsidRPr="00A963FE">
              <w:rPr>
                <w:rFonts w:ascii="Cambria" w:hAnsi="Cambria"/>
                <w:b/>
                <w:szCs w:val="28"/>
              </w:rPr>
              <w:t xml:space="preserve">Раздел и тема </w:t>
            </w:r>
          </w:p>
          <w:p w:rsidR="006A5B6A" w:rsidRPr="00A963FE" w:rsidRDefault="006A5B6A" w:rsidP="00CF04A6">
            <w:pPr>
              <w:jc w:val="center"/>
              <w:rPr>
                <w:rFonts w:ascii="Cambria" w:hAnsi="Cambria"/>
                <w:b/>
                <w:szCs w:val="28"/>
              </w:rPr>
            </w:pPr>
            <w:r w:rsidRPr="00A963FE">
              <w:rPr>
                <w:rFonts w:ascii="Cambria" w:hAnsi="Cambria"/>
                <w:b/>
                <w:szCs w:val="28"/>
              </w:rPr>
              <w:t>программы</w:t>
            </w:r>
          </w:p>
        </w:tc>
        <w:tc>
          <w:tcPr>
            <w:tcW w:w="2645" w:type="dxa"/>
            <w:vAlign w:val="center"/>
          </w:tcPr>
          <w:p w:rsidR="006A5B6A" w:rsidRPr="00A963FE" w:rsidRDefault="006A5B6A" w:rsidP="00CF04A6">
            <w:pPr>
              <w:jc w:val="center"/>
              <w:rPr>
                <w:rFonts w:ascii="Cambria" w:hAnsi="Cambria"/>
                <w:b/>
                <w:szCs w:val="28"/>
              </w:rPr>
            </w:pPr>
            <w:r w:rsidRPr="00A963FE">
              <w:rPr>
                <w:rFonts w:ascii="Cambria" w:hAnsi="Cambria"/>
                <w:b/>
                <w:szCs w:val="28"/>
              </w:rPr>
              <w:t xml:space="preserve">Содержание </w:t>
            </w:r>
          </w:p>
          <w:p w:rsidR="006A5B6A" w:rsidRPr="00A963FE" w:rsidRDefault="006A5B6A" w:rsidP="00CF04A6">
            <w:pPr>
              <w:jc w:val="center"/>
              <w:rPr>
                <w:rFonts w:ascii="Cambria" w:hAnsi="Cambria"/>
                <w:b/>
                <w:szCs w:val="28"/>
              </w:rPr>
            </w:pPr>
            <w:r w:rsidRPr="00A963FE">
              <w:rPr>
                <w:rFonts w:ascii="Cambria" w:hAnsi="Cambria"/>
                <w:b/>
                <w:szCs w:val="28"/>
              </w:rPr>
              <w:t>материала</w:t>
            </w:r>
          </w:p>
        </w:tc>
        <w:tc>
          <w:tcPr>
            <w:tcW w:w="2538" w:type="dxa"/>
            <w:vAlign w:val="center"/>
          </w:tcPr>
          <w:p w:rsidR="006A5B6A" w:rsidRPr="00A963FE" w:rsidRDefault="006A5B6A" w:rsidP="00CF04A6">
            <w:pPr>
              <w:jc w:val="center"/>
              <w:rPr>
                <w:rFonts w:ascii="Cambria" w:hAnsi="Cambria"/>
                <w:b/>
                <w:szCs w:val="28"/>
              </w:rPr>
            </w:pPr>
            <w:r w:rsidRPr="00A963FE">
              <w:rPr>
                <w:rFonts w:ascii="Cambria" w:hAnsi="Cambria"/>
                <w:b/>
                <w:szCs w:val="28"/>
              </w:rPr>
              <w:t>Целевое назначение материала</w:t>
            </w:r>
          </w:p>
        </w:tc>
        <w:tc>
          <w:tcPr>
            <w:tcW w:w="2650" w:type="dxa"/>
            <w:vAlign w:val="center"/>
          </w:tcPr>
          <w:p w:rsidR="006A5B6A" w:rsidRPr="00A963FE" w:rsidRDefault="006A5B6A" w:rsidP="00CF04A6">
            <w:pPr>
              <w:jc w:val="center"/>
              <w:rPr>
                <w:rFonts w:ascii="Cambria" w:hAnsi="Cambria"/>
                <w:b/>
                <w:szCs w:val="28"/>
              </w:rPr>
            </w:pPr>
            <w:r w:rsidRPr="00A963FE">
              <w:rPr>
                <w:rFonts w:ascii="Cambria" w:hAnsi="Cambria"/>
                <w:b/>
                <w:szCs w:val="28"/>
              </w:rPr>
              <w:t xml:space="preserve">Методика </w:t>
            </w:r>
          </w:p>
          <w:p w:rsidR="006A5B6A" w:rsidRPr="00A963FE" w:rsidRDefault="006A5B6A" w:rsidP="00CF04A6">
            <w:pPr>
              <w:jc w:val="center"/>
              <w:rPr>
                <w:rFonts w:ascii="Cambria" w:hAnsi="Cambria"/>
                <w:b/>
                <w:szCs w:val="28"/>
              </w:rPr>
            </w:pPr>
            <w:r w:rsidRPr="00A963FE">
              <w:rPr>
                <w:rFonts w:ascii="Cambria" w:hAnsi="Cambria"/>
                <w:b/>
                <w:szCs w:val="28"/>
              </w:rPr>
              <w:t xml:space="preserve">применения </w:t>
            </w:r>
          </w:p>
          <w:p w:rsidR="006A5B6A" w:rsidRPr="00A963FE" w:rsidRDefault="006A5B6A" w:rsidP="00CF04A6">
            <w:pPr>
              <w:jc w:val="center"/>
              <w:rPr>
                <w:rFonts w:ascii="Cambria" w:hAnsi="Cambria"/>
                <w:b/>
                <w:szCs w:val="28"/>
              </w:rPr>
            </w:pPr>
            <w:r w:rsidRPr="00A963FE">
              <w:rPr>
                <w:rFonts w:ascii="Cambria" w:hAnsi="Cambria"/>
                <w:b/>
                <w:szCs w:val="28"/>
              </w:rPr>
              <w:t>материала</w:t>
            </w:r>
          </w:p>
        </w:tc>
      </w:tr>
      <w:tr w:rsidR="006A5B6A" w:rsidRPr="00A963FE" w:rsidTr="00CF04A6">
        <w:trPr>
          <w:trHeight w:val="788"/>
        </w:trPr>
        <w:tc>
          <w:tcPr>
            <w:tcW w:w="783" w:type="dxa"/>
            <w:vAlign w:val="center"/>
          </w:tcPr>
          <w:p w:rsidR="006A5B6A" w:rsidRPr="00A963FE" w:rsidRDefault="006A5B6A" w:rsidP="00CF04A6">
            <w:pPr>
              <w:jc w:val="center"/>
              <w:rPr>
                <w:rFonts w:ascii="Cambria" w:hAnsi="Cambria"/>
                <w:b/>
                <w:sz w:val="28"/>
                <w:szCs w:val="28"/>
              </w:rPr>
            </w:pPr>
            <w:r w:rsidRPr="00A963FE">
              <w:rPr>
                <w:rFonts w:ascii="Cambria" w:hAnsi="Cambria"/>
                <w:b/>
                <w:sz w:val="28"/>
                <w:szCs w:val="28"/>
              </w:rPr>
              <w:t>1</w:t>
            </w:r>
          </w:p>
        </w:tc>
        <w:tc>
          <w:tcPr>
            <w:tcW w:w="2017" w:type="dxa"/>
          </w:tcPr>
          <w:p w:rsidR="006A5B6A" w:rsidRPr="00A963FE" w:rsidRDefault="006A5B6A" w:rsidP="00CF04A6">
            <w:pPr>
              <w:rPr>
                <w:rFonts w:ascii="Cambria" w:hAnsi="Cambria"/>
                <w:b/>
                <w:sz w:val="28"/>
                <w:szCs w:val="28"/>
              </w:rPr>
            </w:pPr>
            <w:r w:rsidRPr="0042716C">
              <w:rPr>
                <w:rFonts w:ascii="Cambria" w:hAnsi="Cambria"/>
                <w:sz w:val="28"/>
                <w:szCs w:val="28"/>
              </w:rPr>
              <w:t xml:space="preserve">Значение </w:t>
            </w:r>
            <w:r>
              <w:rPr>
                <w:rFonts w:ascii="Cambria" w:hAnsi="Cambria"/>
                <w:sz w:val="28"/>
                <w:szCs w:val="28"/>
              </w:rPr>
              <w:t>географии</w:t>
            </w:r>
            <w:r w:rsidRPr="0042716C">
              <w:rPr>
                <w:rFonts w:ascii="Cambria" w:hAnsi="Cambria"/>
                <w:sz w:val="28"/>
                <w:szCs w:val="28"/>
              </w:rPr>
              <w:t xml:space="preserve"> в жизни человека.</w:t>
            </w:r>
            <w:r>
              <w:rPr>
                <w:rFonts w:ascii="Cambria" w:hAnsi="Cambria"/>
                <w:sz w:val="28"/>
                <w:szCs w:val="28"/>
              </w:rPr>
              <w:t xml:space="preserve"> Задачи географии и методы изучения окружающего мира.</w:t>
            </w:r>
            <w:r w:rsidRPr="0042716C">
              <w:rPr>
                <w:rFonts w:ascii="Cambria" w:hAnsi="Cambria"/>
                <w:sz w:val="28"/>
                <w:szCs w:val="28"/>
              </w:rPr>
              <w:t xml:space="preserve"> Задачи</w:t>
            </w:r>
            <w:r>
              <w:rPr>
                <w:rFonts w:ascii="Cambria" w:hAnsi="Cambria"/>
                <w:sz w:val="28"/>
                <w:szCs w:val="28"/>
              </w:rPr>
              <w:t xml:space="preserve">, </w:t>
            </w:r>
            <w:r w:rsidRPr="0042716C">
              <w:rPr>
                <w:rFonts w:ascii="Cambria" w:hAnsi="Cambria"/>
                <w:sz w:val="28"/>
                <w:szCs w:val="28"/>
              </w:rPr>
              <w:t xml:space="preserve"> и содержание кружка.</w:t>
            </w:r>
          </w:p>
        </w:tc>
        <w:tc>
          <w:tcPr>
            <w:tcW w:w="2514" w:type="dxa"/>
          </w:tcPr>
          <w:p w:rsidR="006A5B6A" w:rsidRDefault="006A5B6A" w:rsidP="00CF04A6">
            <w:pPr>
              <w:rPr>
                <w:rFonts w:ascii="Cambria" w:hAnsi="Cambria"/>
                <w:sz w:val="28"/>
                <w:szCs w:val="28"/>
              </w:rPr>
            </w:pPr>
            <w:r>
              <w:rPr>
                <w:rFonts w:ascii="Cambria" w:hAnsi="Cambria"/>
                <w:sz w:val="28"/>
                <w:szCs w:val="28"/>
              </w:rPr>
              <w:t>Муль</w:t>
            </w:r>
            <w:r w:rsidRPr="00EA7E64">
              <w:rPr>
                <w:rFonts w:ascii="Cambria" w:hAnsi="Cambria"/>
                <w:sz w:val="28"/>
                <w:szCs w:val="28"/>
              </w:rPr>
              <w:t>тимедийная</w:t>
            </w:r>
            <w:r>
              <w:rPr>
                <w:rFonts w:ascii="Cambria" w:hAnsi="Cambria"/>
                <w:sz w:val="28"/>
                <w:szCs w:val="28"/>
              </w:rPr>
              <w:t>,</w:t>
            </w:r>
          </w:p>
          <w:p w:rsidR="006A5B6A" w:rsidRPr="00EA7E64" w:rsidRDefault="006A5B6A" w:rsidP="00CF04A6">
            <w:pPr>
              <w:rPr>
                <w:rFonts w:ascii="Cambria" w:hAnsi="Cambria"/>
                <w:sz w:val="28"/>
                <w:szCs w:val="28"/>
              </w:rPr>
            </w:pPr>
            <w:r>
              <w:rPr>
                <w:rFonts w:ascii="Cambria" w:hAnsi="Cambria"/>
                <w:sz w:val="28"/>
                <w:szCs w:val="28"/>
              </w:rPr>
              <w:t>плакат - схема</w:t>
            </w:r>
          </w:p>
        </w:tc>
        <w:tc>
          <w:tcPr>
            <w:tcW w:w="1639" w:type="dxa"/>
          </w:tcPr>
          <w:p w:rsidR="006A5B6A" w:rsidRPr="004D509B" w:rsidRDefault="006A5B6A" w:rsidP="00CF04A6">
            <w:pPr>
              <w:jc w:val="center"/>
              <w:rPr>
                <w:rFonts w:ascii="Cambria" w:hAnsi="Cambria"/>
                <w:b/>
                <w:sz w:val="28"/>
                <w:szCs w:val="28"/>
              </w:rPr>
            </w:pPr>
            <w:r w:rsidRPr="004D509B">
              <w:rPr>
                <w:rFonts w:ascii="Cambria" w:hAnsi="Cambria"/>
                <w:b/>
                <w:sz w:val="28"/>
                <w:szCs w:val="28"/>
              </w:rPr>
              <w:t xml:space="preserve">Вводное </w:t>
            </w:r>
          </w:p>
          <w:p w:rsidR="006A5B6A" w:rsidRPr="00A963FE" w:rsidRDefault="006A5B6A" w:rsidP="00CF04A6">
            <w:pPr>
              <w:jc w:val="center"/>
              <w:rPr>
                <w:rFonts w:ascii="Cambria" w:hAnsi="Cambria"/>
                <w:b/>
                <w:szCs w:val="28"/>
              </w:rPr>
            </w:pPr>
            <w:r w:rsidRPr="004D509B">
              <w:rPr>
                <w:rFonts w:ascii="Cambria" w:hAnsi="Cambria"/>
                <w:b/>
                <w:sz w:val="28"/>
                <w:szCs w:val="28"/>
              </w:rPr>
              <w:t>занятие</w:t>
            </w:r>
          </w:p>
        </w:tc>
        <w:tc>
          <w:tcPr>
            <w:tcW w:w="2645" w:type="dxa"/>
          </w:tcPr>
          <w:p w:rsidR="006A5B6A" w:rsidRPr="009F2ADE" w:rsidRDefault="006A5B6A" w:rsidP="00CF04A6">
            <w:pPr>
              <w:rPr>
                <w:rFonts w:ascii="Cambria" w:hAnsi="Cambria"/>
                <w:sz w:val="28"/>
                <w:szCs w:val="28"/>
              </w:rPr>
            </w:pPr>
            <w:r>
              <w:rPr>
                <w:rFonts w:ascii="Cambria" w:hAnsi="Cambria"/>
                <w:sz w:val="28"/>
                <w:szCs w:val="28"/>
              </w:rPr>
              <w:t>Презе</w:t>
            </w:r>
            <w:r w:rsidRPr="009F2ADE">
              <w:rPr>
                <w:rFonts w:ascii="Cambria" w:hAnsi="Cambria"/>
                <w:sz w:val="28"/>
                <w:szCs w:val="28"/>
              </w:rPr>
              <w:t>нтация знакомит учащихся</w:t>
            </w:r>
            <w:r>
              <w:rPr>
                <w:rFonts w:ascii="Cambria" w:hAnsi="Cambria"/>
                <w:sz w:val="28"/>
                <w:szCs w:val="28"/>
              </w:rPr>
              <w:t xml:space="preserve"> со з</w:t>
            </w:r>
            <w:r w:rsidRPr="0042716C">
              <w:rPr>
                <w:rFonts w:ascii="Cambria" w:hAnsi="Cambria"/>
                <w:sz w:val="28"/>
                <w:szCs w:val="28"/>
              </w:rPr>
              <w:t xml:space="preserve">начение </w:t>
            </w:r>
            <w:r>
              <w:rPr>
                <w:rFonts w:ascii="Cambria" w:hAnsi="Cambria"/>
                <w:sz w:val="28"/>
                <w:szCs w:val="28"/>
              </w:rPr>
              <w:t>географии</w:t>
            </w:r>
            <w:r w:rsidRPr="0042716C">
              <w:rPr>
                <w:rFonts w:ascii="Cambria" w:hAnsi="Cambria"/>
                <w:sz w:val="28"/>
                <w:szCs w:val="28"/>
              </w:rPr>
              <w:t xml:space="preserve"> в жизни челове</w:t>
            </w:r>
            <w:r>
              <w:rPr>
                <w:rFonts w:ascii="Cambria" w:hAnsi="Cambria"/>
                <w:sz w:val="28"/>
                <w:szCs w:val="28"/>
              </w:rPr>
              <w:t>ка с задачи географии и методы изучения окружающего мира, а также с з</w:t>
            </w:r>
            <w:r w:rsidRPr="0042716C">
              <w:rPr>
                <w:rFonts w:ascii="Cambria" w:hAnsi="Cambria"/>
                <w:sz w:val="28"/>
                <w:szCs w:val="28"/>
              </w:rPr>
              <w:t>ада</w:t>
            </w:r>
            <w:r>
              <w:rPr>
                <w:rFonts w:ascii="Cambria" w:hAnsi="Cambria"/>
                <w:sz w:val="28"/>
                <w:szCs w:val="28"/>
              </w:rPr>
              <w:t xml:space="preserve">чами  </w:t>
            </w:r>
            <w:r w:rsidRPr="0042716C">
              <w:rPr>
                <w:rFonts w:ascii="Cambria" w:hAnsi="Cambria"/>
                <w:sz w:val="28"/>
                <w:szCs w:val="28"/>
              </w:rPr>
              <w:t xml:space="preserve"> и содержа</w:t>
            </w:r>
            <w:r>
              <w:rPr>
                <w:rFonts w:ascii="Cambria" w:hAnsi="Cambria"/>
                <w:sz w:val="28"/>
                <w:szCs w:val="28"/>
              </w:rPr>
              <w:t xml:space="preserve">нием </w:t>
            </w:r>
            <w:r w:rsidRPr="0042716C">
              <w:rPr>
                <w:rFonts w:ascii="Cambria" w:hAnsi="Cambria"/>
                <w:sz w:val="28"/>
                <w:szCs w:val="28"/>
              </w:rPr>
              <w:t>кружка</w:t>
            </w:r>
            <w:r>
              <w:rPr>
                <w:rFonts w:ascii="Cambria" w:hAnsi="Cambria"/>
                <w:sz w:val="28"/>
                <w:szCs w:val="28"/>
              </w:rPr>
              <w:t xml:space="preserve"> «Готовимс</w:t>
            </w:r>
            <w:r w:rsidRPr="000D07C6">
              <w:rPr>
                <w:rFonts w:ascii="Cambria" w:hAnsi="Cambria"/>
                <w:sz w:val="28"/>
                <w:szCs w:val="28"/>
              </w:rPr>
              <w:t>я</w:t>
            </w:r>
            <w:r>
              <w:rPr>
                <w:rFonts w:ascii="Cambria" w:hAnsi="Cambria"/>
                <w:sz w:val="28"/>
                <w:szCs w:val="28"/>
              </w:rPr>
              <w:t xml:space="preserve">  к олимпиаде по географии»</w:t>
            </w:r>
            <w:r w:rsidRPr="0042716C">
              <w:rPr>
                <w:rFonts w:ascii="Cambria" w:hAnsi="Cambria"/>
                <w:sz w:val="28"/>
                <w:szCs w:val="28"/>
              </w:rPr>
              <w:t>.</w:t>
            </w:r>
          </w:p>
        </w:tc>
        <w:tc>
          <w:tcPr>
            <w:tcW w:w="2538" w:type="dxa"/>
          </w:tcPr>
          <w:p w:rsidR="006A5B6A" w:rsidRPr="009F2ADE" w:rsidRDefault="006A5B6A" w:rsidP="00CF04A6">
            <w:pPr>
              <w:rPr>
                <w:rFonts w:ascii="Cambria" w:hAnsi="Cambria"/>
                <w:sz w:val="28"/>
                <w:szCs w:val="28"/>
              </w:rPr>
            </w:pPr>
            <w:r>
              <w:rPr>
                <w:rFonts w:ascii="Cambria" w:hAnsi="Cambria"/>
                <w:sz w:val="28"/>
                <w:szCs w:val="28"/>
              </w:rPr>
              <w:t>Данный материал предназначен для ознакомления учащихся, посещающих кружок, со значением географии в жизни каждого человека, с задачами и содержанием кружка, с правилами работы в кружке и безопасностью труда.</w:t>
            </w:r>
          </w:p>
        </w:tc>
        <w:tc>
          <w:tcPr>
            <w:tcW w:w="2650" w:type="dxa"/>
          </w:tcPr>
          <w:p w:rsidR="006A5B6A" w:rsidRPr="00950955" w:rsidRDefault="006A5B6A" w:rsidP="00CF04A6">
            <w:pPr>
              <w:rPr>
                <w:rFonts w:ascii="Cambria" w:hAnsi="Cambria"/>
                <w:sz w:val="28"/>
                <w:szCs w:val="28"/>
              </w:rPr>
            </w:pPr>
            <w:r w:rsidRPr="00950955">
              <w:rPr>
                <w:rFonts w:ascii="Cambria" w:hAnsi="Cambria"/>
                <w:sz w:val="28"/>
                <w:szCs w:val="28"/>
              </w:rPr>
              <w:t>Предлагаемый материал выступает в роли определённого набора правил, которые необходи</w:t>
            </w:r>
            <w:r>
              <w:rPr>
                <w:rFonts w:ascii="Cambria" w:hAnsi="Cambria"/>
                <w:sz w:val="28"/>
                <w:szCs w:val="28"/>
              </w:rPr>
              <w:t>мо со</w:t>
            </w:r>
            <w:r w:rsidRPr="00950955">
              <w:rPr>
                <w:rFonts w:ascii="Cambria" w:hAnsi="Cambria"/>
                <w:sz w:val="28"/>
                <w:szCs w:val="28"/>
              </w:rPr>
              <w:t>блюдать при работе в географическом кружке</w:t>
            </w:r>
            <w:r>
              <w:rPr>
                <w:rFonts w:ascii="Cambria" w:hAnsi="Cambria"/>
                <w:sz w:val="28"/>
                <w:szCs w:val="28"/>
              </w:rPr>
              <w:t xml:space="preserve"> </w:t>
            </w:r>
            <w:r w:rsidRPr="00950955">
              <w:rPr>
                <w:rFonts w:ascii="Cambria" w:hAnsi="Cambria"/>
                <w:sz w:val="28"/>
                <w:szCs w:val="28"/>
              </w:rPr>
              <w:t>«Готовимся  к олимпиаде по географии».</w:t>
            </w:r>
          </w:p>
        </w:tc>
      </w:tr>
      <w:tr w:rsidR="006A5B6A" w:rsidRPr="00A963FE" w:rsidTr="00CF04A6">
        <w:trPr>
          <w:trHeight w:val="698"/>
        </w:trPr>
        <w:tc>
          <w:tcPr>
            <w:tcW w:w="783" w:type="dxa"/>
            <w:vAlign w:val="center"/>
          </w:tcPr>
          <w:p w:rsidR="006A5B6A" w:rsidRPr="00A963FE" w:rsidRDefault="006A5B6A" w:rsidP="00CF04A6">
            <w:pPr>
              <w:jc w:val="center"/>
              <w:rPr>
                <w:rFonts w:ascii="Cambria" w:hAnsi="Cambria"/>
                <w:b/>
                <w:sz w:val="28"/>
                <w:szCs w:val="28"/>
              </w:rPr>
            </w:pPr>
            <w:r w:rsidRPr="00A963FE">
              <w:rPr>
                <w:rFonts w:ascii="Cambria" w:hAnsi="Cambria"/>
                <w:b/>
                <w:sz w:val="28"/>
                <w:szCs w:val="28"/>
              </w:rPr>
              <w:t>2</w:t>
            </w:r>
          </w:p>
        </w:tc>
        <w:tc>
          <w:tcPr>
            <w:tcW w:w="2017" w:type="dxa"/>
          </w:tcPr>
          <w:p w:rsidR="006A5B6A" w:rsidRDefault="006A5B6A" w:rsidP="00CF04A6">
            <w:pPr>
              <w:rPr>
                <w:bCs/>
                <w:color w:val="000000"/>
              </w:rPr>
            </w:pPr>
            <w:r>
              <w:rPr>
                <w:bCs/>
                <w:color w:val="000000"/>
              </w:rPr>
              <w:t>В.А. Низовцев, Н.А. Марченко. Школьные олимпиады. География. 6-</w:t>
            </w:r>
            <w:r>
              <w:rPr>
                <w:bCs/>
                <w:color w:val="000000"/>
              </w:rPr>
              <w:lastRenderedPageBreak/>
              <w:t>10 классы</w:t>
            </w:r>
          </w:p>
          <w:p w:rsidR="006A5B6A" w:rsidRDefault="006A5B6A" w:rsidP="00CF04A6">
            <w:r>
              <w:t>Краснослободцев В.П.,Мазеин Н.В. Конкурс знатоков</w:t>
            </w:r>
          </w:p>
          <w:p w:rsidR="006A5B6A" w:rsidRDefault="006A5B6A" w:rsidP="00CF04A6">
            <w:pPr>
              <w:rPr>
                <w:bCs/>
                <w:color w:val="000000"/>
              </w:rPr>
            </w:pPr>
            <w:r>
              <w:rPr>
                <w:bCs/>
                <w:color w:val="000000"/>
              </w:rPr>
              <w:t>География от урока к экзамену А.С.</w:t>
            </w:r>
            <w:r w:rsidRPr="00C97490">
              <w:rPr>
                <w:bCs/>
                <w:color w:val="000000"/>
              </w:rPr>
              <w:t xml:space="preserve"> </w:t>
            </w:r>
            <w:r>
              <w:rPr>
                <w:bCs/>
                <w:color w:val="000000"/>
              </w:rPr>
              <w:t>Наумов</w:t>
            </w:r>
          </w:p>
          <w:p w:rsidR="006A5B6A" w:rsidRPr="00A963FE" w:rsidRDefault="006A5B6A" w:rsidP="00CF04A6">
            <w:pPr>
              <w:rPr>
                <w:rFonts w:ascii="Cambria" w:hAnsi="Cambria"/>
                <w:b/>
                <w:sz w:val="28"/>
                <w:szCs w:val="28"/>
              </w:rPr>
            </w:pPr>
            <w:r>
              <w:rPr>
                <w:bCs/>
                <w:color w:val="000000"/>
              </w:rPr>
              <w:t>Набор интерактивных карт.</w:t>
            </w:r>
          </w:p>
        </w:tc>
        <w:tc>
          <w:tcPr>
            <w:tcW w:w="2514" w:type="dxa"/>
          </w:tcPr>
          <w:p w:rsidR="006A5B6A" w:rsidRPr="00950955" w:rsidRDefault="006A5B6A" w:rsidP="00CF04A6">
            <w:pPr>
              <w:rPr>
                <w:rFonts w:ascii="Cambria" w:hAnsi="Cambria"/>
                <w:sz w:val="28"/>
                <w:szCs w:val="28"/>
              </w:rPr>
            </w:pPr>
            <w:r w:rsidRPr="00950955">
              <w:rPr>
                <w:rFonts w:ascii="Cambria" w:hAnsi="Cambria"/>
                <w:sz w:val="28"/>
                <w:szCs w:val="28"/>
              </w:rPr>
              <w:lastRenderedPageBreak/>
              <w:t xml:space="preserve">Сборники лекций, интерактивные и настенные </w:t>
            </w:r>
            <w:r w:rsidRPr="00950955">
              <w:rPr>
                <w:rFonts w:ascii="Cambria" w:hAnsi="Cambria"/>
                <w:sz w:val="28"/>
                <w:szCs w:val="28"/>
              </w:rPr>
              <w:lastRenderedPageBreak/>
              <w:t>карты, тестовые задания</w:t>
            </w:r>
            <w:r>
              <w:rPr>
                <w:rFonts w:ascii="Cambria" w:hAnsi="Cambria"/>
                <w:sz w:val="28"/>
                <w:szCs w:val="28"/>
              </w:rPr>
              <w:t>, плакаты, презентации</w:t>
            </w:r>
          </w:p>
        </w:tc>
        <w:tc>
          <w:tcPr>
            <w:tcW w:w="1639" w:type="dxa"/>
          </w:tcPr>
          <w:p w:rsidR="006A5B6A" w:rsidRPr="004D509B" w:rsidRDefault="006A5B6A" w:rsidP="00CF04A6">
            <w:pPr>
              <w:jc w:val="center"/>
              <w:rPr>
                <w:rFonts w:ascii="Cambria" w:hAnsi="Cambria"/>
                <w:b/>
                <w:sz w:val="28"/>
                <w:szCs w:val="28"/>
              </w:rPr>
            </w:pPr>
            <w:r w:rsidRPr="004D509B">
              <w:rPr>
                <w:rFonts w:ascii="Cambria" w:hAnsi="Cambria"/>
                <w:b/>
                <w:sz w:val="28"/>
                <w:szCs w:val="28"/>
              </w:rPr>
              <w:lastRenderedPageBreak/>
              <w:t>Земля во вселенной</w:t>
            </w:r>
          </w:p>
          <w:p w:rsidR="006A5B6A" w:rsidRPr="004D509B" w:rsidRDefault="006A5B6A" w:rsidP="00CF04A6">
            <w:pPr>
              <w:jc w:val="center"/>
              <w:rPr>
                <w:rFonts w:ascii="Cambria" w:hAnsi="Cambria"/>
                <w:b/>
                <w:sz w:val="28"/>
                <w:szCs w:val="28"/>
              </w:rPr>
            </w:pPr>
          </w:p>
        </w:tc>
        <w:tc>
          <w:tcPr>
            <w:tcW w:w="2645" w:type="dxa"/>
          </w:tcPr>
          <w:p w:rsidR="006A5B6A" w:rsidRPr="004E02DA" w:rsidRDefault="006A5B6A" w:rsidP="00CF04A6">
            <w:pPr>
              <w:rPr>
                <w:rFonts w:ascii="Cambria" w:hAnsi="Cambria"/>
                <w:sz w:val="28"/>
                <w:szCs w:val="28"/>
              </w:rPr>
            </w:pPr>
            <w:r w:rsidRPr="004E02DA">
              <w:rPr>
                <w:rFonts w:ascii="Cambria" w:hAnsi="Cambria"/>
                <w:sz w:val="28"/>
                <w:szCs w:val="28"/>
              </w:rPr>
              <w:lastRenderedPageBreak/>
              <w:t xml:space="preserve">Сборник лекций и наглядный материал знакомят </w:t>
            </w:r>
            <w:r w:rsidRPr="004E02DA">
              <w:rPr>
                <w:rFonts w:ascii="Cambria" w:hAnsi="Cambria"/>
                <w:sz w:val="28"/>
                <w:szCs w:val="28"/>
              </w:rPr>
              <w:lastRenderedPageBreak/>
              <w:t>учащихся с теоретическими фактами и навыками работы в решении заданий по оли</w:t>
            </w:r>
            <w:r>
              <w:rPr>
                <w:rFonts w:ascii="Cambria" w:hAnsi="Cambria"/>
                <w:sz w:val="28"/>
                <w:szCs w:val="28"/>
              </w:rPr>
              <w:t>мпи</w:t>
            </w:r>
            <w:r w:rsidRPr="004E02DA">
              <w:rPr>
                <w:rFonts w:ascii="Cambria" w:hAnsi="Cambria"/>
                <w:sz w:val="28"/>
                <w:szCs w:val="28"/>
              </w:rPr>
              <w:t>аде</w:t>
            </w:r>
          </w:p>
        </w:tc>
        <w:tc>
          <w:tcPr>
            <w:tcW w:w="2538" w:type="dxa"/>
          </w:tcPr>
          <w:p w:rsidR="006A5B6A" w:rsidRPr="00A963FE" w:rsidRDefault="006A5B6A" w:rsidP="00CF04A6">
            <w:pPr>
              <w:rPr>
                <w:rFonts w:ascii="Cambria" w:hAnsi="Cambria"/>
                <w:b/>
                <w:sz w:val="28"/>
                <w:szCs w:val="28"/>
              </w:rPr>
            </w:pPr>
            <w:r>
              <w:rPr>
                <w:rFonts w:ascii="Cambria" w:hAnsi="Cambria"/>
                <w:sz w:val="28"/>
                <w:szCs w:val="28"/>
              </w:rPr>
              <w:lastRenderedPageBreak/>
              <w:t xml:space="preserve">Данный материал предназначен для того чтобы </w:t>
            </w:r>
            <w:r>
              <w:rPr>
                <w:rFonts w:ascii="Cambria" w:hAnsi="Cambria"/>
                <w:sz w:val="28"/>
                <w:szCs w:val="28"/>
              </w:rPr>
              <w:lastRenderedPageBreak/>
              <w:t>ученика в полном объёме смогли познакомится с интересными фактами из раздела «Земля во вселенной». Могли научиться на практике применять знания полученные при изучении данной темы.</w:t>
            </w:r>
          </w:p>
        </w:tc>
        <w:tc>
          <w:tcPr>
            <w:tcW w:w="2650" w:type="dxa"/>
          </w:tcPr>
          <w:p w:rsidR="006A5B6A" w:rsidRPr="00AD6987" w:rsidRDefault="006A5B6A" w:rsidP="00CF04A6">
            <w:pPr>
              <w:rPr>
                <w:rFonts w:ascii="Cambria" w:hAnsi="Cambria"/>
                <w:sz w:val="28"/>
                <w:szCs w:val="28"/>
              </w:rPr>
            </w:pPr>
            <w:r w:rsidRPr="00AD6987">
              <w:rPr>
                <w:rFonts w:ascii="Cambria" w:hAnsi="Cambria"/>
                <w:sz w:val="28"/>
                <w:szCs w:val="28"/>
              </w:rPr>
              <w:lastRenderedPageBreak/>
              <w:t xml:space="preserve">Материал выступает в роли опорных знаний, </w:t>
            </w:r>
            <w:r w:rsidRPr="00AD6987">
              <w:rPr>
                <w:rFonts w:ascii="Cambria" w:hAnsi="Cambria"/>
                <w:sz w:val="28"/>
                <w:szCs w:val="28"/>
              </w:rPr>
              <w:lastRenderedPageBreak/>
              <w:t>необходимых для решения заданий олимпиадного уровня из данного раздела</w:t>
            </w:r>
          </w:p>
        </w:tc>
      </w:tr>
      <w:tr w:rsidR="006A5B6A" w:rsidRPr="00A963FE" w:rsidTr="00CF04A6">
        <w:tc>
          <w:tcPr>
            <w:tcW w:w="783" w:type="dxa"/>
            <w:vAlign w:val="center"/>
          </w:tcPr>
          <w:p w:rsidR="006A5B6A" w:rsidRPr="00A963FE" w:rsidRDefault="006A5B6A" w:rsidP="00CF04A6">
            <w:pPr>
              <w:jc w:val="center"/>
              <w:rPr>
                <w:rFonts w:ascii="Cambria" w:hAnsi="Cambria"/>
                <w:b/>
                <w:sz w:val="28"/>
                <w:szCs w:val="28"/>
              </w:rPr>
            </w:pPr>
            <w:r w:rsidRPr="00A963FE">
              <w:rPr>
                <w:rFonts w:ascii="Cambria" w:hAnsi="Cambria"/>
                <w:b/>
                <w:sz w:val="28"/>
                <w:szCs w:val="28"/>
              </w:rPr>
              <w:lastRenderedPageBreak/>
              <w:t>3</w:t>
            </w:r>
          </w:p>
        </w:tc>
        <w:tc>
          <w:tcPr>
            <w:tcW w:w="2017" w:type="dxa"/>
          </w:tcPr>
          <w:p w:rsidR="006A5B6A" w:rsidRDefault="006A5B6A" w:rsidP="00CF04A6">
            <w:pPr>
              <w:rPr>
                <w:bCs/>
                <w:color w:val="000000"/>
              </w:rPr>
            </w:pPr>
            <w:r>
              <w:rPr>
                <w:bCs/>
                <w:color w:val="000000"/>
              </w:rPr>
              <w:t>География от урока к экзамену А.С.</w:t>
            </w:r>
            <w:r w:rsidRPr="00C97490">
              <w:rPr>
                <w:bCs/>
                <w:color w:val="000000"/>
              </w:rPr>
              <w:t xml:space="preserve"> </w:t>
            </w:r>
            <w:r>
              <w:rPr>
                <w:bCs/>
                <w:color w:val="000000"/>
              </w:rPr>
              <w:t>Наумов</w:t>
            </w:r>
          </w:p>
          <w:p w:rsidR="006A5B6A" w:rsidRDefault="006A5B6A" w:rsidP="00CF04A6">
            <w:pPr>
              <w:rPr>
                <w:bCs/>
                <w:color w:val="000000"/>
              </w:rPr>
            </w:pPr>
            <w:r>
              <w:rPr>
                <w:bCs/>
                <w:color w:val="000000"/>
              </w:rPr>
              <w:t>Мультимедийное пособие «Библиотека Кирилла и Мефодия</w:t>
            </w:r>
          </w:p>
          <w:p w:rsidR="006A5B6A" w:rsidRDefault="006A5B6A" w:rsidP="00CF04A6">
            <w:r>
              <w:t>Краснослободцев В.П.,Мазеин Н.В. Конкурс знатоков</w:t>
            </w:r>
          </w:p>
          <w:p w:rsidR="006A5B6A" w:rsidRDefault="006A5B6A" w:rsidP="00CF04A6">
            <w:pPr>
              <w:rPr>
                <w:bCs/>
                <w:color w:val="000000"/>
              </w:rPr>
            </w:pPr>
            <w:r>
              <w:rPr>
                <w:bCs/>
                <w:color w:val="000000"/>
              </w:rPr>
              <w:t>В.А. Низовцев, Н.А. Марченко. Школьные олимпиады. География. 6-</w:t>
            </w:r>
            <w:r>
              <w:rPr>
                <w:bCs/>
                <w:color w:val="000000"/>
              </w:rPr>
              <w:lastRenderedPageBreak/>
              <w:t>10 классы</w:t>
            </w:r>
          </w:p>
          <w:p w:rsidR="006A5B6A" w:rsidRDefault="006A5B6A" w:rsidP="00CF04A6">
            <w:r>
              <w:rPr>
                <w:bCs/>
                <w:color w:val="000000"/>
              </w:rPr>
              <w:t>Набор интерактивных карт.</w:t>
            </w:r>
          </w:p>
          <w:p w:rsidR="006A5B6A" w:rsidRDefault="006A5B6A" w:rsidP="00CF04A6">
            <w:pPr>
              <w:rPr>
                <w:bCs/>
                <w:color w:val="000000"/>
              </w:rPr>
            </w:pPr>
          </w:p>
          <w:p w:rsidR="006A5B6A" w:rsidRPr="00A963FE" w:rsidRDefault="006A5B6A" w:rsidP="00CF04A6">
            <w:pPr>
              <w:rPr>
                <w:rFonts w:ascii="Cambria" w:hAnsi="Cambria"/>
                <w:b/>
                <w:sz w:val="28"/>
                <w:szCs w:val="28"/>
              </w:rPr>
            </w:pPr>
          </w:p>
        </w:tc>
        <w:tc>
          <w:tcPr>
            <w:tcW w:w="2514" w:type="dxa"/>
          </w:tcPr>
          <w:p w:rsidR="006A5B6A" w:rsidRPr="00A963FE" w:rsidRDefault="006A5B6A" w:rsidP="00CF04A6">
            <w:pPr>
              <w:rPr>
                <w:rFonts w:ascii="Cambria" w:hAnsi="Cambria"/>
                <w:b/>
                <w:sz w:val="28"/>
                <w:szCs w:val="28"/>
              </w:rPr>
            </w:pPr>
            <w:r w:rsidRPr="00950955">
              <w:rPr>
                <w:rFonts w:ascii="Cambria" w:hAnsi="Cambria"/>
                <w:sz w:val="28"/>
                <w:szCs w:val="28"/>
              </w:rPr>
              <w:lastRenderedPageBreak/>
              <w:t>Сборники лекций, интерактивные и настенные карты, тестовые задания</w:t>
            </w:r>
            <w:r>
              <w:rPr>
                <w:rFonts w:ascii="Cambria" w:hAnsi="Cambria"/>
                <w:sz w:val="28"/>
                <w:szCs w:val="28"/>
              </w:rPr>
              <w:t>, плакаты, презентации</w:t>
            </w:r>
          </w:p>
        </w:tc>
        <w:tc>
          <w:tcPr>
            <w:tcW w:w="1639" w:type="dxa"/>
          </w:tcPr>
          <w:p w:rsidR="006A5B6A" w:rsidRPr="004D509B" w:rsidRDefault="006A5B6A" w:rsidP="00CF04A6">
            <w:pPr>
              <w:jc w:val="center"/>
              <w:rPr>
                <w:rFonts w:ascii="Cambria" w:hAnsi="Cambria"/>
                <w:b/>
                <w:sz w:val="28"/>
                <w:szCs w:val="28"/>
              </w:rPr>
            </w:pPr>
            <w:r w:rsidRPr="004D509B">
              <w:rPr>
                <w:rFonts w:ascii="Cambria" w:hAnsi="Cambria"/>
                <w:b/>
                <w:sz w:val="28"/>
                <w:szCs w:val="28"/>
              </w:rPr>
              <w:t>Природа и население России</w:t>
            </w:r>
          </w:p>
          <w:p w:rsidR="006A5B6A" w:rsidRPr="004D509B" w:rsidRDefault="006A5B6A" w:rsidP="00CF04A6">
            <w:pPr>
              <w:jc w:val="center"/>
              <w:rPr>
                <w:rFonts w:ascii="Cambria" w:hAnsi="Cambria"/>
                <w:b/>
                <w:sz w:val="28"/>
                <w:szCs w:val="28"/>
              </w:rPr>
            </w:pPr>
          </w:p>
        </w:tc>
        <w:tc>
          <w:tcPr>
            <w:tcW w:w="2645" w:type="dxa"/>
          </w:tcPr>
          <w:p w:rsidR="006A5B6A" w:rsidRPr="008E07C9" w:rsidRDefault="006A5B6A" w:rsidP="00CF04A6">
            <w:pPr>
              <w:rPr>
                <w:rFonts w:ascii="Cambria" w:hAnsi="Cambria"/>
                <w:sz w:val="28"/>
                <w:szCs w:val="28"/>
              </w:rPr>
            </w:pPr>
            <w:r w:rsidRPr="008E07C9">
              <w:rPr>
                <w:rFonts w:ascii="Cambria" w:hAnsi="Cambria"/>
                <w:sz w:val="28"/>
                <w:szCs w:val="28"/>
              </w:rPr>
              <w:t>Лекции и практические материалы данных сборников знакомят учащихся с теоретическими фактами и навыками работы в решении заданий по олимпиаде</w:t>
            </w:r>
          </w:p>
        </w:tc>
        <w:tc>
          <w:tcPr>
            <w:tcW w:w="2538" w:type="dxa"/>
          </w:tcPr>
          <w:p w:rsidR="006A5B6A" w:rsidRPr="00A963FE" w:rsidRDefault="006A5B6A" w:rsidP="00CF04A6">
            <w:pPr>
              <w:rPr>
                <w:rFonts w:ascii="Cambria" w:hAnsi="Cambria"/>
                <w:b/>
                <w:sz w:val="28"/>
                <w:szCs w:val="28"/>
              </w:rPr>
            </w:pPr>
            <w:r>
              <w:rPr>
                <w:rFonts w:ascii="Cambria" w:hAnsi="Cambria"/>
                <w:sz w:val="28"/>
                <w:szCs w:val="28"/>
              </w:rPr>
              <w:t xml:space="preserve">Данный материал предназначен для того чтобы ученика в полном объёме смогли познакомится с интересными фактами из раздела «Природа и население России». Могли на </w:t>
            </w:r>
            <w:r>
              <w:rPr>
                <w:rFonts w:ascii="Cambria" w:hAnsi="Cambria"/>
                <w:sz w:val="28"/>
                <w:szCs w:val="28"/>
              </w:rPr>
              <w:lastRenderedPageBreak/>
              <w:t>практике применять знания полученные при изучении данной темы.</w:t>
            </w:r>
          </w:p>
        </w:tc>
        <w:tc>
          <w:tcPr>
            <w:tcW w:w="2650" w:type="dxa"/>
          </w:tcPr>
          <w:p w:rsidR="006A5B6A" w:rsidRPr="00A963FE" w:rsidRDefault="006A5B6A" w:rsidP="00CF04A6">
            <w:pPr>
              <w:rPr>
                <w:rFonts w:ascii="Cambria" w:hAnsi="Cambria"/>
                <w:b/>
                <w:sz w:val="28"/>
                <w:szCs w:val="28"/>
              </w:rPr>
            </w:pPr>
            <w:r>
              <w:rPr>
                <w:rFonts w:ascii="Cambria" w:hAnsi="Cambria"/>
                <w:sz w:val="28"/>
                <w:szCs w:val="28"/>
              </w:rPr>
              <w:lastRenderedPageBreak/>
              <w:t xml:space="preserve">Сборник лекций  </w:t>
            </w:r>
            <w:r w:rsidRPr="008E07C9">
              <w:rPr>
                <w:rFonts w:ascii="Cambria" w:hAnsi="Cambria"/>
                <w:sz w:val="28"/>
                <w:szCs w:val="28"/>
              </w:rPr>
              <w:t xml:space="preserve">интерактивные и настенные карты, тестовые задания, плакаты, презентации </w:t>
            </w:r>
            <w:r w:rsidRPr="00AD6987">
              <w:rPr>
                <w:rFonts w:ascii="Cambria" w:hAnsi="Cambria"/>
                <w:sz w:val="28"/>
                <w:szCs w:val="28"/>
              </w:rPr>
              <w:t>выступа</w:t>
            </w:r>
            <w:r>
              <w:rPr>
                <w:rFonts w:ascii="Cambria" w:hAnsi="Cambria"/>
                <w:sz w:val="28"/>
                <w:szCs w:val="28"/>
              </w:rPr>
              <w:t>ют</w:t>
            </w:r>
            <w:r w:rsidRPr="00AD6987">
              <w:rPr>
                <w:rFonts w:ascii="Cambria" w:hAnsi="Cambria"/>
                <w:sz w:val="28"/>
                <w:szCs w:val="28"/>
              </w:rPr>
              <w:t xml:space="preserve"> в роли опорных знаний, необходимых для решения </w:t>
            </w:r>
            <w:r w:rsidRPr="00AD6987">
              <w:rPr>
                <w:rFonts w:ascii="Cambria" w:hAnsi="Cambria"/>
                <w:sz w:val="28"/>
                <w:szCs w:val="28"/>
              </w:rPr>
              <w:lastRenderedPageBreak/>
              <w:t>заданий олимпиадного уровня из данного раздела</w:t>
            </w:r>
          </w:p>
        </w:tc>
      </w:tr>
      <w:tr w:rsidR="006A5B6A" w:rsidRPr="00A963FE" w:rsidTr="00CF04A6">
        <w:tc>
          <w:tcPr>
            <w:tcW w:w="783" w:type="dxa"/>
            <w:vAlign w:val="center"/>
          </w:tcPr>
          <w:p w:rsidR="006A5B6A" w:rsidRPr="00A963FE" w:rsidRDefault="006A5B6A" w:rsidP="00CF04A6">
            <w:pPr>
              <w:jc w:val="center"/>
              <w:rPr>
                <w:rFonts w:ascii="Cambria" w:hAnsi="Cambria"/>
                <w:b/>
                <w:sz w:val="28"/>
                <w:szCs w:val="28"/>
              </w:rPr>
            </w:pPr>
            <w:r w:rsidRPr="00A963FE">
              <w:rPr>
                <w:rFonts w:ascii="Cambria" w:hAnsi="Cambria"/>
                <w:b/>
                <w:sz w:val="28"/>
                <w:szCs w:val="28"/>
              </w:rPr>
              <w:lastRenderedPageBreak/>
              <w:t>4</w:t>
            </w:r>
          </w:p>
        </w:tc>
        <w:tc>
          <w:tcPr>
            <w:tcW w:w="2017" w:type="dxa"/>
          </w:tcPr>
          <w:p w:rsidR="006A5B6A" w:rsidRDefault="006A5B6A" w:rsidP="00CF04A6">
            <w:pPr>
              <w:rPr>
                <w:bCs/>
                <w:color w:val="000000"/>
              </w:rPr>
            </w:pPr>
            <w:r>
              <w:rPr>
                <w:bCs/>
                <w:color w:val="000000"/>
              </w:rPr>
              <w:t>Всероссийская олимпиада школьников по географии. Методическое пособие./ Сост. А.С. Наумов</w:t>
            </w:r>
          </w:p>
          <w:p w:rsidR="006A5B6A" w:rsidRDefault="006A5B6A" w:rsidP="00CF04A6">
            <w:pPr>
              <w:rPr>
                <w:bCs/>
                <w:color w:val="000000"/>
              </w:rPr>
            </w:pPr>
            <w:r>
              <w:rPr>
                <w:bCs/>
                <w:color w:val="000000"/>
              </w:rPr>
              <w:t>География от урока к экзамену А.С.</w:t>
            </w:r>
            <w:r w:rsidRPr="00C97490">
              <w:rPr>
                <w:bCs/>
                <w:color w:val="000000"/>
              </w:rPr>
              <w:t xml:space="preserve"> </w:t>
            </w:r>
            <w:r>
              <w:rPr>
                <w:bCs/>
                <w:color w:val="000000"/>
              </w:rPr>
              <w:t>Наумов</w:t>
            </w:r>
          </w:p>
          <w:p w:rsidR="006A5B6A" w:rsidRDefault="006A5B6A" w:rsidP="00CF04A6">
            <w:pPr>
              <w:rPr>
                <w:bCs/>
                <w:color w:val="000000"/>
              </w:rPr>
            </w:pPr>
            <w:r>
              <w:rPr>
                <w:bCs/>
                <w:color w:val="000000"/>
              </w:rPr>
              <w:t>Мультимедийное пособие «Библиотека Кирилла и Мефодия</w:t>
            </w:r>
          </w:p>
          <w:p w:rsidR="006A5B6A" w:rsidRDefault="006A5B6A" w:rsidP="00CF04A6">
            <w:r>
              <w:t>Краснослободцев В.П.,Мазеин Н.В. Конкурс знатоков</w:t>
            </w:r>
          </w:p>
          <w:p w:rsidR="006A5B6A" w:rsidRDefault="006A5B6A" w:rsidP="00CF04A6">
            <w:pPr>
              <w:rPr>
                <w:bCs/>
                <w:color w:val="000000"/>
              </w:rPr>
            </w:pPr>
            <w:r>
              <w:rPr>
                <w:bCs/>
                <w:color w:val="000000"/>
              </w:rPr>
              <w:t>В.А. Низовцев, Н.А. Марченко. Школьные олимпиады. География. 6-10 классы</w:t>
            </w:r>
          </w:p>
          <w:p w:rsidR="006A5B6A" w:rsidRDefault="006A5B6A" w:rsidP="00CF04A6">
            <w:pPr>
              <w:rPr>
                <w:bCs/>
                <w:color w:val="000000"/>
              </w:rPr>
            </w:pPr>
            <w:r>
              <w:rPr>
                <w:bCs/>
                <w:color w:val="000000"/>
              </w:rPr>
              <w:t>Набор интерактивных карт.</w:t>
            </w:r>
          </w:p>
          <w:p w:rsidR="006A5B6A" w:rsidRPr="00A963FE" w:rsidRDefault="006A5B6A" w:rsidP="00CF04A6">
            <w:pPr>
              <w:rPr>
                <w:rFonts w:ascii="Cambria" w:hAnsi="Cambria"/>
                <w:b/>
                <w:sz w:val="28"/>
                <w:szCs w:val="28"/>
              </w:rPr>
            </w:pPr>
          </w:p>
        </w:tc>
        <w:tc>
          <w:tcPr>
            <w:tcW w:w="2514" w:type="dxa"/>
          </w:tcPr>
          <w:p w:rsidR="006A5B6A" w:rsidRPr="00A963FE" w:rsidRDefault="006A5B6A" w:rsidP="00CF04A6">
            <w:pPr>
              <w:rPr>
                <w:rFonts w:ascii="Cambria" w:hAnsi="Cambria"/>
                <w:b/>
                <w:sz w:val="28"/>
                <w:szCs w:val="28"/>
              </w:rPr>
            </w:pPr>
            <w:r w:rsidRPr="00950955">
              <w:rPr>
                <w:rFonts w:ascii="Cambria" w:hAnsi="Cambria"/>
                <w:sz w:val="28"/>
                <w:szCs w:val="28"/>
              </w:rPr>
              <w:t>Сборники лекций, интерактивные и настенные карты, тестовые задания</w:t>
            </w:r>
            <w:r>
              <w:rPr>
                <w:rFonts w:ascii="Cambria" w:hAnsi="Cambria"/>
                <w:sz w:val="28"/>
                <w:szCs w:val="28"/>
              </w:rPr>
              <w:t>, плакаты, презентации</w:t>
            </w:r>
          </w:p>
        </w:tc>
        <w:tc>
          <w:tcPr>
            <w:tcW w:w="1639" w:type="dxa"/>
          </w:tcPr>
          <w:p w:rsidR="006A5B6A" w:rsidRPr="004D509B" w:rsidRDefault="006A5B6A" w:rsidP="00CF04A6">
            <w:pPr>
              <w:jc w:val="center"/>
              <w:rPr>
                <w:rFonts w:ascii="Cambria" w:hAnsi="Cambria"/>
                <w:b/>
                <w:sz w:val="28"/>
                <w:szCs w:val="28"/>
              </w:rPr>
            </w:pPr>
            <w:r w:rsidRPr="004D509B">
              <w:rPr>
                <w:rFonts w:ascii="Cambria" w:hAnsi="Cambria"/>
                <w:b/>
                <w:sz w:val="28"/>
                <w:szCs w:val="28"/>
              </w:rPr>
              <w:t>Хозяйство и районы России</w:t>
            </w:r>
          </w:p>
        </w:tc>
        <w:tc>
          <w:tcPr>
            <w:tcW w:w="2645" w:type="dxa"/>
          </w:tcPr>
          <w:p w:rsidR="006A5B6A" w:rsidRPr="00A963FE" w:rsidRDefault="006A5B6A" w:rsidP="00CF04A6">
            <w:pPr>
              <w:rPr>
                <w:rFonts w:ascii="Cambria" w:hAnsi="Cambria"/>
                <w:b/>
                <w:sz w:val="28"/>
                <w:szCs w:val="28"/>
              </w:rPr>
            </w:pPr>
            <w:r w:rsidRPr="004E02DA">
              <w:rPr>
                <w:rFonts w:ascii="Cambria" w:hAnsi="Cambria"/>
                <w:sz w:val="28"/>
                <w:szCs w:val="28"/>
              </w:rPr>
              <w:t>Сборник лекций и наглядный материал знакомят учащихся с теоретическими фактами и навыками работы в решении заданий по оли</w:t>
            </w:r>
            <w:r>
              <w:rPr>
                <w:rFonts w:ascii="Cambria" w:hAnsi="Cambria"/>
                <w:sz w:val="28"/>
                <w:szCs w:val="28"/>
              </w:rPr>
              <w:t>мпи</w:t>
            </w:r>
            <w:r w:rsidRPr="004E02DA">
              <w:rPr>
                <w:rFonts w:ascii="Cambria" w:hAnsi="Cambria"/>
                <w:sz w:val="28"/>
                <w:szCs w:val="28"/>
              </w:rPr>
              <w:t>аде</w:t>
            </w:r>
          </w:p>
        </w:tc>
        <w:tc>
          <w:tcPr>
            <w:tcW w:w="2538" w:type="dxa"/>
          </w:tcPr>
          <w:p w:rsidR="006A5B6A" w:rsidRPr="00A963FE" w:rsidRDefault="006A5B6A" w:rsidP="00CF04A6">
            <w:pPr>
              <w:rPr>
                <w:rFonts w:ascii="Cambria" w:hAnsi="Cambria"/>
                <w:b/>
                <w:sz w:val="28"/>
                <w:szCs w:val="28"/>
              </w:rPr>
            </w:pPr>
            <w:r>
              <w:rPr>
                <w:rFonts w:ascii="Cambria" w:hAnsi="Cambria"/>
                <w:sz w:val="28"/>
                <w:szCs w:val="28"/>
              </w:rPr>
              <w:t>Данный материал предназначен для того чтобы ученика в полном объёме смогли познакомится с интересными фактами из раздела «Хозяйство и районы России». Могли на практике применять знания полученные при изучении данной темы.</w:t>
            </w:r>
          </w:p>
        </w:tc>
        <w:tc>
          <w:tcPr>
            <w:tcW w:w="2650" w:type="dxa"/>
          </w:tcPr>
          <w:p w:rsidR="006A5B6A" w:rsidRPr="00A963FE" w:rsidRDefault="006A5B6A" w:rsidP="00CF04A6">
            <w:pPr>
              <w:rPr>
                <w:rFonts w:ascii="Cambria" w:hAnsi="Cambria"/>
                <w:b/>
                <w:sz w:val="28"/>
                <w:szCs w:val="28"/>
              </w:rPr>
            </w:pPr>
            <w:r>
              <w:rPr>
                <w:rFonts w:ascii="Cambria" w:hAnsi="Cambria"/>
                <w:b/>
                <w:sz w:val="28"/>
                <w:szCs w:val="28"/>
              </w:rPr>
              <w:t xml:space="preserve">Излагаемый материал </w:t>
            </w:r>
            <w:r w:rsidRPr="00AD6987">
              <w:rPr>
                <w:rFonts w:ascii="Cambria" w:hAnsi="Cambria"/>
                <w:sz w:val="28"/>
                <w:szCs w:val="28"/>
              </w:rPr>
              <w:t xml:space="preserve">выступает в роли опорных знаний, необходимых для решения заданий олимпиадного уровня из </w:t>
            </w:r>
            <w:r>
              <w:rPr>
                <w:rFonts w:ascii="Cambria" w:hAnsi="Cambria"/>
                <w:sz w:val="28"/>
                <w:szCs w:val="28"/>
              </w:rPr>
              <w:t xml:space="preserve">раздела «Хозяйство и районы России». </w:t>
            </w:r>
          </w:p>
        </w:tc>
      </w:tr>
      <w:tr w:rsidR="006A5B6A" w:rsidRPr="00A963FE" w:rsidTr="00CF04A6">
        <w:tc>
          <w:tcPr>
            <w:tcW w:w="783" w:type="dxa"/>
            <w:vAlign w:val="center"/>
          </w:tcPr>
          <w:p w:rsidR="006A5B6A" w:rsidRPr="00A963FE" w:rsidRDefault="006A5B6A" w:rsidP="00CF04A6">
            <w:pPr>
              <w:jc w:val="center"/>
              <w:rPr>
                <w:rFonts w:ascii="Cambria" w:hAnsi="Cambria"/>
                <w:b/>
                <w:sz w:val="28"/>
                <w:szCs w:val="28"/>
              </w:rPr>
            </w:pPr>
            <w:r w:rsidRPr="00A963FE">
              <w:rPr>
                <w:rFonts w:ascii="Cambria" w:hAnsi="Cambria"/>
                <w:b/>
                <w:sz w:val="28"/>
                <w:szCs w:val="28"/>
              </w:rPr>
              <w:t>5</w:t>
            </w:r>
          </w:p>
        </w:tc>
        <w:tc>
          <w:tcPr>
            <w:tcW w:w="2017" w:type="dxa"/>
          </w:tcPr>
          <w:p w:rsidR="006A5B6A" w:rsidRPr="00494060" w:rsidRDefault="006A5B6A" w:rsidP="00CF04A6">
            <w:pPr>
              <w:rPr>
                <w:rFonts w:ascii="Cambria" w:hAnsi="Cambria"/>
                <w:sz w:val="28"/>
                <w:szCs w:val="28"/>
              </w:rPr>
            </w:pPr>
            <w:r w:rsidRPr="00494060">
              <w:rPr>
                <w:rFonts w:ascii="Cambria" w:hAnsi="Cambria"/>
                <w:sz w:val="28"/>
                <w:szCs w:val="28"/>
              </w:rPr>
              <w:t xml:space="preserve">Подведение итогов </w:t>
            </w:r>
            <w:r w:rsidRPr="00494060">
              <w:rPr>
                <w:rFonts w:ascii="Cambria" w:hAnsi="Cambria"/>
                <w:sz w:val="28"/>
                <w:szCs w:val="28"/>
              </w:rPr>
              <w:lastRenderedPageBreak/>
              <w:t>рабо</w:t>
            </w:r>
            <w:r>
              <w:rPr>
                <w:rFonts w:ascii="Cambria" w:hAnsi="Cambria"/>
                <w:sz w:val="28"/>
                <w:szCs w:val="28"/>
              </w:rPr>
              <w:t>ты географ</w:t>
            </w:r>
            <w:r w:rsidRPr="00494060">
              <w:rPr>
                <w:rFonts w:ascii="Cambria" w:hAnsi="Cambria"/>
                <w:sz w:val="28"/>
                <w:szCs w:val="28"/>
              </w:rPr>
              <w:t>ическог</w:t>
            </w:r>
            <w:r>
              <w:rPr>
                <w:rFonts w:ascii="Cambria" w:hAnsi="Cambria"/>
                <w:sz w:val="28"/>
                <w:szCs w:val="28"/>
              </w:rPr>
              <w:t>о</w:t>
            </w:r>
            <w:r w:rsidRPr="00494060">
              <w:rPr>
                <w:rFonts w:ascii="Cambria" w:hAnsi="Cambria"/>
                <w:sz w:val="28"/>
                <w:szCs w:val="28"/>
              </w:rPr>
              <w:t xml:space="preserve"> кружка «Готовимся  к олимпиаде по географии».</w:t>
            </w:r>
          </w:p>
        </w:tc>
        <w:tc>
          <w:tcPr>
            <w:tcW w:w="2514" w:type="dxa"/>
          </w:tcPr>
          <w:p w:rsidR="006A5B6A" w:rsidRPr="00494060" w:rsidRDefault="006A5B6A" w:rsidP="00CF04A6">
            <w:pPr>
              <w:rPr>
                <w:rFonts w:ascii="Cambria" w:hAnsi="Cambria"/>
                <w:sz w:val="28"/>
                <w:szCs w:val="28"/>
              </w:rPr>
            </w:pPr>
            <w:r w:rsidRPr="00494060">
              <w:rPr>
                <w:rFonts w:ascii="Cambria" w:hAnsi="Cambria"/>
                <w:sz w:val="28"/>
                <w:szCs w:val="28"/>
              </w:rPr>
              <w:lastRenderedPageBreak/>
              <w:t xml:space="preserve">Мультимедийная </w:t>
            </w:r>
            <w:r w:rsidRPr="00494060">
              <w:rPr>
                <w:rFonts w:ascii="Cambria" w:hAnsi="Cambria"/>
                <w:sz w:val="28"/>
                <w:szCs w:val="28"/>
              </w:rPr>
              <w:lastRenderedPageBreak/>
              <w:t>презентация, плакат- схема</w:t>
            </w:r>
          </w:p>
        </w:tc>
        <w:tc>
          <w:tcPr>
            <w:tcW w:w="1639" w:type="dxa"/>
          </w:tcPr>
          <w:p w:rsidR="006A5B6A" w:rsidRPr="004D509B" w:rsidRDefault="006A5B6A" w:rsidP="00CF04A6">
            <w:pPr>
              <w:jc w:val="center"/>
              <w:rPr>
                <w:rFonts w:ascii="Cambria" w:hAnsi="Cambria"/>
                <w:b/>
                <w:sz w:val="28"/>
                <w:szCs w:val="28"/>
              </w:rPr>
            </w:pPr>
            <w:r w:rsidRPr="004D509B">
              <w:rPr>
                <w:rFonts w:ascii="Cambria" w:hAnsi="Cambria"/>
                <w:b/>
                <w:sz w:val="28"/>
                <w:szCs w:val="28"/>
              </w:rPr>
              <w:lastRenderedPageBreak/>
              <w:t>Итогов</w:t>
            </w:r>
            <w:r w:rsidRPr="004D509B">
              <w:rPr>
                <w:rFonts w:ascii="Cambria" w:hAnsi="Cambria"/>
                <w:b/>
                <w:sz w:val="28"/>
                <w:szCs w:val="28"/>
              </w:rPr>
              <w:lastRenderedPageBreak/>
              <w:t xml:space="preserve">ое </w:t>
            </w:r>
          </w:p>
          <w:p w:rsidR="006A5B6A" w:rsidRPr="00A963FE" w:rsidRDefault="006A5B6A" w:rsidP="00CF04A6">
            <w:pPr>
              <w:jc w:val="center"/>
              <w:rPr>
                <w:rFonts w:ascii="Cambria" w:hAnsi="Cambria"/>
                <w:b/>
                <w:szCs w:val="28"/>
              </w:rPr>
            </w:pPr>
            <w:r w:rsidRPr="004D509B">
              <w:rPr>
                <w:rFonts w:ascii="Cambria" w:hAnsi="Cambria"/>
                <w:b/>
                <w:sz w:val="28"/>
                <w:szCs w:val="28"/>
              </w:rPr>
              <w:t>занятие</w:t>
            </w:r>
          </w:p>
        </w:tc>
        <w:tc>
          <w:tcPr>
            <w:tcW w:w="2645" w:type="dxa"/>
          </w:tcPr>
          <w:p w:rsidR="006A5B6A" w:rsidRPr="00A963FE" w:rsidRDefault="006A5B6A" w:rsidP="00CF04A6">
            <w:pPr>
              <w:rPr>
                <w:rFonts w:ascii="Cambria" w:hAnsi="Cambria"/>
                <w:b/>
                <w:sz w:val="28"/>
                <w:szCs w:val="28"/>
              </w:rPr>
            </w:pPr>
            <w:r w:rsidRPr="00494060">
              <w:rPr>
                <w:rFonts w:ascii="Cambria" w:hAnsi="Cambria"/>
                <w:sz w:val="28"/>
                <w:szCs w:val="28"/>
              </w:rPr>
              <w:lastRenderedPageBreak/>
              <w:t xml:space="preserve">Формы и подходы к </w:t>
            </w:r>
            <w:r w:rsidRPr="00494060">
              <w:rPr>
                <w:rFonts w:ascii="Cambria" w:hAnsi="Cambria"/>
                <w:sz w:val="28"/>
                <w:szCs w:val="28"/>
              </w:rPr>
              <w:lastRenderedPageBreak/>
              <w:t>подведению итогов работы географического кружка «Готовимся  к олимпиаде по географии».</w:t>
            </w:r>
          </w:p>
        </w:tc>
        <w:tc>
          <w:tcPr>
            <w:tcW w:w="2538" w:type="dxa"/>
          </w:tcPr>
          <w:p w:rsidR="006A5B6A" w:rsidRPr="00A963FE" w:rsidRDefault="006A5B6A" w:rsidP="00CF04A6">
            <w:pPr>
              <w:rPr>
                <w:rFonts w:ascii="Cambria" w:hAnsi="Cambria"/>
                <w:b/>
                <w:sz w:val="28"/>
                <w:szCs w:val="28"/>
              </w:rPr>
            </w:pPr>
            <w:r w:rsidRPr="00494060">
              <w:rPr>
                <w:rFonts w:ascii="Cambria" w:hAnsi="Cambria"/>
                <w:sz w:val="28"/>
                <w:szCs w:val="28"/>
              </w:rPr>
              <w:lastRenderedPageBreak/>
              <w:t xml:space="preserve">Вспомогательный </w:t>
            </w:r>
            <w:r w:rsidRPr="00494060">
              <w:rPr>
                <w:rFonts w:ascii="Cambria" w:hAnsi="Cambria"/>
                <w:sz w:val="28"/>
                <w:szCs w:val="28"/>
              </w:rPr>
              <w:lastRenderedPageBreak/>
              <w:t>материал при подведении итогов работы географического кружка «Готовимся  к олимпиаде по географии».</w:t>
            </w:r>
          </w:p>
        </w:tc>
        <w:tc>
          <w:tcPr>
            <w:tcW w:w="2650" w:type="dxa"/>
          </w:tcPr>
          <w:p w:rsidR="006A5B6A" w:rsidRPr="00A963FE" w:rsidRDefault="006A5B6A" w:rsidP="00CF04A6">
            <w:pPr>
              <w:rPr>
                <w:rFonts w:ascii="Cambria" w:hAnsi="Cambria"/>
                <w:b/>
                <w:sz w:val="28"/>
                <w:szCs w:val="28"/>
              </w:rPr>
            </w:pPr>
            <w:r>
              <w:rPr>
                <w:rFonts w:ascii="Cambria" w:hAnsi="Cambria"/>
                <w:sz w:val="28"/>
                <w:szCs w:val="28"/>
              </w:rPr>
              <w:lastRenderedPageBreak/>
              <w:t xml:space="preserve">Материал выступает в </w:t>
            </w:r>
            <w:r>
              <w:rPr>
                <w:rFonts w:ascii="Cambria" w:hAnsi="Cambria"/>
                <w:sz w:val="28"/>
                <w:szCs w:val="28"/>
              </w:rPr>
              <w:lastRenderedPageBreak/>
              <w:t>роли в</w:t>
            </w:r>
            <w:r w:rsidRPr="00494060">
              <w:rPr>
                <w:rFonts w:ascii="Cambria" w:hAnsi="Cambria"/>
                <w:sz w:val="28"/>
                <w:szCs w:val="28"/>
              </w:rPr>
              <w:t>спомогательн</w:t>
            </w:r>
            <w:r>
              <w:rPr>
                <w:rFonts w:ascii="Cambria" w:hAnsi="Cambria"/>
                <w:sz w:val="28"/>
                <w:szCs w:val="28"/>
              </w:rPr>
              <w:t>ого</w:t>
            </w:r>
            <w:r w:rsidRPr="00494060">
              <w:rPr>
                <w:rFonts w:ascii="Cambria" w:hAnsi="Cambria"/>
                <w:sz w:val="28"/>
                <w:szCs w:val="28"/>
              </w:rPr>
              <w:t xml:space="preserve"> при подведении итогов работы географического кружка «Готовимся  к олимпиаде по географии</w:t>
            </w:r>
          </w:p>
        </w:tc>
      </w:tr>
    </w:tbl>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Pr="000D07C6" w:rsidRDefault="006A5B6A" w:rsidP="006A5B6A">
      <w:pPr>
        <w:jc w:val="center"/>
        <w:rPr>
          <w:rFonts w:ascii="Cambria" w:hAnsi="Cambria"/>
          <w:b/>
          <w:sz w:val="28"/>
          <w:szCs w:val="28"/>
        </w:rPr>
      </w:pPr>
      <w:r w:rsidRPr="000D07C6">
        <w:rPr>
          <w:rFonts w:ascii="Cambria" w:hAnsi="Cambria"/>
          <w:b/>
          <w:sz w:val="28"/>
          <w:szCs w:val="28"/>
        </w:rPr>
        <w:t>КАЛЕНДАРНО-ТЕМАТИЧЕСКИЙ ПЛАН</w:t>
      </w:r>
    </w:p>
    <w:p w:rsidR="006A5B6A" w:rsidRPr="000D07C6" w:rsidRDefault="006A5B6A" w:rsidP="006A5B6A">
      <w:pPr>
        <w:jc w:val="center"/>
        <w:rPr>
          <w:rFonts w:ascii="Cambria" w:hAnsi="Cambria"/>
          <w:b/>
          <w:sz w:val="28"/>
          <w:szCs w:val="28"/>
        </w:rPr>
      </w:pPr>
      <w:r w:rsidRPr="000D07C6">
        <w:rPr>
          <w:rFonts w:ascii="Cambria" w:hAnsi="Cambria"/>
          <w:b/>
          <w:sz w:val="28"/>
          <w:szCs w:val="28"/>
        </w:rPr>
        <w:t>ОБЪЕДИНЕНИЯ «</w:t>
      </w:r>
      <w:r>
        <w:rPr>
          <w:rFonts w:ascii="Cambria" w:hAnsi="Cambria"/>
          <w:b/>
          <w:sz w:val="28"/>
          <w:szCs w:val="28"/>
        </w:rPr>
        <w:t>Готовимся к олимпиаде по географии»</w:t>
      </w:r>
    </w:p>
    <w:p w:rsidR="006A5B6A" w:rsidRPr="000D07C6" w:rsidRDefault="006A5B6A" w:rsidP="006A5B6A">
      <w:pPr>
        <w:rPr>
          <w:rFonts w:ascii="Cambria" w:hAnsi="Cambria"/>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98"/>
        <w:gridCol w:w="22"/>
        <w:gridCol w:w="9617"/>
        <w:gridCol w:w="850"/>
        <w:gridCol w:w="567"/>
        <w:gridCol w:w="567"/>
        <w:gridCol w:w="567"/>
        <w:gridCol w:w="1276"/>
      </w:tblGrid>
      <w:tr w:rsidR="006A5B6A" w:rsidRPr="007314D7" w:rsidTr="00CF04A6">
        <w:trPr>
          <w:trHeight w:val="555"/>
        </w:trPr>
        <w:tc>
          <w:tcPr>
            <w:tcW w:w="828" w:type="dxa"/>
            <w:vMerge w:val="restart"/>
            <w:vAlign w:val="center"/>
          </w:tcPr>
          <w:p w:rsidR="006A5B6A" w:rsidRPr="007314D7" w:rsidRDefault="006A5B6A" w:rsidP="00CF04A6">
            <w:pPr>
              <w:jc w:val="center"/>
              <w:rPr>
                <w:rFonts w:ascii="Cambria" w:hAnsi="Cambria"/>
                <w:b/>
              </w:rPr>
            </w:pPr>
            <w:r w:rsidRPr="007314D7">
              <w:rPr>
                <w:rFonts w:ascii="Cambria" w:hAnsi="Cambria"/>
                <w:b/>
              </w:rPr>
              <w:lastRenderedPageBreak/>
              <w:t>Дата</w:t>
            </w:r>
          </w:p>
        </w:tc>
        <w:tc>
          <w:tcPr>
            <w:tcW w:w="720" w:type="dxa"/>
            <w:gridSpan w:val="2"/>
            <w:vMerge w:val="restart"/>
            <w:vAlign w:val="center"/>
          </w:tcPr>
          <w:p w:rsidR="006A5B6A" w:rsidRPr="007314D7" w:rsidRDefault="006A5B6A" w:rsidP="00CF04A6">
            <w:pPr>
              <w:jc w:val="center"/>
              <w:rPr>
                <w:rFonts w:ascii="Cambria" w:hAnsi="Cambria"/>
                <w:b/>
              </w:rPr>
            </w:pPr>
            <w:r w:rsidRPr="007314D7">
              <w:rPr>
                <w:rFonts w:ascii="Cambria" w:hAnsi="Cambria"/>
                <w:b/>
              </w:rPr>
              <w:t>№ п./п.</w:t>
            </w:r>
          </w:p>
        </w:tc>
        <w:tc>
          <w:tcPr>
            <w:tcW w:w="9617" w:type="dxa"/>
            <w:vMerge w:val="restart"/>
            <w:vAlign w:val="center"/>
          </w:tcPr>
          <w:p w:rsidR="006A5B6A" w:rsidRPr="007314D7" w:rsidRDefault="006A5B6A" w:rsidP="00CF04A6">
            <w:pPr>
              <w:jc w:val="center"/>
              <w:rPr>
                <w:rFonts w:ascii="Cambria" w:hAnsi="Cambria"/>
                <w:b/>
              </w:rPr>
            </w:pPr>
            <w:r w:rsidRPr="007314D7">
              <w:rPr>
                <w:rFonts w:ascii="Cambria" w:hAnsi="Cambria"/>
                <w:b/>
              </w:rPr>
              <w:t>Название раздела и темы</w:t>
            </w:r>
          </w:p>
        </w:tc>
        <w:tc>
          <w:tcPr>
            <w:tcW w:w="850" w:type="dxa"/>
            <w:vMerge w:val="restart"/>
            <w:vAlign w:val="center"/>
          </w:tcPr>
          <w:p w:rsidR="006A5B6A" w:rsidRPr="007314D7" w:rsidRDefault="006A5B6A" w:rsidP="00CF04A6">
            <w:pPr>
              <w:ind w:left="-108" w:right="-108"/>
              <w:jc w:val="center"/>
              <w:rPr>
                <w:rFonts w:ascii="Cambria" w:hAnsi="Cambria"/>
                <w:b/>
              </w:rPr>
            </w:pPr>
            <w:r w:rsidRPr="007314D7">
              <w:rPr>
                <w:rFonts w:ascii="Cambria" w:hAnsi="Cambria"/>
                <w:b/>
              </w:rPr>
              <w:t>Всего часов</w:t>
            </w:r>
          </w:p>
        </w:tc>
        <w:tc>
          <w:tcPr>
            <w:tcW w:w="1701" w:type="dxa"/>
            <w:gridSpan w:val="3"/>
            <w:vAlign w:val="center"/>
          </w:tcPr>
          <w:p w:rsidR="006A5B6A" w:rsidRPr="007314D7" w:rsidRDefault="006A5B6A" w:rsidP="00CF04A6">
            <w:pPr>
              <w:jc w:val="center"/>
              <w:rPr>
                <w:rFonts w:ascii="Cambria" w:hAnsi="Cambria"/>
                <w:b/>
              </w:rPr>
            </w:pPr>
            <w:r w:rsidRPr="007314D7">
              <w:rPr>
                <w:rFonts w:ascii="Cambria" w:hAnsi="Cambria"/>
                <w:b/>
              </w:rPr>
              <w:t>в том числе</w:t>
            </w:r>
          </w:p>
        </w:tc>
        <w:tc>
          <w:tcPr>
            <w:tcW w:w="1276" w:type="dxa"/>
            <w:vMerge w:val="restart"/>
            <w:vAlign w:val="center"/>
          </w:tcPr>
          <w:p w:rsidR="006A5B6A" w:rsidRPr="007314D7" w:rsidRDefault="006A5B6A" w:rsidP="00CF04A6">
            <w:pPr>
              <w:ind w:left="-108" w:right="-108"/>
              <w:jc w:val="center"/>
              <w:rPr>
                <w:rFonts w:ascii="Cambria" w:hAnsi="Cambria"/>
                <w:b/>
              </w:rPr>
            </w:pPr>
            <w:r w:rsidRPr="007314D7">
              <w:rPr>
                <w:rFonts w:ascii="Cambria" w:hAnsi="Cambria"/>
                <w:b/>
              </w:rPr>
              <w:t>Примечание</w:t>
            </w:r>
          </w:p>
        </w:tc>
      </w:tr>
      <w:tr w:rsidR="006A5B6A" w:rsidRPr="007314D7" w:rsidTr="00CF04A6">
        <w:trPr>
          <w:cantSplit/>
          <w:trHeight w:val="1134"/>
        </w:trPr>
        <w:tc>
          <w:tcPr>
            <w:tcW w:w="828" w:type="dxa"/>
            <w:vMerge/>
            <w:tcBorders>
              <w:bottom w:val="single" w:sz="4" w:space="0" w:color="auto"/>
            </w:tcBorders>
            <w:vAlign w:val="center"/>
          </w:tcPr>
          <w:p w:rsidR="006A5B6A" w:rsidRPr="007314D7" w:rsidRDefault="006A5B6A" w:rsidP="00CF04A6">
            <w:pPr>
              <w:jc w:val="center"/>
              <w:rPr>
                <w:rFonts w:ascii="Cambria" w:hAnsi="Cambria"/>
                <w:b/>
              </w:rPr>
            </w:pPr>
          </w:p>
        </w:tc>
        <w:tc>
          <w:tcPr>
            <w:tcW w:w="720" w:type="dxa"/>
            <w:gridSpan w:val="2"/>
            <w:vMerge/>
            <w:tcBorders>
              <w:bottom w:val="single" w:sz="4" w:space="0" w:color="auto"/>
            </w:tcBorders>
            <w:vAlign w:val="center"/>
          </w:tcPr>
          <w:p w:rsidR="006A5B6A" w:rsidRPr="007314D7" w:rsidRDefault="006A5B6A" w:rsidP="00CF04A6">
            <w:pPr>
              <w:jc w:val="center"/>
              <w:rPr>
                <w:rFonts w:ascii="Cambria" w:hAnsi="Cambria"/>
                <w:b/>
              </w:rPr>
            </w:pPr>
          </w:p>
        </w:tc>
        <w:tc>
          <w:tcPr>
            <w:tcW w:w="9617" w:type="dxa"/>
            <w:vMerge/>
            <w:tcBorders>
              <w:bottom w:val="single" w:sz="4" w:space="0" w:color="auto"/>
            </w:tcBorders>
            <w:vAlign w:val="center"/>
          </w:tcPr>
          <w:p w:rsidR="006A5B6A" w:rsidRPr="007314D7" w:rsidRDefault="006A5B6A" w:rsidP="00CF04A6">
            <w:pPr>
              <w:jc w:val="center"/>
              <w:rPr>
                <w:rFonts w:ascii="Cambria" w:hAnsi="Cambria"/>
                <w:b/>
              </w:rPr>
            </w:pPr>
          </w:p>
        </w:tc>
        <w:tc>
          <w:tcPr>
            <w:tcW w:w="850" w:type="dxa"/>
            <w:vMerge/>
            <w:tcBorders>
              <w:bottom w:val="single" w:sz="4" w:space="0" w:color="auto"/>
            </w:tcBorders>
            <w:vAlign w:val="center"/>
          </w:tcPr>
          <w:p w:rsidR="006A5B6A" w:rsidRPr="007314D7" w:rsidRDefault="006A5B6A" w:rsidP="00CF04A6">
            <w:pPr>
              <w:jc w:val="center"/>
              <w:rPr>
                <w:rFonts w:ascii="Cambria" w:hAnsi="Cambria"/>
                <w:b/>
              </w:rPr>
            </w:pPr>
          </w:p>
        </w:tc>
        <w:tc>
          <w:tcPr>
            <w:tcW w:w="567" w:type="dxa"/>
            <w:tcBorders>
              <w:bottom w:val="single" w:sz="4" w:space="0" w:color="auto"/>
            </w:tcBorders>
            <w:textDirection w:val="btLr"/>
            <w:vAlign w:val="center"/>
          </w:tcPr>
          <w:p w:rsidR="006A5B6A" w:rsidRPr="007314D7" w:rsidRDefault="006A5B6A" w:rsidP="00CF04A6">
            <w:pPr>
              <w:ind w:left="113" w:right="113"/>
              <w:jc w:val="center"/>
              <w:rPr>
                <w:rFonts w:ascii="Cambria" w:hAnsi="Cambria"/>
                <w:b/>
              </w:rPr>
            </w:pPr>
            <w:r w:rsidRPr="007314D7">
              <w:rPr>
                <w:rFonts w:ascii="Cambria" w:hAnsi="Cambria"/>
                <w:b/>
              </w:rPr>
              <w:t>теор.</w:t>
            </w:r>
          </w:p>
        </w:tc>
        <w:tc>
          <w:tcPr>
            <w:tcW w:w="567" w:type="dxa"/>
            <w:tcBorders>
              <w:bottom w:val="single" w:sz="4" w:space="0" w:color="auto"/>
            </w:tcBorders>
            <w:textDirection w:val="btLr"/>
            <w:vAlign w:val="center"/>
          </w:tcPr>
          <w:p w:rsidR="006A5B6A" w:rsidRPr="007314D7" w:rsidRDefault="006A5B6A" w:rsidP="00CF04A6">
            <w:pPr>
              <w:ind w:left="113" w:right="113"/>
              <w:jc w:val="center"/>
              <w:rPr>
                <w:rFonts w:ascii="Cambria" w:hAnsi="Cambria"/>
                <w:b/>
              </w:rPr>
            </w:pPr>
            <w:r w:rsidRPr="007314D7">
              <w:rPr>
                <w:rFonts w:ascii="Cambria" w:hAnsi="Cambria"/>
                <w:b/>
              </w:rPr>
              <w:t>практ.</w:t>
            </w:r>
          </w:p>
        </w:tc>
        <w:tc>
          <w:tcPr>
            <w:tcW w:w="567" w:type="dxa"/>
            <w:tcBorders>
              <w:bottom w:val="single" w:sz="4" w:space="0" w:color="auto"/>
            </w:tcBorders>
            <w:textDirection w:val="btLr"/>
            <w:vAlign w:val="center"/>
          </w:tcPr>
          <w:p w:rsidR="006A5B6A" w:rsidRPr="007314D7" w:rsidRDefault="006A5B6A" w:rsidP="00CF04A6">
            <w:pPr>
              <w:ind w:right="-108" w:hanging="108"/>
              <w:jc w:val="center"/>
              <w:rPr>
                <w:rFonts w:ascii="Cambria" w:hAnsi="Cambria"/>
                <w:b/>
              </w:rPr>
            </w:pPr>
            <w:r w:rsidRPr="007314D7">
              <w:rPr>
                <w:rFonts w:ascii="Cambria" w:hAnsi="Cambria"/>
                <w:b/>
              </w:rPr>
              <w:t>выезд.</w:t>
            </w:r>
          </w:p>
        </w:tc>
        <w:tc>
          <w:tcPr>
            <w:tcW w:w="1276" w:type="dxa"/>
            <w:vMerge/>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11165" w:type="dxa"/>
            <w:gridSpan w:val="4"/>
            <w:shd w:val="clear" w:color="auto" w:fill="A6A6A6"/>
            <w:vAlign w:val="center"/>
          </w:tcPr>
          <w:p w:rsidR="006A5B6A" w:rsidRPr="0054061F" w:rsidRDefault="006A5B6A" w:rsidP="00CF04A6">
            <w:pPr>
              <w:jc w:val="center"/>
              <w:rPr>
                <w:rFonts w:ascii="Cambria" w:hAnsi="Cambria"/>
                <w:color w:val="FFFFFF"/>
              </w:rPr>
            </w:pPr>
            <w:r w:rsidRPr="0054061F">
              <w:rPr>
                <w:rFonts w:ascii="Cambria" w:hAnsi="Cambria"/>
                <w:b/>
                <w:color w:val="FFFFFF"/>
              </w:rPr>
              <w:t xml:space="preserve">1. </w:t>
            </w:r>
            <w:r w:rsidRPr="00E96301">
              <w:rPr>
                <w:b/>
                <w:color w:val="FFFFFF"/>
              </w:rPr>
              <w:t>Вводное занятие</w:t>
            </w:r>
          </w:p>
        </w:tc>
        <w:tc>
          <w:tcPr>
            <w:tcW w:w="850" w:type="dxa"/>
            <w:shd w:val="clear" w:color="auto" w:fill="A6A6A6"/>
            <w:vAlign w:val="center"/>
          </w:tcPr>
          <w:p w:rsidR="006A5B6A" w:rsidRPr="0054061F" w:rsidRDefault="006A5B6A" w:rsidP="00CF04A6">
            <w:pPr>
              <w:jc w:val="center"/>
              <w:rPr>
                <w:rFonts w:ascii="Cambria" w:hAnsi="Cambria"/>
                <w:b/>
                <w:color w:val="FFFFFF"/>
              </w:rPr>
            </w:pPr>
            <w:r w:rsidRPr="0054061F">
              <w:rPr>
                <w:rFonts w:ascii="Cambria" w:hAnsi="Cambria"/>
                <w:b/>
                <w:color w:val="FFFFFF"/>
              </w:rPr>
              <w:t>2</w:t>
            </w:r>
          </w:p>
        </w:tc>
        <w:tc>
          <w:tcPr>
            <w:tcW w:w="567" w:type="dxa"/>
            <w:shd w:val="clear" w:color="auto" w:fill="A6A6A6"/>
            <w:vAlign w:val="center"/>
          </w:tcPr>
          <w:p w:rsidR="006A5B6A" w:rsidRPr="0054061F" w:rsidRDefault="006A5B6A" w:rsidP="00CF04A6">
            <w:pPr>
              <w:jc w:val="center"/>
              <w:rPr>
                <w:rFonts w:ascii="Cambria" w:hAnsi="Cambria"/>
                <w:b/>
                <w:color w:val="FFFFFF"/>
              </w:rPr>
            </w:pPr>
            <w:r w:rsidRPr="0054061F">
              <w:rPr>
                <w:rFonts w:ascii="Cambria" w:hAnsi="Cambria"/>
                <w:b/>
                <w:color w:val="FFFFFF"/>
              </w:rPr>
              <w:t>1</w:t>
            </w:r>
          </w:p>
        </w:tc>
        <w:tc>
          <w:tcPr>
            <w:tcW w:w="567" w:type="dxa"/>
            <w:shd w:val="clear" w:color="auto" w:fill="A6A6A6"/>
            <w:vAlign w:val="center"/>
          </w:tcPr>
          <w:p w:rsidR="006A5B6A" w:rsidRPr="0054061F" w:rsidRDefault="006A5B6A" w:rsidP="00CF04A6">
            <w:pPr>
              <w:jc w:val="center"/>
              <w:rPr>
                <w:rFonts w:ascii="Cambria" w:hAnsi="Cambria"/>
                <w:b/>
                <w:color w:val="FFFFFF"/>
              </w:rPr>
            </w:pPr>
            <w:r w:rsidRPr="0054061F">
              <w:rPr>
                <w:rFonts w:ascii="Cambria" w:hAnsi="Cambria"/>
                <w:b/>
                <w:color w:val="FFFFFF"/>
              </w:rPr>
              <w:t>1</w:t>
            </w:r>
          </w:p>
        </w:tc>
        <w:tc>
          <w:tcPr>
            <w:tcW w:w="567" w:type="dxa"/>
            <w:shd w:val="clear" w:color="auto" w:fill="A6A6A6"/>
            <w:vAlign w:val="center"/>
          </w:tcPr>
          <w:p w:rsidR="006A5B6A" w:rsidRPr="005E634B" w:rsidRDefault="006A5B6A" w:rsidP="00CF04A6">
            <w:pPr>
              <w:jc w:val="center"/>
              <w:rPr>
                <w:rFonts w:ascii="Cambria" w:hAnsi="Cambria"/>
                <w:b/>
                <w:color w:val="FFFFFF"/>
              </w:rPr>
            </w:pPr>
            <w:r w:rsidRPr="005E634B">
              <w:rPr>
                <w:rFonts w:ascii="Cambria" w:hAnsi="Cambria"/>
                <w:b/>
                <w:color w:val="FFFFFF"/>
              </w:rPr>
              <w:t>-</w:t>
            </w:r>
          </w:p>
        </w:tc>
        <w:tc>
          <w:tcPr>
            <w:tcW w:w="1276" w:type="dxa"/>
            <w:shd w:val="clear" w:color="auto" w:fill="A6A6A6"/>
            <w:vAlign w:val="center"/>
          </w:tcPr>
          <w:p w:rsidR="006A5B6A" w:rsidRPr="007314D7" w:rsidRDefault="006A5B6A" w:rsidP="00CF04A6">
            <w:pPr>
              <w:rPr>
                <w:rFonts w:ascii="Cambria" w:hAnsi="Cambria"/>
              </w:rPr>
            </w:pPr>
          </w:p>
        </w:tc>
      </w:tr>
      <w:tr w:rsidR="006A5B6A" w:rsidRPr="007314D7" w:rsidTr="00CF04A6">
        <w:trPr>
          <w:trHeight w:hRule="exact" w:val="1068"/>
        </w:trPr>
        <w:tc>
          <w:tcPr>
            <w:tcW w:w="828" w:type="dxa"/>
            <w:tcBorders>
              <w:bottom w:val="single" w:sz="4" w:space="0" w:color="auto"/>
            </w:tcBorders>
            <w:vAlign w:val="center"/>
          </w:tcPr>
          <w:p w:rsidR="006A5B6A" w:rsidRPr="007314D7" w:rsidRDefault="006A5B6A" w:rsidP="00CF04A6">
            <w:pPr>
              <w:rPr>
                <w:rFonts w:ascii="Cambria" w:hAnsi="Cambria"/>
              </w:rPr>
            </w:pPr>
          </w:p>
        </w:tc>
        <w:tc>
          <w:tcPr>
            <w:tcW w:w="720" w:type="dxa"/>
            <w:gridSpan w:val="2"/>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1</w:t>
            </w:r>
          </w:p>
        </w:tc>
        <w:tc>
          <w:tcPr>
            <w:tcW w:w="9617" w:type="dxa"/>
            <w:tcBorders>
              <w:bottom w:val="single" w:sz="4" w:space="0" w:color="auto"/>
            </w:tcBorders>
            <w:vAlign w:val="center"/>
          </w:tcPr>
          <w:p w:rsidR="006A5B6A" w:rsidRPr="00A67D80" w:rsidRDefault="006A5B6A" w:rsidP="00CF04A6">
            <w:pPr>
              <w:jc w:val="both"/>
              <w:rPr>
                <w:rFonts w:ascii="Cambria" w:hAnsi="Cambria"/>
              </w:rPr>
            </w:pPr>
            <w:r w:rsidRPr="00A67D80">
              <w:rPr>
                <w:rFonts w:ascii="Cambria" w:hAnsi="Cambria"/>
              </w:rPr>
              <w:t>Значение географии в жизни человека. Задачи географии и методы изучения окружающего мира. Задачи,  и содержание кружка. Правила работы в кружке. Игры.</w:t>
            </w:r>
          </w:p>
          <w:p w:rsidR="006A5B6A" w:rsidRPr="007314D7" w:rsidRDefault="006A5B6A" w:rsidP="00CF04A6">
            <w:pPr>
              <w:jc w:val="both"/>
              <w:rPr>
                <w:rFonts w:ascii="Cambria" w:hAnsi="Cambria"/>
              </w:rPr>
            </w:pPr>
          </w:p>
        </w:tc>
        <w:tc>
          <w:tcPr>
            <w:tcW w:w="850"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11165" w:type="dxa"/>
            <w:gridSpan w:val="4"/>
            <w:shd w:val="clear" w:color="auto" w:fill="A6A6A6"/>
            <w:vAlign w:val="center"/>
          </w:tcPr>
          <w:p w:rsidR="006A5B6A" w:rsidRPr="0054061F" w:rsidRDefault="006A5B6A" w:rsidP="00CF04A6">
            <w:pPr>
              <w:jc w:val="center"/>
              <w:rPr>
                <w:rFonts w:ascii="Cambria" w:hAnsi="Cambria"/>
                <w:b/>
                <w:color w:val="FFFFFF"/>
              </w:rPr>
            </w:pPr>
            <w:r w:rsidRPr="0054061F">
              <w:rPr>
                <w:rFonts w:ascii="Cambria" w:hAnsi="Cambria"/>
                <w:b/>
                <w:color w:val="FFFFFF"/>
              </w:rPr>
              <w:t>2.</w:t>
            </w:r>
            <w:r w:rsidRPr="0054061F">
              <w:rPr>
                <w:rFonts w:ascii="Cambria" w:hAnsi="Cambria"/>
                <w:b/>
                <w:color w:val="FFFFFF"/>
                <w:lang w:val="en-US"/>
              </w:rPr>
              <w:t xml:space="preserve"> </w:t>
            </w:r>
            <w:r w:rsidRPr="00E96301">
              <w:rPr>
                <w:color w:val="FFFFFF"/>
              </w:rPr>
              <w:t>Земля во вселенной</w:t>
            </w:r>
          </w:p>
        </w:tc>
        <w:tc>
          <w:tcPr>
            <w:tcW w:w="850" w:type="dxa"/>
            <w:shd w:val="clear" w:color="auto" w:fill="A6A6A6"/>
            <w:vAlign w:val="center"/>
          </w:tcPr>
          <w:p w:rsidR="006A5B6A" w:rsidRPr="0054061F" w:rsidRDefault="006A5B6A" w:rsidP="00CF04A6">
            <w:pPr>
              <w:jc w:val="center"/>
              <w:rPr>
                <w:rFonts w:ascii="Cambria" w:hAnsi="Cambria"/>
                <w:b/>
                <w:color w:val="FFFFFF"/>
              </w:rPr>
            </w:pPr>
            <w:r>
              <w:rPr>
                <w:rFonts w:ascii="Cambria" w:hAnsi="Cambria"/>
                <w:b/>
                <w:color w:val="FFFFFF"/>
              </w:rPr>
              <w:t>34</w:t>
            </w:r>
          </w:p>
        </w:tc>
        <w:tc>
          <w:tcPr>
            <w:tcW w:w="567" w:type="dxa"/>
            <w:shd w:val="clear" w:color="auto" w:fill="A6A6A6"/>
            <w:vAlign w:val="center"/>
          </w:tcPr>
          <w:p w:rsidR="006A5B6A" w:rsidRPr="0054061F" w:rsidRDefault="006A5B6A" w:rsidP="00CF04A6">
            <w:pPr>
              <w:jc w:val="center"/>
              <w:rPr>
                <w:rFonts w:ascii="Cambria" w:hAnsi="Cambria"/>
                <w:b/>
                <w:color w:val="FFFFFF"/>
              </w:rPr>
            </w:pPr>
            <w:r>
              <w:rPr>
                <w:rFonts w:ascii="Cambria" w:hAnsi="Cambria"/>
                <w:b/>
                <w:color w:val="FFFFFF"/>
              </w:rPr>
              <w:t>14</w:t>
            </w:r>
          </w:p>
        </w:tc>
        <w:tc>
          <w:tcPr>
            <w:tcW w:w="567" w:type="dxa"/>
            <w:shd w:val="clear" w:color="auto" w:fill="A6A6A6"/>
            <w:vAlign w:val="center"/>
          </w:tcPr>
          <w:p w:rsidR="006A5B6A" w:rsidRPr="0054061F" w:rsidRDefault="006A5B6A" w:rsidP="00CF04A6">
            <w:pPr>
              <w:jc w:val="center"/>
              <w:rPr>
                <w:rFonts w:ascii="Cambria" w:hAnsi="Cambria"/>
                <w:b/>
                <w:color w:val="FFFFFF"/>
              </w:rPr>
            </w:pPr>
            <w:r>
              <w:rPr>
                <w:rFonts w:ascii="Cambria" w:hAnsi="Cambria"/>
                <w:b/>
                <w:color w:val="FFFFFF"/>
              </w:rPr>
              <w:t>20</w:t>
            </w:r>
          </w:p>
        </w:tc>
        <w:tc>
          <w:tcPr>
            <w:tcW w:w="567" w:type="dxa"/>
            <w:shd w:val="clear" w:color="auto" w:fill="A6A6A6"/>
            <w:vAlign w:val="center"/>
          </w:tcPr>
          <w:p w:rsidR="006A5B6A" w:rsidRPr="0054061F" w:rsidRDefault="006A5B6A" w:rsidP="00CF04A6">
            <w:pPr>
              <w:jc w:val="center"/>
              <w:rPr>
                <w:rFonts w:ascii="Cambria" w:hAnsi="Cambria"/>
                <w:b/>
                <w:color w:val="FFFFFF"/>
              </w:rPr>
            </w:pPr>
            <w:r>
              <w:rPr>
                <w:rFonts w:ascii="Cambria" w:hAnsi="Cambria"/>
                <w:b/>
                <w:color w:val="FFFFFF"/>
              </w:rPr>
              <w:t>-</w:t>
            </w:r>
          </w:p>
        </w:tc>
        <w:tc>
          <w:tcPr>
            <w:tcW w:w="1276" w:type="dxa"/>
            <w:shd w:val="clear" w:color="auto" w:fill="A6A6A6"/>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2</w:t>
            </w:r>
          </w:p>
        </w:tc>
        <w:tc>
          <w:tcPr>
            <w:tcW w:w="9639" w:type="dxa"/>
            <w:gridSpan w:val="2"/>
            <w:vAlign w:val="center"/>
          </w:tcPr>
          <w:p w:rsidR="006A5B6A" w:rsidRPr="007314D7" w:rsidRDefault="006A5B6A" w:rsidP="00CF04A6">
            <w:pPr>
              <w:rPr>
                <w:rFonts w:ascii="Cambria" w:hAnsi="Cambria"/>
              </w:rPr>
            </w:pPr>
            <w:r w:rsidRPr="007F1A67">
              <w:t>Солнечная система</w:t>
            </w:r>
            <w:r>
              <w:rPr>
                <w:rFonts w:ascii="Cambria" w:hAnsi="Cambria"/>
              </w:rPr>
              <w:t>. Решение практических задач .</w:t>
            </w:r>
          </w:p>
        </w:tc>
        <w:tc>
          <w:tcPr>
            <w:tcW w:w="850"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3</w:t>
            </w:r>
          </w:p>
        </w:tc>
        <w:tc>
          <w:tcPr>
            <w:tcW w:w="9639" w:type="dxa"/>
            <w:gridSpan w:val="2"/>
            <w:vAlign w:val="center"/>
          </w:tcPr>
          <w:p w:rsidR="006A5B6A" w:rsidRPr="007314D7" w:rsidRDefault="006A5B6A" w:rsidP="00CF04A6">
            <w:pPr>
              <w:rPr>
                <w:rFonts w:ascii="Cambria" w:hAnsi="Cambria"/>
              </w:rPr>
            </w:pPr>
            <w:r w:rsidRPr="00C06B40">
              <w:t>Изображение Земли на глобусе</w:t>
            </w:r>
            <w:r>
              <w:t xml:space="preserve">. </w:t>
            </w:r>
            <w:r>
              <w:rPr>
                <w:rFonts w:ascii="Cambria" w:hAnsi="Cambria"/>
              </w:rPr>
              <w:t>Решение практических задач .</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671"/>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4</w:t>
            </w:r>
          </w:p>
        </w:tc>
        <w:tc>
          <w:tcPr>
            <w:tcW w:w="9639" w:type="dxa"/>
            <w:gridSpan w:val="2"/>
            <w:vAlign w:val="center"/>
          </w:tcPr>
          <w:p w:rsidR="006A5B6A" w:rsidRPr="007314D7" w:rsidRDefault="006A5B6A" w:rsidP="00CF04A6">
            <w:pPr>
              <w:rPr>
                <w:rFonts w:ascii="Cambria" w:hAnsi="Cambria"/>
              </w:rPr>
            </w:pPr>
            <w:r>
              <w:rPr>
                <w:rFonts w:ascii="Cambria" w:hAnsi="Cambria"/>
              </w:rPr>
              <w:t>План и карта.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671"/>
        </w:trPr>
        <w:tc>
          <w:tcPr>
            <w:tcW w:w="828" w:type="dxa"/>
            <w:vAlign w:val="center"/>
          </w:tcPr>
          <w:p w:rsidR="006A5B6A" w:rsidRPr="007314D7" w:rsidRDefault="006A5B6A" w:rsidP="00CF04A6">
            <w:pPr>
              <w:rPr>
                <w:rFonts w:ascii="Cambria" w:hAnsi="Cambria"/>
              </w:rPr>
            </w:pPr>
          </w:p>
        </w:tc>
        <w:tc>
          <w:tcPr>
            <w:tcW w:w="698" w:type="dxa"/>
            <w:vAlign w:val="center"/>
          </w:tcPr>
          <w:p w:rsidR="006A5B6A" w:rsidRDefault="006A5B6A" w:rsidP="00CF04A6">
            <w:pPr>
              <w:jc w:val="center"/>
              <w:rPr>
                <w:rFonts w:ascii="Cambria" w:hAnsi="Cambria"/>
              </w:rPr>
            </w:pPr>
            <w:r>
              <w:rPr>
                <w:rFonts w:ascii="Cambria" w:hAnsi="Cambria"/>
              </w:rPr>
              <w:t>5</w:t>
            </w:r>
          </w:p>
        </w:tc>
        <w:tc>
          <w:tcPr>
            <w:tcW w:w="9639" w:type="dxa"/>
            <w:gridSpan w:val="2"/>
            <w:vAlign w:val="center"/>
          </w:tcPr>
          <w:p w:rsidR="006A5B6A" w:rsidRDefault="006A5B6A" w:rsidP="00CF04A6">
            <w:pPr>
              <w:rPr>
                <w:rFonts w:ascii="Cambria" w:hAnsi="Cambria"/>
              </w:rPr>
            </w:pPr>
            <w:r>
              <w:rPr>
                <w:rFonts w:ascii="Cambria" w:hAnsi="Cambria"/>
              </w:rPr>
              <w:t>Определение различных форм рельефа на картах и планах. Работа по карте.</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567"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6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6</w:t>
            </w:r>
          </w:p>
        </w:tc>
        <w:tc>
          <w:tcPr>
            <w:tcW w:w="9639" w:type="dxa"/>
            <w:gridSpan w:val="2"/>
            <w:vAlign w:val="center"/>
          </w:tcPr>
          <w:p w:rsidR="006A5B6A" w:rsidRPr="007314D7" w:rsidRDefault="006A5B6A" w:rsidP="00CF04A6">
            <w:pPr>
              <w:rPr>
                <w:rFonts w:ascii="Cambria" w:hAnsi="Cambria"/>
              </w:rPr>
            </w:pPr>
            <w:r w:rsidRPr="007F1A67">
              <w:t xml:space="preserve"> Великие географические открытия.</w:t>
            </w:r>
            <w:r>
              <w:t xml:space="preserve"> </w:t>
            </w:r>
            <w:r>
              <w:rPr>
                <w:rFonts w:ascii="Cambria" w:hAnsi="Cambria"/>
              </w:rPr>
              <w:t>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7</w:t>
            </w:r>
          </w:p>
        </w:tc>
        <w:tc>
          <w:tcPr>
            <w:tcW w:w="9639" w:type="dxa"/>
            <w:gridSpan w:val="2"/>
            <w:vAlign w:val="center"/>
          </w:tcPr>
          <w:p w:rsidR="006A5B6A" w:rsidRPr="007314D7" w:rsidRDefault="006A5B6A" w:rsidP="00CF04A6">
            <w:pPr>
              <w:rPr>
                <w:rFonts w:ascii="Cambria" w:hAnsi="Cambria"/>
              </w:rPr>
            </w:pPr>
            <w:r w:rsidRPr="007F1A67">
              <w:t xml:space="preserve">Материки и океаны. </w:t>
            </w:r>
            <w:r>
              <w:rPr>
                <w:rFonts w:ascii="Cambria" w:hAnsi="Cambria"/>
              </w:rPr>
              <w:t>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9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8</w:t>
            </w:r>
          </w:p>
        </w:tc>
        <w:tc>
          <w:tcPr>
            <w:tcW w:w="9639" w:type="dxa"/>
            <w:gridSpan w:val="2"/>
            <w:vAlign w:val="center"/>
          </w:tcPr>
          <w:p w:rsidR="006A5B6A" w:rsidRPr="007314D7" w:rsidRDefault="006A5B6A" w:rsidP="00CF04A6">
            <w:pPr>
              <w:rPr>
                <w:rFonts w:ascii="Cambria" w:hAnsi="Cambria"/>
              </w:rPr>
            </w:pPr>
            <w:r w:rsidRPr="00C06B40">
              <w:t>Внутреннее строение Земли.</w:t>
            </w:r>
            <w:r>
              <w:rPr>
                <w:rFonts w:ascii="Cambria" w:hAnsi="Cambria"/>
              </w:rPr>
              <w:t xml:space="preserve"> 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9</w:t>
            </w:r>
          </w:p>
        </w:tc>
        <w:tc>
          <w:tcPr>
            <w:tcW w:w="9639" w:type="dxa"/>
            <w:gridSpan w:val="2"/>
            <w:vAlign w:val="center"/>
          </w:tcPr>
          <w:p w:rsidR="006A5B6A" w:rsidRPr="007314D7" w:rsidRDefault="006A5B6A" w:rsidP="00CF04A6">
            <w:pPr>
              <w:rPr>
                <w:rFonts w:ascii="Cambria" w:hAnsi="Cambria"/>
              </w:rPr>
            </w:pPr>
            <w:r w:rsidRPr="003C75CB">
              <w:t>Рельеф Земли.</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sidRPr="007243FD">
              <w:rPr>
                <w:rFonts w:ascii="Cambria" w:hAnsi="Cambria"/>
              </w:rPr>
              <w:t>10</w:t>
            </w:r>
          </w:p>
        </w:tc>
        <w:tc>
          <w:tcPr>
            <w:tcW w:w="9639" w:type="dxa"/>
            <w:gridSpan w:val="2"/>
            <w:vAlign w:val="center"/>
          </w:tcPr>
          <w:p w:rsidR="006A5B6A" w:rsidRPr="007314D7" w:rsidRDefault="006A5B6A" w:rsidP="00CF04A6">
            <w:pPr>
              <w:ind w:right="-108"/>
              <w:rPr>
                <w:rFonts w:ascii="Cambria" w:hAnsi="Cambria"/>
              </w:rPr>
            </w:pPr>
            <w:r w:rsidRPr="003C75CB">
              <w:t>Атмосфера и климаты Земли.</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sidRPr="007314D7">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649"/>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243FD" w:rsidRDefault="006A5B6A" w:rsidP="00CF04A6">
            <w:pPr>
              <w:jc w:val="center"/>
              <w:rPr>
                <w:rFonts w:ascii="Cambria" w:hAnsi="Cambria"/>
              </w:rPr>
            </w:pPr>
            <w:r w:rsidRPr="007243FD">
              <w:rPr>
                <w:rFonts w:ascii="Cambria" w:hAnsi="Cambria"/>
              </w:rPr>
              <w:t>11</w:t>
            </w:r>
          </w:p>
        </w:tc>
        <w:tc>
          <w:tcPr>
            <w:tcW w:w="9639" w:type="dxa"/>
            <w:gridSpan w:val="2"/>
            <w:vAlign w:val="center"/>
          </w:tcPr>
          <w:p w:rsidR="006A5B6A" w:rsidRPr="007243FD" w:rsidRDefault="006A5B6A" w:rsidP="00CF04A6">
            <w:pPr>
              <w:rPr>
                <w:rFonts w:ascii="Cambria" w:hAnsi="Cambria"/>
              </w:rPr>
            </w:pPr>
            <w:r w:rsidRPr="003C75CB">
              <w:t xml:space="preserve">  Вода – «кровеносная система Земли».</w:t>
            </w:r>
            <w:r>
              <w:rPr>
                <w:rFonts w:ascii="Cambria" w:hAnsi="Cambria"/>
              </w:rPr>
              <w:t xml:space="preserve"> Земля во вселенной-Брейн-ринг.</w:t>
            </w:r>
          </w:p>
        </w:tc>
        <w:tc>
          <w:tcPr>
            <w:tcW w:w="850" w:type="dxa"/>
            <w:vAlign w:val="center"/>
          </w:tcPr>
          <w:p w:rsidR="006A5B6A" w:rsidRPr="007243FD" w:rsidRDefault="006A5B6A" w:rsidP="00CF04A6">
            <w:pPr>
              <w:jc w:val="center"/>
              <w:rPr>
                <w:rFonts w:ascii="Cambria" w:hAnsi="Cambria"/>
              </w:rPr>
            </w:pPr>
            <w:r w:rsidRPr="007243FD">
              <w:rPr>
                <w:rFonts w:ascii="Cambria" w:hAnsi="Cambria"/>
              </w:rPr>
              <w:t>2</w:t>
            </w:r>
          </w:p>
        </w:tc>
        <w:tc>
          <w:tcPr>
            <w:tcW w:w="567" w:type="dxa"/>
            <w:vAlign w:val="center"/>
          </w:tcPr>
          <w:p w:rsidR="006A5B6A" w:rsidRPr="007243FD" w:rsidRDefault="006A5B6A" w:rsidP="00CF04A6">
            <w:pPr>
              <w:jc w:val="center"/>
              <w:rPr>
                <w:rFonts w:ascii="Cambria" w:hAnsi="Cambria"/>
              </w:rPr>
            </w:pPr>
            <w:r>
              <w:rPr>
                <w:rFonts w:ascii="Cambria" w:hAnsi="Cambria"/>
              </w:rPr>
              <w:t>1</w:t>
            </w:r>
          </w:p>
        </w:tc>
        <w:tc>
          <w:tcPr>
            <w:tcW w:w="567" w:type="dxa"/>
            <w:vAlign w:val="center"/>
          </w:tcPr>
          <w:p w:rsidR="006A5B6A" w:rsidRPr="007243FD" w:rsidRDefault="006A5B6A" w:rsidP="00CF04A6">
            <w:pPr>
              <w:jc w:val="center"/>
              <w:rPr>
                <w:rFonts w:ascii="Cambria" w:hAnsi="Cambria"/>
              </w:rPr>
            </w:pPr>
            <w:r>
              <w:rPr>
                <w:rFonts w:ascii="Cambria" w:hAnsi="Cambria"/>
              </w:rPr>
              <w:t>1</w:t>
            </w:r>
          </w:p>
        </w:tc>
        <w:tc>
          <w:tcPr>
            <w:tcW w:w="567" w:type="dxa"/>
            <w:vAlign w:val="center"/>
          </w:tcPr>
          <w:p w:rsidR="006A5B6A" w:rsidRPr="007243FD"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243FD" w:rsidRDefault="006A5B6A" w:rsidP="00CF04A6">
            <w:pPr>
              <w:jc w:val="center"/>
              <w:rPr>
                <w:rFonts w:ascii="Cambria" w:hAnsi="Cambria"/>
              </w:rPr>
            </w:pPr>
            <w:r w:rsidRPr="007243FD">
              <w:rPr>
                <w:rFonts w:ascii="Cambria" w:hAnsi="Cambria"/>
              </w:rPr>
              <w:t>12</w:t>
            </w:r>
          </w:p>
        </w:tc>
        <w:tc>
          <w:tcPr>
            <w:tcW w:w="9639" w:type="dxa"/>
            <w:gridSpan w:val="2"/>
            <w:vAlign w:val="center"/>
          </w:tcPr>
          <w:p w:rsidR="006A5B6A" w:rsidRPr="007243FD" w:rsidRDefault="006A5B6A" w:rsidP="00CF04A6">
            <w:pPr>
              <w:rPr>
                <w:rFonts w:ascii="Cambria" w:hAnsi="Cambria"/>
              </w:rPr>
            </w:pPr>
            <w:r>
              <w:rPr>
                <w:rFonts w:ascii="Cambria" w:hAnsi="Cambria"/>
              </w:rPr>
              <w:t>Население мира. Решение практических задач.</w:t>
            </w:r>
          </w:p>
        </w:tc>
        <w:tc>
          <w:tcPr>
            <w:tcW w:w="850" w:type="dxa"/>
            <w:vAlign w:val="center"/>
          </w:tcPr>
          <w:p w:rsidR="006A5B6A" w:rsidRPr="007243FD" w:rsidRDefault="006A5B6A" w:rsidP="00CF04A6">
            <w:pPr>
              <w:jc w:val="center"/>
              <w:rPr>
                <w:rFonts w:ascii="Cambria" w:hAnsi="Cambria"/>
              </w:rPr>
            </w:pPr>
            <w:r w:rsidRPr="007243FD">
              <w:rPr>
                <w:rFonts w:ascii="Cambria" w:hAnsi="Cambria"/>
              </w:rPr>
              <w:t>2</w:t>
            </w:r>
          </w:p>
        </w:tc>
        <w:tc>
          <w:tcPr>
            <w:tcW w:w="567" w:type="dxa"/>
            <w:vAlign w:val="center"/>
          </w:tcPr>
          <w:p w:rsidR="006A5B6A" w:rsidRPr="007243FD" w:rsidRDefault="006A5B6A" w:rsidP="00CF04A6">
            <w:pPr>
              <w:jc w:val="center"/>
              <w:rPr>
                <w:rFonts w:ascii="Cambria" w:hAnsi="Cambria"/>
              </w:rPr>
            </w:pPr>
            <w:r>
              <w:rPr>
                <w:rFonts w:ascii="Cambria" w:hAnsi="Cambria"/>
              </w:rPr>
              <w:t>1</w:t>
            </w:r>
          </w:p>
        </w:tc>
        <w:tc>
          <w:tcPr>
            <w:tcW w:w="567" w:type="dxa"/>
            <w:vAlign w:val="center"/>
          </w:tcPr>
          <w:p w:rsidR="006A5B6A" w:rsidRPr="007243FD" w:rsidRDefault="006A5B6A" w:rsidP="00CF04A6">
            <w:pPr>
              <w:jc w:val="center"/>
              <w:rPr>
                <w:rFonts w:ascii="Cambria" w:hAnsi="Cambria"/>
              </w:rPr>
            </w:pPr>
            <w:r>
              <w:rPr>
                <w:rFonts w:ascii="Cambria" w:hAnsi="Cambria"/>
              </w:rPr>
              <w:t>1</w:t>
            </w:r>
          </w:p>
        </w:tc>
        <w:tc>
          <w:tcPr>
            <w:tcW w:w="567" w:type="dxa"/>
            <w:vAlign w:val="center"/>
          </w:tcPr>
          <w:p w:rsidR="006A5B6A" w:rsidRPr="007243FD"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243FD" w:rsidRDefault="006A5B6A" w:rsidP="00CF04A6">
            <w:pPr>
              <w:jc w:val="center"/>
              <w:rPr>
                <w:rFonts w:ascii="Cambria" w:hAnsi="Cambria"/>
              </w:rPr>
            </w:pPr>
            <w:r>
              <w:rPr>
                <w:rFonts w:ascii="Cambria" w:hAnsi="Cambria"/>
              </w:rPr>
              <w:t>13</w:t>
            </w:r>
          </w:p>
        </w:tc>
        <w:tc>
          <w:tcPr>
            <w:tcW w:w="9639" w:type="dxa"/>
            <w:gridSpan w:val="2"/>
            <w:vAlign w:val="center"/>
          </w:tcPr>
          <w:p w:rsidR="006A5B6A" w:rsidRPr="007243FD" w:rsidRDefault="006A5B6A" w:rsidP="00CF04A6">
            <w:pPr>
              <w:rPr>
                <w:rFonts w:ascii="Cambria" w:hAnsi="Cambria"/>
              </w:rPr>
            </w:pPr>
            <w:r w:rsidRPr="007243FD">
              <w:rPr>
                <w:rFonts w:ascii="Cambria" w:hAnsi="Cambria"/>
              </w:rPr>
              <w:t xml:space="preserve">Решение задач школьного этапа всероссийской Олимпиады по </w:t>
            </w:r>
            <w:r>
              <w:rPr>
                <w:rFonts w:ascii="Cambria" w:hAnsi="Cambria"/>
              </w:rPr>
              <w:t>географии.</w:t>
            </w:r>
          </w:p>
        </w:tc>
        <w:tc>
          <w:tcPr>
            <w:tcW w:w="850" w:type="dxa"/>
            <w:vAlign w:val="center"/>
          </w:tcPr>
          <w:p w:rsidR="006A5B6A" w:rsidRPr="007243FD" w:rsidRDefault="006A5B6A" w:rsidP="00CF04A6">
            <w:pPr>
              <w:jc w:val="center"/>
              <w:rPr>
                <w:rFonts w:ascii="Cambria" w:hAnsi="Cambria"/>
              </w:rPr>
            </w:pPr>
            <w:r>
              <w:rPr>
                <w:rFonts w:ascii="Cambria" w:hAnsi="Cambria"/>
              </w:rPr>
              <w:t>2</w:t>
            </w:r>
          </w:p>
        </w:tc>
        <w:tc>
          <w:tcPr>
            <w:tcW w:w="567" w:type="dxa"/>
            <w:vAlign w:val="center"/>
          </w:tcPr>
          <w:p w:rsidR="006A5B6A" w:rsidRPr="007243FD" w:rsidRDefault="006A5B6A" w:rsidP="00CF04A6">
            <w:pPr>
              <w:jc w:val="center"/>
              <w:rPr>
                <w:rFonts w:ascii="Cambria" w:hAnsi="Cambria"/>
              </w:rPr>
            </w:pPr>
            <w:r>
              <w:rPr>
                <w:rFonts w:ascii="Cambria" w:hAnsi="Cambria"/>
              </w:rPr>
              <w:t>-</w:t>
            </w:r>
          </w:p>
        </w:tc>
        <w:tc>
          <w:tcPr>
            <w:tcW w:w="567" w:type="dxa"/>
            <w:vAlign w:val="center"/>
          </w:tcPr>
          <w:p w:rsidR="006A5B6A" w:rsidRPr="007243FD" w:rsidRDefault="006A5B6A" w:rsidP="00CF04A6">
            <w:pPr>
              <w:jc w:val="center"/>
              <w:rPr>
                <w:rFonts w:ascii="Cambria" w:hAnsi="Cambria"/>
              </w:rPr>
            </w:pPr>
            <w:r>
              <w:rPr>
                <w:rFonts w:ascii="Cambria" w:hAnsi="Cambria"/>
              </w:rPr>
              <w:t>2</w:t>
            </w:r>
          </w:p>
        </w:tc>
        <w:tc>
          <w:tcPr>
            <w:tcW w:w="567" w:type="dxa"/>
            <w:vAlign w:val="center"/>
          </w:tcPr>
          <w:p w:rsidR="006A5B6A" w:rsidRPr="007243FD"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14</w:t>
            </w:r>
          </w:p>
        </w:tc>
        <w:tc>
          <w:tcPr>
            <w:tcW w:w="9639" w:type="dxa"/>
            <w:gridSpan w:val="2"/>
            <w:vAlign w:val="center"/>
          </w:tcPr>
          <w:p w:rsidR="006A5B6A" w:rsidRPr="00EC7B68" w:rsidRDefault="006A5B6A" w:rsidP="00CF04A6">
            <w:pPr>
              <w:rPr>
                <w:rFonts w:ascii="Cambria" w:hAnsi="Cambria"/>
              </w:rPr>
            </w:pPr>
            <w:r w:rsidRPr="00EC7B68">
              <w:t>Карта строения земной коры. Платформы и складчатые области.</w:t>
            </w:r>
            <w:r>
              <w:rPr>
                <w:rFonts w:ascii="Cambria" w:hAnsi="Cambria"/>
              </w:rPr>
              <w:t xml:space="preserve"> 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tcBorders>
              <w:bottom w:val="single" w:sz="4" w:space="0" w:color="auto"/>
            </w:tcBorders>
            <w:vAlign w:val="center"/>
          </w:tcPr>
          <w:p w:rsidR="006A5B6A" w:rsidRPr="007314D7" w:rsidRDefault="006A5B6A" w:rsidP="00CF04A6">
            <w:pPr>
              <w:rPr>
                <w:rFonts w:ascii="Cambria" w:hAnsi="Cambria"/>
              </w:rPr>
            </w:pPr>
          </w:p>
        </w:tc>
        <w:tc>
          <w:tcPr>
            <w:tcW w:w="698"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15</w:t>
            </w:r>
          </w:p>
        </w:tc>
        <w:tc>
          <w:tcPr>
            <w:tcW w:w="9639" w:type="dxa"/>
            <w:gridSpan w:val="2"/>
            <w:tcBorders>
              <w:bottom w:val="single" w:sz="4" w:space="0" w:color="auto"/>
            </w:tcBorders>
            <w:vAlign w:val="center"/>
          </w:tcPr>
          <w:p w:rsidR="006A5B6A" w:rsidRPr="007314D7" w:rsidRDefault="006A5B6A" w:rsidP="00CF04A6">
            <w:pPr>
              <w:rPr>
                <w:rFonts w:ascii="Cambria" w:hAnsi="Cambria"/>
              </w:rPr>
            </w:pPr>
            <w:r>
              <w:rPr>
                <w:rFonts w:ascii="Cambria" w:hAnsi="Cambria"/>
              </w:rPr>
              <w:t>Материки, океаны, страны. Европа. Занятия по тестам.</w:t>
            </w:r>
          </w:p>
        </w:tc>
        <w:tc>
          <w:tcPr>
            <w:tcW w:w="850"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tcBorders>
              <w:bottom w:val="single" w:sz="4" w:space="0" w:color="auto"/>
            </w:tcBorders>
            <w:vAlign w:val="center"/>
          </w:tcPr>
          <w:p w:rsidR="006A5B6A" w:rsidRPr="007314D7" w:rsidRDefault="006A5B6A" w:rsidP="00CF04A6">
            <w:pPr>
              <w:rPr>
                <w:rFonts w:ascii="Cambria" w:hAnsi="Cambria"/>
              </w:rPr>
            </w:pPr>
          </w:p>
        </w:tc>
        <w:tc>
          <w:tcPr>
            <w:tcW w:w="698" w:type="dxa"/>
            <w:tcBorders>
              <w:bottom w:val="single" w:sz="4" w:space="0" w:color="auto"/>
            </w:tcBorders>
            <w:vAlign w:val="center"/>
          </w:tcPr>
          <w:p w:rsidR="006A5B6A" w:rsidRDefault="006A5B6A" w:rsidP="00CF04A6">
            <w:pPr>
              <w:jc w:val="center"/>
              <w:rPr>
                <w:rFonts w:ascii="Cambria" w:hAnsi="Cambria"/>
              </w:rPr>
            </w:pPr>
            <w:r>
              <w:rPr>
                <w:rFonts w:ascii="Cambria" w:hAnsi="Cambria"/>
              </w:rPr>
              <w:t>16</w:t>
            </w:r>
          </w:p>
        </w:tc>
        <w:tc>
          <w:tcPr>
            <w:tcW w:w="9639" w:type="dxa"/>
            <w:gridSpan w:val="2"/>
            <w:tcBorders>
              <w:bottom w:val="single" w:sz="4" w:space="0" w:color="auto"/>
            </w:tcBorders>
            <w:vAlign w:val="center"/>
          </w:tcPr>
          <w:p w:rsidR="006A5B6A" w:rsidRDefault="006A5B6A" w:rsidP="00CF04A6">
            <w:pPr>
              <w:rPr>
                <w:rFonts w:ascii="Cambria" w:hAnsi="Cambria"/>
              </w:rPr>
            </w:pPr>
            <w:r>
              <w:rPr>
                <w:rFonts w:ascii="Cambria" w:hAnsi="Cambria"/>
              </w:rPr>
              <w:t>Материки, океаны, страны. Азия. Занятия по тестам.</w:t>
            </w:r>
          </w:p>
        </w:tc>
        <w:tc>
          <w:tcPr>
            <w:tcW w:w="850" w:type="dxa"/>
            <w:tcBorders>
              <w:bottom w:val="single" w:sz="4" w:space="0" w:color="auto"/>
            </w:tcBorders>
            <w:vAlign w:val="center"/>
          </w:tcPr>
          <w:p w:rsidR="006A5B6A"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tcBorders>
              <w:bottom w:val="single" w:sz="4" w:space="0" w:color="auto"/>
            </w:tcBorders>
            <w:vAlign w:val="center"/>
          </w:tcPr>
          <w:p w:rsidR="006A5B6A" w:rsidRPr="007314D7" w:rsidRDefault="006A5B6A" w:rsidP="00CF04A6">
            <w:pPr>
              <w:rPr>
                <w:rFonts w:ascii="Cambria" w:hAnsi="Cambria"/>
              </w:rPr>
            </w:pPr>
          </w:p>
        </w:tc>
        <w:tc>
          <w:tcPr>
            <w:tcW w:w="698" w:type="dxa"/>
            <w:tcBorders>
              <w:bottom w:val="single" w:sz="4" w:space="0" w:color="auto"/>
            </w:tcBorders>
            <w:vAlign w:val="center"/>
          </w:tcPr>
          <w:p w:rsidR="006A5B6A" w:rsidRDefault="006A5B6A" w:rsidP="00CF04A6">
            <w:pPr>
              <w:jc w:val="center"/>
              <w:rPr>
                <w:rFonts w:ascii="Cambria" w:hAnsi="Cambria"/>
              </w:rPr>
            </w:pPr>
            <w:r>
              <w:rPr>
                <w:rFonts w:ascii="Cambria" w:hAnsi="Cambria"/>
              </w:rPr>
              <w:t>17</w:t>
            </w:r>
          </w:p>
        </w:tc>
        <w:tc>
          <w:tcPr>
            <w:tcW w:w="9639" w:type="dxa"/>
            <w:gridSpan w:val="2"/>
            <w:tcBorders>
              <w:bottom w:val="single" w:sz="4" w:space="0" w:color="auto"/>
            </w:tcBorders>
            <w:vAlign w:val="center"/>
          </w:tcPr>
          <w:p w:rsidR="006A5B6A" w:rsidRDefault="006A5B6A" w:rsidP="00CF04A6">
            <w:pPr>
              <w:rPr>
                <w:rFonts w:ascii="Cambria" w:hAnsi="Cambria"/>
              </w:rPr>
            </w:pPr>
            <w:r>
              <w:rPr>
                <w:rFonts w:ascii="Cambria" w:hAnsi="Cambria"/>
              </w:rPr>
              <w:t>Материки, океаны, страны. Африка. Занятия по тестам.</w:t>
            </w:r>
          </w:p>
        </w:tc>
        <w:tc>
          <w:tcPr>
            <w:tcW w:w="850" w:type="dxa"/>
            <w:tcBorders>
              <w:bottom w:val="single" w:sz="4" w:space="0" w:color="auto"/>
            </w:tcBorders>
            <w:vAlign w:val="center"/>
          </w:tcPr>
          <w:p w:rsidR="006A5B6A"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tcBorders>
              <w:bottom w:val="single" w:sz="4" w:space="0" w:color="auto"/>
            </w:tcBorders>
            <w:vAlign w:val="center"/>
          </w:tcPr>
          <w:p w:rsidR="006A5B6A" w:rsidRPr="007314D7" w:rsidRDefault="006A5B6A" w:rsidP="00CF04A6">
            <w:pPr>
              <w:rPr>
                <w:rFonts w:ascii="Cambria" w:hAnsi="Cambria"/>
              </w:rPr>
            </w:pPr>
          </w:p>
        </w:tc>
        <w:tc>
          <w:tcPr>
            <w:tcW w:w="698" w:type="dxa"/>
            <w:tcBorders>
              <w:bottom w:val="single" w:sz="4" w:space="0" w:color="auto"/>
            </w:tcBorders>
            <w:vAlign w:val="center"/>
          </w:tcPr>
          <w:p w:rsidR="006A5B6A" w:rsidRDefault="006A5B6A" w:rsidP="00CF04A6">
            <w:pPr>
              <w:jc w:val="center"/>
              <w:rPr>
                <w:rFonts w:ascii="Cambria" w:hAnsi="Cambria"/>
              </w:rPr>
            </w:pPr>
            <w:r>
              <w:rPr>
                <w:rFonts w:ascii="Cambria" w:hAnsi="Cambria"/>
              </w:rPr>
              <w:t>18</w:t>
            </w:r>
          </w:p>
        </w:tc>
        <w:tc>
          <w:tcPr>
            <w:tcW w:w="9639" w:type="dxa"/>
            <w:gridSpan w:val="2"/>
            <w:tcBorders>
              <w:bottom w:val="single" w:sz="4" w:space="0" w:color="auto"/>
            </w:tcBorders>
            <w:vAlign w:val="center"/>
          </w:tcPr>
          <w:p w:rsidR="006A5B6A" w:rsidRDefault="006A5B6A" w:rsidP="00CF04A6">
            <w:pPr>
              <w:rPr>
                <w:rFonts w:ascii="Cambria" w:hAnsi="Cambria"/>
              </w:rPr>
            </w:pPr>
            <w:r>
              <w:rPr>
                <w:rFonts w:ascii="Cambria" w:hAnsi="Cambria"/>
              </w:rPr>
              <w:t>Материки, океаны, страны. Америка. Занятия по тестам.</w:t>
            </w:r>
          </w:p>
        </w:tc>
        <w:tc>
          <w:tcPr>
            <w:tcW w:w="850" w:type="dxa"/>
            <w:tcBorders>
              <w:bottom w:val="single" w:sz="4" w:space="0" w:color="auto"/>
            </w:tcBorders>
            <w:vAlign w:val="center"/>
          </w:tcPr>
          <w:p w:rsidR="006A5B6A"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tcBorders>
              <w:bottom w:val="single" w:sz="4" w:space="0" w:color="auto"/>
            </w:tcBorders>
            <w:vAlign w:val="center"/>
          </w:tcPr>
          <w:p w:rsidR="006A5B6A" w:rsidRPr="007314D7" w:rsidRDefault="006A5B6A" w:rsidP="00CF04A6">
            <w:pPr>
              <w:rPr>
                <w:rFonts w:ascii="Cambria" w:hAnsi="Cambria"/>
              </w:rPr>
            </w:pPr>
          </w:p>
        </w:tc>
        <w:tc>
          <w:tcPr>
            <w:tcW w:w="698" w:type="dxa"/>
            <w:tcBorders>
              <w:bottom w:val="single" w:sz="4" w:space="0" w:color="auto"/>
            </w:tcBorders>
            <w:vAlign w:val="center"/>
          </w:tcPr>
          <w:p w:rsidR="006A5B6A" w:rsidRDefault="006A5B6A" w:rsidP="00CF04A6">
            <w:pPr>
              <w:jc w:val="center"/>
              <w:rPr>
                <w:rFonts w:ascii="Cambria" w:hAnsi="Cambria"/>
              </w:rPr>
            </w:pPr>
            <w:r>
              <w:rPr>
                <w:rFonts w:ascii="Cambria" w:hAnsi="Cambria"/>
              </w:rPr>
              <w:t>19</w:t>
            </w:r>
          </w:p>
        </w:tc>
        <w:tc>
          <w:tcPr>
            <w:tcW w:w="9639" w:type="dxa"/>
            <w:gridSpan w:val="2"/>
            <w:tcBorders>
              <w:bottom w:val="single" w:sz="4" w:space="0" w:color="auto"/>
            </w:tcBorders>
            <w:vAlign w:val="center"/>
          </w:tcPr>
          <w:p w:rsidR="006A5B6A" w:rsidRDefault="006A5B6A" w:rsidP="00CF04A6">
            <w:pPr>
              <w:rPr>
                <w:rFonts w:ascii="Cambria" w:hAnsi="Cambria"/>
              </w:rPr>
            </w:pPr>
            <w:r>
              <w:rPr>
                <w:rFonts w:ascii="Cambria" w:hAnsi="Cambria"/>
              </w:rPr>
              <w:t>Материки, океаны, страны. Австралия, Океания, Полярные области. Конкурс</w:t>
            </w:r>
          </w:p>
        </w:tc>
        <w:tc>
          <w:tcPr>
            <w:tcW w:w="850" w:type="dxa"/>
            <w:tcBorders>
              <w:bottom w:val="single" w:sz="4" w:space="0" w:color="auto"/>
            </w:tcBorders>
            <w:vAlign w:val="center"/>
          </w:tcPr>
          <w:p w:rsidR="006A5B6A"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tcBorders>
              <w:bottom w:val="single" w:sz="4" w:space="0" w:color="auto"/>
            </w:tcBorders>
            <w:vAlign w:val="center"/>
          </w:tcPr>
          <w:p w:rsidR="006A5B6A" w:rsidRPr="007314D7" w:rsidRDefault="006A5B6A" w:rsidP="00CF04A6">
            <w:pPr>
              <w:rPr>
                <w:rFonts w:ascii="Cambria" w:hAnsi="Cambria"/>
              </w:rPr>
            </w:pPr>
          </w:p>
        </w:tc>
        <w:tc>
          <w:tcPr>
            <w:tcW w:w="698" w:type="dxa"/>
            <w:tcBorders>
              <w:bottom w:val="single" w:sz="4" w:space="0" w:color="auto"/>
            </w:tcBorders>
            <w:vAlign w:val="center"/>
          </w:tcPr>
          <w:p w:rsidR="006A5B6A" w:rsidRDefault="006A5B6A" w:rsidP="00CF04A6">
            <w:pPr>
              <w:jc w:val="center"/>
              <w:rPr>
                <w:rFonts w:ascii="Cambria" w:hAnsi="Cambria"/>
              </w:rPr>
            </w:pPr>
            <w:r>
              <w:rPr>
                <w:rFonts w:ascii="Cambria" w:hAnsi="Cambria"/>
              </w:rPr>
              <w:t>20</w:t>
            </w:r>
          </w:p>
        </w:tc>
        <w:tc>
          <w:tcPr>
            <w:tcW w:w="9639" w:type="dxa"/>
            <w:gridSpan w:val="2"/>
            <w:tcBorders>
              <w:bottom w:val="single" w:sz="4" w:space="0" w:color="auto"/>
            </w:tcBorders>
            <w:vAlign w:val="center"/>
          </w:tcPr>
          <w:p w:rsidR="006A5B6A" w:rsidRDefault="006A5B6A" w:rsidP="00CF04A6">
            <w:pPr>
              <w:rPr>
                <w:rFonts w:ascii="Cambria" w:hAnsi="Cambria"/>
              </w:rPr>
            </w:pPr>
            <w:r>
              <w:rPr>
                <w:rFonts w:ascii="Cambria" w:hAnsi="Cambria"/>
              </w:rPr>
              <w:t>Работа по</w:t>
            </w:r>
            <w:r w:rsidRPr="007243FD">
              <w:rPr>
                <w:rFonts w:ascii="Cambria" w:hAnsi="Cambria"/>
              </w:rPr>
              <w:t xml:space="preserve"> </w:t>
            </w:r>
            <w:r>
              <w:rPr>
                <w:rFonts w:ascii="Cambria" w:hAnsi="Cambria"/>
              </w:rPr>
              <w:t xml:space="preserve">тестам </w:t>
            </w:r>
            <w:r w:rsidRPr="007243FD">
              <w:rPr>
                <w:rFonts w:ascii="Cambria" w:hAnsi="Cambria"/>
              </w:rPr>
              <w:t xml:space="preserve"> школьного этапа всероссийской Олимпиады по</w:t>
            </w:r>
            <w:r>
              <w:rPr>
                <w:rFonts w:ascii="Cambria" w:hAnsi="Cambria"/>
              </w:rPr>
              <w:t xml:space="preserve"> географии раздела «Земля во вселенной».</w:t>
            </w:r>
          </w:p>
        </w:tc>
        <w:tc>
          <w:tcPr>
            <w:tcW w:w="850" w:type="dxa"/>
            <w:tcBorders>
              <w:bottom w:val="single" w:sz="4" w:space="0" w:color="auto"/>
            </w:tcBorders>
            <w:vAlign w:val="center"/>
          </w:tcPr>
          <w:p w:rsidR="006A5B6A"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5E634B" w:rsidTr="00CF04A6">
        <w:trPr>
          <w:trHeight w:hRule="exact" w:val="527"/>
        </w:trPr>
        <w:tc>
          <w:tcPr>
            <w:tcW w:w="11165" w:type="dxa"/>
            <w:gridSpan w:val="4"/>
            <w:shd w:val="clear" w:color="auto" w:fill="A6A6A6"/>
            <w:vAlign w:val="center"/>
          </w:tcPr>
          <w:p w:rsidR="006A5B6A" w:rsidRPr="005E634B" w:rsidRDefault="006A5B6A" w:rsidP="00CF04A6">
            <w:pPr>
              <w:jc w:val="center"/>
              <w:rPr>
                <w:rFonts w:ascii="Cambria" w:hAnsi="Cambria"/>
                <w:b/>
                <w:color w:val="FFFFFF"/>
              </w:rPr>
            </w:pPr>
            <w:r w:rsidRPr="005E634B">
              <w:rPr>
                <w:rFonts w:ascii="Cambria" w:hAnsi="Cambria"/>
                <w:b/>
                <w:color w:val="FFFFFF"/>
              </w:rPr>
              <w:t xml:space="preserve">3. </w:t>
            </w:r>
            <w:r>
              <w:rPr>
                <w:rFonts w:ascii="Cambria" w:hAnsi="Cambria"/>
                <w:b/>
                <w:color w:val="FFFFFF"/>
              </w:rPr>
              <w:t>Природа и население России.</w:t>
            </w:r>
          </w:p>
        </w:tc>
        <w:tc>
          <w:tcPr>
            <w:tcW w:w="850" w:type="dxa"/>
            <w:shd w:val="clear" w:color="auto" w:fill="A6A6A6"/>
            <w:vAlign w:val="center"/>
          </w:tcPr>
          <w:p w:rsidR="006A5B6A" w:rsidRPr="005E634B" w:rsidRDefault="006A5B6A" w:rsidP="00CF04A6">
            <w:pPr>
              <w:jc w:val="center"/>
              <w:rPr>
                <w:rFonts w:ascii="Cambria" w:hAnsi="Cambria"/>
                <w:b/>
                <w:color w:val="FFFFFF"/>
              </w:rPr>
            </w:pPr>
            <w:r>
              <w:rPr>
                <w:rFonts w:ascii="Cambria" w:hAnsi="Cambria"/>
                <w:b/>
                <w:color w:val="FFFFFF"/>
              </w:rPr>
              <w:t>48</w:t>
            </w:r>
          </w:p>
        </w:tc>
        <w:tc>
          <w:tcPr>
            <w:tcW w:w="567" w:type="dxa"/>
            <w:shd w:val="clear" w:color="auto" w:fill="A6A6A6"/>
            <w:vAlign w:val="center"/>
          </w:tcPr>
          <w:p w:rsidR="006A5B6A" w:rsidRPr="005E634B" w:rsidRDefault="006A5B6A" w:rsidP="00CF04A6">
            <w:pPr>
              <w:jc w:val="center"/>
              <w:rPr>
                <w:rFonts w:ascii="Cambria" w:hAnsi="Cambria"/>
                <w:b/>
                <w:color w:val="FFFFFF"/>
              </w:rPr>
            </w:pPr>
            <w:r>
              <w:rPr>
                <w:rFonts w:ascii="Cambria" w:hAnsi="Cambria"/>
                <w:b/>
                <w:color w:val="FFFFFF"/>
              </w:rPr>
              <w:t>22</w:t>
            </w:r>
          </w:p>
        </w:tc>
        <w:tc>
          <w:tcPr>
            <w:tcW w:w="567" w:type="dxa"/>
            <w:shd w:val="clear" w:color="auto" w:fill="A6A6A6"/>
            <w:vAlign w:val="center"/>
          </w:tcPr>
          <w:p w:rsidR="006A5B6A" w:rsidRPr="005E634B" w:rsidRDefault="006A5B6A" w:rsidP="00CF04A6">
            <w:pPr>
              <w:jc w:val="center"/>
              <w:rPr>
                <w:rFonts w:ascii="Cambria" w:hAnsi="Cambria"/>
                <w:b/>
                <w:color w:val="FFFFFF"/>
              </w:rPr>
            </w:pPr>
            <w:r>
              <w:rPr>
                <w:rFonts w:ascii="Cambria" w:hAnsi="Cambria"/>
                <w:b/>
                <w:color w:val="FFFFFF"/>
              </w:rPr>
              <w:t>26</w:t>
            </w:r>
          </w:p>
        </w:tc>
        <w:tc>
          <w:tcPr>
            <w:tcW w:w="567" w:type="dxa"/>
            <w:shd w:val="clear" w:color="auto" w:fill="A6A6A6"/>
            <w:vAlign w:val="center"/>
          </w:tcPr>
          <w:p w:rsidR="006A5B6A" w:rsidRPr="005E634B" w:rsidRDefault="006A5B6A" w:rsidP="00CF04A6">
            <w:pPr>
              <w:jc w:val="center"/>
              <w:rPr>
                <w:rFonts w:ascii="Cambria" w:hAnsi="Cambria"/>
                <w:b/>
                <w:color w:val="FFFFFF"/>
              </w:rPr>
            </w:pPr>
            <w:r w:rsidRPr="005E634B">
              <w:rPr>
                <w:rFonts w:ascii="Cambria" w:hAnsi="Cambria"/>
                <w:b/>
                <w:color w:val="FFFFFF"/>
              </w:rPr>
              <w:t>-</w:t>
            </w:r>
          </w:p>
        </w:tc>
        <w:tc>
          <w:tcPr>
            <w:tcW w:w="1276" w:type="dxa"/>
            <w:shd w:val="clear" w:color="auto" w:fill="A6A6A6"/>
            <w:vAlign w:val="center"/>
          </w:tcPr>
          <w:p w:rsidR="006A5B6A" w:rsidRPr="005E634B" w:rsidRDefault="006A5B6A" w:rsidP="00CF04A6">
            <w:pPr>
              <w:rPr>
                <w:rFonts w:ascii="Cambria" w:hAnsi="Cambria"/>
                <w:color w:val="FFFFFF"/>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21</w:t>
            </w:r>
          </w:p>
        </w:tc>
        <w:tc>
          <w:tcPr>
            <w:tcW w:w="9617" w:type="dxa"/>
            <w:vAlign w:val="center"/>
          </w:tcPr>
          <w:p w:rsidR="006A5B6A" w:rsidRPr="007314D7" w:rsidRDefault="006A5B6A" w:rsidP="00CF04A6">
            <w:pPr>
              <w:rPr>
                <w:rFonts w:ascii="Cambria" w:hAnsi="Cambria"/>
              </w:rPr>
            </w:pPr>
            <w:r>
              <w:rPr>
                <w:rFonts w:ascii="Cambria" w:hAnsi="Cambria"/>
              </w:rPr>
              <w:t>Пространство России. Границы. 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22</w:t>
            </w:r>
          </w:p>
        </w:tc>
        <w:tc>
          <w:tcPr>
            <w:tcW w:w="9617" w:type="dxa"/>
            <w:vAlign w:val="center"/>
          </w:tcPr>
          <w:p w:rsidR="006A5B6A" w:rsidRDefault="006A5B6A" w:rsidP="00CF04A6">
            <w:pPr>
              <w:rPr>
                <w:rFonts w:ascii="Cambria" w:hAnsi="Cambria"/>
              </w:rPr>
            </w:pPr>
            <w:r>
              <w:rPr>
                <w:rFonts w:ascii="Cambria" w:hAnsi="Cambria"/>
              </w:rPr>
              <w:t>Часовые пояса. Решение практических задач.</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23</w:t>
            </w:r>
          </w:p>
        </w:tc>
        <w:tc>
          <w:tcPr>
            <w:tcW w:w="9617" w:type="dxa"/>
            <w:vAlign w:val="center"/>
          </w:tcPr>
          <w:p w:rsidR="006A5B6A" w:rsidRDefault="006A5B6A" w:rsidP="00CF04A6">
            <w:pPr>
              <w:rPr>
                <w:rFonts w:ascii="Cambria" w:hAnsi="Cambria"/>
              </w:rPr>
            </w:pPr>
            <w:r>
              <w:rPr>
                <w:rFonts w:ascii="Cambria" w:hAnsi="Cambria"/>
              </w:rPr>
              <w:t xml:space="preserve">Решение задач на определение </w:t>
            </w:r>
            <w:r w:rsidRPr="00F121E9">
              <w:t>разницы во времени отдельных территорий.</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567"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24</w:t>
            </w:r>
          </w:p>
        </w:tc>
        <w:tc>
          <w:tcPr>
            <w:tcW w:w="9617" w:type="dxa"/>
            <w:vAlign w:val="center"/>
          </w:tcPr>
          <w:p w:rsidR="006A5B6A" w:rsidRDefault="006A5B6A" w:rsidP="00CF04A6">
            <w:pPr>
              <w:rPr>
                <w:rFonts w:ascii="Cambria" w:hAnsi="Cambria"/>
              </w:rPr>
            </w:pPr>
            <w:r>
              <w:rPr>
                <w:rFonts w:ascii="Cambria" w:hAnsi="Cambria"/>
              </w:rPr>
              <w:t>История исследования. Защита творческих Робот.</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25</w:t>
            </w:r>
          </w:p>
        </w:tc>
        <w:tc>
          <w:tcPr>
            <w:tcW w:w="9617" w:type="dxa"/>
            <w:vAlign w:val="center"/>
          </w:tcPr>
          <w:p w:rsidR="006A5B6A" w:rsidRDefault="006A5B6A" w:rsidP="00CF04A6">
            <w:pPr>
              <w:rPr>
                <w:rFonts w:ascii="Cambria" w:hAnsi="Cambria"/>
              </w:rPr>
            </w:pPr>
            <w:r>
              <w:t>Источники географической информации.</w:t>
            </w:r>
            <w:r>
              <w:rPr>
                <w:rFonts w:ascii="Cambria" w:hAnsi="Cambria"/>
              </w:rPr>
              <w:t xml:space="preserve"> Решение практических задач.</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645"/>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26</w:t>
            </w:r>
          </w:p>
        </w:tc>
        <w:tc>
          <w:tcPr>
            <w:tcW w:w="9617" w:type="dxa"/>
            <w:vAlign w:val="center"/>
          </w:tcPr>
          <w:p w:rsidR="006A5B6A" w:rsidRPr="007314D7" w:rsidRDefault="006A5B6A" w:rsidP="00CF04A6">
            <w:pPr>
              <w:rPr>
                <w:rFonts w:ascii="Cambria" w:hAnsi="Cambria"/>
              </w:rPr>
            </w:pPr>
            <w:r>
              <w:rPr>
                <w:rFonts w:ascii="Cambria" w:hAnsi="Cambria"/>
              </w:rPr>
              <w:t>Формы рельеф и геологическое летоисчисление. Работа по карте..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645"/>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27</w:t>
            </w:r>
          </w:p>
        </w:tc>
        <w:tc>
          <w:tcPr>
            <w:tcW w:w="9617" w:type="dxa"/>
            <w:vAlign w:val="center"/>
          </w:tcPr>
          <w:p w:rsidR="006A5B6A" w:rsidRDefault="006A5B6A" w:rsidP="00CF04A6">
            <w:pPr>
              <w:rPr>
                <w:rFonts w:ascii="Cambria" w:hAnsi="Cambria"/>
              </w:rPr>
            </w:pPr>
            <w:r w:rsidRPr="00F121E9">
              <w:t>Современное развитие рельефа. Внешние и внутренние факторы рельефообразования</w:t>
            </w:r>
            <w:r>
              <w:t>. Работа по карте.</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645"/>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28</w:t>
            </w:r>
          </w:p>
        </w:tc>
        <w:tc>
          <w:tcPr>
            <w:tcW w:w="9617" w:type="dxa"/>
            <w:vAlign w:val="center"/>
          </w:tcPr>
          <w:p w:rsidR="006A5B6A" w:rsidRDefault="006A5B6A" w:rsidP="00CF04A6">
            <w:pPr>
              <w:rPr>
                <w:rFonts w:ascii="Cambria" w:hAnsi="Cambria"/>
              </w:rPr>
            </w:pPr>
            <w:r w:rsidRPr="00F121E9">
              <w:t>Богатство недр России.</w:t>
            </w:r>
            <w:r>
              <w:rPr>
                <w:rFonts w:ascii="Cambria" w:hAnsi="Cambria"/>
              </w:rPr>
              <w:t xml:space="preserve"> Занятия по тестам.</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29</w:t>
            </w:r>
          </w:p>
        </w:tc>
        <w:tc>
          <w:tcPr>
            <w:tcW w:w="9617" w:type="dxa"/>
            <w:vAlign w:val="center"/>
          </w:tcPr>
          <w:p w:rsidR="006A5B6A" w:rsidRPr="007314D7" w:rsidRDefault="006A5B6A" w:rsidP="00CF04A6">
            <w:pPr>
              <w:rPr>
                <w:rFonts w:ascii="Cambria" w:hAnsi="Cambria"/>
              </w:rPr>
            </w:pPr>
            <w:r>
              <w:rPr>
                <w:rFonts w:ascii="Cambria" w:hAnsi="Cambria"/>
              </w:rPr>
              <w:t xml:space="preserve">Климат. </w:t>
            </w:r>
            <w:r w:rsidRPr="00F121E9">
              <w:t>Атмосферные фронты, циклоны, антициклоны.</w:t>
            </w:r>
            <w:r>
              <w:t xml:space="preserve"> </w:t>
            </w:r>
            <w:r>
              <w:rPr>
                <w:rFonts w:ascii="Cambria" w:hAnsi="Cambria"/>
              </w:rPr>
              <w:t>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30</w:t>
            </w:r>
          </w:p>
        </w:tc>
        <w:tc>
          <w:tcPr>
            <w:tcW w:w="9617" w:type="dxa"/>
            <w:vAlign w:val="center"/>
          </w:tcPr>
          <w:p w:rsidR="006A5B6A" w:rsidRPr="00F121E9" w:rsidRDefault="006A5B6A" w:rsidP="00CF04A6">
            <w:r>
              <w:rPr>
                <w:rFonts w:ascii="Cambria" w:hAnsi="Cambria"/>
              </w:rPr>
              <w:t>Климат.</w:t>
            </w:r>
            <w:r w:rsidRPr="00F121E9">
              <w:t xml:space="preserve"> Распределение тепла и влаги  по территории нашей страны.</w:t>
            </w:r>
            <w:r>
              <w:rPr>
                <w:rFonts w:ascii="Cambria" w:hAnsi="Cambria"/>
              </w:rPr>
              <w:t xml:space="preserve"> Решение практических задач.</w:t>
            </w:r>
          </w:p>
          <w:p w:rsidR="006A5B6A" w:rsidRDefault="006A5B6A" w:rsidP="00CF04A6">
            <w:pPr>
              <w:rPr>
                <w:rFonts w:ascii="Cambria" w:hAnsi="Cambria"/>
              </w:rPr>
            </w:pP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31</w:t>
            </w:r>
          </w:p>
        </w:tc>
        <w:tc>
          <w:tcPr>
            <w:tcW w:w="9617" w:type="dxa"/>
            <w:vAlign w:val="center"/>
          </w:tcPr>
          <w:p w:rsidR="006A5B6A" w:rsidRDefault="006A5B6A" w:rsidP="00CF04A6">
            <w:pPr>
              <w:rPr>
                <w:rFonts w:ascii="Cambria" w:hAnsi="Cambria"/>
              </w:rPr>
            </w:pPr>
            <w:r w:rsidRPr="00F121E9">
              <w:t>Климат и человек. Агроклиматические ресурсы</w:t>
            </w:r>
            <w:r>
              <w:t>. Работа по карте.</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91"/>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32</w:t>
            </w:r>
          </w:p>
        </w:tc>
        <w:tc>
          <w:tcPr>
            <w:tcW w:w="9617" w:type="dxa"/>
            <w:vAlign w:val="center"/>
          </w:tcPr>
          <w:p w:rsidR="006A5B6A" w:rsidRPr="007314D7" w:rsidRDefault="006A5B6A" w:rsidP="00CF04A6">
            <w:pPr>
              <w:rPr>
                <w:rFonts w:ascii="Cambria" w:hAnsi="Cambria"/>
              </w:rPr>
            </w:pPr>
            <w:r>
              <w:rPr>
                <w:rFonts w:ascii="Cambria" w:hAnsi="Cambria"/>
              </w:rPr>
              <w:t>Внутренние воды России. Реки. 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91"/>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33</w:t>
            </w:r>
          </w:p>
        </w:tc>
        <w:tc>
          <w:tcPr>
            <w:tcW w:w="9617" w:type="dxa"/>
            <w:vAlign w:val="center"/>
          </w:tcPr>
          <w:p w:rsidR="006A5B6A" w:rsidRDefault="006A5B6A" w:rsidP="00CF04A6">
            <w:pPr>
              <w:rPr>
                <w:rFonts w:ascii="Cambria" w:hAnsi="Cambria"/>
              </w:rPr>
            </w:pPr>
            <w:r>
              <w:rPr>
                <w:rFonts w:ascii="Cambria" w:hAnsi="Cambria"/>
              </w:rPr>
              <w:t>Внутренние воды России. Озёра. Решение практических задач.</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91"/>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34</w:t>
            </w:r>
          </w:p>
        </w:tc>
        <w:tc>
          <w:tcPr>
            <w:tcW w:w="9617" w:type="dxa"/>
            <w:vAlign w:val="center"/>
          </w:tcPr>
          <w:p w:rsidR="006A5B6A" w:rsidRDefault="006A5B6A" w:rsidP="00CF04A6">
            <w:pPr>
              <w:rPr>
                <w:rFonts w:ascii="Cambria" w:hAnsi="Cambria"/>
              </w:rPr>
            </w:pPr>
            <w:r>
              <w:rPr>
                <w:rFonts w:ascii="Cambria" w:hAnsi="Cambria"/>
              </w:rPr>
              <w:t>Внутренние воды России. Болота. Ледники. Творческий отчёт.</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35</w:t>
            </w:r>
          </w:p>
        </w:tc>
        <w:tc>
          <w:tcPr>
            <w:tcW w:w="9617" w:type="dxa"/>
            <w:vAlign w:val="center"/>
          </w:tcPr>
          <w:p w:rsidR="006A5B6A" w:rsidRPr="007314D7" w:rsidRDefault="006A5B6A" w:rsidP="00CF04A6">
            <w:pPr>
              <w:rPr>
                <w:rFonts w:ascii="Cambria" w:hAnsi="Cambria"/>
              </w:rPr>
            </w:pPr>
            <w:r>
              <w:rPr>
                <w:rFonts w:ascii="Cambria" w:hAnsi="Cambria"/>
              </w:rPr>
              <w:t>Почвы.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36</w:t>
            </w:r>
          </w:p>
        </w:tc>
        <w:tc>
          <w:tcPr>
            <w:tcW w:w="9617" w:type="dxa"/>
            <w:vAlign w:val="center"/>
          </w:tcPr>
          <w:p w:rsidR="006A5B6A" w:rsidRPr="007314D7" w:rsidRDefault="006A5B6A" w:rsidP="00CF04A6">
            <w:pPr>
              <w:rPr>
                <w:rFonts w:ascii="Cambria" w:hAnsi="Cambria"/>
              </w:rPr>
            </w:pPr>
            <w:r>
              <w:rPr>
                <w:rFonts w:ascii="Cambria" w:hAnsi="Cambria"/>
              </w:rPr>
              <w:t>Природно - территориальные комплексы.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37</w:t>
            </w:r>
          </w:p>
        </w:tc>
        <w:tc>
          <w:tcPr>
            <w:tcW w:w="9617" w:type="dxa"/>
            <w:vAlign w:val="center"/>
          </w:tcPr>
          <w:p w:rsidR="006A5B6A" w:rsidRPr="007314D7" w:rsidRDefault="006A5B6A" w:rsidP="00CF04A6">
            <w:pPr>
              <w:rPr>
                <w:rFonts w:ascii="Cambria" w:hAnsi="Cambria"/>
              </w:rPr>
            </w:pPr>
            <w:r>
              <w:rPr>
                <w:rFonts w:ascii="Cambria" w:hAnsi="Cambria"/>
              </w:rPr>
              <w:t>Природно – хозяйственные зоны. Северная и таёжная зоны.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38</w:t>
            </w:r>
          </w:p>
        </w:tc>
        <w:tc>
          <w:tcPr>
            <w:tcW w:w="9617" w:type="dxa"/>
            <w:vAlign w:val="center"/>
          </w:tcPr>
          <w:p w:rsidR="006A5B6A" w:rsidRDefault="006A5B6A" w:rsidP="00CF04A6">
            <w:pPr>
              <w:rPr>
                <w:rFonts w:ascii="Cambria" w:hAnsi="Cambria"/>
              </w:rPr>
            </w:pPr>
            <w:r>
              <w:rPr>
                <w:rFonts w:ascii="Cambria" w:hAnsi="Cambria"/>
              </w:rPr>
              <w:t>Природно – хозяйственные зоны. Смешанные лесе, лесостепи, степи и пустыни. Работа по карте.</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39</w:t>
            </w:r>
          </w:p>
        </w:tc>
        <w:tc>
          <w:tcPr>
            <w:tcW w:w="9617" w:type="dxa"/>
            <w:vAlign w:val="center"/>
          </w:tcPr>
          <w:p w:rsidR="006A5B6A" w:rsidRDefault="006A5B6A" w:rsidP="00CF04A6">
            <w:pPr>
              <w:rPr>
                <w:rFonts w:ascii="Cambria" w:hAnsi="Cambria"/>
              </w:rPr>
            </w:pPr>
            <w:r w:rsidRPr="00F121E9">
              <w:t>Многоэтажность природы гор, особенности их природы</w:t>
            </w:r>
            <w:r>
              <w:t xml:space="preserve">. </w:t>
            </w:r>
            <w:r>
              <w:rPr>
                <w:rFonts w:ascii="Cambria" w:hAnsi="Cambria"/>
              </w:rPr>
              <w:t>Работа по карте.</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40</w:t>
            </w:r>
          </w:p>
        </w:tc>
        <w:tc>
          <w:tcPr>
            <w:tcW w:w="9617" w:type="dxa"/>
            <w:vAlign w:val="center"/>
          </w:tcPr>
          <w:p w:rsidR="006A5B6A" w:rsidRDefault="006A5B6A" w:rsidP="00CF04A6">
            <w:pPr>
              <w:rPr>
                <w:rFonts w:ascii="Cambria" w:hAnsi="Cambria"/>
              </w:rPr>
            </w:pPr>
            <w:r>
              <w:rPr>
                <w:rFonts w:ascii="Cambria" w:hAnsi="Cambria"/>
              </w:rPr>
              <w:t>Охрана природы и охраняемые территории России. Творческий отчёт.</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41</w:t>
            </w:r>
          </w:p>
        </w:tc>
        <w:tc>
          <w:tcPr>
            <w:tcW w:w="9617" w:type="dxa"/>
            <w:vAlign w:val="center"/>
          </w:tcPr>
          <w:p w:rsidR="006A5B6A" w:rsidRPr="007314D7" w:rsidRDefault="006A5B6A" w:rsidP="00CF04A6">
            <w:pPr>
              <w:rPr>
                <w:rFonts w:ascii="Cambria" w:hAnsi="Cambria"/>
              </w:rPr>
            </w:pPr>
            <w:r>
              <w:rPr>
                <w:rFonts w:ascii="Cambria" w:hAnsi="Cambria"/>
              </w:rPr>
              <w:t>Население России. Численность и воспроизводство населения национальный.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42</w:t>
            </w:r>
          </w:p>
        </w:tc>
        <w:tc>
          <w:tcPr>
            <w:tcW w:w="9617" w:type="dxa"/>
            <w:vAlign w:val="center"/>
          </w:tcPr>
          <w:p w:rsidR="006A5B6A" w:rsidRDefault="006A5B6A" w:rsidP="00CF04A6">
            <w:pPr>
              <w:rPr>
                <w:rFonts w:ascii="Cambria" w:hAnsi="Cambria"/>
              </w:rPr>
            </w:pPr>
            <w:r>
              <w:rPr>
                <w:rFonts w:ascii="Cambria" w:hAnsi="Cambria"/>
              </w:rPr>
              <w:t>Население России. Половозрастной, национальный и религиозный состав. Занятия по тестам.</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43</w:t>
            </w:r>
          </w:p>
        </w:tc>
        <w:tc>
          <w:tcPr>
            <w:tcW w:w="9617" w:type="dxa"/>
            <w:vAlign w:val="center"/>
          </w:tcPr>
          <w:p w:rsidR="006A5B6A" w:rsidRPr="007314D7" w:rsidRDefault="006A5B6A" w:rsidP="00CF04A6">
            <w:pPr>
              <w:ind w:left="708" w:hanging="708"/>
              <w:rPr>
                <w:rFonts w:ascii="Cambria" w:hAnsi="Cambria"/>
              </w:rPr>
            </w:pPr>
            <w:r>
              <w:rPr>
                <w:rFonts w:ascii="Cambria" w:hAnsi="Cambria"/>
              </w:rPr>
              <w:t>Население России. Естественное  движение и миграция. Творческая робота..</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44</w:t>
            </w:r>
          </w:p>
        </w:tc>
        <w:tc>
          <w:tcPr>
            <w:tcW w:w="9617" w:type="dxa"/>
            <w:vAlign w:val="center"/>
          </w:tcPr>
          <w:p w:rsidR="006A5B6A" w:rsidRDefault="006A5B6A" w:rsidP="00CF04A6">
            <w:pPr>
              <w:ind w:left="708" w:hanging="708"/>
              <w:rPr>
                <w:rFonts w:ascii="Cambria" w:hAnsi="Cambria"/>
              </w:rPr>
            </w:pPr>
            <w:r>
              <w:rPr>
                <w:rFonts w:ascii="Cambria" w:hAnsi="Cambria"/>
              </w:rPr>
              <w:t>Плотность населения. Города миллионеры. Работа по карте.</w:t>
            </w:r>
          </w:p>
        </w:tc>
        <w:tc>
          <w:tcPr>
            <w:tcW w:w="850"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45</w:t>
            </w:r>
          </w:p>
        </w:tc>
        <w:tc>
          <w:tcPr>
            <w:tcW w:w="9617" w:type="dxa"/>
            <w:vAlign w:val="center"/>
          </w:tcPr>
          <w:p w:rsidR="006A5B6A" w:rsidRDefault="006A5B6A" w:rsidP="00CF04A6">
            <w:pPr>
              <w:ind w:left="708" w:hanging="708"/>
              <w:rPr>
                <w:rFonts w:ascii="Cambria" w:hAnsi="Cambria"/>
              </w:rPr>
            </w:pPr>
            <w:r>
              <w:rPr>
                <w:rFonts w:ascii="Cambria" w:hAnsi="Cambria"/>
              </w:rPr>
              <w:t>Работа по</w:t>
            </w:r>
            <w:r w:rsidRPr="007243FD">
              <w:rPr>
                <w:rFonts w:ascii="Cambria" w:hAnsi="Cambria"/>
              </w:rPr>
              <w:t xml:space="preserve"> </w:t>
            </w:r>
            <w:r>
              <w:rPr>
                <w:rFonts w:ascii="Cambria" w:hAnsi="Cambria"/>
              </w:rPr>
              <w:t xml:space="preserve">тестам </w:t>
            </w:r>
            <w:r w:rsidRPr="007243FD">
              <w:rPr>
                <w:rFonts w:ascii="Cambria" w:hAnsi="Cambria"/>
              </w:rPr>
              <w:t xml:space="preserve"> школьного этапа всероссийской Олимпиады по</w:t>
            </w:r>
            <w:r>
              <w:rPr>
                <w:rFonts w:ascii="Cambria" w:hAnsi="Cambria"/>
              </w:rPr>
              <w:t xml:space="preserve"> географии раздела « Природа и население России».</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567"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6C5A7E" w:rsidTr="00CF04A6">
        <w:trPr>
          <w:trHeight w:hRule="exact" w:val="527"/>
        </w:trPr>
        <w:tc>
          <w:tcPr>
            <w:tcW w:w="11165" w:type="dxa"/>
            <w:gridSpan w:val="4"/>
            <w:shd w:val="clear" w:color="auto" w:fill="A6A6A6"/>
            <w:vAlign w:val="center"/>
          </w:tcPr>
          <w:p w:rsidR="006A5B6A" w:rsidRPr="006C5A7E" w:rsidRDefault="006A5B6A" w:rsidP="00CF04A6">
            <w:pPr>
              <w:jc w:val="center"/>
              <w:rPr>
                <w:rFonts w:ascii="Cambria" w:hAnsi="Cambria"/>
                <w:b/>
                <w:color w:val="FFFFFF"/>
              </w:rPr>
            </w:pPr>
            <w:r w:rsidRPr="006C5A7E">
              <w:rPr>
                <w:rFonts w:ascii="Cambria" w:hAnsi="Cambria"/>
                <w:b/>
                <w:color w:val="FFFFFF"/>
              </w:rPr>
              <w:t xml:space="preserve">4. </w:t>
            </w:r>
            <w:r>
              <w:rPr>
                <w:rFonts w:ascii="Cambria" w:hAnsi="Cambria"/>
                <w:b/>
                <w:color w:val="FFFFFF"/>
              </w:rPr>
              <w:t>Хозяйство и районы России.</w:t>
            </w:r>
          </w:p>
        </w:tc>
        <w:tc>
          <w:tcPr>
            <w:tcW w:w="850" w:type="dxa"/>
            <w:shd w:val="clear" w:color="auto" w:fill="A6A6A6"/>
            <w:vAlign w:val="center"/>
          </w:tcPr>
          <w:p w:rsidR="006A5B6A" w:rsidRPr="006C5A7E" w:rsidRDefault="006A5B6A" w:rsidP="00CF04A6">
            <w:pPr>
              <w:jc w:val="center"/>
              <w:rPr>
                <w:rFonts w:ascii="Cambria" w:hAnsi="Cambria"/>
                <w:b/>
                <w:color w:val="FFFFFF"/>
              </w:rPr>
            </w:pPr>
            <w:r>
              <w:rPr>
                <w:rFonts w:ascii="Cambria" w:hAnsi="Cambria"/>
                <w:b/>
                <w:color w:val="FFFFFF"/>
              </w:rPr>
              <w:t>48</w:t>
            </w:r>
          </w:p>
        </w:tc>
        <w:tc>
          <w:tcPr>
            <w:tcW w:w="567" w:type="dxa"/>
            <w:shd w:val="clear" w:color="auto" w:fill="A6A6A6"/>
            <w:vAlign w:val="center"/>
          </w:tcPr>
          <w:p w:rsidR="006A5B6A" w:rsidRPr="006C5A7E" w:rsidRDefault="006A5B6A" w:rsidP="00CF04A6">
            <w:pPr>
              <w:jc w:val="center"/>
              <w:rPr>
                <w:rFonts w:ascii="Cambria" w:hAnsi="Cambria"/>
                <w:b/>
                <w:color w:val="FFFFFF"/>
              </w:rPr>
            </w:pPr>
            <w:r>
              <w:rPr>
                <w:rFonts w:ascii="Cambria" w:hAnsi="Cambria"/>
                <w:b/>
                <w:color w:val="FFFFFF"/>
              </w:rPr>
              <w:t>19</w:t>
            </w:r>
          </w:p>
        </w:tc>
        <w:tc>
          <w:tcPr>
            <w:tcW w:w="567" w:type="dxa"/>
            <w:shd w:val="clear" w:color="auto" w:fill="A6A6A6"/>
            <w:vAlign w:val="center"/>
          </w:tcPr>
          <w:p w:rsidR="006A5B6A" w:rsidRPr="006C5A7E" w:rsidRDefault="006A5B6A" w:rsidP="00CF04A6">
            <w:pPr>
              <w:jc w:val="center"/>
              <w:rPr>
                <w:rFonts w:ascii="Cambria" w:hAnsi="Cambria"/>
                <w:b/>
                <w:color w:val="FFFFFF"/>
              </w:rPr>
            </w:pPr>
            <w:r>
              <w:rPr>
                <w:rFonts w:ascii="Cambria" w:hAnsi="Cambria"/>
                <w:b/>
                <w:color w:val="FFFFFF"/>
              </w:rPr>
              <w:t>29</w:t>
            </w:r>
          </w:p>
        </w:tc>
        <w:tc>
          <w:tcPr>
            <w:tcW w:w="567" w:type="dxa"/>
            <w:shd w:val="clear" w:color="auto" w:fill="A6A6A6"/>
            <w:vAlign w:val="center"/>
          </w:tcPr>
          <w:p w:rsidR="006A5B6A" w:rsidRPr="006C5A7E" w:rsidRDefault="006A5B6A" w:rsidP="00CF04A6">
            <w:pPr>
              <w:jc w:val="center"/>
              <w:rPr>
                <w:rFonts w:ascii="Cambria" w:hAnsi="Cambria"/>
                <w:b/>
                <w:color w:val="FFFFFF"/>
              </w:rPr>
            </w:pPr>
            <w:r w:rsidRPr="006C5A7E">
              <w:rPr>
                <w:rFonts w:ascii="Cambria" w:hAnsi="Cambria"/>
                <w:b/>
                <w:color w:val="FFFFFF"/>
              </w:rPr>
              <w:t>-</w:t>
            </w:r>
          </w:p>
        </w:tc>
        <w:tc>
          <w:tcPr>
            <w:tcW w:w="1276" w:type="dxa"/>
            <w:shd w:val="clear" w:color="auto" w:fill="A6A6A6"/>
            <w:vAlign w:val="center"/>
          </w:tcPr>
          <w:p w:rsidR="006A5B6A" w:rsidRPr="006C5A7E" w:rsidRDefault="006A5B6A" w:rsidP="00CF04A6">
            <w:pPr>
              <w:rPr>
                <w:rFonts w:ascii="Cambria" w:hAnsi="Cambria"/>
                <w:color w:val="FFFFFF"/>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46</w:t>
            </w:r>
          </w:p>
        </w:tc>
        <w:tc>
          <w:tcPr>
            <w:tcW w:w="9617" w:type="dxa"/>
            <w:vAlign w:val="center"/>
          </w:tcPr>
          <w:p w:rsidR="006A5B6A" w:rsidRPr="007314D7" w:rsidRDefault="006A5B6A" w:rsidP="00CF04A6">
            <w:pPr>
              <w:rPr>
                <w:rFonts w:ascii="Cambria" w:hAnsi="Cambria"/>
              </w:rPr>
            </w:pPr>
            <w:r>
              <w:rPr>
                <w:rFonts w:ascii="Cambria" w:hAnsi="Cambria"/>
              </w:rPr>
              <w:t>Этапы развития хозяйства. Географическое районирование России.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47</w:t>
            </w:r>
          </w:p>
        </w:tc>
        <w:tc>
          <w:tcPr>
            <w:tcW w:w="9617" w:type="dxa"/>
            <w:vAlign w:val="center"/>
          </w:tcPr>
          <w:p w:rsidR="006A5B6A" w:rsidRDefault="006A5B6A" w:rsidP="00CF04A6">
            <w:pPr>
              <w:rPr>
                <w:rFonts w:ascii="Cambria" w:hAnsi="Cambria"/>
              </w:rPr>
            </w:pPr>
            <w:r w:rsidRPr="00EA7519">
              <w:t>Административно-территориальное деление как один из видов районирования.</w:t>
            </w:r>
            <w:r>
              <w:t xml:space="preserve"> Работа по карте.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48</w:t>
            </w:r>
          </w:p>
        </w:tc>
        <w:tc>
          <w:tcPr>
            <w:tcW w:w="9617" w:type="dxa"/>
            <w:vAlign w:val="center"/>
          </w:tcPr>
          <w:p w:rsidR="006A5B6A" w:rsidRPr="00EA7519" w:rsidRDefault="006A5B6A" w:rsidP="00CF04A6">
            <w:r>
              <w:t>Определение субъектов РФ по географическому описанию.</w:t>
            </w:r>
            <w:r>
              <w:rPr>
                <w:rFonts w:ascii="Cambria" w:hAnsi="Cambria"/>
              </w:rPr>
              <w:t xml:space="preserve"> Занятия по тестам.</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567"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49</w:t>
            </w:r>
          </w:p>
        </w:tc>
        <w:tc>
          <w:tcPr>
            <w:tcW w:w="9617" w:type="dxa"/>
            <w:vAlign w:val="center"/>
          </w:tcPr>
          <w:p w:rsidR="006A5B6A" w:rsidRPr="007314D7" w:rsidRDefault="006A5B6A" w:rsidP="00CF04A6">
            <w:pPr>
              <w:rPr>
                <w:rFonts w:ascii="Cambria" w:hAnsi="Cambria"/>
              </w:rPr>
            </w:pPr>
            <w:r>
              <w:rPr>
                <w:rFonts w:ascii="Cambria" w:hAnsi="Cambria"/>
              </w:rPr>
              <w:t>Отрасли и межотраслевые комплексы.</w:t>
            </w:r>
            <w:r w:rsidRPr="00EA7519">
              <w:t xml:space="preserve"> Агропромышленный комплекс</w:t>
            </w:r>
            <w:r>
              <w:t xml:space="preserve">. </w:t>
            </w:r>
            <w:r w:rsidRPr="00EA7519">
              <w:t xml:space="preserve"> Легкая и пищевая промышленность.</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50</w:t>
            </w:r>
          </w:p>
        </w:tc>
        <w:tc>
          <w:tcPr>
            <w:tcW w:w="9617" w:type="dxa"/>
            <w:vAlign w:val="center"/>
          </w:tcPr>
          <w:p w:rsidR="006A5B6A" w:rsidRDefault="006A5B6A" w:rsidP="00CF04A6">
            <w:pPr>
              <w:rPr>
                <w:rFonts w:ascii="Cambria" w:hAnsi="Cambria"/>
              </w:rPr>
            </w:pPr>
            <w:r w:rsidRPr="00EA7519">
              <w:t>Легкая и пищевая промышленность.</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51</w:t>
            </w:r>
          </w:p>
        </w:tc>
        <w:tc>
          <w:tcPr>
            <w:tcW w:w="9617" w:type="dxa"/>
            <w:vAlign w:val="center"/>
          </w:tcPr>
          <w:p w:rsidR="006A5B6A" w:rsidRPr="007314D7" w:rsidRDefault="006A5B6A" w:rsidP="00CF04A6">
            <w:pPr>
              <w:rPr>
                <w:rFonts w:ascii="Cambria" w:hAnsi="Cambria"/>
              </w:rPr>
            </w:pPr>
            <w:r>
              <w:rPr>
                <w:rFonts w:ascii="Cambria" w:hAnsi="Cambria"/>
              </w:rPr>
              <w:t>Топливно – энергетический комплекс. Игра.</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52</w:t>
            </w:r>
          </w:p>
        </w:tc>
        <w:tc>
          <w:tcPr>
            <w:tcW w:w="9617" w:type="dxa"/>
            <w:vAlign w:val="center"/>
          </w:tcPr>
          <w:p w:rsidR="006A5B6A" w:rsidRDefault="006A5B6A" w:rsidP="00CF04A6">
            <w:pPr>
              <w:rPr>
                <w:rFonts w:ascii="Cambria" w:hAnsi="Cambria"/>
              </w:rPr>
            </w:pPr>
            <w:r w:rsidRPr="00EA7519">
              <w:t>Угольная, нефтяная и газовая промышленности.</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53</w:t>
            </w:r>
          </w:p>
        </w:tc>
        <w:tc>
          <w:tcPr>
            <w:tcW w:w="9617" w:type="dxa"/>
            <w:vAlign w:val="center"/>
          </w:tcPr>
          <w:p w:rsidR="006A5B6A" w:rsidRPr="007314D7" w:rsidRDefault="006A5B6A" w:rsidP="00CF04A6">
            <w:pPr>
              <w:rPr>
                <w:rFonts w:ascii="Cambria" w:hAnsi="Cambria"/>
              </w:rPr>
            </w:pPr>
            <w:r>
              <w:rPr>
                <w:rFonts w:ascii="Cambria" w:hAnsi="Cambria"/>
              </w:rPr>
              <w:t>Металлургический комплекс. химическая промышленность и машиностроение.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54</w:t>
            </w:r>
          </w:p>
        </w:tc>
        <w:tc>
          <w:tcPr>
            <w:tcW w:w="9617" w:type="dxa"/>
            <w:vAlign w:val="center"/>
          </w:tcPr>
          <w:p w:rsidR="006A5B6A" w:rsidRDefault="006A5B6A" w:rsidP="00CF04A6">
            <w:pPr>
              <w:rPr>
                <w:rFonts w:ascii="Cambria" w:hAnsi="Cambria"/>
              </w:rPr>
            </w:pPr>
            <w:r>
              <w:rPr>
                <w:rFonts w:ascii="Cambria" w:hAnsi="Cambria"/>
              </w:rPr>
              <w:t>Работа по</w:t>
            </w:r>
            <w:r w:rsidRPr="007243FD">
              <w:rPr>
                <w:rFonts w:ascii="Cambria" w:hAnsi="Cambria"/>
              </w:rPr>
              <w:t xml:space="preserve"> </w:t>
            </w:r>
            <w:r>
              <w:rPr>
                <w:rFonts w:ascii="Cambria" w:hAnsi="Cambria"/>
              </w:rPr>
              <w:t xml:space="preserve">тестам </w:t>
            </w:r>
            <w:r w:rsidRPr="007243FD">
              <w:rPr>
                <w:rFonts w:ascii="Cambria" w:hAnsi="Cambria"/>
              </w:rPr>
              <w:t xml:space="preserve"> школьного этапа всероссийской Олимпиады по</w:t>
            </w:r>
            <w:r>
              <w:rPr>
                <w:rFonts w:ascii="Cambria" w:hAnsi="Cambria"/>
              </w:rPr>
              <w:t xml:space="preserve"> географии раздела « Хозяйство».</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567"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55</w:t>
            </w:r>
          </w:p>
        </w:tc>
        <w:tc>
          <w:tcPr>
            <w:tcW w:w="9617" w:type="dxa"/>
            <w:vAlign w:val="center"/>
          </w:tcPr>
          <w:p w:rsidR="006A5B6A" w:rsidRPr="007314D7" w:rsidRDefault="006A5B6A" w:rsidP="00CF04A6">
            <w:pPr>
              <w:rPr>
                <w:rFonts w:ascii="Cambria" w:hAnsi="Cambria"/>
              </w:rPr>
            </w:pPr>
            <w:r>
              <w:rPr>
                <w:rFonts w:ascii="Cambria" w:hAnsi="Cambria"/>
              </w:rPr>
              <w:t>Европейская часть России.</w:t>
            </w:r>
            <w:r w:rsidRPr="00EA7519">
              <w:t xml:space="preserve"> Восточно-Европейская равнина.</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56</w:t>
            </w:r>
          </w:p>
        </w:tc>
        <w:tc>
          <w:tcPr>
            <w:tcW w:w="9617" w:type="dxa"/>
            <w:vAlign w:val="center"/>
          </w:tcPr>
          <w:p w:rsidR="006A5B6A" w:rsidRDefault="006A5B6A" w:rsidP="00CF04A6">
            <w:pPr>
              <w:rPr>
                <w:rFonts w:ascii="Cambria" w:hAnsi="Cambria"/>
              </w:rPr>
            </w:pPr>
            <w:r w:rsidRPr="00EA7519">
              <w:t>Центральная Россия. Состав территории. ГП, его изменение в различные пер</w:t>
            </w:r>
            <w:r>
              <w:t>ио</w:t>
            </w:r>
            <w:r w:rsidRPr="00EA7519">
              <w:t>ды.</w:t>
            </w:r>
            <w:r>
              <w:t xml:space="preserve"> Население. </w:t>
            </w:r>
            <w:r>
              <w:rPr>
                <w:rFonts w:ascii="Cambria" w:hAnsi="Cambria"/>
              </w:rPr>
              <w:t>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57</w:t>
            </w:r>
          </w:p>
        </w:tc>
        <w:tc>
          <w:tcPr>
            <w:tcW w:w="9617" w:type="dxa"/>
            <w:vAlign w:val="center"/>
          </w:tcPr>
          <w:p w:rsidR="006A5B6A" w:rsidRDefault="006A5B6A" w:rsidP="00CF04A6">
            <w:pPr>
              <w:rPr>
                <w:rFonts w:ascii="Cambria" w:hAnsi="Cambria"/>
              </w:rPr>
            </w:pPr>
            <w:r w:rsidRPr="00EA7519">
              <w:t xml:space="preserve">Центрально - </w:t>
            </w:r>
            <w:r>
              <w:t>Чернозём</w:t>
            </w:r>
            <w:r w:rsidRPr="00EA7519">
              <w:t>ный район. Природные ресурсы, хозяйство. Территориальная структура и города района.</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58</w:t>
            </w:r>
          </w:p>
        </w:tc>
        <w:tc>
          <w:tcPr>
            <w:tcW w:w="9617" w:type="dxa"/>
            <w:vAlign w:val="center"/>
          </w:tcPr>
          <w:p w:rsidR="006A5B6A" w:rsidRDefault="006A5B6A" w:rsidP="00CF04A6">
            <w:pPr>
              <w:rPr>
                <w:rFonts w:ascii="Cambria" w:hAnsi="Cambria"/>
              </w:rPr>
            </w:pPr>
            <w:r w:rsidRPr="00EA7519">
              <w:t>Волго-Вятский район. Народы, их историко-культурные особенности.</w:t>
            </w:r>
            <w:r>
              <w:t xml:space="preserve"> Работа по карте.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59</w:t>
            </w:r>
          </w:p>
        </w:tc>
        <w:tc>
          <w:tcPr>
            <w:tcW w:w="9617" w:type="dxa"/>
            <w:vAlign w:val="center"/>
          </w:tcPr>
          <w:p w:rsidR="006A5B6A" w:rsidRDefault="006A5B6A" w:rsidP="00CF04A6">
            <w:pPr>
              <w:rPr>
                <w:rFonts w:ascii="Cambria" w:hAnsi="Cambria"/>
              </w:rPr>
            </w:pPr>
            <w:r w:rsidRPr="00EA7519">
              <w:t>Северо-Западный район. ГП и природа.</w:t>
            </w:r>
            <w:r>
              <w:t xml:space="preserve"> Работа по карте.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60</w:t>
            </w:r>
          </w:p>
        </w:tc>
        <w:tc>
          <w:tcPr>
            <w:tcW w:w="9617" w:type="dxa"/>
            <w:vAlign w:val="center"/>
          </w:tcPr>
          <w:p w:rsidR="006A5B6A" w:rsidRDefault="006A5B6A" w:rsidP="00CF04A6">
            <w:pPr>
              <w:rPr>
                <w:rFonts w:ascii="Cambria" w:hAnsi="Cambria"/>
              </w:rPr>
            </w:pPr>
            <w:r w:rsidRPr="00EA7519">
              <w:t xml:space="preserve">Калининградская область. Европейский Север. ГП, особенности природы. Этапы освоения и заселения Европейского Севера. </w:t>
            </w:r>
            <w:r>
              <w:rPr>
                <w:rFonts w:ascii="Cambria" w:hAnsi="Cambria"/>
              </w:rPr>
              <w:t>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61</w:t>
            </w:r>
          </w:p>
        </w:tc>
        <w:tc>
          <w:tcPr>
            <w:tcW w:w="9617" w:type="dxa"/>
            <w:vAlign w:val="center"/>
          </w:tcPr>
          <w:p w:rsidR="006A5B6A" w:rsidRDefault="006A5B6A" w:rsidP="00CF04A6">
            <w:pPr>
              <w:rPr>
                <w:rFonts w:ascii="Cambria" w:hAnsi="Cambria"/>
              </w:rPr>
            </w:pPr>
            <w:r w:rsidRPr="00EA7519">
              <w:t>Поволжье. ГП и природа.</w:t>
            </w:r>
            <w:r>
              <w:t xml:space="preserve"> </w:t>
            </w:r>
            <w:r w:rsidRPr="00EA7519">
              <w:t>Население и хозяйство Поволжья.</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62</w:t>
            </w:r>
          </w:p>
        </w:tc>
        <w:tc>
          <w:tcPr>
            <w:tcW w:w="9617" w:type="dxa"/>
            <w:vAlign w:val="center"/>
          </w:tcPr>
          <w:p w:rsidR="006A5B6A" w:rsidRPr="00EA7519" w:rsidRDefault="006A5B6A" w:rsidP="00CF04A6">
            <w:r w:rsidRPr="00EA7519">
              <w:t>Северный Кавказ. Особенности ГП, природные условия. История присоединения к России и заселения русскими.</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63</w:t>
            </w:r>
          </w:p>
        </w:tc>
        <w:tc>
          <w:tcPr>
            <w:tcW w:w="9617" w:type="dxa"/>
            <w:vAlign w:val="center"/>
          </w:tcPr>
          <w:p w:rsidR="006A5B6A" w:rsidRDefault="006A5B6A" w:rsidP="00CF04A6">
            <w:pPr>
              <w:rPr>
                <w:rFonts w:ascii="Cambria" w:hAnsi="Cambria"/>
              </w:rPr>
            </w:pPr>
            <w:r w:rsidRPr="00EA7519">
              <w:t>Урал как природный и как экономический район. Особенности ГП и природы</w:t>
            </w:r>
            <w:r>
              <w:t>. Работа по карте.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64</w:t>
            </w:r>
          </w:p>
        </w:tc>
        <w:tc>
          <w:tcPr>
            <w:tcW w:w="9617" w:type="dxa"/>
            <w:vAlign w:val="center"/>
          </w:tcPr>
          <w:p w:rsidR="006A5B6A" w:rsidRDefault="006A5B6A" w:rsidP="00CF04A6">
            <w:pPr>
              <w:rPr>
                <w:rFonts w:ascii="Cambria" w:hAnsi="Cambria"/>
              </w:rPr>
            </w:pPr>
            <w:r>
              <w:rPr>
                <w:rFonts w:ascii="Cambria" w:hAnsi="Cambria"/>
              </w:rPr>
              <w:t>Азиатская часть России.</w:t>
            </w:r>
            <w:r w:rsidRPr="00EA7519">
              <w:t xml:space="preserve"> Природа Сибири. Рельеф, климат, реки, ландшафты и условия ведения хозяйства.</w:t>
            </w:r>
            <w:r>
              <w:t xml:space="preserve"> Работа по карте.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65</w:t>
            </w:r>
          </w:p>
        </w:tc>
        <w:tc>
          <w:tcPr>
            <w:tcW w:w="9617" w:type="dxa"/>
            <w:vAlign w:val="center"/>
          </w:tcPr>
          <w:p w:rsidR="006A5B6A" w:rsidRPr="008350D5" w:rsidRDefault="006A5B6A" w:rsidP="00CF04A6">
            <w:pPr>
              <w:rPr>
                <w:rFonts w:ascii="Cambria" w:hAnsi="Cambria"/>
              </w:rPr>
            </w:pPr>
            <w:r w:rsidRPr="00EA7519">
              <w:t>Природа и ресурсы гор Южной Сибири. Полезные ископаемые. Климат</w:t>
            </w:r>
            <w:r>
              <w:t>. Работа по карте.</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66</w:t>
            </w:r>
          </w:p>
        </w:tc>
        <w:tc>
          <w:tcPr>
            <w:tcW w:w="9617" w:type="dxa"/>
            <w:vAlign w:val="center"/>
          </w:tcPr>
          <w:p w:rsidR="006A5B6A" w:rsidRPr="007314D7" w:rsidRDefault="006A5B6A" w:rsidP="00CF04A6">
            <w:pPr>
              <w:rPr>
                <w:rFonts w:ascii="Cambria" w:hAnsi="Cambria"/>
              </w:rPr>
            </w:pPr>
            <w:r w:rsidRPr="00EA7519">
              <w:t>Западная Сибирь. Особенности природы</w:t>
            </w:r>
            <w:r>
              <w:t xml:space="preserve">. </w:t>
            </w:r>
            <w:r>
              <w:rPr>
                <w:rFonts w:ascii="Cambria" w:hAnsi="Cambria"/>
              </w:rPr>
              <w:t>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67</w:t>
            </w:r>
          </w:p>
        </w:tc>
        <w:tc>
          <w:tcPr>
            <w:tcW w:w="9617" w:type="dxa"/>
            <w:vAlign w:val="center"/>
          </w:tcPr>
          <w:p w:rsidR="006A5B6A" w:rsidRPr="007314D7" w:rsidRDefault="006A5B6A" w:rsidP="00CF04A6">
            <w:pPr>
              <w:rPr>
                <w:rFonts w:ascii="Cambria" w:hAnsi="Cambria"/>
              </w:rPr>
            </w:pPr>
            <w:r w:rsidRPr="00EA7519">
              <w:t>Арктические моря. Русские географические открытия. Особенности морей. Северный морской путь, его значение.</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68</w:t>
            </w:r>
          </w:p>
        </w:tc>
        <w:tc>
          <w:tcPr>
            <w:tcW w:w="9617" w:type="dxa"/>
            <w:vAlign w:val="center"/>
          </w:tcPr>
          <w:p w:rsidR="006A5B6A" w:rsidRPr="007314D7" w:rsidRDefault="006A5B6A" w:rsidP="00CF04A6">
            <w:pPr>
              <w:rPr>
                <w:rFonts w:ascii="Cambria" w:hAnsi="Cambria"/>
              </w:rPr>
            </w:pPr>
            <w:r w:rsidRPr="00EA7519">
              <w:t>Восточная Сибирь. Природные условия и ресурсы.</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69</w:t>
            </w:r>
          </w:p>
        </w:tc>
        <w:tc>
          <w:tcPr>
            <w:tcW w:w="9617" w:type="dxa"/>
            <w:vAlign w:val="center"/>
          </w:tcPr>
          <w:p w:rsidR="006A5B6A" w:rsidRPr="007314D7" w:rsidRDefault="006A5B6A" w:rsidP="00CF04A6">
            <w:pPr>
              <w:rPr>
                <w:rFonts w:ascii="Cambria" w:hAnsi="Cambria"/>
              </w:rPr>
            </w:pPr>
            <w:r w:rsidRPr="00EA7519">
              <w:t>Байкал – жемчужина России. Хозяйственное использование и экологические проблемы Байкала в российской культуре.</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70</w:t>
            </w:r>
          </w:p>
        </w:tc>
        <w:tc>
          <w:tcPr>
            <w:tcW w:w="9617" w:type="dxa"/>
            <w:vAlign w:val="center"/>
          </w:tcPr>
          <w:p w:rsidR="006A5B6A" w:rsidRPr="007314D7" w:rsidRDefault="006A5B6A" w:rsidP="00CF04A6">
            <w:pPr>
              <w:rPr>
                <w:rFonts w:ascii="Cambria" w:hAnsi="Cambria"/>
              </w:rPr>
            </w:pPr>
            <w:r w:rsidRPr="00EA7519">
              <w:t>Дальний Восток. Формирование территории. Природные условия и ресурсы. Опасные природные явления.</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80000B" w:rsidTr="00CF04A6">
        <w:trPr>
          <w:trHeight w:hRule="exact" w:val="527"/>
        </w:trPr>
        <w:tc>
          <w:tcPr>
            <w:tcW w:w="11165" w:type="dxa"/>
            <w:gridSpan w:val="4"/>
            <w:shd w:val="clear" w:color="auto" w:fill="A6A6A6"/>
            <w:vAlign w:val="center"/>
          </w:tcPr>
          <w:p w:rsidR="006A5B6A" w:rsidRPr="0080000B" w:rsidRDefault="006A5B6A" w:rsidP="00CF04A6">
            <w:pPr>
              <w:tabs>
                <w:tab w:val="left" w:pos="1512"/>
              </w:tabs>
              <w:ind w:right="72"/>
              <w:jc w:val="center"/>
              <w:rPr>
                <w:rFonts w:ascii="Cambria" w:hAnsi="Cambria"/>
                <w:b/>
                <w:color w:val="FFFFFF"/>
              </w:rPr>
            </w:pPr>
            <w:r>
              <w:rPr>
                <w:rFonts w:ascii="Cambria" w:hAnsi="Cambria"/>
                <w:b/>
                <w:color w:val="FFFFFF"/>
              </w:rPr>
              <w:t>5</w:t>
            </w:r>
            <w:r w:rsidRPr="0080000B">
              <w:rPr>
                <w:rFonts w:ascii="Cambria" w:hAnsi="Cambria"/>
                <w:b/>
                <w:color w:val="FFFFFF"/>
              </w:rPr>
              <w:t>. ИТОГОВОЕ ЗАНЯТИЕ</w:t>
            </w:r>
          </w:p>
        </w:tc>
        <w:tc>
          <w:tcPr>
            <w:tcW w:w="850" w:type="dxa"/>
            <w:shd w:val="clear" w:color="auto" w:fill="A6A6A6"/>
            <w:vAlign w:val="center"/>
          </w:tcPr>
          <w:p w:rsidR="006A5B6A" w:rsidRPr="0080000B" w:rsidRDefault="006A5B6A" w:rsidP="00CF04A6">
            <w:pPr>
              <w:jc w:val="center"/>
              <w:rPr>
                <w:rFonts w:ascii="Cambria" w:hAnsi="Cambria"/>
                <w:b/>
                <w:color w:val="FFFFFF"/>
              </w:rPr>
            </w:pPr>
            <w:r>
              <w:rPr>
                <w:rFonts w:ascii="Cambria" w:hAnsi="Cambria"/>
                <w:b/>
                <w:color w:val="FFFFFF"/>
              </w:rPr>
              <w:t>4</w:t>
            </w:r>
          </w:p>
        </w:tc>
        <w:tc>
          <w:tcPr>
            <w:tcW w:w="567" w:type="dxa"/>
            <w:shd w:val="clear" w:color="auto" w:fill="A6A6A6"/>
            <w:vAlign w:val="center"/>
          </w:tcPr>
          <w:p w:rsidR="006A5B6A" w:rsidRPr="0080000B" w:rsidRDefault="006A5B6A" w:rsidP="00CF04A6">
            <w:pPr>
              <w:jc w:val="center"/>
              <w:rPr>
                <w:rFonts w:ascii="Cambria" w:hAnsi="Cambria"/>
                <w:b/>
                <w:color w:val="FFFFFF"/>
              </w:rPr>
            </w:pPr>
            <w:r w:rsidRPr="0080000B">
              <w:rPr>
                <w:rFonts w:ascii="Cambria" w:hAnsi="Cambria"/>
                <w:b/>
                <w:color w:val="FFFFFF"/>
              </w:rPr>
              <w:t>-</w:t>
            </w:r>
          </w:p>
        </w:tc>
        <w:tc>
          <w:tcPr>
            <w:tcW w:w="567" w:type="dxa"/>
            <w:shd w:val="clear" w:color="auto" w:fill="A6A6A6"/>
            <w:vAlign w:val="center"/>
          </w:tcPr>
          <w:p w:rsidR="006A5B6A" w:rsidRPr="0080000B" w:rsidRDefault="006A5B6A" w:rsidP="00CF04A6">
            <w:pPr>
              <w:jc w:val="center"/>
              <w:rPr>
                <w:rFonts w:ascii="Cambria" w:hAnsi="Cambria"/>
                <w:b/>
                <w:color w:val="FFFFFF"/>
              </w:rPr>
            </w:pPr>
            <w:r>
              <w:rPr>
                <w:rFonts w:ascii="Cambria" w:hAnsi="Cambria"/>
                <w:b/>
                <w:color w:val="FFFFFF"/>
              </w:rPr>
              <w:t>4</w:t>
            </w:r>
          </w:p>
        </w:tc>
        <w:tc>
          <w:tcPr>
            <w:tcW w:w="567" w:type="dxa"/>
            <w:shd w:val="clear" w:color="auto" w:fill="A6A6A6"/>
            <w:vAlign w:val="center"/>
          </w:tcPr>
          <w:p w:rsidR="006A5B6A" w:rsidRPr="0080000B" w:rsidRDefault="006A5B6A" w:rsidP="00CF04A6">
            <w:pPr>
              <w:jc w:val="center"/>
              <w:rPr>
                <w:rFonts w:ascii="Cambria" w:hAnsi="Cambria"/>
                <w:color w:val="FFFFFF"/>
              </w:rPr>
            </w:pPr>
            <w:r>
              <w:rPr>
                <w:rFonts w:ascii="Cambria" w:hAnsi="Cambria"/>
                <w:color w:val="FFFFFF"/>
              </w:rPr>
              <w:t>-</w:t>
            </w:r>
          </w:p>
        </w:tc>
        <w:tc>
          <w:tcPr>
            <w:tcW w:w="1276" w:type="dxa"/>
            <w:shd w:val="clear" w:color="auto" w:fill="A6A6A6"/>
            <w:vAlign w:val="center"/>
          </w:tcPr>
          <w:p w:rsidR="006A5B6A" w:rsidRPr="0080000B" w:rsidRDefault="006A5B6A" w:rsidP="00CF04A6">
            <w:pPr>
              <w:jc w:val="center"/>
              <w:rPr>
                <w:rFonts w:ascii="Cambria" w:hAnsi="Cambria"/>
                <w:color w:val="FFFFFF"/>
              </w:rPr>
            </w:pPr>
          </w:p>
        </w:tc>
      </w:tr>
      <w:tr w:rsidR="006A5B6A" w:rsidRPr="007314D7" w:rsidTr="00CF04A6">
        <w:trPr>
          <w:trHeight w:hRule="exact" w:val="527"/>
        </w:trPr>
        <w:tc>
          <w:tcPr>
            <w:tcW w:w="828" w:type="dxa"/>
            <w:vAlign w:val="center"/>
          </w:tcPr>
          <w:p w:rsidR="006A5B6A" w:rsidRPr="007314D7" w:rsidRDefault="006A5B6A" w:rsidP="00CF04A6">
            <w:pPr>
              <w:jc w:val="cente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71</w:t>
            </w:r>
          </w:p>
        </w:tc>
        <w:tc>
          <w:tcPr>
            <w:tcW w:w="9617" w:type="dxa"/>
            <w:vAlign w:val="center"/>
          </w:tcPr>
          <w:p w:rsidR="006A5B6A" w:rsidRPr="007314D7" w:rsidRDefault="006A5B6A" w:rsidP="00CF04A6">
            <w:pPr>
              <w:tabs>
                <w:tab w:val="left" w:pos="1512"/>
              </w:tabs>
              <w:ind w:right="72"/>
              <w:rPr>
                <w:rFonts w:ascii="Cambria" w:hAnsi="Cambria"/>
              </w:rPr>
            </w:pPr>
            <w:r>
              <w:rPr>
                <w:rFonts w:ascii="Cambria" w:hAnsi="Cambria"/>
              </w:rPr>
              <w:t>Творческие отчеты</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jc w:val="cente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jc w:val="cente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72</w:t>
            </w:r>
          </w:p>
        </w:tc>
        <w:tc>
          <w:tcPr>
            <w:tcW w:w="9617" w:type="dxa"/>
            <w:vAlign w:val="center"/>
          </w:tcPr>
          <w:p w:rsidR="006A5B6A" w:rsidRPr="007314D7" w:rsidRDefault="006A5B6A" w:rsidP="00CF04A6">
            <w:pPr>
              <w:tabs>
                <w:tab w:val="left" w:pos="1512"/>
              </w:tabs>
              <w:ind w:right="72"/>
              <w:rPr>
                <w:rFonts w:ascii="Cambria" w:hAnsi="Cambria"/>
              </w:rPr>
            </w:pPr>
            <w:r>
              <w:rPr>
                <w:rFonts w:ascii="Cambria" w:hAnsi="Cambria"/>
              </w:rPr>
              <w:t>Мониторинг. Награждение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jc w:val="center"/>
              <w:rPr>
                <w:rFonts w:ascii="Cambria" w:hAnsi="Cambria"/>
              </w:rPr>
            </w:pPr>
          </w:p>
        </w:tc>
      </w:tr>
      <w:tr w:rsidR="006A5B6A" w:rsidRPr="0080000B" w:rsidTr="00CF04A6">
        <w:trPr>
          <w:trHeight w:hRule="exact" w:val="527"/>
        </w:trPr>
        <w:tc>
          <w:tcPr>
            <w:tcW w:w="11165" w:type="dxa"/>
            <w:gridSpan w:val="4"/>
            <w:vAlign w:val="center"/>
          </w:tcPr>
          <w:p w:rsidR="006A5B6A" w:rsidRPr="0080000B" w:rsidRDefault="006A5B6A" w:rsidP="00CF04A6">
            <w:pPr>
              <w:tabs>
                <w:tab w:val="left" w:pos="1512"/>
              </w:tabs>
              <w:ind w:right="72"/>
              <w:jc w:val="center"/>
              <w:rPr>
                <w:rFonts w:ascii="Cambria" w:hAnsi="Cambria"/>
                <w:b/>
                <w:sz w:val="32"/>
              </w:rPr>
            </w:pPr>
            <w:r w:rsidRPr="0080000B">
              <w:rPr>
                <w:rFonts w:ascii="Cambria" w:hAnsi="Cambria"/>
                <w:b/>
                <w:sz w:val="32"/>
              </w:rPr>
              <w:t>ИТОГО:</w:t>
            </w:r>
          </w:p>
        </w:tc>
        <w:tc>
          <w:tcPr>
            <w:tcW w:w="850" w:type="dxa"/>
            <w:vAlign w:val="center"/>
          </w:tcPr>
          <w:p w:rsidR="006A5B6A" w:rsidRPr="0080000B" w:rsidRDefault="006A5B6A" w:rsidP="00CF04A6">
            <w:pPr>
              <w:jc w:val="center"/>
              <w:rPr>
                <w:rFonts w:ascii="Cambria" w:hAnsi="Cambria"/>
                <w:b/>
                <w:sz w:val="32"/>
              </w:rPr>
            </w:pPr>
            <w:r w:rsidRPr="0080000B">
              <w:rPr>
                <w:rFonts w:ascii="Cambria" w:hAnsi="Cambria"/>
                <w:b/>
                <w:sz w:val="32"/>
              </w:rPr>
              <w:t>144</w:t>
            </w:r>
          </w:p>
        </w:tc>
        <w:tc>
          <w:tcPr>
            <w:tcW w:w="567" w:type="dxa"/>
            <w:vAlign w:val="center"/>
          </w:tcPr>
          <w:p w:rsidR="006A5B6A" w:rsidRPr="0080000B" w:rsidRDefault="006A5B6A" w:rsidP="00CF04A6">
            <w:pPr>
              <w:ind w:right="-108" w:hanging="108"/>
              <w:jc w:val="center"/>
              <w:rPr>
                <w:rFonts w:ascii="Cambria" w:hAnsi="Cambria"/>
                <w:b/>
                <w:sz w:val="32"/>
              </w:rPr>
            </w:pPr>
            <w:r>
              <w:rPr>
                <w:rFonts w:ascii="Cambria" w:hAnsi="Cambria"/>
                <w:b/>
                <w:sz w:val="32"/>
              </w:rPr>
              <w:t>60</w:t>
            </w:r>
          </w:p>
        </w:tc>
        <w:tc>
          <w:tcPr>
            <w:tcW w:w="567" w:type="dxa"/>
            <w:vAlign w:val="center"/>
          </w:tcPr>
          <w:p w:rsidR="006A5B6A" w:rsidRPr="0080000B" w:rsidRDefault="006A5B6A" w:rsidP="00CF04A6">
            <w:pPr>
              <w:ind w:right="-108" w:hanging="108"/>
              <w:jc w:val="center"/>
              <w:rPr>
                <w:rFonts w:ascii="Cambria" w:hAnsi="Cambria"/>
                <w:b/>
                <w:sz w:val="32"/>
              </w:rPr>
            </w:pPr>
            <w:r>
              <w:rPr>
                <w:rFonts w:ascii="Cambria" w:hAnsi="Cambria"/>
                <w:b/>
                <w:sz w:val="32"/>
              </w:rPr>
              <w:t>84</w:t>
            </w:r>
          </w:p>
        </w:tc>
        <w:tc>
          <w:tcPr>
            <w:tcW w:w="567" w:type="dxa"/>
            <w:vAlign w:val="center"/>
          </w:tcPr>
          <w:p w:rsidR="006A5B6A" w:rsidRPr="0080000B" w:rsidRDefault="006A5B6A" w:rsidP="00CF04A6">
            <w:pPr>
              <w:jc w:val="center"/>
              <w:rPr>
                <w:rFonts w:ascii="Cambria" w:hAnsi="Cambria"/>
                <w:b/>
                <w:sz w:val="32"/>
              </w:rPr>
            </w:pPr>
            <w:r>
              <w:rPr>
                <w:rFonts w:ascii="Cambria" w:hAnsi="Cambria"/>
                <w:b/>
                <w:sz w:val="32"/>
              </w:rPr>
              <w:t>-</w:t>
            </w:r>
          </w:p>
        </w:tc>
        <w:tc>
          <w:tcPr>
            <w:tcW w:w="1276" w:type="dxa"/>
            <w:vAlign w:val="center"/>
          </w:tcPr>
          <w:p w:rsidR="006A5B6A" w:rsidRPr="0080000B" w:rsidRDefault="006A5B6A" w:rsidP="00CF04A6">
            <w:pPr>
              <w:jc w:val="center"/>
              <w:rPr>
                <w:rFonts w:ascii="Cambria" w:hAnsi="Cambria"/>
                <w:b/>
                <w:sz w:val="32"/>
              </w:rPr>
            </w:pPr>
          </w:p>
        </w:tc>
      </w:tr>
    </w:tbl>
    <w:p w:rsidR="00B010D4" w:rsidRDefault="00B010D4" w:rsidP="00B010D4">
      <w:pPr>
        <w:pStyle w:val="af1"/>
        <w:rPr>
          <w:b/>
          <w:sz w:val="28"/>
          <w:szCs w:val="28"/>
        </w:rPr>
      </w:pPr>
      <w:r w:rsidRPr="008A48B1">
        <w:rPr>
          <w:b/>
          <w:sz w:val="28"/>
          <w:szCs w:val="28"/>
        </w:rPr>
        <w:t>РАБОЧАЯ    ПРОГРАММА</w:t>
      </w:r>
    </w:p>
    <w:p w:rsidR="00B010D4" w:rsidRPr="008A48B1" w:rsidRDefault="00B010D4" w:rsidP="00B010D4">
      <w:pPr>
        <w:pStyle w:val="af1"/>
        <w:rPr>
          <w:b/>
          <w:sz w:val="28"/>
          <w:szCs w:val="28"/>
        </w:rPr>
      </w:pPr>
      <w:r>
        <w:rPr>
          <w:b/>
          <w:sz w:val="28"/>
          <w:szCs w:val="28"/>
        </w:rPr>
        <w:lastRenderedPageBreak/>
        <w:t>ФГОС   ООО</w:t>
      </w:r>
    </w:p>
    <w:p w:rsidR="00B010D4" w:rsidRPr="00CE120D" w:rsidRDefault="00B010D4" w:rsidP="00B010D4">
      <w:pPr>
        <w:pStyle w:val="af1"/>
        <w:ind w:firstLine="709"/>
        <w:jc w:val="center"/>
        <w:rPr>
          <w:sz w:val="28"/>
          <w:szCs w:val="28"/>
        </w:rPr>
      </w:pPr>
      <w:r>
        <w:rPr>
          <w:sz w:val="28"/>
          <w:szCs w:val="28"/>
        </w:rPr>
        <w:t>по биологии  на средний уровень образования 5-9 классы</w:t>
      </w:r>
    </w:p>
    <w:p w:rsidR="00B010D4" w:rsidRDefault="00B010D4" w:rsidP="00B010D4">
      <w:pPr>
        <w:pStyle w:val="af1"/>
        <w:ind w:firstLine="709"/>
        <w:rPr>
          <w:sz w:val="28"/>
          <w:szCs w:val="28"/>
        </w:rPr>
      </w:pPr>
    </w:p>
    <w:p w:rsidR="00B010D4" w:rsidRDefault="00B010D4" w:rsidP="00B010D4">
      <w:pPr>
        <w:pStyle w:val="af1"/>
        <w:ind w:firstLine="709"/>
        <w:rPr>
          <w:sz w:val="28"/>
          <w:szCs w:val="28"/>
        </w:rPr>
      </w:pPr>
    </w:p>
    <w:p w:rsidR="00B010D4" w:rsidRDefault="00B010D4" w:rsidP="00B010D4">
      <w:pPr>
        <w:pStyle w:val="af1"/>
        <w:ind w:firstLine="709"/>
        <w:rPr>
          <w:sz w:val="28"/>
          <w:szCs w:val="28"/>
        </w:rPr>
      </w:pPr>
    </w:p>
    <w:p w:rsidR="00B010D4" w:rsidRDefault="00B010D4" w:rsidP="00B010D4">
      <w:pPr>
        <w:pStyle w:val="af1"/>
        <w:ind w:firstLine="709"/>
        <w:rPr>
          <w:sz w:val="28"/>
          <w:szCs w:val="28"/>
        </w:rPr>
      </w:pPr>
    </w:p>
    <w:p w:rsidR="00B010D4" w:rsidRDefault="00B010D4" w:rsidP="00B010D4">
      <w:pPr>
        <w:spacing w:after="0" w:line="240" w:lineRule="auto"/>
        <w:ind w:left="-567" w:right="283" w:firstLine="851"/>
        <w:contextualSpacing/>
        <w:rPr>
          <w:rFonts w:ascii="Times New Roman" w:eastAsia="Times New Roman" w:hAnsi="Times New Roman"/>
          <w:color w:val="262626"/>
          <w:sz w:val="28"/>
          <w:szCs w:val="28"/>
        </w:rPr>
      </w:pPr>
    </w:p>
    <w:p w:rsidR="00B010D4" w:rsidRPr="00DC4DAC" w:rsidRDefault="00B010D4" w:rsidP="00B010D4">
      <w:pPr>
        <w:spacing w:after="0" w:line="240" w:lineRule="auto"/>
        <w:jc w:val="both"/>
        <w:rPr>
          <w:rFonts w:ascii="Times New Roman" w:eastAsia="Times New Roman" w:hAnsi="Times New Roman"/>
          <w:color w:val="000000"/>
          <w:sz w:val="28"/>
          <w:szCs w:val="28"/>
        </w:rPr>
      </w:pPr>
      <w:r w:rsidRPr="00DC4DAC">
        <w:rPr>
          <w:rFonts w:ascii="Times New Roman" w:eastAsia="Times New Roman" w:hAnsi="Times New Roman"/>
          <w:b/>
          <w:bCs/>
          <w:i/>
          <w:iCs/>
          <w:color w:val="000000"/>
          <w:sz w:val="28"/>
          <w:szCs w:val="28"/>
        </w:rPr>
        <w:t>Учебно-методическое и материально-техническое обеспечение.</w:t>
      </w:r>
    </w:p>
    <w:p w:rsidR="00B010D4" w:rsidRPr="00DC4DAC" w:rsidRDefault="00B010D4" w:rsidP="00B010D4">
      <w:pPr>
        <w:spacing w:after="0" w:line="240" w:lineRule="auto"/>
        <w:jc w:val="both"/>
        <w:rPr>
          <w:rFonts w:ascii="Times New Roman" w:eastAsia="Times New Roman" w:hAnsi="Times New Roman"/>
          <w:color w:val="000000"/>
          <w:sz w:val="28"/>
          <w:szCs w:val="28"/>
        </w:rPr>
      </w:pPr>
      <w:r w:rsidRPr="00DC4DAC">
        <w:rPr>
          <w:rFonts w:ascii="Times New Roman" w:eastAsia="Times New Roman" w:hAnsi="Times New Roman"/>
          <w:color w:val="000000"/>
          <w:sz w:val="28"/>
          <w:szCs w:val="28"/>
        </w:rPr>
        <w:t>Для учащихся:</w:t>
      </w:r>
    </w:p>
    <w:p w:rsidR="00B010D4" w:rsidRPr="00DC4DAC" w:rsidRDefault="00B010D4" w:rsidP="00B010D4">
      <w:pPr>
        <w:spacing w:after="0" w:line="240" w:lineRule="auto"/>
        <w:rPr>
          <w:rFonts w:ascii="Times New Roman" w:hAnsi="Times New Roman"/>
          <w:sz w:val="28"/>
          <w:szCs w:val="28"/>
        </w:rPr>
      </w:pPr>
      <w:r>
        <w:rPr>
          <w:rFonts w:ascii="Times New Roman" w:hAnsi="Times New Roman"/>
          <w:sz w:val="28"/>
          <w:szCs w:val="28"/>
        </w:rPr>
        <w:t xml:space="preserve">1. </w:t>
      </w:r>
      <w:r w:rsidRPr="00DC4DAC">
        <w:rPr>
          <w:rFonts w:ascii="Times New Roman" w:hAnsi="Times New Roman"/>
          <w:sz w:val="28"/>
          <w:szCs w:val="28"/>
        </w:rPr>
        <w:t xml:space="preserve">По  УМК </w:t>
      </w:r>
      <w:r w:rsidRPr="00DC4DAC">
        <w:rPr>
          <w:rFonts w:ascii="Times New Roman" w:hAnsi="Times New Roman"/>
          <w:b/>
          <w:sz w:val="28"/>
          <w:szCs w:val="28"/>
        </w:rPr>
        <w:t xml:space="preserve">Н.И.Сонина «Живой организм» </w:t>
      </w:r>
      <w:r w:rsidRPr="00DC4DAC">
        <w:rPr>
          <w:rFonts w:ascii="Times New Roman" w:hAnsi="Times New Roman"/>
          <w:sz w:val="28"/>
          <w:szCs w:val="28"/>
        </w:rPr>
        <w:t xml:space="preserve">(линейный курс).       </w:t>
      </w:r>
    </w:p>
    <w:p w:rsidR="00B010D4" w:rsidRPr="00DC4DAC" w:rsidRDefault="00B010D4" w:rsidP="00B010D4">
      <w:pPr>
        <w:spacing w:after="0" w:line="240" w:lineRule="auto"/>
        <w:rPr>
          <w:rFonts w:ascii="Times New Roman" w:hAnsi="Times New Roman"/>
          <w:sz w:val="28"/>
          <w:szCs w:val="28"/>
        </w:rPr>
      </w:pPr>
      <w:r w:rsidRPr="00DC4DAC">
        <w:rPr>
          <w:rFonts w:ascii="Times New Roman" w:hAnsi="Times New Roman"/>
          <w:sz w:val="28"/>
          <w:szCs w:val="28"/>
        </w:rPr>
        <w:t xml:space="preserve">                            с опорой на материал учебника и требованиям ФГОС  6 кл</w:t>
      </w:r>
    </w:p>
    <w:p w:rsidR="00B010D4" w:rsidRPr="00DC4DAC" w:rsidRDefault="00B010D4" w:rsidP="00B010D4">
      <w:pPr>
        <w:shd w:val="clear" w:color="auto" w:fill="FFFFFF"/>
        <w:spacing w:after="153"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2. </w:t>
      </w:r>
      <w:r w:rsidRPr="00DC4DAC">
        <w:rPr>
          <w:rFonts w:ascii="Times New Roman" w:eastAsia="Times New Roman" w:hAnsi="Times New Roman"/>
          <w:color w:val="333333"/>
          <w:sz w:val="28"/>
          <w:szCs w:val="28"/>
        </w:rPr>
        <w:t>Заxapoв В. Б., Сонин Н. И. Биология. Многообразие живых</w:t>
      </w:r>
      <w:r w:rsidRPr="00DC4DAC">
        <w:rPr>
          <w:rFonts w:ascii="Times New Roman" w:eastAsia="Times New Roman" w:hAnsi="Times New Roman"/>
          <w:b/>
          <w:bCs/>
          <w:color w:val="333333"/>
          <w:sz w:val="28"/>
          <w:szCs w:val="28"/>
        </w:rPr>
        <w:t> </w:t>
      </w:r>
      <w:r w:rsidRPr="00DC4DAC">
        <w:rPr>
          <w:rFonts w:ascii="Times New Roman" w:eastAsia="Times New Roman" w:hAnsi="Times New Roman"/>
          <w:color w:val="333333"/>
          <w:sz w:val="28"/>
          <w:szCs w:val="28"/>
        </w:rPr>
        <w:t>организмов: учебник для 7 класса средней школы. М.: Дрофа, 2013.</w:t>
      </w:r>
    </w:p>
    <w:p w:rsidR="00B010D4" w:rsidRPr="00DC4DAC" w:rsidRDefault="00B010D4" w:rsidP="00B010D4">
      <w:pPr>
        <w:spacing w:after="0" w:line="240" w:lineRule="auto"/>
        <w:rPr>
          <w:rFonts w:ascii="Times New Roman" w:hAnsi="Times New Roman"/>
          <w:sz w:val="28"/>
          <w:szCs w:val="28"/>
        </w:rPr>
      </w:pPr>
      <w:r>
        <w:rPr>
          <w:rFonts w:ascii="Times New Roman" w:hAnsi="Times New Roman"/>
          <w:sz w:val="28"/>
          <w:szCs w:val="28"/>
        </w:rPr>
        <w:t xml:space="preserve">3. </w:t>
      </w:r>
      <w:r w:rsidRPr="00CD3B2A">
        <w:rPr>
          <w:rFonts w:ascii="Times New Roman" w:eastAsia="Times New Roman" w:hAnsi="Times New Roman"/>
          <w:color w:val="000000"/>
          <w:sz w:val="24"/>
          <w:szCs w:val="24"/>
        </w:rPr>
        <w:t>Н.И. Сонин,  М.Р. Сапин «Биология. Человек» 8 класс: Учеб.для общеобразовательных заведений,  2 издание, стереотипное. – М: Дрофа 2009.- 287с</w:t>
      </w:r>
    </w:p>
    <w:p w:rsidR="00B010D4" w:rsidRPr="00CD3B2A" w:rsidRDefault="00B010D4" w:rsidP="00B010D4">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Для учителя:</w:t>
      </w:r>
    </w:p>
    <w:p w:rsidR="00B010D4" w:rsidRPr="00CD3B2A" w:rsidRDefault="00B010D4" w:rsidP="00B010D4">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Мультимедийные учебные пособия:</w:t>
      </w:r>
    </w:p>
    <w:p w:rsidR="00B010D4" w:rsidRPr="00CD3B2A" w:rsidRDefault="00B010D4" w:rsidP="00B010D4">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1.Уроки биологии Кирилла и Мефодия</w:t>
      </w:r>
      <w:r>
        <w:rPr>
          <w:rFonts w:ascii="Times New Roman" w:eastAsia="Times New Roman" w:hAnsi="Times New Roman"/>
          <w:color w:val="000000"/>
          <w:sz w:val="24"/>
          <w:szCs w:val="24"/>
        </w:rPr>
        <w:t xml:space="preserve"> 6- </w:t>
      </w:r>
      <w:r w:rsidRPr="00CD3B2A">
        <w:rPr>
          <w:rFonts w:ascii="Times New Roman" w:eastAsia="Times New Roman" w:hAnsi="Times New Roman"/>
          <w:color w:val="000000"/>
          <w:sz w:val="24"/>
          <w:szCs w:val="24"/>
        </w:rPr>
        <w:t>9 класс Виртуальная школа «Кирилла и Мефодия», 2004</w:t>
      </w:r>
    </w:p>
    <w:p w:rsidR="00B010D4" w:rsidRPr="00CD3B2A" w:rsidRDefault="00B010D4" w:rsidP="00B010D4">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2. «Открытая биология» Версия 2.5  (теория 7.1.1-7.2.10, модели 7.1 – 7.7)</w:t>
      </w:r>
    </w:p>
    <w:p w:rsidR="00B010D4" w:rsidRPr="00CD3B2A" w:rsidRDefault="00B010D4" w:rsidP="00B010D4">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3. Биология. Анатомия и физиология человека. Просвещение, ЗАО «Новый дом»2003</w:t>
      </w:r>
    </w:p>
    <w:p w:rsidR="00B010D4" w:rsidRPr="00CD3B2A" w:rsidRDefault="00B010D4" w:rsidP="00B010D4">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4.1С:Репетитор Биология , АОЗТ1С, 1998-2001</w:t>
      </w:r>
    </w:p>
    <w:p w:rsidR="00B010D4" w:rsidRPr="00D24BBF" w:rsidRDefault="00B010D4" w:rsidP="00B010D4">
      <w:pPr>
        <w:contextualSpacing/>
        <w:jc w:val="center"/>
        <w:rPr>
          <w:sz w:val="28"/>
          <w:szCs w:val="28"/>
        </w:rPr>
      </w:pPr>
    </w:p>
    <w:p w:rsidR="00B010D4" w:rsidRDefault="00B010D4" w:rsidP="00B010D4">
      <w:pPr>
        <w:spacing w:after="0" w:line="240" w:lineRule="auto"/>
        <w:ind w:left="-567" w:right="283" w:firstLine="851"/>
        <w:contextualSpacing/>
        <w:rPr>
          <w:rFonts w:ascii="Times New Roman" w:eastAsia="Times New Roman" w:hAnsi="Times New Roman"/>
          <w:color w:val="262626"/>
          <w:sz w:val="28"/>
          <w:szCs w:val="28"/>
        </w:rPr>
      </w:pPr>
    </w:p>
    <w:p w:rsidR="00B010D4" w:rsidRDefault="00B010D4" w:rsidP="00B010D4">
      <w:pPr>
        <w:rPr>
          <w:rFonts w:ascii="Times New Roman" w:hAnsi="Times New Roman"/>
          <w:b/>
          <w:sz w:val="28"/>
          <w:szCs w:val="28"/>
        </w:rPr>
      </w:pPr>
    </w:p>
    <w:p w:rsidR="00B010D4" w:rsidRDefault="00B010D4" w:rsidP="00B010D4">
      <w:pPr>
        <w:rPr>
          <w:rFonts w:ascii="Times New Roman" w:hAnsi="Times New Roman"/>
          <w:b/>
          <w:sz w:val="28"/>
          <w:szCs w:val="28"/>
        </w:rPr>
      </w:pPr>
    </w:p>
    <w:p w:rsidR="00B010D4" w:rsidRDefault="00B010D4" w:rsidP="00B010D4">
      <w:pPr>
        <w:rPr>
          <w:rFonts w:ascii="Times New Roman" w:hAnsi="Times New Roman"/>
          <w:b/>
          <w:sz w:val="28"/>
          <w:szCs w:val="28"/>
        </w:rPr>
      </w:pPr>
    </w:p>
    <w:p w:rsidR="00B010D4" w:rsidRDefault="00B010D4" w:rsidP="00B010D4">
      <w:pPr>
        <w:rPr>
          <w:rFonts w:ascii="Times New Roman" w:hAnsi="Times New Roman"/>
          <w:b/>
          <w:sz w:val="28"/>
          <w:szCs w:val="28"/>
        </w:rPr>
      </w:pPr>
    </w:p>
    <w:p w:rsidR="00B010D4" w:rsidRPr="00A30F46" w:rsidRDefault="00B010D4" w:rsidP="00B010D4">
      <w:pPr>
        <w:rPr>
          <w:rFonts w:ascii="Times New Roman" w:hAnsi="Times New Roman"/>
          <w:b/>
          <w:sz w:val="28"/>
          <w:szCs w:val="28"/>
        </w:rPr>
      </w:pPr>
      <w:r w:rsidRPr="00A30F46">
        <w:rPr>
          <w:rFonts w:ascii="Times New Roman" w:hAnsi="Times New Roman"/>
          <w:b/>
          <w:sz w:val="28"/>
          <w:szCs w:val="28"/>
        </w:rPr>
        <w:t xml:space="preserve"> Планируемые результаты освоения учебного предмета</w:t>
      </w:r>
    </w:p>
    <w:p w:rsidR="00B010D4" w:rsidRPr="00DB1E22" w:rsidRDefault="00B010D4" w:rsidP="00B010D4">
      <w:pPr>
        <w:rPr>
          <w:rFonts w:ascii="Times New Roman" w:hAnsi="Times New Roman"/>
          <w:b/>
          <w:i/>
          <w:sz w:val="24"/>
          <w:szCs w:val="24"/>
        </w:rPr>
      </w:pPr>
      <w:r w:rsidRPr="00DB1E22">
        <w:rPr>
          <w:rFonts w:ascii="Times New Roman" w:hAnsi="Times New Roman"/>
          <w:b/>
          <w:i/>
          <w:sz w:val="24"/>
          <w:szCs w:val="24"/>
        </w:rPr>
        <w:t xml:space="preserve">  Предметные результаты по ФГОС</w:t>
      </w:r>
    </w:p>
    <w:p w:rsidR="00B010D4" w:rsidRPr="002450D4" w:rsidRDefault="00B010D4" w:rsidP="00B010D4">
      <w:pPr>
        <w:pStyle w:val="ae"/>
        <w:rPr>
          <w:color w:val="000000"/>
        </w:rPr>
      </w:pPr>
      <w:r w:rsidRPr="002450D4">
        <w:rPr>
          <w:b/>
          <w:bCs/>
          <w:color w:val="000000"/>
        </w:rPr>
        <w:t>Предметные результаты по биологии</w:t>
      </w:r>
    </w:p>
    <w:p w:rsidR="00B010D4" w:rsidRPr="002450D4" w:rsidRDefault="00B010D4" w:rsidP="00B010D4">
      <w:pPr>
        <w:pStyle w:val="ae"/>
        <w:rPr>
          <w:color w:val="000000"/>
        </w:rPr>
      </w:pPr>
      <w:r w:rsidRPr="002450D4">
        <w:rPr>
          <w:color w:val="000000"/>
        </w:rPr>
        <w:t>• выделять существенные признаки растений (клеток и организмов растений) и процессов, характерных для них;</w:t>
      </w:r>
    </w:p>
    <w:p w:rsidR="00B010D4" w:rsidRPr="002450D4" w:rsidRDefault="00B010D4" w:rsidP="00B010D4">
      <w:pPr>
        <w:pStyle w:val="ae"/>
        <w:rPr>
          <w:color w:val="000000"/>
        </w:rPr>
      </w:pPr>
      <w:r w:rsidRPr="002450D4">
        <w:rPr>
          <w:color w:val="000000"/>
        </w:rPr>
        <w:t>• аргументировать, приводить доказательства родства различных таксонов растений;</w:t>
      </w:r>
    </w:p>
    <w:p w:rsidR="00B010D4" w:rsidRPr="002450D4" w:rsidRDefault="00B010D4" w:rsidP="00B010D4">
      <w:pPr>
        <w:pStyle w:val="ae"/>
        <w:rPr>
          <w:color w:val="000000"/>
        </w:rPr>
      </w:pPr>
      <w:r w:rsidRPr="002450D4">
        <w:rPr>
          <w:color w:val="000000"/>
        </w:rPr>
        <w:t>• аргументировать, приводить доказательства различий растений, животных, грибов и бактерий;</w:t>
      </w:r>
    </w:p>
    <w:p w:rsidR="00B010D4" w:rsidRPr="002450D4" w:rsidRDefault="00B010D4" w:rsidP="00B010D4">
      <w:pPr>
        <w:pStyle w:val="ae"/>
        <w:rPr>
          <w:color w:val="000000"/>
        </w:rPr>
      </w:pPr>
      <w:r w:rsidRPr="002450D4">
        <w:rPr>
          <w:color w:val="000000"/>
        </w:rPr>
        <w:t>• осуществлять классификацию биологических растений на основе определения их принадлежности к определенной систематической группе;</w:t>
      </w:r>
    </w:p>
    <w:p w:rsidR="00B010D4" w:rsidRPr="002450D4" w:rsidRDefault="00B010D4" w:rsidP="00B010D4">
      <w:pPr>
        <w:pStyle w:val="ae"/>
        <w:rPr>
          <w:color w:val="000000"/>
        </w:rPr>
      </w:pPr>
      <w:r w:rsidRPr="002450D4">
        <w:rPr>
          <w:color w:val="000000"/>
        </w:rPr>
        <w:t>• раскрывать роль биологии в практической деятельности людей; роль растений в жизни человека;</w:t>
      </w:r>
    </w:p>
    <w:p w:rsidR="00B010D4" w:rsidRPr="002450D4" w:rsidRDefault="00B010D4" w:rsidP="00B010D4">
      <w:pPr>
        <w:pStyle w:val="ae"/>
        <w:rPr>
          <w:color w:val="000000"/>
        </w:rPr>
      </w:pPr>
      <w:r w:rsidRPr="002450D4">
        <w:rPr>
          <w:color w:val="000000"/>
        </w:rPr>
        <w:lastRenderedPageBreak/>
        <w:t>• объяснять общность происхождения и эволюции систематических групп растений на примерах сопоставления биологических объектов;</w:t>
      </w:r>
    </w:p>
    <w:p w:rsidR="00B010D4" w:rsidRPr="002450D4" w:rsidRDefault="00B010D4" w:rsidP="00B010D4">
      <w:pPr>
        <w:pStyle w:val="ae"/>
        <w:rPr>
          <w:color w:val="000000"/>
        </w:rPr>
      </w:pPr>
      <w:r w:rsidRPr="002450D4">
        <w:rPr>
          <w:color w:val="000000"/>
        </w:rPr>
        <w:t>• выявлять примеры и раскрывать сущность приспособленности растений к среде обитания;</w:t>
      </w:r>
    </w:p>
    <w:p w:rsidR="00B010D4" w:rsidRPr="002450D4" w:rsidRDefault="00B010D4" w:rsidP="00B010D4">
      <w:pPr>
        <w:pStyle w:val="ae"/>
        <w:rPr>
          <w:color w:val="000000"/>
        </w:rPr>
      </w:pPr>
      <w:r w:rsidRPr="002450D4">
        <w:rPr>
          <w:color w:val="000000"/>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010D4" w:rsidRPr="002450D4" w:rsidRDefault="00B010D4" w:rsidP="00B010D4">
      <w:pPr>
        <w:pStyle w:val="ae"/>
        <w:rPr>
          <w:color w:val="000000"/>
        </w:rPr>
      </w:pPr>
      <w:r w:rsidRPr="002450D4">
        <w:rPr>
          <w:color w:val="000000"/>
        </w:rPr>
        <w:t>• сравнивать растения, процессы жизнедеятельности; делать выводы и умозаключения на основе сравнения;</w:t>
      </w:r>
    </w:p>
    <w:p w:rsidR="00B010D4" w:rsidRPr="002450D4" w:rsidRDefault="00B010D4" w:rsidP="00B010D4">
      <w:pPr>
        <w:pStyle w:val="ae"/>
        <w:rPr>
          <w:color w:val="000000"/>
        </w:rPr>
      </w:pPr>
      <w:r w:rsidRPr="002450D4">
        <w:rPr>
          <w:color w:val="000000"/>
        </w:rPr>
        <w:t>• устанавливать взаимосвязи между особенностями строения и функциями клеток и тканей, органов и систем органов;</w:t>
      </w:r>
    </w:p>
    <w:p w:rsidR="00B010D4" w:rsidRPr="002450D4" w:rsidRDefault="00B010D4" w:rsidP="00B010D4">
      <w:pPr>
        <w:pStyle w:val="ae"/>
        <w:rPr>
          <w:color w:val="000000"/>
        </w:rPr>
      </w:pPr>
      <w:r w:rsidRPr="002450D4">
        <w:rPr>
          <w:color w:val="000000"/>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B010D4" w:rsidRPr="002450D4" w:rsidRDefault="00B010D4" w:rsidP="00B010D4">
      <w:pPr>
        <w:pStyle w:val="ae"/>
        <w:rPr>
          <w:color w:val="000000"/>
        </w:rPr>
      </w:pPr>
      <w:r w:rsidRPr="002450D4">
        <w:rPr>
          <w:color w:val="000000"/>
        </w:rPr>
        <w:t>• знать и аргументировать основные правила поведения в природе;</w:t>
      </w:r>
    </w:p>
    <w:p w:rsidR="00B010D4" w:rsidRPr="002450D4" w:rsidRDefault="00B010D4" w:rsidP="00B010D4">
      <w:pPr>
        <w:pStyle w:val="ae"/>
        <w:rPr>
          <w:color w:val="000000"/>
        </w:rPr>
      </w:pPr>
      <w:r w:rsidRPr="002450D4">
        <w:rPr>
          <w:color w:val="000000"/>
        </w:rPr>
        <w:t>• анализировать и оценивать последствия деятельности человека в природе;</w:t>
      </w:r>
    </w:p>
    <w:p w:rsidR="00B010D4" w:rsidRPr="002450D4" w:rsidRDefault="00B010D4" w:rsidP="00B010D4">
      <w:pPr>
        <w:pStyle w:val="ae"/>
        <w:rPr>
          <w:color w:val="000000"/>
        </w:rPr>
      </w:pPr>
      <w:r w:rsidRPr="002450D4">
        <w:rPr>
          <w:color w:val="000000"/>
        </w:rPr>
        <w:t>• описывать и использовать приемы выращивания и размножения культурных растений и ухода за ними;</w:t>
      </w:r>
    </w:p>
    <w:p w:rsidR="00B010D4" w:rsidRPr="002450D4" w:rsidRDefault="00B010D4" w:rsidP="00B010D4">
      <w:pPr>
        <w:pStyle w:val="ae"/>
        <w:rPr>
          <w:color w:val="000000"/>
        </w:rPr>
      </w:pPr>
      <w:r w:rsidRPr="002450D4">
        <w:rPr>
          <w:color w:val="000000"/>
        </w:rPr>
        <w:t>• знать и соблюдать правила работы в кабинете биологии.</w:t>
      </w:r>
    </w:p>
    <w:p w:rsidR="00B010D4" w:rsidRPr="002450D4" w:rsidRDefault="00B010D4" w:rsidP="00B010D4">
      <w:pPr>
        <w:pStyle w:val="ae"/>
        <w:rPr>
          <w:color w:val="000000"/>
        </w:rPr>
      </w:pPr>
      <w:r w:rsidRPr="002450D4">
        <w:rPr>
          <w:color w:val="000000"/>
        </w:rPr>
        <w:t>Результаты базового уровня ориентированы на общую функциональную грамотность, получение компетентностей для повседневной жизни и общего развития. Это предполагает, что выпускник на базовом уровне научится:</w:t>
      </w:r>
    </w:p>
    <w:p w:rsidR="00B010D4" w:rsidRPr="002450D4" w:rsidRDefault="00B010D4" w:rsidP="00B010D4">
      <w:pPr>
        <w:pStyle w:val="ae"/>
        <w:numPr>
          <w:ilvl w:val="0"/>
          <w:numId w:val="86"/>
        </w:numPr>
        <w:rPr>
          <w:color w:val="000000"/>
        </w:rPr>
      </w:pPr>
      <w:r w:rsidRPr="002450D4">
        <w:rPr>
          <w:color w:val="000000"/>
        </w:rPr>
        <w:t>раскрывать на примерах роль биологии в формировании современной научной картины мира и в практической деятельности людей;</w:t>
      </w:r>
    </w:p>
    <w:p w:rsidR="00B010D4" w:rsidRPr="002450D4" w:rsidRDefault="00B010D4" w:rsidP="00B010D4">
      <w:pPr>
        <w:pStyle w:val="ae"/>
        <w:numPr>
          <w:ilvl w:val="0"/>
          <w:numId w:val="86"/>
        </w:numPr>
        <w:rPr>
          <w:color w:val="000000"/>
        </w:rPr>
      </w:pPr>
      <w:r w:rsidRPr="002450D4">
        <w:rPr>
          <w:color w:val="000000"/>
        </w:rPr>
        <w:t>понимать и описывать взаимосвязь между естественными науками: биологией, физикой, химией; устанавливать взаимосвязь природных явлений;</w:t>
      </w:r>
    </w:p>
    <w:p w:rsidR="00B010D4" w:rsidRPr="002450D4" w:rsidRDefault="00B010D4" w:rsidP="00B010D4">
      <w:pPr>
        <w:pStyle w:val="ae"/>
        <w:numPr>
          <w:ilvl w:val="0"/>
          <w:numId w:val="86"/>
        </w:numPr>
        <w:rPr>
          <w:color w:val="000000"/>
        </w:rPr>
      </w:pPr>
      <w:r w:rsidRPr="002450D4">
        <w:rPr>
          <w:color w:val="000000"/>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B010D4" w:rsidRPr="002450D4" w:rsidRDefault="00B010D4" w:rsidP="00B010D4">
      <w:pPr>
        <w:pStyle w:val="ae"/>
        <w:numPr>
          <w:ilvl w:val="0"/>
          <w:numId w:val="86"/>
        </w:numPr>
        <w:rPr>
          <w:color w:val="000000"/>
        </w:rPr>
      </w:pPr>
      <w:r w:rsidRPr="002450D4">
        <w:rPr>
          <w:color w:val="000000"/>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B010D4" w:rsidRPr="002450D4" w:rsidRDefault="00B010D4" w:rsidP="00B010D4">
      <w:pPr>
        <w:pStyle w:val="ae"/>
        <w:numPr>
          <w:ilvl w:val="0"/>
          <w:numId w:val="86"/>
        </w:numPr>
        <w:rPr>
          <w:color w:val="000000"/>
        </w:rPr>
      </w:pPr>
      <w:r w:rsidRPr="002450D4">
        <w:rPr>
          <w:color w:val="000000"/>
        </w:rPr>
        <w:t>формулировать гипотезы на основании предложенной биологической информации и предлагать варианты проверки гипотез;</w:t>
      </w:r>
    </w:p>
    <w:p w:rsidR="00B010D4" w:rsidRPr="002450D4" w:rsidRDefault="00B010D4" w:rsidP="00B010D4">
      <w:pPr>
        <w:pStyle w:val="ae"/>
        <w:numPr>
          <w:ilvl w:val="0"/>
          <w:numId w:val="86"/>
        </w:numPr>
        <w:rPr>
          <w:color w:val="000000"/>
        </w:rPr>
      </w:pPr>
      <w:r w:rsidRPr="002450D4">
        <w:rPr>
          <w:color w:val="000000"/>
        </w:rPr>
        <w:t>сравнивать биологические объекты между собой по заданным критериям, делать выводы и умозаключения на основе сравнения;</w:t>
      </w:r>
    </w:p>
    <w:p w:rsidR="00B010D4" w:rsidRPr="002450D4" w:rsidRDefault="00B010D4" w:rsidP="00B010D4">
      <w:pPr>
        <w:pStyle w:val="ae"/>
        <w:numPr>
          <w:ilvl w:val="0"/>
          <w:numId w:val="86"/>
        </w:numPr>
        <w:rPr>
          <w:color w:val="000000"/>
        </w:rPr>
      </w:pPr>
      <w:r w:rsidRPr="002450D4">
        <w:rPr>
          <w:color w:val="000000"/>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B010D4" w:rsidRPr="002450D4" w:rsidRDefault="00B010D4" w:rsidP="00B010D4">
      <w:pPr>
        <w:pStyle w:val="ae"/>
        <w:numPr>
          <w:ilvl w:val="0"/>
          <w:numId w:val="86"/>
        </w:numPr>
        <w:rPr>
          <w:color w:val="000000"/>
        </w:rPr>
      </w:pPr>
      <w:r w:rsidRPr="002450D4">
        <w:rPr>
          <w:color w:val="000000"/>
        </w:rPr>
        <w:t>приводить примеры веществ основных групп органических соединений клетки (белков, жиров, углеводов, нуклеиновых кислот);</w:t>
      </w:r>
    </w:p>
    <w:p w:rsidR="00B010D4" w:rsidRPr="002450D4" w:rsidRDefault="00B010D4" w:rsidP="00B010D4">
      <w:pPr>
        <w:pStyle w:val="ae"/>
        <w:numPr>
          <w:ilvl w:val="0"/>
          <w:numId w:val="86"/>
        </w:numPr>
        <w:rPr>
          <w:color w:val="000000"/>
        </w:rPr>
      </w:pPr>
      <w:r w:rsidRPr="002450D4">
        <w:rPr>
          <w:color w:val="000000"/>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B010D4" w:rsidRPr="002450D4" w:rsidRDefault="00B010D4" w:rsidP="00B010D4">
      <w:pPr>
        <w:pStyle w:val="ae"/>
        <w:numPr>
          <w:ilvl w:val="0"/>
          <w:numId w:val="86"/>
        </w:numPr>
        <w:rPr>
          <w:color w:val="000000"/>
        </w:rPr>
      </w:pPr>
      <w:r w:rsidRPr="002450D4">
        <w:rPr>
          <w:color w:val="000000"/>
        </w:rPr>
        <w:t>распознавать популяцию и биологический вид по основным признакам;</w:t>
      </w:r>
    </w:p>
    <w:p w:rsidR="00B010D4" w:rsidRPr="002450D4" w:rsidRDefault="00B010D4" w:rsidP="00B010D4">
      <w:pPr>
        <w:pStyle w:val="ae"/>
        <w:numPr>
          <w:ilvl w:val="0"/>
          <w:numId w:val="86"/>
        </w:numPr>
        <w:rPr>
          <w:color w:val="000000"/>
        </w:rPr>
      </w:pPr>
      <w:r w:rsidRPr="002450D4">
        <w:rPr>
          <w:color w:val="000000"/>
        </w:rPr>
        <w:t>описывать фенотип многоклеточных растений и животных по морфологическому критерию;</w:t>
      </w:r>
    </w:p>
    <w:p w:rsidR="00B010D4" w:rsidRPr="002450D4" w:rsidRDefault="00B010D4" w:rsidP="00B010D4">
      <w:pPr>
        <w:pStyle w:val="ae"/>
        <w:numPr>
          <w:ilvl w:val="0"/>
          <w:numId w:val="86"/>
        </w:numPr>
        <w:rPr>
          <w:color w:val="000000"/>
        </w:rPr>
      </w:pPr>
      <w:r w:rsidRPr="002450D4">
        <w:rPr>
          <w:color w:val="000000"/>
        </w:rPr>
        <w:t>объяснять многообразие организмов, применяя эволюционную теорию;</w:t>
      </w:r>
    </w:p>
    <w:p w:rsidR="00B010D4" w:rsidRPr="002450D4" w:rsidRDefault="00B010D4" w:rsidP="00B010D4">
      <w:pPr>
        <w:pStyle w:val="ae"/>
        <w:numPr>
          <w:ilvl w:val="0"/>
          <w:numId w:val="86"/>
        </w:numPr>
        <w:rPr>
          <w:color w:val="000000"/>
        </w:rPr>
      </w:pPr>
      <w:r w:rsidRPr="002450D4">
        <w:rPr>
          <w:color w:val="000000"/>
        </w:rPr>
        <w:lastRenderedPageBreak/>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B010D4" w:rsidRPr="002450D4" w:rsidRDefault="00B010D4" w:rsidP="00B010D4">
      <w:pPr>
        <w:pStyle w:val="ae"/>
        <w:numPr>
          <w:ilvl w:val="0"/>
          <w:numId w:val="86"/>
        </w:numPr>
        <w:rPr>
          <w:color w:val="000000"/>
        </w:rPr>
      </w:pPr>
      <w:r w:rsidRPr="002450D4">
        <w:rPr>
          <w:color w:val="000000"/>
        </w:rPr>
        <w:t>объяснять причины наследственных заболеваний;</w:t>
      </w:r>
    </w:p>
    <w:p w:rsidR="00B010D4" w:rsidRPr="002450D4" w:rsidRDefault="00B010D4" w:rsidP="00B010D4">
      <w:pPr>
        <w:pStyle w:val="ae"/>
        <w:numPr>
          <w:ilvl w:val="0"/>
          <w:numId w:val="86"/>
        </w:numPr>
        <w:rPr>
          <w:color w:val="000000"/>
        </w:rPr>
      </w:pPr>
      <w:r w:rsidRPr="002450D4">
        <w:rPr>
          <w:color w:val="000000"/>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B010D4" w:rsidRPr="002450D4" w:rsidRDefault="00B010D4" w:rsidP="00B010D4">
      <w:pPr>
        <w:pStyle w:val="ae"/>
        <w:numPr>
          <w:ilvl w:val="0"/>
          <w:numId w:val="86"/>
        </w:numPr>
        <w:rPr>
          <w:color w:val="000000"/>
        </w:rPr>
      </w:pPr>
      <w:r w:rsidRPr="002450D4">
        <w:rPr>
          <w:color w:val="000000"/>
        </w:rPr>
        <w:t>выявлять морфологические, физиологические, поведенческие адаптации организмов к среде обитания и действию экологических факторов;</w:t>
      </w:r>
    </w:p>
    <w:p w:rsidR="00B010D4" w:rsidRPr="002450D4" w:rsidRDefault="00B010D4" w:rsidP="00B010D4">
      <w:pPr>
        <w:pStyle w:val="ae"/>
        <w:numPr>
          <w:ilvl w:val="0"/>
          <w:numId w:val="86"/>
        </w:numPr>
        <w:rPr>
          <w:color w:val="000000"/>
        </w:rPr>
      </w:pPr>
      <w:r w:rsidRPr="002450D4">
        <w:rPr>
          <w:color w:val="000000"/>
        </w:rPr>
        <w:t>составлять схемы переноса веществ и энергии в экосистеме (цепи питания);</w:t>
      </w:r>
    </w:p>
    <w:p w:rsidR="00B010D4" w:rsidRPr="002450D4" w:rsidRDefault="00B010D4" w:rsidP="00B010D4">
      <w:pPr>
        <w:pStyle w:val="ae"/>
        <w:numPr>
          <w:ilvl w:val="0"/>
          <w:numId w:val="86"/>
        </w:numPr>
        <w:rPr>
          <w:color w:val="000000"/>
        </w:rPr>
      </w:pPr>
      <w:r w:rsidRPr="002450D4">
        <w:rPr>
          <w:color w:val="000000"/>
        </w:rPr>
        <w:t>приводить доказательства необходимости сохранения биоразнообразия для устойчивого развития и охраны окружающей среды;</w:t>
      </w:r>
    </w:p>
    <w:p w:rsidR="00B010D4" w:rsidRPr="002450D4" w:rsidRDefault="00B010D4" w:rsidP="00B010D4">
      <w:pPr>
        <w:pStyle w:val="ae"/>
        <w:numPr>
          <w:ilvl w:val="0"/>
          <w:numId w:val="86"/>
        </w:numPr>
        <w:rPr>
          <w:color w:val="000000"/>
        </w:rPr>
      </w:pPr>
      <w:r w:rsidRPr="002450D4">
        <w:rPr>
          <w:color w:val="000000"/>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B010D4" w:rsidRPr="002450D4" w:rsidRDefault="00B010D4" w:rsidP="00B010D4">
      <w:pPr>
        <w:pStyle w:val="ae"/>
        <w:numPr>
          <w:ilvl w:val="0"/>
          <w:numId w:val="86"/>
        </w:numPr>
        <w:rPr>
          <w:color w:val="000000"/>
        </w:rPr>
      </w:pPr>
      <w:r w:rsidRPr="002450D4">
        <w:rPr>
          <w:color w:val="000000"/>
        </w:rPr>
        <w:t>представлять биологическую информацию в виде текста, таблицы, графика, диаграммы и делать выводы на основании представленных данных;</w:t>
      </w:r>
    </w:p>
    <w:p w:rsidR="00B010D4" w:rsidRPr="002450D4" w:rsidRDefault="00B010D4" w:rsidP="00B010D4">
      <w:pPr>
        <w:pStyle w:val="ae"/>
        <w:numPr>
          <w:ilvl w:val="0"/>
          <w:numId w:val="86"/>
        </w:numPr>
        <w:rPr>
          <w:color w:val="000000"/>
        </w:rPr>
      </w:pPr>
      <w:r w:rsidRPr="002450D4">
        <w:rPr>
          <w:color w:val="000000"/>
        </w:rPr>
        <w:t>оценивать роль достижений генетики, селекции, биотехнологии в практической деятельности человека и в собственной жизни;</w:t>
      </w:r>
    </w:p>
    <w:p w:rsidR="00B010D4" w:rsidRPr="002450D4" w:rsidRDefault="00B010D4" w:rsidP="00B010D4">
      <w:pPr>
        <w:pStyle w:val="ae"/>
        <w:numPr>
          <w:ilvl w:val="0"/>
          <w:numId w:val="86"/>
        </w:numPr>
        <w:rPr>
          <w:color w:val="000000"/>
        </w:rPr>
      </w:pPr>
      <w:r w:rsidRPr="002450D4">
        <w:rPr>
          <w:color w:val="000000"/>
        </w:rPr>
        <w:t>объяснять негативное влияние веществ (алкоголя, никотина, наркотических веществ) на зародышевое развитие человека;</w:t>
      </w:r>
    </w:p>
    <w:p w:rsidR="00B010D4" w:rsidRPr="002450D4" w:rsidRDefault="00B010D4" w:rsidP="00B010D4">
      <w:pPr>
        <w:pStyle w:val="ae"/>
        <w:numPr>
          <w:ilvl w:val="0"/>
          <w:numId w:val="86"/>
        </w:numPr>
        <w:rPr>
          <w:color w:val="000000"/>
        </w:rPr>
      </w:pPr>
      <w:r w:rsidRPr="002450D4">
        <w:rPr>
          <w:color w:val="000000"/>
        </w:rPr>
        <w:t>объяснять последствия влияния мутагенов;</w:t>
      </w:r>
    </w:p>
    <w:p w:rsidR="00B010D4" w:rsidRPr="002450D4" w:rsidRDefault="00B010D4" w:rsidP="00B010D4">
      <w:pPr>
        <w:pStyle w:val="ae"/>
        <w:numPr>
          <w:ilvl w:val="0"/>
          <w:numId w:val="86"/>
        </w:numPr>
        <w:rPr>
          <w:color w:val="000000"/>
        </w:rPr>
      </w:pPr>
      <w:r w:rsidRPr="002450D4">
        <w:rPr>
          <w:color w:val="000000"/>
        </w:rPr>
        <w:t>объяснять возможные причины наследственных заболеваний.</w:t>
      </w:r>
    </w:p>
    <w:p w:rsidR="00B010D4" w:rsidRPr="002450D4" w:rsidRDefault="00B010D4" w:rsidP="00B010D4">
      <w:pPr>
        <w:rPr>
          <w:rFonts w:ascii="Times New Roman" w:hAnsi="Times New Roman"/>
          <w:b/>
          <w:sz w:val="24"/>
          <w:szCs w:val="24"/>
        </w:rPr>
      </w:pPr>
      <w:r w:rsidRPr="002450D4">
        <w:rPr>
          <w:rFonts w:ascii="Times New Roman" w:hAnsi="Times New Roman"/>
          <w:b/>
          <w:sz w:val="24"/>
          <w:szCs w:val="24"/>
        </w:rPr>
        <w:t>Выпускник на базовом уровне получит возможность научиться:</w:t>
      </w:r>
    </w:p>
    <w:p w:rsidR="00B010D4" w:rsidRDefault="00B010D4" w:rsidP="00B010D4">
      <w:pPr>
        <w:pStyle w:val="ae"/>
        <w:rPr>
          <w:color w:val="000000"/>
        </w:rPr>
      </w:pPr>
      <w:r>
        <w:rPr>
          <w:b/>
          <w:bCs/>
          <w:color w:val="000000"/>
        </w:rPr>
        <w:t>Ученик получит возможность научиться</w:t>
      </w:r>
    </w:p>
    <w:p w:rsidR="00B010D4" w:rsidRDefault="00B010D4" w:rsidP="00B010D4">
      <w:pPr>
        <w:pStyle w:val="ae"/>
        <w:rPr>
          <w:color w:val="000000"/>
        </w:rPr>
      </w:pPr>
      <w:r>
        <w:rPr>
          <w:color w:val="000000"/>
        </w:rPr>
        <w:t>Обучающийся получит возможность научиться:                                                                                                               • находить информацию о растениях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010D4" w:rsidRDefault="00B010D4" w:rsidP="00B010D4">
      <w:pPr>
        <w:pStyle w:val="ae"/>
        <w:rPr>
          <w:color w:val="000000"/>
        </w:rPr>
      </w:pPr>
      <w:r>
        <w:rPr>
          <w:color w:val="000000"/>
        </w:rPr>
        <w:t>• основам исследовательской и проектной деятельности по изучению организмов растений, включая умения формулировать задачи, представлять работу на защиту и защищать ее.</w:t>
      </w:r>
    </w:p>
    <w:p w:rsidR="00B010D4" w:rsidRDefault="00B010D4" w:rsidP="00B010D4">
      <w:pPr>
        <w:pStyle w:val="ae"/>
        <w:rPr>
          <w:color w:val="000000"/>
        </w:rPr>
      </w:pPr>
      <w:r>
        <w:rPr>
          <w:color w:val="000000"/>
        </w:rPr>
        <w:t>• использовать приемы оказания первой помощи при отравлении ядовитыми растениями; работы с определителями растений; размножения и выращивания культурных растений;</w:t>
      </w:r>
    </w:p>
    <w:p w:rsidR="00B010D4" w:rsidRDefault="00B010D4" w:rsidP="00B010D4">
      <w:pPr>
        <w:pStyle w:val="ae"/>
        <w:rPr>
          <w:color w:val="000000"/>
        </w:rPr>
      </w:pPr>
      <w:r>
        <w:rPr>
          <w:color w:val="000000"/>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010D4" w:rsidRDefault="00B010D4" w:rsidP="00B010D4">
      <w:pPr>
        <w:pStyle w:val="ae"/>
        <w:rPr>
          <w:color w:val="000000"/>
        </w:rPr>
      </w:pPr>
      <w:r>
        <w:rPr>
          <w:color w:val="000000"/>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B010D4" w:rsidRDefault="00B010D4" w:rsidP="00B010D4">
      <w:pPr>
        <w:pStyle w:val="ae"/>
        <w:rPr>
          <w:color w:val="000000"/>
        </w:rPr>
      </w:pPr>
      <w:r>
        <w:rPr>
          <w:color w:val="000000"/>
        </w:rPr>
        <w:t>• создавать собственные письменные и устные сообщения о растениях на основе нескольких источников информации, сопровождать выступление презентацией, учитывая особенности аудитории сверстников;</w:t>
      </w:r>
    </w:p>
    <w:p w:rsidR="00B010D4" w:rsidRDefault="00B010D4" w:rsidP="00B010D4">
      <w:pPr>
        <w:pStyle w:val="ae"/>
        <w:rPr>
          <w:color w:val="000000"/>
        </w:rPr>
      </w:pPr>
      <w:r>
        <w:rPr>
          <w:color w:val="000000"/>
        </w:rPr>
        <w:t>• работать в группе сверстников при решении познавательных задач связанных с изучением особенностей строения и жизнедеятельности растений, планировать совместную деятельность, учитывать мнение окружающих и адекватно оценивать собственный вклад в деятельность группы.</w:t>
      </w:r>
    </w:p>
    <w:p w:rsidR="00B010D4" w:rsidRDefault="00B010D4" w:rsidP="00B010D4">
      <w:pPr>
        <w:pStyle w:val="ae"/>
        <w:rPr>
          <w:color w:val="000000"/>
        </w:rPr>
      </w:pPr>
      <w:r>
        <w:rPr>
          <w:color w:val="000000"/>
        </w:rPr>
        <w:lastRenderedPageBreak/>
        <w:t>Выпускник на базовом уровне получит возможность научиться:</w:t>
      </w:r>
    </w:p>
    <w:p w:rsidR="00B010D4" w:rsidRDefault="00B010D4" w:rsidP="00B010D4">
      <w:pPr>
        <w:pStyle w:val="ae"/>
        <w:numPr>
          <w:ilvl w:val="0"/>
          <w:numId w:val="87"/>
        </w:numPr>
        <w:rPr>
          <w:color w:val="000000"/>
        </w:rPr>
      </w:pPr>
      <w:r>
        <w:rPr>
          <w:color w:val="000000"/>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B010D4" w:rsidRDefault="00B010D4" w:rsidP="00B010D4">
      <w:pPr>
        <w:pStyle w:val="ae"/>
        <w:numPr>
          <w:ilvl w:val="0"/>
          <w:numId w:val="87"/>
        </w:numPr>
        <w:rPr>
          <w:color w:val="000000"/>
        </w:rPr>
      </w:pPr>
      <w:r>
        <w:rPr>
          <w:color w:val="000000"/>
        </w:rPr>
        <w:t>характеризовать современные направления в развитии биологии; описывать их возможное использование в практической деятельности;</w:t>
      </w:r>
    </w:p>
    <w:p w:rsidR="00B010D4" w:rsidRDefault="00B010D4" w:rsidP="00B010D4">
      <w:pPr>
        <w:pStyle w:val="ae"/>
        <w:numPr>
          <w:ilvl w:val="0"/>
          <w:numId w:val="87"/>
        </w:numPr>
        <w:rPr>
          <w:color w:val="000000"/>
        </w:rPr>
      </w:pPr>
      <w:r>
        <w:rPr>
          <w:color w:val="000000"/>
        </w:rPr>
        <w:t>сравнивать способы деления клетки (митоз и мейоз);</w:t>
      </w:r>
    </w:p>
    <w:p w:rsidR="00B010D4" w:rsidRDefault="00B010D4" w:rsidP="00B010D4">
      <w:pPr>
        <w:pStyle w:val="ae"/>
        <w:numPr>
          <w:ilvl w:val="0"/>
          <w:numId w:val="87"/>
        </w:numPr>
        <w:rPr>
          <w:color w:val="000000"/>
        </w:rPr>
      </w:pPr>
      <w:r>
        <w:rPr>
          <w:color w:val="000000"/>
        </w:rPr>
        <w:t>решать задачи на построение фрагмента второй цепи ДНК по предложенному фрагменту первой, иРНК (мРНК) по участку ДНК;</w:t>
      </w:r>
    </w:p>
    <w:p w:rsidR="00B010D4" w:rsidRDefault="00B010D4" w:rsidP="00B010D4">
      <w:pPr>
        <w:pStyle w:val="ae"/>
        <w:numPr>
          <w:ilvl w:val="0"/>
          <w:numId w:val="87"/>
        </w:numPr>
        <w:rPr>
          <w:color w:val="000000"/>
        </w:rPr>
      </w:pPr>
      <w:r>
        <w:rPr>
          <w:color w:val="000000"/>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B010D4" w:rsidRDefault="00B010D4" w:rsidP="00B010D4">
      <w:pPr>
        <w:pStyle w:val="ae"/>
        <w:numPr>
          <w:ilvl w:val="0"/>
          <w:numId w:val="87"/>
        </w:numPr>
        <w:rPr>
          <w:color w:val="000000"/>
        </w:rPr>
      </w:pPr>
      <w:r>
        <w:rPr>
          <w:color w:val="000000"/>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B010D4" w:rsidRDefault="00B010D4" w:rsidP="00B010D4">
      <w:pPr>
        <w:pStyle w:val="ae"/>
        <w:numPr>
          <w:ilvl w:val="0"/>
          <w:numId w:val="87"/>
        </w:numPr>
        <w:rPr>
          <w:color w:val="000000"/>
        </w:rPr>
      </w:pPr>
      <w:r>
        <w:rPr>
          <w:color w:val="000000"/>
        </w:rPr>
        <w:t>устанавливать тип наследования и характер проявления признака по заданной схеме родословной, применяя законы наследственности;</w:t>
      </w:r>
    </w:p>
    <w:p w:rsidR="00B010D4" w:rsidRDefault="00B010D4" w:rsidP="00B010D4">
      <w:pPr>
        <w:pStyle w:val="ae"/>
        <w:numPr>
          <w:ilvl w:val="0"/>
          <w:numId w:val="87"/>
        </w:numPr>
        <w:rPr>
          <w:color w:val="000000"/>
        </w:rPr>
      </w:pPr>
      <w:r>
        <w:rPr>
          <w:color w:val="000000"/>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010D4" w:rsidRPr="002450D4" w:rsidRDefault="00B010D4" w:rsidP="00B010D4">
      <w:pPr>
        <w:tabs>
          <w:tab w:val="left" w:pos="3630"/>
        </w:tabs>
        <w:rPr>
          <w:rFonts w:ascii="Times New Roman" w:hAnsi="Times New Roman"/>
          <w:sz w:val="24"/>
          <w:szCs w:val="24"/>
        </w:rPr>
      </w:pPr>
      <w:r w:rsidRPr="002450D4">
        <w:rPr>
          <w:rFonts w:ascii="Times New Roman" w:hAnsi="Times New Roman"/>
          <w:sz w:val="24"/>
          <w:szCs w:val="24"/>
        </w:rPr>
        <w:tab/>
      </w:r>
    </w:p>
    <w:p w:rsidR="00B010D4" w:rsidRPr="00E04524" w:rsidRDefault="00B010D4" w:rsidP="00B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4"/>
          <w:szCs w:val="24"/>
        </w:rPr>
      </w:pPr>
      <w:r w:rsidRPr="00FF6034">
        <w:rPr>
          <w:rFonts w:ascii="Times New Roman" w:hAnsi="Times New Roman"/>
          <w:b/>
          <w:sz w:val="24"/>
          <w:szCs w:val="24"/>
        </w:rPr>
        <w:t>Содержание учебного предмета.</w:t>
      </w:r>
    </w:p>
    <w:p w:rsidR="00B010D4" w:rsidRPr="00FF6034" w:rsidRDefault="00B010D4" w:rsidP="00B010D4">
      <w:pPr>
        <w:suppressAutoHyphens/>
        <w:ind w:left="850"/>
        <w:rPr>
          <w:rFonts w:ascii="Times New Roman" w:hAnsi="Times New Roman"/>
          <w:sz w:val="24"/>
          <w:szCs w:val="24"/>
        </w:rPr>
      </w:pPr>
      <w:r w:rsidRPr="00FF6034">
        <w:rPr>
          <w:rFonts w:ascii="Times New Roman" w:hAnsi="Times New Roman"/>
          <w:b/>
          <w:sz w:val="24"/>
          <w:szCs w:val="24"/>
        </w:rPr>
        <w:t>Содержание программы «Биология. Введение в биологию 5 класс» (35ч, 1 ч в неделю)</w:t>
      </w:r>
    </w:p>
    <w:p w:rsidR="00B010D4" w:rsidRPr="00FF6034" w:rsidRDefault="00B010D4" w:rsidP="00B010D4">
      <w:pPr>
        <w:ind w:left="426"/>
        <w:jc w:val="both"/>
        <w:rPr>
          <w:rFonts w:ascii="Times New Roman" w:hAnsi="Times New Roman"/>
          <w:b/>
          <w:sz w:val="24"/>
          <w:szCs w:val="24"/>
          <w:u w:val="single"/>
        </w:rPr>
      </w:pPr>
      <w:r w:rsidRPr="00FF6034">
        <w:rPr>
          <w:rFonts w:ascii="Times New Roman" w:hAnsi="Times New Roman"/>
          <w:b/>
          <w:sz w:val="24"/>
          <w:szCs w:val="24"/>
          <w:u w:val="single"/>
        </w:rPr>
        <w:t>Раздел 1. Живой организм: строение и изучение (8ч)</w:t>
      </w:r>
    </w:p>
    <w:p w:rsidR="00B010D4" w:rsidRPr="00202A1B" w:rsidRDefault="00B010D4" w:rsidP="00B010D4">
      <w:pPr>
        <w:ind w:left="426"/>
        <w:rPr>
          <w:rFonts w:ascii="Times New Roman" w:hAnsi="Times New Roman"/>
          <w:sz w:val="24"/>
          <w:szCs w:val="24"/>
        </w:rPr>
      </w:pPr>
      <w:r w:rsidRPr="00FF6034">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r w:rsidRPr="00FF6034">
        <w:rPr>
          <w:rFonts w:ascii="Times New Roman" w:hAnsi="Times New Roman"/>
          <w:sz w:val="24"/>
          <w:szCs w:val="24"/>
          <w:u w:val="single"/>
        </w:rPr>
        <w:t>Лабораторные работы</w:t>
      </w:r>
      <w:r>
        <w:rPr>
          <w:rFonts w:ascii="Times New Roman" w:hAnsi="Times New Roman"/>
          <w:sz w:val="24"/>
          <w:szCs w:val="24"/>
        </w:rPr>
        <w:t xml:space="preserve">  1.</w:t>
      </w:r>
      <w:r w:rsidRPr="00202A1B">
        <w:rPr>
          <w:rFonts w:ascii="Times New Roman" w:hAnsi="Times New Roman"/>
          <w:sz w:val="24"/>
          <w:szCs w:val="24"/>
        </w:rPr>
        <w:t>Знакомство с оборудованием для научных исследований.</w:t>
      </w:r>
      <w:r>
        <w:rPr>
          <w:rFonts w:ascii="Times New Roman" w:hAnsi="Times New Roman"/>
          <w:sz w:val="24"/>
          <w:szCs w:val="24"/>
        </w:rPr>
        <w:t xml:space="preserve">                      2.</w:t>
      </w:r>
      <w:r w:rsidRPr="00FF6034">
        <w:rPr>
          <w:rFonts w:ascii="Times New Roman" w:hAnsi="Times New Roman"/>
          <w:sz w:val="24"/>
          <w:szCs w:val="24"/>
        </w:rPr>
        <w:t>Устройство светового микроскопа.</w:t>
      </w:r>
      <w:r>
        <w:rPr>
          <w:rFonts w:ascii="Times New Roman" w:hAnsi="Times New Roman"/>
          <w:sz w:val="24"/>
          <w:szCs w:val="24"/>
        </w:rPr>
        <w:t xml:space="preserve">  3.</w:t>
      </w:r>
      <w:r w:rsidRPr="00FF6034">
        <w:rPr>
          <w:rFonts w:ascii="Times New Roman" w:hAnsi="Times New Roman"/>
          <w:sz w:val="24"/>
          <w:szCs w:val="24"/>
        </w:rPr>
        <w:t>Строение клеток живых организмов (на готовых микропрепаратах).</w:t>
      </w:r>
      <w:r w:rsidRPr="00FF6034">
        <w:rPr>
          <w:rFonts w:ascii="Times New Roman" w:hAnsi="Times New Roman"/>
          <w:b/>
          <w:sz w:val="24"/>
          <w:szCs w:val="24"/>
        </w:rPr>
        <w:t>Раздел 2 Многообразие живых организмов (14)</w:t>
      </w:r>
      <w:r w:rsidRPr="00FF6034">
        <w:rPr>
          <w:rFonts w:ascii="Times New Roman" w:hAnsi="Times New Roman"/>
          <w:b/>
          <w:sz w:val="24"/>
          <w:szCs w:val="24"/>
          <w:u w:val="single"/>
        </w:rPr>
        <w:t>Раздел 3. Среда обитания живых организмов (6 ч)</w:t>
      </w:r>
      <w:r w:rsidRPr="00FF6034">
        <w:rPr>
          <w:rFonts w:ascii="Times New Roman" w:hAnsi="Times New Roman"/>
          <w:sz w:val="24"/>
          <w:szCs w:val="24"/>
        </w:rPr>
        <w:t xml:space="preserve">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w:t>
      </w:r>
      <w:r w:rsidRPr="00FF6034">
        <w:rPr>
          <w:rFonts w:ascii="Times New Roman" w:hAnsi="Times New Roman"/>
          <w:sz w:val="24"/>
          <w:szCs w:val="24"/>
        </w:rPr>
        <w:lastRenderedPageBreak/>
        <w:t>сообщество, сообщество кораллового рифа, глубоководное сообщество.</w:t>
      </w:r>
      <w:r w:rsidRPr="00FF6034">
        <w:rPr>
          <w:rFonts w:ascii="Times New Roman" w:hAnsi="Times New Roman"/>
          <w:b/>
          <w:i/>
          <w:sz w:val="24"/>
          <w:szCs w:val="24"/>
        </w:rPr>
        <w:t>Лабораторные работы</w:t>
      </w:r>
      <w:r>
        <w:rPr>
          <w:rFonts w:ascii="Times New Roman" w:hAnsi="Times New Roman"/>
          <w:sz w:val="24"/>
          <w:szCs w:val="24"/>
        </w:rPr>
        <w:t>:</w:t>
      </w:r>
      <w:r w:rsidRPr="00FF6034">
        <w:rPr>
          <w:rFonts w:ascii="Times New Roman" w:hAnsi="Times New Roman"/>
          <w:sz w:val="24"/>
          <w:szCs w:val="24"/>
        </w:rPr>
        <w:t>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 Исследование особенностей строения растений и животных, связанных со средой обитания.Знакомство с экологическими проблемами местности и доступными путями их решения.</w:t>
      </w:r>
      <w:r>
        <w:rPr>
          <w:rFonts w:ascii="Times New Roman" w:hAnsi="Times New Roman"/>
          <w:b/>
          <w:sz w:val="24"/>
          <w:szCs w:val="24"/>
          <w:u w:val="single"/>
        </w:rPr>
        <w:t>Раздел 4. Человек на Земле (6</w:t>
      </w:r>
      <w:r w:rsidRPr="00FF6034">
        <w:rPr>
          <w:rFonts w:ascii="Times New Roman" w:hAnsi="Times New Roman"/>
          <w:b/>
          <w:sz w:val="24"/>
          <w:szCs w:val="24"/>
          <w:u w:val="single"/>
        </w:rPr>
        <w:t>ч)</w:t>
      </w:r>
    </w:p>
    <w:p w:rsidR="00B010D4" w:rsidRPr="00DB1E22" w:rsidRDefault="00B010D4" w:rsidP="00B010D4">
      <w:pPr>
        <w:jc w:val="both"/>
        <w:rPr>
          <w:rFonts w:ascii="Times New Roman" w:hAnsi="Times New Roman"/>
          <w:b/>
          <w:sz w:val="24"/>
          <w:szCs w:val="24"/>
          <w:u w:val="single"/>
        </w:rPr>
      </w:pPr>
      <w:r w:rsidRPr="00FF6034">
        <w:rPr>
          <w:rFonts w:ascii="Times New Roman" w:hAnsi="Times New Roman"/>
          <w:sz w:val="24"/>
          <w:szCs w:val="24"/>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FF6034">
        <w:rPr>
          <w:rFonts w:ascii="Times New Roman" w:hAnsi="Times New Roman"/>
          <w:i/>
          <w:sz w:val="24"/>
          <w:szCs w:val="24"/>
        </w:rPr>
        <w:t>Вредные привычки и их профилактика. Среда обитания человека.</w:t>
      </w:r>
      <w:r w:rsidRPr="00FF6034">
        <w:rPr>
          <w:rFonts w:ascii="Times New Roman" w:hAnsi="Times New Roman"/>
          <w:sz w:val="24"/>
          <w:szCs w:val="24"/>
        </w:rPr>
        <w:t xml:space="preserve"> Правила поведения человека в опасных ситуациях природного происхождения. Простейшие способы оказания первой помощи.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Ядовитые растения и опасные животные своей местности.</w:t>
      </w:r>
    </w:p>
    <w:p w:rsidR="00B010D4" w:rsidRPr="00FF6034" w:rsidRDefault="00B010D4" w:rsidP="00B010D4">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B010D4" w:rsidRPr="00FF6034" w:rsidRDefault="00B010D4" w:rsidP="00B010D4">
      <w:pPr>
        <w:pStyle w:val="ab"/>
        <w:numPr>
          <w:ilvl w:val="0"/>
          <w:numId w:val="82"/>
        </w:numPr>
        <w:spacing w:after="0"/>
        <w:ind w:left="851"/>
        <w:rPr>
          <w:rFonts w:ascii="Times New Roman" w:hAnsi="Times New Roman"/>
          <w:sz w:val="24"/>
          <w:szCs w:val="24"/>
        </w:rPr>
      </w:pPr>
      <w:r w:rsidRPr="00FF6034">
        <w:rPr>
          <w:rFonts w:ascii="Times New Roman" w:hAnsi="Times New Roman"/>
          <w:sz w:val="24"/>
          <w:szCs w:val="24"/>
        </w:rPr>
        <w:t>Измерение своего роста и массы тела.</w:t>
      </w:r>
    </w:p>
    <w:p w:rsidR="00B010D4" w:rsidRPr="00FF6034" w:rsidRDefault="00B010D4" w:rsidP="00B010D4">
      <w:pPr>
        <w:numPr>
          <w:ilvl w:val="0"/>
          <w:numId w:val="82"/>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Овладение простейшими способами оказания первой доврачебной помощи.</w:t>
      </w:r>
    </w:p>
    <w:p w:rsidR="00B010D4" w:rsidRDefault="00B010D4" w:rsidP="00B010D4">
      <w:pPr>
        <w:jc w:val="both"/>
        <w:rPr>
          <w:rFonts w:ascii="Times New Roman" w:hAnsi="Times New Roman"/>
          <w:sz w:val="28"/>
          <w:szCs w:val="28"/>
        </w:rPr>
      </w:pPr>
    </w:p>
    <w:p w:rsidR="00B010D4" w:rsidRDefault="00B010D4" w:rsidP="00B010D4">
      <w:pPr>
        <w:jc w:val="both"/>
        <w:rPr>
          <w:rFonts w:ascii="Times New Roman" w:hAnsi="Times New Roman"/>
          <w:b/>
          <w:sz w:val="28"/>
          <w:szCs w:val="28"/>
        </w:rPr>
      </w:pPr>
      <w:r w:rsidRPr="00202A1B">
        <w:rPr>
          <w:rFonts w:ascii="Times New Roman" w:hAnsi="Times New Roman"/>
          <w:b/>
          <w:sz w:val="28"/>
          <w:szCs w:val="28"/>
        </w:rPr>
        <w:t>Содержание программы «Биология. Живой организм. 6 класс»</w:t>
      </w:r>
    </w:p>
    <w:p w:rsidR="00B010D4" w:rsidRPr="00202A1B" w:rsidRDefault="00B010D4" w:rsidP="00B010D4">
      <w:pPr>
        <w:jc w:val="both"/>
        <w:rPr>
          <w:rFonts w:ascii="Times New Roman" w:hAnsi="Times New Roman"/>
          <w:sz w:val="28"/>
          <w:szCs w:val="28"/>
        </w:rPr>
      </w:pPr>
      <w:r w:rsidRPr="00202A1B">
        <w:rPr>
          <w:rFonts w:ascii="Times New Roman" w:hAnsi="Times New Roman"/>
          <w:b/>
          <w:sz w:val="28"/>
          <w:szCs w:val="28"/>
        </w:rPr>
        <w:t xml:space="preserve"> (35ч, 1 ч в неделю)</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 Строение и свойства живых организмов (11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1.1. Основные свойства живых организмов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1.2. Химичес</w:t>
      </w:r>
      <w:r>
        <w:rPr>
          <w:rFonts w:ascii="Times New Roman" w:hAnsi="Times New Roman"/>
          <w:b/>
          <w:sz w:val="24"/>
          <w:szCs w:val="24"/>
        </w:rPr>
        <w:t>кий состав клеток (1</w:t>
      </w:r>
      <w:r w:rsidRPr="00FF6034">
        <w:rPr>
          <w:rFonts w:ascii="Times New Roman" w:hAnsi="Times New Roman"/>
          <w:b/>
          <w:sz w:val="24"/>
          <w:szCs w:val="24"/>
        </w:rPr>
        <w:t>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Практическая работа</w:t>
      </w:r>
      <w:r w:rsidRPr="00FF6034">
        <w:rPr>
          <w:rFonts w:ascii="Times New Roman" w:hAnsi="Times New Roman"/>
          <w:sz w:val="24"/>
          <w:szCs w:val="24"/>
        </w:rPr>
        <w:t>. Определение состава семян пшеницы.</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1.3. Строение растительной и животной к</w:t>
      </w:r>
      <w:r>
        <w:rPr>
          <w:rFonts w:ascii="Times New Roman" w:hAnsi="Times New Roman"/>
          <w:b/>
          <w:sz w:val="24"/>
          <w:szCs w:val="24"/>
        </w:rPr>
        <w:t>леток. Клетка - живая система (1</w:t>
      </w:r>
      <w:r w:rsidRPr="00FF6034">
        <w:rPr>
          <w:rFonts w:ascii="Times New Roman" w:hAnsi="Times New Roman"/>
          <w:b/>
          <w:sz w:val="24"/>
          <w:szCs w:val="24"/>
        </w:rPr>
        <w:t>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Строение клеток живых организмов (на готовых микропрепаратах).</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lastRenderedPageBreak/>
        <w:t>Тема 1.4. Деление клетки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i/>
          <w:sz w:val="24"/>
          <w:szCs w:val="24"/>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i/>
          <w:sz w:val="24"/>
          <w:szCs w:val="24"/>
        </w:rPr>
        <w:t>Микропрепарат «Митоз».</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i/>
          <w:sz w:val="24"/>
          <w:szCs w:val="24"/>
        </w:rPr>
        <w:t>Микропрепараты хромосомного набора человека, животных и растений.</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1</w:t>
      </w:r>
      <w:r>
        <w:rPr>
          <w:rFonts w:ascii="Times New Roman" w:hAnsi="Times New Roman"/>
          <w:b/>
          <w:sz w:val="24"/>
          <w:szCs w:val="24"/>
        </w:rPr>
        <w:t>.5. Ткани растений и животных (2</w:t>
      </w:r>
      <w:r w:rsidRPr="00FF6034">
        <w:rPr>
          <w:rFonts w:ascii="Times New Roman" w:hAnsi="Times New Roman"/>
          <w:b/>
          <w:sz w:val="24"/>
          <w:szCs w:val="24"/>
        </w:rPr>
        <w:t>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Ткани живых организмов.</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w:t>
      </w:r>
      <w:r>
        <w:rPr>
          <w:rFonts w:ascii="Times New Roman" w:hAnsi="Times New Roman"/>
          <w:b/>
          <w:sz w:val="24"/>
          <w:szCs w:val="24"/>
        </w:rPr>
        <w:t>1.6. Органы и системы органов (4</w:t>
      </w:r>
      <w:r w:rsidRPr="00FF6034">
        <w:rPr>
          <w:rFonts w:ascii="Times New Roman" w:hAnsi="Times New Roman"/>
          <w:b/>
          <w:sz w:val="24"/>
          <w:szCs w:val="24"/>
        </w:rPr>
        <w:t>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Распознавание органов растений и животных.</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1.7. Растения и животные как целостные организмы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Взаимосвязь клеток, тканей и органов в организмах. Живые организмы и окружающая среда.</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2. Жизнедеятельность организмов (18ч)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2.1. Питание и пищеварение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2.2. Дыхание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lastRenderedPageBreak/>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Опыты, иллюстрирующие дыхание прорастающих семян; дыхание корней; обнаружение углекислого газа в выдыхаемом воздухе.</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2.3. Передвижение веществ в организме (2ч)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Гемолимфа. Кровь и её составные части (плазма, клетки крови).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Передвижение воды и минеральных веществ по стеблю.</w:t>
      </w:r>
    </w:p>
    <w:p w:rsidR="00B010D4" w:rsidRPr="00FF6034" w:rsidRDefault="00B010D4" w:rsidP="00B010D4">
      <w:pPr>
        <w:jc w:val="both"/>
        <w:rPr>
          <w:rFonts w:ascii="Times New Roman" w:hAnsi="Times New Roman"/>
          <w:sz w:val="24"/>
          <w:szCs w:val="24"/>
        </w:rPr>
      </w:pPr>
      <w:r w:rsidRPr="00FF6034">
        <w:rPr>
          <w:rFonts w:ascii="Times New Roman" w:hAnsi="Times New Roman"/>
          <w:sz w:val="24"/>
          <w:szCs w:val="24"/>
        </w:rPr>
        <w:t xml:space="preserve">       Тема 2.4. Выделение. Обмен веществ и энергии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2.5. Опорный системы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Значение опорных систем в жизни организмов. Опорные системы растений. Опорные системы животных.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Скелеты млекопитающих. Распилы костей. Раковины моллюсков. Коллекции насекомых.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Разнообразие опорных систем животных.</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2.6. Движение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B010D4" w:rsidRPr="00FF6034" w:rsidRDefault="00B010D4" w:rsidP="00B010D4">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B010D4" w:rsidRPr="00FF6034" w:rsidRDefault="00B010D4" w:rsidP="00B010D4">
      <w:pPr>
        <w:pStyle w:val="ab"/>
        <w:numPr>
          <w:ilvl w:val="0"/>
          <w:numId w:val="83"/>
        </w:numPr>
        <w:spacing w:after="0"/>
        <w:ind w:left="851"/>
        <w:rPr>
          <w:rFonts w:ascii="Times New Roman" w:hAnsi="Times New Roman"/>
          <w:sz w:val="24"/>
          <w:szCs w:val="24"/>
        </w:rPr>
      </w:pPr>
      <w:r w:rsidRPr="00FF6034">
        <w:rPr>
          <w:rFonts w:ascii="Times New Roman" w:hAnsi="Times New Roman"/>
          <w:sz w:val="24"/>
          <w:szCs w:val="24"/>
        </w:rPr>
        <w:t>Движение инфузории туфельки.</w:t>
      </w:r>
    </w:p>
    <w:p w:rsidR="00B010D4" w:rsidRPr="00FF6034" w:rsidRDefault="00B010D4" w:rsidP="00B010D4">
      <w:pPr>
        <w:numPr>
          <w:ilvl w:val="0"/>
          <w:numId w:val="83"/>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Перемещение дождевого червя.</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2.7. Регуляция процессов жизнедеятельности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2.8. Размножение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lastRenderedPageBreak/>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Способы размножения растений. Разнообразие и строение соцветий.</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 xml:space="preserve">Практическая работа. </w:t>
      </w:r>
      <w:r w:rsidRPr="00FF6034">
        <w:rPr>
          <w:rFonts w:ascii="Times New Roman" w:hAnsi="Times New Roman"/>
          <w:sz w:val="24"/>
          <w:szCs w:val="24"/>
        </w:rPr>
        <w:t>Вегетативное размножение комнатных растений.</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2.9. Рост и развитие (2ч)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Способы распространения плодов и семян. Прорастание семян.</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Прямое и непрямое развитие насекомых (на коллекционном материале).</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2.10. Организм как единое целое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3. Организм и среда (2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3.1. Среда обитания. Факторы среды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Влияние факторов неживой природы (температуры, влажности, света) на живые организмы. Взаимосвязи живых организмов.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Коллекции, иллюстрирующие экологические взаимосвязи живых организмов.</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3.2. Природные сообщества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Природное сообщество. Экосистема. Структура и связи в природное сообществе. Цепи питания.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Модели экологических систем, коллекции, иллюстрирующие пищевые цепи и сети.</w:t>
      </w:r>
    </w:p>
    <w:p w:rsidR="00B010D4" w:rsidRPr="00FF6034" w:rsidRDefault="00B010D4" w:rsidP="00B010D4">
      <w:pPr>
        <w:ind w:left="426"/>
        <w:jc w:val="both"/>
        <w:rPr>
          <w:rFonts w:ascii="Times New Roman" w:hAnsi="Times New Roman"/>
          <w:sz w:val="24"/>
          <w:szCs w:val="24"/>
        </w:rPr>
      </w:pPr>
      <w:r>
        <w:rPr>
          <w:rFonts w:ascii="Times New Roman" w:hAnsi="Times New Roman"/>
          <w:b/>
          <w:sz w:val="24"/>
          <w:szCs w:val="24"/>
        </w:rPr>
        <w:t>Резервное время - 2</w:t>
      </w:r>
      <w:r w:rsidRPr="00FF6034">
        <w:rPr>
          <w:rFonts w:ascii="Times New Roman" w:hAnsi="Times New Roman"/>
          <w:b/>
          <w:sz w:val="24"/>
          <w:szCs w:val="24"/>
        </w:rPr>
        <w:t>ч.</w:t>
      </w: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Pr="00E65227" w:rsidRDefault="00B010D4" w:rsidP="00B010D4">
      <w:pPr>
        <w:rPr>
          <w:rFonts w:ascii="Times New Roman" w:hAnsi="Times New Roman"/>
          <w:b/>
          <w:sz w:val="28"/>
          <w:szCs w:val="28"/>
        </w:rPr>
      </w:pPr>
      <w:r w:rsidRPr="00E65227">
        <w:rPr>
          <w:rFonts w:ascii="Times New Roman" w:hAnsi="Times New Roman"/>
          <w:b/>
          <w:sz w:val="28"/>
          <w:szCs w:val="28"/>
        </w:rPr>
        <w:t xml:space="preserve">Содержание программы Биология. Живой организм. 6 класс 2ч в неделю 70 часов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 xml:space="preserve">                                     Раздел 1. Строение и свойства живых организмов (18ч)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 xml:space="preserve">Тема 1.1. Строение растительной и животной клеток. Клетка -живая система (4 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еѐ органоидов. Хромосомы, их значение. Различия в строении растительной и животной клеток. Лабораторные и практические работы Строение клеток живых организмов (на готовых микропрепаратах).</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 xml:space="preserve">Деление клеток (2 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B010D4" w:rsidRPr="00F94789" w:rsidRDefault="00B010D4" w:rsidP="00B010D4">
      <w:pPr>
        <w:rPr>
          <w:rFonts w:ascii="Times New Roman" w:hAnsi="Times New Roman"/>
          <w:sz w:val="24"/>
          <w:szCs w:val="24"/>
        </w:rPr>
      </w:pPr>
      <w:r w:rsidRPr="00F94789">
        <w:rPr>
          <w:rFonts w:ascii="Times New Roman" w:hAnsi="Times New Roman"/>
          <w:b/>
          <w:sz w:val="24"/>
          <w:szCs w:val="24"/>
        </w:rPr>
        <w:t xml:space="preserve"> Тема 1.2. Ткани растений и животных (4ч)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Лабораторные и практические работы Ткани живых организмов.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Тема 1.3. Органы и системы органов(8ч)</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Лабораторные и практические работы Распознание органов у растений и животных.</w:t>
      </w:r>
    </w:p>
    <w:p w:rsidR="00B010D4" w:rsidRPr="00F94789" w:rsidRDefault="00B010D4" w:rsidP="00B010D4">
      <w:pPr>
        <w:rPr>
          <w:rFonts w:ascii="Times New Roman" w:hAnsi="Times New Roman"/>
          <w:sz w:val="24"/>
          <w:szCs w:val="24"/>
        </w:rPr>
      </w:pPr>
      <w:r w:rsidRPr="00F94789">
        <w:rPr>
          <w:rFonts w:ascii="Times New Roman" w:hAnsi="Times New Roman"/>
          <w:b/>
          <w:sz w:val="24"/>
          <w:szCs w:val="24"/>
        </w:rPr>
        <w:t xml:space="preserve">                                     Раздел 2. Жизнедеятельность организмов (46 ч)</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 xml:space="preserve">Тема 2.1. Питание и пищеварение (6 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Действие желудочного сока на белок, слюны — на крахмал. Опыт, доказывающий </w:t>
      </w:r>
      <w:r w:rsidRPr="00F94789">
        <w:rPr>
          <w:rFonts w:ascii="Times New Roman" w:hAnsi="Times New Roman"/>
          <w:sz w:val="24"/>
          <w:szCs w:val="24"/>
        </w:rPr>
        <w:lastRenderedPageBreak/>
        <w:t xml:space="preserve">образование крахмала на свету, поглощение углекислого газа листьями. Роль света и воды в жизни растений.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Тема 2.2. Дыхание (4 ч)</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Опыты, иллюстрирующие дыхание прорастающих семян, дыхание корней; обнаружение углекислого газа в выдыхаемом воздухе.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 xml:space="preserve">Тема 2.3. Передвижение веществ в организме( 4ч)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еѐ строение, функции. Гемолимфа, кровь и еѐ составные части (плазма, клетки крови). Демонстрация Опыт, иллюстрирующий пути передвижения органических веществ по стеблю. Строение клеток крови лягушки и человека.</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Лабораторные и практические работы Передвижение воды и минеральных веществ по стеблю.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Тема 2.4. Выделение (4ч)</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Тема 2.5. Опорные системы (4 ч) 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Лабораторные и практические работы Разнообразие опорных систем животных.</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Тема 2.6. Движение (4ч)</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Движение как важнейшая особенность животных организмов. Значение двигательной активности. Механизмы, обеспечивающие движение живых организмов. Лабораторные и практические работы Движение инфузории туфельки. Перемещение дождевого червя.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Тема 2.7. Регуляция процессов жизнедеятельности (6ч)</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Жизнедеятельность организма и еѐ связь с окружающей средой. Регуляция процессов жизнедеятельности организмов. Раздражимость. Нервная система, особенности строения. Рефлекс, инстинкт.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 xml:space="preserve">Тема 2.8. Размножение (6 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Демонстрация Способы размножения растений. Разнообразие и строение соцветий. Лабораторные и практические работы Вегетативное размножение комнатных растений.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lastRenderedPageBreak/>
        <w:t xml:space="preserve">Тема 2.9. Рост и развитие (6ч)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 Демонстрация Способы распространения плодов и семян; прорастания семян. Лабораторные и практические работы Прямое и непрямое развитие насекомых (на коллекционном материале).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Тема 2.10. Организм как единое целое (2 ч)</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Взаимосвязь клеток, тканей и органов в организме.</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Повторение  -  4</w:t>
      </w:r>
    </w:p>
    <w:p w:rsidR="00B010D4" w:rsidRPr="00F94789" w:rsidRDefault="00B010D4" w:rsidP="00B010D4">
      <w:pPr>
        <w:rPr>
          <w:rFonts w:ascii="Times New Roman" w:hAnsi="Times New Roman"/>
          <w:sz w:val="24"/>
          <w:szCs w:val="24"/>
        </w:rPr>
      </w:pPr>
    </w:p>
    <w:p w:rsidR="00B010D4" w:rsidRPr="002450D4" w:rsidRDefault="00B010D4" w:rsidP="00B010D4">
      <w:pPr>
        <w:jc w:val="both"/>
        <w:rPr>
          <w:rFonts w:ascii="Times New Roman" w:hAnsi="Times New Roman"/>
          <w:sz w:val="28"/>
          <w:szCs w:val="28"/>
        </w:rPr>
      </w:pPr>
      <w:r w:rsidRPr="002450D4">
        <w:rPr>
          <w:rFonts w:ascii="Times New Roman" w:hAnsi="Times New Roman"/>
          <w:b/>
          <w:sz w:val="28"/>
          <w:szCs w:val="28"/>
        </w:rPr>
        <w:t>Содержание программы «Биология. Многообразие живых организмов. 7 класс» (70 ч, 2 ч в неделю)</w:t>
      </w:r>
    </w:p>
    <w:p w:rsidR="00B010D4" w:rsidRPr="00FF6034" w:rsidRDefault="00B010D4" w:rsidP="00B010D4">
      <w:pPr>
        <w:ind w:left="426"/>
        <w:jc w:val="both"/>
        <w:rPr>
          <w:rFonts w:ascii="Times New Roman" w:hAnsi="Times New Roman"/>
          <w:b/>
          <w:sz w:val="24"/>
          <w:szCs w:val="24"/>
          <w:u w:val="single"/>
        </w:rPr>
      </w:pPr>
      <w:r w:rsidRPr="00FF6034">
        <w:rPr>
          <w:rFonts w:ascii="Times New Roman" w:hAnsi="Times New Roman"/>
          <w:b/>
          <w:sz w:val="24"/>
          <w:szCs w:val="24"/>
          <w:u w:val="single"/>
        </w:rPr>
        <w:t>Введение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 Царство Прокариоты (3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1.1. Многообразие, особенности строения и происхождение прокариотических организмов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подцарства Настоящие бактерии).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Строение клеток различных прокариот.</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Зарисовка схемы строения прокариотической клетки.</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2. Царство Грибы (4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2.1. Общая характеристика грибов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Происхождение и эволюция грибов. </w:t>
      </w:r>
      <w:r w:rsidRPr="00FF6034">
        <w:rPr>
          <w:rFonts w:ascii="Times New Roman" w:hAnsi="Times New Roman"/>
          <w:i/>
          <w:sz w:val="24"/>
          <w:szCs w:val="24"/>
        </w:rPr>
        <w:t>Особенности строения клеток грибов. Основные черты организации многоклеточных грибов. Отделы: Хитридиомикота, Зигомикота, Аскомикота, Базидиомикота, Омикота; группа Несовершенные грибы.</w:t>
      </w:r>
      <w:r w:rsidRPr="00FF6034">
        <w:rPr>
          <w:rFonts w:ascii="Times New Roman" w:hAnsi="Times New Roman"/>
          <w:sz w:val="24"/>
          <w:szCs w:val="24"/>
        </w:rPr>
        <w:t xml:space="preserve"> Особенности жизнедеятельности и распространение. Роль грибов в биоценозах и хозяйственной деятельности человека.</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lastRenderedPageBreak/>
        <w:t>Демонстрация. 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B010D4" w:rsidRPr="00FF6034" w:rsidRDefault="00B010D4" w:rsidP="00B010D4">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B010D4" w:rsidRPr="00FF6034" w:rsidRDefault="00B010D4" w:rsidP="00B010D4">
      <w:pPr>
        <w:pStyle w:val="ab"/>
        <w:numPr>
          <w:ilvl w:val="0"/>
          <w:numId w:val="84"/>
        </w:numPr>
        <w:spacing w:after="0"/>
        <w:ind w:left="851"/>
        <w:rPr>
          <w:rFonts w:ascii="Times New Roman" w:hAnsi="Times New Roman"/>
          <w:sz w:val="24"/>
          <w:szCs w:val="24"/>
        </w:rPr>
      </w:pPr>
      <w:r w:rsidRPr="00FF6034">
        <w:rPr>
          <w:rFonts w:ascii="Times New Roman" w:hAnsi="Times New Roman"/>
          <w:sz w:val="24"/>
          <w:szCs w:val="24"/>
        </w:rPr>
        <w:t>Строение плесневого гриба мукора.</w:t>
      </w:r>
    </w:p>
    <w:p w:rsidR="00B010D4" w:rsidRPr="00FF6034" w:rsidRDefault="00B010D4" w:rsidP="00B010D4">
      <w:pPr>
        <w:numPr>
          <w:ilvl w:val="0"/>
          <w:numId w:val="84"/>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Распознавание съедобных и ядовитых грибов.</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2.2. Лишайники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лишайников, различные представители лишайников.</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3. Царство Растения (16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3.1. Общая характеристика растений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3.2. Низшие растения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водорослей различных отделов.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внешнего строения водорослей</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3.3. Высшие споровые растения (4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B010D4" w:rsidRPr="00FF6034" w:rsidRDefault="00B010D4" w:rsidP="00B010D4">
      <w:pPr>
        <w:ind w:left="426"/>
        <w:jc w:val="both"/>
        <w:rPr>
          <w:rFonts w:ascii="Times New Roman" w:hAnsi="Times New Roman"/>
          <w:sz w:val="24"/>
          <w:szCs w:val="24"/>
          <w:u w:val="single"/>
        </w:rPr>
      </w:pPr>
      <w:r w:rsidRPr="00FF6034">
        <w:rPr>
          <w:rFonts w:ascii="Times New Roman" w:hAnsi="Times New Roman"/>
          <w:sz w:val="24"/>
          <w:szCs w:val="24"/>
          <w:u w:val="single"/>
        </w:rPr>
        <w:lastRenderedPageBreak/>
        <w:t>Лабораторные работы</w:t>
      </w:r>
    </w:p>
    <w:p w:rsidR="00B010D4" w:rsidRPr="00FF6034" w:rsidRDefault="00B010D4" w:rsidP="00B010D4">
      <w:pPr>
        <w:pStyle w:val="ab"/>
        <w:numPr>
          <w:ilvl w:val="0"/>
          <w:numId w:val="85"/>
        </w:numPr>
        <w:spacing w:after="0"/>
        <w:ind w:left="851"/>
        <w:rPr>
          <w:rFonts w:ascii="Times New Roman" w:hAnsi="Times New Roman"/>
          <w:sz w:val="24"/>
          <w:szCs w:val="24"/>
        </w:rPr>
      </w:pPr>
      <w:r w:rsidRPr="00FF6034">
        <w:rPr>
          <w:rFonts w:ascii="Times New Roman" w:hAnsi="Times New Roman"/>
          <w:sz w:val="24"/>
          <w:szCs w:val="24"/>
        </w:rPr>
        <w:t>Изучение внешнего строения мха.</w:t>
      </w:r>
    </w:p>
    <w:p w:rsidR="00B010D4" w:rsidRPr="00FF6034" w:rsidRDefault="00B010D4" w:rsidP="00B010D4">
      <w:pPr>
        <w:numPr>
          <w:ilvl w:val="0"/>
          <w:numId w:val="85"/>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Изучение внешнего строения папоротника.</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3.4. Высшие семенные растения. Отдел Голосеменные растения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голосеменных, цикл развития сосны, различные представители голосеменных.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строения и многообразия голосеменных растений</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3.5. Высшие семенные растения. Отдел Покрытосеменные (Цветковые) растения (6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Распознавание наиболее распространённых растений своей местности, определение их систематического положения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ind w:left="426"/>
        <w:jc w:val="both"/>
        <w:rPr>
          <w:rFonts w:ascii="Times New Roman" w:hAnsi="Times New Roman"/>
          <w:b/>
          <w:sz w:val="24"/>
          <w:szCs w:val="24"/>
          <w:u w:val="single"/>
        </w:rPr>
      </w:pPr>
      <w:r w:rsidRPr="00FF6034">
        <w:rPr>
          <w:rFonts w:ascii="Times New Roman" w:hAnsi="Times New Roman"/>
          <w:b/>
          <w:sz w:val="24"/>
          <w:szCs w:val="24"/>
          <w:u w:val="single"/>
        </w:rPr>
        <w:t>Раздел 4. Царство Животные (37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4.1. Общая характеристика животных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Распределение животных и растений по планете: биогеографические области.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Анализ структуры различных биомов суши и мирового океана на схемах и иллюстрациях.</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4.2. Подцарство Одноклеточные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Саркожгутиконосцы; многообразие форм саркодовых и жгутиковых. Тип </w:t>
      </w:r>
      <w:r w:rsidRPr="00FF6034">
        <w:rPr>
          <w:rFonts w:ascii="Times New Roman" w:hAnsi="Times New Roman"/>
          <w:sz w:val="24"/>
          <w:szCs w:val="24"/>
        </w:rPr>
        <w:lastRenderedPageBreak/>
        <w:t>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амебы, эвглены зелёной и инфузории туфельки, представители различных групп одноклеточных.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Строение амёбы, эвглены зелёной и инфузории туфельки.</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4.3. Подцарство Многоклеточные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Типы симметрии у многоклеточных животных, многообразие губок.</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4.4. Тип Кишечнополостные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коралловые полипы. Роль в природных сообществах.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гидры, медузы и колонии коралловых полипов. Биоценоз кораллового рифа. Внешнее и внутреннее строение кишечнополостных.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плакатов и таблиц, отражающих ход регенерации у гидры.</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4.5. Тип Плоские черви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Жизненные циклы печёночного сосальщика и бычьего цепня.</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4.6. Тип Круглые черви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lastRenderedPageBreak/>
        <w:t>Лабораторная работа.</w:t>
      </w:r>
      <w:r w:rsidRPr="00FF6034">
        <w:rPr>
          <w:rFonts w:ascii="Times New Roman" w:hAnsi="Times New Roman"/>
          <w:sz w:val="24"/>
          <w:szCs w:val="24"/>
        </w:rPr>
        <w:t xml:space="preserve"> Жизненный цикл человеческой аскариды.</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4.7. Тип Кольчатые черви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многощетинкового и малощетинкового кольчатых червей. Различные представители типа Кольчатые черви.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Внешнее строение дождевого червя.</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4.8. Тип Моллюски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брюхоногих, двустворчатых и головоногих моллюсков. Различные представители типа моллюсков.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Внешнее строение моллюсков.</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4.9. Тип Членистоногие (7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внешнего строения и многообразия членистоногих.</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4.10. Тип Иглокожие (1 ч)</w:t>
      </w:r>
    </w:p>
    <w:p w:rsidR="00B010D4" w:rsidRPr="00FF6034" w:rsidRDefault="00B010D4" w:rsidP="00B010D4">
      <w:pPr>
        <w:ind w:left="426"/>
        <w:rPr>
          <w:rFonts w:ascii="Times New Roman" w:hAnsi="Times New Roman"/>
          <w:sz w:val="24"/>
          <w:szCs w:val="24"/>
        </w:rPr>
      </w:pPr>
      <w:r w:rsidRPr="00FF6034">
        <w:rPr>
          <w:rFonts w:ascii="Times New Roman" w:hAnsi="Times New Roman"/>
          <w:i/>
          <w:sz w:val="24"/>
          <w:szCs w:val="24"/>
        </w:rPr>
        <w:t>Общая характеристика типа. Многообразие иглокожих; классы Морские звёзды, Морские ежи, Голотурии. Многообразие и экологическое значение.</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 xml:space="preserve">Демонстрация. </w:t>
      </w:r>
      <w:r w:rsidRPr="00FF6034">
        <w:rPr>
          <w:rFonts w:ascii="Times New Roman" w:hAnsi="Times New Roman"/>
          <w:i/>
          <w:sz w:val="24"/>
          <w:szCs w:val="24"/>
        </w:rPr>
        <w:t>Схемы строения морской звезды, морского ежа и голотурии. Схема придонного биоценоза.</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4.11. Тип Хордовые. Бесчерепные (1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Демонстрация. Схема строения ланцетника. Схема метаморфоза у асцидий.</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4.12. Подтип Позвоночные (Черепные). Надкласс Рыбы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Общая характеристика позвоночных. Происхождение рыб. Общая характеристика рыб. Классы Хрящевые (акулы и скаты) и Костные рыбы. Многообразие костных рыб: хрящекостные, кистеперые, двоякодышащие и лучеперые рыбы. Многообразие видов и черты приспособленности к среде обитания. Экологическое и хозяйственное значение рыб.</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Многообразие рыб. Схема строения кистеперых и лучеперых рыб.</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Особенности внешнего строения рыб в связи с образом жизни.</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4.13. Класс Земноводные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Многообразие амфибий. Схемы строения кистеперых рыб и земноводных.</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Особенности внешнего строения лягушки, связанные с её образом жизни</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4.14. Класс Пресмыкающиеся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Многообразие пресмыкающихся. Схемы строения земноводных и рептилий.</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Сравнительный анализ строения скелетов черепахи, ящерицы и змеи.</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4.15. Класс Птицы (4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Многообразие птиц. Схемы строения рептилий и птиц.</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Особенности внешнего строения птиц, связанные с их образом жизни</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4.16. Класс Млекопитающие (4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Происхождение млекопитающих. Первозвери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сельскохозяйственные животные).</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Схемы, отражающие экологическую дифференцировку млекопитающих. Многообразие млекопитающих. Схемы строения рептилий и млекопитающих.</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строения млекопитающих</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Распознавание животных своей местности, определение их систематического положения и значения в жизни человека</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overflowPunct w:val="0"/>
        <w:autoSpaceDE w:val="0"/>
        <w:autoSpaceDN w:val="0"/>
        <w:adjustRightInd w:val="0"/>
        <w:ind w:left="709"/>
        <w:rPr>
          <w:rFonts w:ascii="Times New Roman" w:hAnsi="Times New Roman"/>
          <w:b/>
          <w:sz w:val="24"/>
          <w:szCs w:val="24"/>
        </w:rPr>
      </w:pPr>
      <w:r w:rsidRPr="00FF6034">
        <w:rPr>
          <w:rFonts w:ascii="Times New Roman" w:hAnsi="Times New Roman"/>
          <w:b/>
          <w:sz w:val="24"/>
          <w:szCs w:val="24"/>
          <w:u w:val="single"/>
        </w:rPr>
        <w:t>Раздел 5. Вирусы (2 ч)</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5.1. Многообразие, особенности строения и происхождения вирусов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B010D4" w:rsidRPr="00FF6034" w:rsidRDefault="00B010D4" w:rsidP="00B010D4">
      <w:pPr>
        <w:rPr>
          <w:rFonts w:ascii="Times New Roman" w:hAnsi="Times New Roman"/>
          <w:b/>
          <w:sz w:val="24"/>
          <w:szCs w:val="24"/>
          <w:u w:val="single"/>
        </w:rPr>
      </w:pPr>
      <w:r>
        <w:rPr>
          <w:rFonts w:ascii="Times New Roman" w:hAnsi="Times New Roman"/>
          <w:b/>
          <w:sz w:val="24"/>
          <w:szCs w:val="24"/>
          <w:u w:val="single"/>
        </w:rPr>
        <w:t xml:space="preserve">Повторение </w:t>
      </w:r>
      <w:r w:rsidRPr="00FF6034">
        <w:rPr>
          <w:rFonts w:ascii="Times New Roman" w:hAnsi="Times New Roman"/>
          <w:b/>
          <w:sz w:val="24"/>
          <w:szCs w:val="24"/>
          <w:u w:val="single"/>
        </w:rPr>
        <w:t>(1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B010D4" w:rsidRPr="00FF6034" w:rsidRDefault="00B010D4" w:rsidP="00B010D4">
      <w:pPr>
        <w:ind w:left="426"/>
        <w:rPr>
          <w:rFonts w:ascii="Times New Roman" w:hAnsi="Times New Roman"/>
          <w:sz w:val="24"/>
          <w:szCs w:val="24"/>
        </w:rPr>
      </w:pPr>
      <w:r>
        <w:rPr>
          <w:rFonts w:ascii="Times New Roman" w:hAnsi="Times New Roman"/>
          <w:b/>
          <w:sz w:val="24"/>
          <w:szCs w:val="24"/>
        </w:rPr>
        <w:t>Резервное время - 3</w:t>
      </w:r>
      <w:r w:rsidRPr="00FF6034">
        <w:rPr>
          <w:rFonts w:ascii="Times New Roman" w:hAnsi="Times New Roman"/>
          <w:b/>
          <w:sz w:val="24"/>
          <w:szCs w:val="24"/>
        </w:rPr>
        <w:t> ч.</w:t>
      </w:r>
    </w:p>
    <w:p w:rsidR="00B010D4" w:rsidRPr="00FF6034" w:rsidRDefault="00B010D4" w:rsidP="00B010D4">
      <w:pPr>
        <w:rPr>
          <w:rFonts w:ascii="Times New Roman" w:hAnsi="Times New Roman"/>
          <w:sz w:val="24"/>
          <w:szCs w:val="24"/>
        </w:rPr>
      </w:pPr>
    </w:p>
    <w:p w:rsidR="00B010D4" w:rsidRPr="00202A1B" w:rsidRDefault="00B010D4" w:rsidP="00B010D4">
      <w:pPr>
        <w:rPr>
          <w:rFonts w:ascii="Times New Roman" w:hAnsi="Times New Roman"/>
          <w:b/>
          <w:sz w:val="28"/>
          <w:szCs w:val="28"/>
        </w:rPr>
      </w:pPr>
      <w:r w:rsidRPr="00202A1B">
        <w:rPr>
          <w:rFonts w:ascii="Times New Roman" w:hAnsi="Times New Roman"/>
          <w:b/>
          <w:sz w:val="28"/>
          <w:szCs w:val="28"/>
        </w:rPr>
        <w:t xml:space="preserve">Содержание программы </w:t>
      </w:r>
      <w:r>
        <w:rPr>
          <w:rFonts w:ascii="Times New Roman" w:hAnsi="Times New Roman"/>
          <w:b/>
          <w:sz w:val="28"/>
          <w:szCs w:val="28"/>
        </w:rPr>
        <w:t>«Биология. Человек. 8 класс» (68</w:t>
      </w:r>
      <w:r w:rsidRPr="00202A1B">
        <w:rPr>
          <w:rFonts w:ascii="Times New Roman" w:hAnsi="Times New Roman"/>
          <w:b/>
          <w:sz w:val="28"/>
          <w:szCs w:val="28"/>
        </w:rPr>
        <w:t> ч, 2 ч в неделю)</w:t>
      </w:r>
    </w:p>
    <w:p w:rsidR="00B010D4" w:rsidRPr="00FF6034" w:rsidRDefault="00B010D4" w:rsidP="00B010D4">
      <w:pPr>
        <w:ind w:left="426"/>
        <w:rPr>
          <w:rFonts w:ascii="Times New Roman" w:hAnsi="Times New Roman"/>
          <w:b/>
          <w:sz w:val="24"/>
          <w:szCs w:val="24"/>
          <w:u w:val="single"/>
        </w:rPr>
      </w:pPr>
      <w:r w:rsidRPr="00FF6034">
        <w:rPr>
          <w:rFonts w:ascii="Times New Roman" w:hAnsi="Times New Roman"/>
          <w:b/>
          <w:sz w:val="24"/>
          <w:szCs w:val="24"/>
          <w:u w:val="single"/>
        </w:rPr>
        <w:t>Раздел 1. Место человека в системе органического мира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Скелеты человека и позвоночных. Таблицы, схемы, рисунки, раскрывающие черты сходства человека и животных.</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w:t>
      </w:r>
      <w:r>
        <w:rPr>
          <w:rFonts w:ascii="Times New Roman" w:hAnsi="Times New Roman"/>
          <w:b/>
          <w:sz w:val="24"/>
          <w:szCs w:val="24"/>
          <w:u w:val="single"/>
        </w:rPr>
        <w:t>дел 2. Происхождение человека (3</w:t>
      </w:r>
      <w:r w:rsidRPr="00FF6034">
        <w:rPr>
          <w:rFonts w:ascii="Times New Roman" w:hAnsi="Times New Roman"/>
          <w:b/>
          <w:sz w:val="24"/>
          <w:szCs w:val="24"/>
          <w:u w:val="single"/>
        </w:rPr>
        <w:t>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Биологические и социальные факторы антропосоциогенеза. Этапы антропогенеза и факторы становления человека. Расы человека, их происхождение и единство.</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 xml:space="preserve">Раздел 3. Краткая история развития знаний о строении </w:t>
      </w:r>
      <w:r>
        <w:rPr>
          <w:rFonts w:ascii="Times New Roman" w:hAnsi="Times New Roman"/>
          <w:b/>
          <w:sz w:val="24"/>
          <w:szCs w:val="24"/>
          <w:u w:val="single"/>
        </w:rPr>
        <w:t>и функциях организма человека (1</w:t>
      </w:r>
      <w:r w:rsidRPr="00FF6034">
        <w:rPr>
          <w:rFonts w:ascii="Times New Roman" w:hAnsi="Times New Roman"/>
          <w:b/>
          <w:sz w:val="24"/>
          <w:szCs w:val="24"/>
          <w:u w:val="single"/>
        </w:rPr>
        <w:t> ч)</w:t>
      </w:r>
    </w:p>
    <w:p w:rsidR="00B010D4" w:rsidRPr="00FF6034" w:rsidRDefault="00B010D4" w:rsidP="00B010D4">
      <w:pPr>
        <w:ind w:left="426"/>
        <w:rPr>
          <w:rFonts w:ascii="Times New Roman" w:hAnsi="Times New Roman"/>
          <w:sz w:val="24"/>
          <w:szCs w:val="24"/>
          <w:u w:val="single"/>
        </w:rPr>
      </w:pPr>
      <w:r w:rsidRPr="00FF6034">
        <w:rPr>
          <w:rFonts w:ascii="Times New Roman" w:hAnsi="Times New Roman"/>
          <w:sz w:val="24"/>
          <w:szCs w:val="24"/>
        </w:rPr>
        <w:t>Науки о человеке: анатомия, физиология, гигиена. Великие анатомы и физиологи: Гиппократ, Клавдий Гален, Андреас Везалий.</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Портреты великих учёных - анатомов и физиологов.</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Раздел 4. Общий обзор строения и функций организма человека (4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Схемы строения систем органов человека.</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Изучение микроскопического строения тканей.</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Распознавание на таблицах органов и систем органов.</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Раздел 5. Координация и регуляция (10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Гуморальная регуляция. Железы внутренней секреции. Гормоны и их роль в обменных процессах. Нервно-гуморальная регуляция.</w:t>
      </w:r>
    </w:p>
    <w:p w:rsidR="00B010D4" w:rsidRPr="00FF6034" w:rsidRDefault="00B010D4" w:rsidP="00B010D4">
      <w:pPr>
        <w:tabs>
          <w:tab w:val="left" w:pos="1935"/>
        </w:tabs>
        <w:ind w:left="426"/>
        <w:jc w:val="both"/>
        <w:rPr>
          <w:rFonts w:ascii="Times New Roman" w:hAnsi="Times New Roman"/>
          <w:sz w:val="24"/>
          <w:szCs w:val="24"/>
        </w:rPr>
      </w:pPr>
      <w:r w:rsidRPr="00FF6034">
        <w:rPr>
          <w:rFonts w:ascii="Times New Roman" w:hAnsi="Times New Roman"/>
          <w:sz w:val="24"/>
          <w:szCs w:val="24"/>
        </w:rPr>
        <w:t>Демонстрация.</w:t>
      </w:r>
      <w:r w:rsidRPr="00FF6034">
        <w:rPr>
          <w:rFonts w:ascii="Times New Roman" w:hAnsi="Times New Roman"/>
          <w:sz w:val="24"/>
          <w:szCs w:val="24"/>
        </w:rPr>
        <w:tab/>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Модели головного мозга, органов чувств. Схемы рефлекторных дуг безусловных рефлексов.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Изучение головного мозга человека (по муляжам).</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Изучение изменения размера зрачка.</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6. Опора и движение (8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lastRenderedPageBreak/>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Скелет человека, отдельных костей. Распилы костей. Приёмы оказания первой помощи при повреждениях (травмах) опорно-двигательной системы.</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Изучение внешнего строения костей.</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Измерение массы и роста своего организма.</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Выявление влияния статистической и динамической работы на утомление мышц.</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7. Внутренняя среда организма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FF6034">
        <w:rPr>
          <w:rFonts w:ascii="Times New Roman" w:hAnsi="Times New Roman"/>
          <w:i/>
          <w:sz w:val="24"/>
          <w:szCs w:val="24"/>
        </w:rPr>
        <w:t>Значение работ Л. Пастера и И. И. Мечникова в области иммунитета.</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r>
        <w:rPr>
          <w:rFonts w:ascii="Times New Roman" w:hAnsi="Times New Roman"/>
          <w:sz w:val="24"/>
          <w:szCs w:val="24"/>
        </w:rPr>
        <w:t xml:space="preserve">    с</w:t>
      </w:r>
      <w:r w:rsidRPr="00FF6034">
        <w:rPr>
          <w:rFonts w:ascii="Times New Roman" w:hAnsi="Times New Roman"/>
          <w:sz w:val="24"/>
          <w:szCs w:val="24"/>
        </w:rPr>
        <w:t>хемы и таблицы, посвящённые составу крови, группам крови.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микроскопического строения крови.</w:t>
      </w:r>
    </w:p>
    <w:p w:rsidR="00B010D4" w:rsidRPr="00693F21"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Раздел 8. Транспорт веществ (4 ч)</w:t>
      </w:r>
      <w:r w:rsidRPr="00FF6034">
        <w:rPr>
          <w:rFonts w:ascii="Times New Roman" w:hAnsi="Times New Roman"/>
          <w:sz w:val="24"/>
          <w:szCs w:val="24"/>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Модель сердца человека. Таблицы и схемы, иллюстрирующие строение клеток крови и органов кровообращения.</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Измерение кровяного давления.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Определение пульса и подсчёт числа сердечных сокращений.</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9. Дыхание (5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Модели гортани, лёгких. Схемы, иллюстрирующие механизм вдоха и выдоха, приёмы искусственного дыхания.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lastRenderedPageBreak/>
        <w:t>Лабораторные и практические работы. Определение частоты дыхания.</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10. Пищеварение (5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FF6034">
        <w:rPr>
          <w:rFonts w:ascii="Times New Roman" w:hAnsi="Times New Roman"/>
          <w:i/>
          <w:sz w:val="24"/>
          <w:szCs w:val="24"/>
        </w:rPr>
        <w:t>Исследования И. П. Павлова в области пищеварения.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Модель торса человека. Муляжи внутренних органов.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Воздействие желудочного сока на белки, слюны - на крахмал.</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Определение норм рационального питания.</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11. Обмен веществ и энергии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Общая характеристика обмена веществ и энергии. Пластический и энергетический обмен, их взаимосвязь.</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Витамины, их роль в обмене веществ. Гиповитаминоз. Гипервитаминоз.</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12. Выделение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Модель почек.</w:t>
      </w:r>
    </w:p>
    <w:p w:rsidR="00B010D4" w:rsidRPr="00FF6034" w:rsidRDefault="00B010D4" w:rsidP="00B010D4">
      <w:pPr>
        <w:ind w:left="426"/>
        <w:jc w:val="both"/>
        <w:rPr>
          <w:rFonts w:ascii="Times New Roman" w:hAnsi="Times New Roman"/>
          <w:b/>
          <w:sz w:val="24"/>
          <w:szCs w:val="24"/>
          <w:u w:val="single"/>
        </w:rPr>
      </w:pPr>
      <w:r w:rsidRPr="00FF6034">
        <w:rPr>
          <w:rFonts w:ascii="Times New Roman" w:hAnsi="Times New Roman"/>
          <w:b/>
          <w:sz w:val="24"/>
          <w:szCs w:val="24"/>
          <w:u w:val="single"/>
        </w:rPr>
        <w:t>Раздел 13. Покровы тела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иллюстрирующие строение кожных покровов человека, производные кожи.</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14. Размножение и развитие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15. Высшая нервная деятельность (5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Рефлекс - основа нервной деятельности. </w:t>
      </w:r>
      <w:r w:rsidRPr="00FF6034">
        <w:rPr>
          <w:rFonts w:ascii="Times New Roman" w:hAnsi="Times New Roman"/>
          <w:i/>
          <w:sz w:val="24"/>
          <w:szCs w:val="24"/>
        </w:rPr>
        <w:t>Исследования И. М. Сеченова, И. П. Павлова, А. А. Ухтомского, П. К. Анохина.</w:t>
      </w:r>
      <w:r w:rsidRPr="00FF6034">
        <w:rPr>
          <w:rFonts w:ascii="Times New Roman" w:hAnsi="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16. Человек и его здоровье (4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lastRenderedPageBreak/>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среде.Лабораторные и практические работы</w:t>
      </w:r>
      <w:r>
        <w:rPr>
          <w:rFonts w:ascii="Times New Roman" w:hAnsi="Times New Roman"/>
          <w:sz w:val="24"/>
          <w:szCs w:val="24"/>
        </w:rPr>
        <w:t xml:space="preserve">: </w:t>
      </w:r>
      <w:r w:rsidRPr="00FF6034">
        <w:rPr>
          <w:rFonts w:ascii="Times New Roman" w:hAnsi="Times New Roman"/>
          <w:sz w:val="24"/>
          <w:szCs w:val="24"/>
        </w:rPr>
        <w:t>Изучение приёмов остановки артериального и венозного кровотечений.</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Анализ и оценка влияния на здоровье чел</w:t>
      </w:r>
      <w:r>
        <w:rPr>
          <w:rFonts w:ascii="Times New Roman" w:hAnsi="Times New Roman"/>
          <w:sz w:val="24"/>
          <w:szCs w:val="24"/>
        </w:rPr>
        <w:t>овека факторов окружающей среды.</w:t>
      </w:r>
    </w:p>
    <w:p w:rsidR="00B010D4" w:rsidRPr="00FF603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Pr="00D77F3F" w:rsidRDefault="00B010D4" w:rsidP="00B010D4">
      <w:pPr>
        <w:jc w:val="both"/>
        <w:rPr>
          <w:rFonts w:ascii="Times New Roman" w:hAnsi="Times New Roman"/>
          <w:sz w:val="32"/>
          <w:szCs w:val="32"/>
        </w:rPr>
      </w:pPr>
      <w:r w:rsidRPr="00D77F3F">
        <w:rPr>
          <w:rFonts w:ascii="Times New Roman" w:hAnsi="Times New Roman"/>
          <w:b/>
          <w:sz w:val="32"/>
          <w:szCs w:val="32"/>
        </w:rPr>
        <w:lastRenderedPageBreak/>
        <w:t>Содержание программы «Биология. Общие закономерности. 9 класс» (70 ч, 2 ч в неделю)</w:t>
      </w:r>
    </w:p>
    <w:p w:rsidR="00B010D4" w:rsidRPr="00FF6034" w:rsidRDefault="00B010D4" w:rsidP="00B010D4">
      <w:pPr>
        <w:ind w:left="426"/>
        <w:jc w:val="both"/>
        <w:rPr>
          <w:rFonts w:ascii="Times New Roman" w:hAnsi="Times New Roman"/>
          <w:b/>
          <w:sz w:val="24"/>
          <w:szCs w:val="24"/>
          <w:u w:val="single"/>
        </w:rPr>
      </w:pPr>
      <w:r w:rsidRPr="00FF6034">
        <w:rPr>
          <w:rFonts w:ascii="Times New Roman" w:hAnsi="Times New Roman"/>
          <w:b/>
          <w:sz w:val="24"/>
          <w:szCs w:val="24"/>
          <w:u w:val="single"/>
        </w:rPr>
        <w:t>Введение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 Э</w:t>
      </w:r>
      <w:r>
        <w:rPr>
          <w:rFonts w:ascii="Times New Roman" w:hAnsi="Times New Roman"/>
          <w:b/>
          <w:sz w:val="24"/>
          <w:szCs w:val="24"/>
          <w:u w:val="single"/>
        </w:rPr>
        <w:t>волюция живого мира на Земле (23</w:t>
      </w:r>
      <w:r w:rsidRPr="00FF6034">
        <w:rPr>
          <w:rFonts w:ascii="Times New Roman" w:hAnsi="Times New Roman"/>
          <w:b/>
          <w:sz w:val="24"/>
          <w:szCs w:val="24"/>
          <w:u w:val="single"/>
        </w:rPr>
        <w:t>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1.1. Многообразие живого мира. Уровни организации и основные свойства живых организмов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Уровни организации жизни: молекулярно-генетический, клеточный, тканевый, органный, организменный, популяционно-видовой,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Энергозависимость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Схемы, отражающие структуры царств живой природы.</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1.2. Развитие биологии в додарвиновский период (2 ч)</w:t>
      </w:r>
    </w:p>
    <w:p w:rsidR="00B010D4" w:rsidRPr="00FF6034" w:rsidRDefault="00B010D4" w:rsidP="00B010D4">
      <w:pPr>
        <w:ind w:left="426"/>
        <w:rPr>
          <w:rFonts w:ascii="Times New Roman" w:hAnsi="Times New Roman"/>
          <w:sz w:val="24"/>
          <w:szCs w:val="24"/>
        </w:rPr>
      </w:pPr>
      <w:r w:rsidRPr="00FF6034">
        <w:rPr>
          <w:rFonts w:ascii="Times New Roman" w:hAnsi="Times New Roman"/>
          <w:i/>
          <w:sz w:val="24"/>
          <w:szCs w:val="24"/>
        </w:rPr>
        <w:t>Развитие биологии в додарвиновский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Биографии учёных, внесших вклад в развитие эволюционных идей. Жизнь и деятельность Ж. Б. Ламарка.</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1.3. Теория Ч. Дарвина о происхождении видов путём естественного отбора (5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Биография Ч. Дарвина. Маршрут и конкретные находки Ч. Дарвина во время путешествия на корабле «Бигль».</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1.4. Приспособленность организмов к условиям внешней среды как результат действия естественного отбора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Приспособительные особенности строения. Покровительственная окраска покровов тела: скрывающая окраска (однотонная, двутоновая,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Обсуждение на моделях роли приспособительного поведения животных.</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1.5. Микроэволюция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Изучение приспособленности организмов к среде обитания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Изучение изменчивости, критериев вида, результатов искусственного отбора на сортах культурных растений</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Тема 1.6. Биологически последствия адаптации. Макроэволюция (3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Главные направления эволюционного процесса. Биологический прогресс и биологический регресс (А. Н. Северцов).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внесённых в Красную книгу и находящихся под охраной государства.</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1.7. Возникновение жизни на Земле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Демонстрация. Схемы возникновения одноклеточных эукариот, многоклеточных организмов, развития царств растений и животных.</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1.8. Развитие жизни на Земле (3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Homosapiens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Homosapiens; человеческие расы; расообразование; единство происхождения рас. Антинаучная сущность расизма.</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Репродукции картин З. Буриана,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Раздел 2. Структурная организация живых организмов (10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рибосомальные РНК.</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2.2. Обмен веществ и преобразование энергии в клетке (3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Обмен веществ и превращение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2.3. Строение и функции клеток (5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Прокариотические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Эукариотическая клетка. Цитоплазма эукариотической клетки. Органеллы цитоплазмы, их структура и функции. Цитоскелет.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Принципиальные схемы устройства светового и электронного микроскопа. Схемы, иллюстрирующие методы препаративной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клеток бактерий, растений и животных на готовых микропрепаратах</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Раздел 3. Размножение и индивидуальное развитие организмов (5 ч)</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3.1. Размножение организмов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3.2. Индивидуальное развитие организмов (онтогенез) (3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К. Мюллер). Работы А. Н. Северцова об эмбриональной изменчивости.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Демонстрация. Таблицы, иллюстрирующие процесс метаморфоза у беспозвоночных (жесткокрылых и чешуйчатокрылых насекомых) и позвоночных (амфибий). Таблицы, отражающие сходство зародышей позвоночных животных. Схемы преобразования органов и тканей в филогенезе.</w:t>
      </w:r>
    </w:p>
    <w:p w:rsidR="00B010D4" w:rsidRPr="009B1F93" w:rsidRDefault="00B010D4" w:rsidP="00B010D4">
      <w:pPr>
        <w:rPr>
          <w:rFonts w:ascii="Times New Roman" w:hAnsi="Times New Roman"/>
          <w:sz w:val="24"/>
          <w:szCs w:val="24"/>
        </w:rPr>
      </w:pPr>
      <w:r w:rsidRPr="00FF6034">
        <w:rPr>
          <w:rFonts w:ascii="Times New Roman" w:hAnsi="Times New Roman"/>
          <w:b/>
          <w:sz w:val="24"/>
          <w:szCs w:val="24"/>
          <w:u w:val="single"/>
        </w:rPr>
        <w:t>Раздел 4. Наследственност</w:t>
      </w:r>
      <w:r>
        <w:rPr>
          <w:rFonts w:ascii="Times New Roman" w:hAnsi="Times New Roman"/>
          <w:b/>
          <w:sz w:val="24"/>
          <w:szCs w:val="24"/>
          <w:u w:val="single"/>
        </w:rPr>
        <w:t xml:space="preserve">ь и изменчивость организмов ( 9 </w:t>
      </w:r>
      <w:r w:rsidRPr="00FF6034">
        <w:rPr>
          <w:rFonts w:ascii="Times New Roman" w:hAnsi="Times New Roman"/>
          <w:b/>
          <w:sz w:val="24"/>
          <w:szCs w:val="24"/>
          <w:u w:val="single"/>
        </w:rPr>
        <w:t>ч)</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4.1. Закономер</w:t>
      </w:r>
      <w:r>
        <w:rPr>
          <w:rFonts w:ascii="Times New Roman" w:hAnsi="Times New Roman"/>
          <w:b/>
          <w:sz w:val="24"/>
          <w:szCs w:val="24"/>
        </w:rPr>
        <w:t xml:space="preserve">ности наследования признаков (7 </w:t>
      </w:r>
      <w:r w:rsidRPr="00FF6034">
        <w:rPr>
          <w:rFonts w:ascii="Times New Roman" w:hAnsi="Times New Roman"/>
          <w:b/>
          <w:sz w:val="24"/>
          <w:szCs w:val="24"/>
        </w:rPr>
        <w:t>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B010D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Default="00B010D4" w:rsidP="00B010D4">
      <w:pPr>
        <w:ind w:left="426"/>
        <w:rPr>
          <w:rFonts w:ascii="Times New Roman" w:hAnsi="Times New Roman"/>
          <w:sz w:val="24"/>
          <w:szCs w:val="24"/>
        </w:rPr>
      </w:pPr>
      <w:r w:rsidRPr="00FF6034">
        <w:rPr>
          <w:rFonts w:ascii="Times New Roman" w:hAnsi="Times New Roman"/>
          <w:sz w:val="24"/>
          <w:szCs w:val="24"/>
        </w:rPr>
        <w:t xml:space="preserve"> Решение генетических задач и состав</w:t>
      </w:r>
      <w:r>
        <w:rPr>
          <w:rFonts w:ascii="Times New Roman" w:hAnsi="Times New Roman"/>
          <w:sz w:val="24"/>
          <w:szCs w:val="24"/>
        </w:rPr>
        <w:t xml:space="preserve">ление родословных - </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4.2</w:t>
      </w:r>
      <w:r>
        <w:rPr>
          <w:rFonts w:ascii="Times New Roman" w:hAnsi="Times New Roman"/>
          <w:b/>
          <w:sz w:val="24"/>
          <w:szCs w:val="24"/>
        </w:rPr>
        <w:t>. Закономерности изменчивости (2</w:t>
      </w:r>
      <w:r w:rsidRPr="00FF6034">
        <w:rPr>
          <w:rFonts w:ascii="Times New Roman" w:hAnsi="Times New Roman"/>
          <w:b/>
          <w:sz w:val="24"/>
          <w:szCs w:val="24"/>
        </w:rPr>
        <w:t>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Примеры модификационной изменчивости.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Построение вариационной кривой (размеры листьев растений, антропометрические данные учащихся).</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Тема 4.3. Селекция растений, животных и микроорганизмов (4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Раздел 5. Взаимоотношения организма и среды. Основы экологии (5 ч)</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5.1. Биосфера, её структура в функции (3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 xml:space="preserve">Биосфера - живая оболочка планеты. Структура биосферы. Компоненты биосферы: живое вещество, видовой состав, разнообразие и вклад в биомассу. Биокосное и косное вещество биосферы (В. И. Вернадский). Круговорот веществ в природе. Естественные сообщества </w:t>
      </w:r>
      <w:r w:rsidRPr="00FF6034">
        <w:rPr>
          <w:rFonts w:ascii="Times New Roman" w:hAnsi="Times New Roman"/>
          <w:sz w:val="24"/>
          <w:szCs w:val="24"/>
        </w:rPr>
        <w:lastRenderedPageBreak/>
        <w:t>живых организмов. Биогеоценозы. Компоненты биогеоценозов: продуценты, консументы, редуценты. Биоценозы: видовое 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 Схемы круговорота веществ в природе. Карты, отражающие геологическую историю материков, распространённость основных биомов суши. Диафильмы и кинофильмы «Биосфера». Примеры симбиоза между представителями различных царств живой природы.</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Составление схем передачи веществ и энергии (цепей питания)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Изучение и описание экосистемы своей местности, выявление типов взаимодействия разных видов в данной экосистеме</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5.2. Биосфера и человек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 xml:space="preserve">Демонстрация. Карты заповедных территорий нашей страны. </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Анализ и оценка последствий деятельности человека в экосистемах</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Заключение (1 ч)</w:t>
      </w:r>
    </w:p>
    <w:p w:rsidR="00B010D4" w:rsidRDefault="00B010D4" w:rsidP="00B010D4">
      <w:pPr>
        <w:rPr>
          <w:rFonts w:ascii="Times New Roman" w:hAnsi="Times New Roman"/>
          <w:b/>
          <w:sz w:val="24"/>
          <w:szCs w:val="24"/>
        </w:rPr>
      </w:pPr>
      <w:r w:rsidRPr="00FF6034">
        <w:rPr>
          <w:rFonts w:ascii="Times New Roman" w:hAnsi="Times New Roman"/>
          <w:b/>
          <w:sz w:val="24"/>
          <w:szCs w:val="24"/>
        </w:rPr>
        <w:t>Резервное время - 7 ч.</w:t>
      </w:r>
    </w:p>
    <w:p w:rsidR="00CF04A6" w:rsidRPr="00FF6034" w:rsidRDefault="00CF04A6" w:rsidP="00B010D4">
      <w:pPr>
        <w:rPr>
          <w:rFonts w:ascii="Times New Roman" w:hAnsi="Times New Roman"/>
          <w:b/>
          <w:sz w:val="24"/>
          <w:szCs w:val="24"/>
        </w:rPr>
      </w:pPr>
    </w:p>
    <w:p w:rsidR="00B010D4" w:rsidRPr="00CF04A6" w:rsidRDefault="00CF04A6" w:rsidP="00CF04A6">
      <w:pPr>
        <w:jc w:val="center"/>
        <w:rPr>
          <w:b/>
          <w:sz w:val="40"/>
        </w:rPr>
      </w:pPr>
      <w:r w:rsidRPr="00CF04A6">
        <w:rPr>
          <w:b/>
          <w:sz w:val="40"/>
        </w:rPr>
        <w:t>Рабочая программа по истории  Дагестана 8-9 классы.</w:t>
      </w:r>
    </w:p>
    <w:p w:rsidR="006A5B6A" w:rsidRPr="000D07C6" w:rsidRDefault="006A5B6A" w:rsidP="006A5B6A">
      <w:pPr>
        <w:ind w:left="2520"/>
        <w:rPr>
          <w:rFonts w:ascii="Cambria" w:hAnsi="Cambria"/>
          <w:b/>
          <w:sz w:val="28"/>
          <w:szCs w:val="28"/>
        </w:rPr>
      </w:pPr>
    </w:p>
    <w:p w:rsidR="00CF04A6" w:rsidRPr="00B37388" w:rsidRDefault="00CF04A6" w:rsidP="00CF04A6">
      <w:pPr>
        <w:spacing w:after="0" w:line="240" w:lineRule="auto"/>
        <w:rPr>
          <w:rFonts w:ascii="Times New Roman" w:hAnsi="Times New Roman"/>
          <w:sz w:val="32"/>
          <w:szCs w:val="32"/>
        </w:rPr>
      </w:pPr>
      <w:r w:rsidRPr="00B37388">
        <w:rPr>
          <w:rFonts w:ascii="Times New Roman" w:hAnsi="Times New Roman"/>
          <w:sz w:val="32"/>
          <w:szCs w:val="32"/>
        </w:rPr>
        <w:t>В программе в доступной форме отражены основные, заслуживающие внимания события довольно сложных культурно-исторических и этногенетических процессов, протекавших в этом регионе Кавказа.</w:t>
      </w:r>
    </w:p>
    <w:p w:rsidR="00CF04A6" w:rsidRPr="00B37388" w:rsidRDefault="00CF04A6" w:rsidP="00CF04A6">
      <w:pPr>
        <w:spacing w:after="0" w:line="240" w:lineRule="auto"/>
        <w:rPr>
          <w:rFonts w:ascii="Times New Roman" w:hAnsi="Times New Roman"/>
          <w:sz w:val="32"/>
          <w:szCs w:val="32"/>
        </w:rPr>
      </w:pPr>
      <w:r w:rsidRPr="00B37388">
        <w:rPr>
          <w:rFonts w:ascii="Times New Roman" w:hAnsi="Times New Roman"/>
          <w:sz w:val="32"/>
          <w:szCs w:val="32"/>
        </w:rPr>
        <w:t xml:space="preserve">Она дает учащимся необходимые представления о всех компонентах Истории Дагестана, включая экономику, политику, культуру, </w:t>
      </w:r>
      <w:r w:rsidRPr="00B37388">
        <w:rPr>
          <w:rFonts w:ascii="Times New Roman" w:hAnsi="Times New Roman"/>
          <w:sz w:val="32"/>
          <w:szCs w:val="32"/>
        </w:rPr>
        <w:lastRenderedPageBreak/>
        <w:t xml:space="preserve">взаимоотношения с соседями и согражданами по Российскому государству. Учтен в ней и не менее важный аспект – воспитательный. </w:t>
      </w:r>
    </w:p>
    <w:p w:rsidR="00CF04A6" w:rsidRPr="00B37388" w:rsidRDefault="00CF04A6" w:rsidP="00CF04A6">
      <w:pPr>
        <w:spacing w:after="0" w:line="240" w:lineRule="auto"/>
        <w:rPr>
          <w:rFonts w:ascii="Times New Roman" w:hAnsi="Times New Roman"/>
          <w:sz w:val="32"/>
          <w:szCs w:val="32"/>
        </w:rPr>
      </w:pPr>
      <w:r w:rsidRPr="00B37388">
        <w:rPr>
          <w:rFonts w:ascii="Times New Roman" w:hAnsi="Times New Roman"/>
          <w:sz w:val="32"/>
          <w:szCs w:val="32"/>
        </w:rPr>
        <w:t>Программа позволяет определить проблематику курса Истории Дагестана. Учебники, конкретизируя программу, определят содержание курса, глубину раскрытия включенных в них проблем и группировку материала отдельных тем.</w:t>
      </w:r>
    </w:p>
    <w:p w:rsidR="00CF04A6" w:rsidRPr="00DF600B" w:rsidRDefault="00CF04A6" w:rsidP="00CF04A6">
      <w:pPr>
        <w:spacing w:after="0" w:line="240" w:lineRule="auto"/>
        <w:rPr>
          <w:rFonts w:ascii="Times New Roman" w:hAnsi="Times New Roman"/>
          <w:sz w:val="36"/>
          <w:szCs w:val="36"/>
        </w:rPr>
      </w:pPr>
    </w:p>
    <w:p w:rsidR="00CF04A6" w:rsidRPr="00DF600B" w:rsidRDefault="00CF04A6" w:rsidP="00CF04A6">
      <w:pPr>
        <w:spacing w:after="0" w:line="240" w:lineRule="auto"/>
        <w:rPr>
          <w:rFonts w:ascii="Times New Roman" w:hAnsi="Times New Roman"/>
          <w:sz w:val="36"/>
          <w:szCs w:val="36"/>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Pr="000D6F48" w:rsidRDefault="00CF04A6" w:rsidP="00CF04A6">
      <w:pPr>
        <w:spacing w:after="0" w:line="240" w:lineRule="auto"/>
        <w:jc w:val="center"/>
        <w:rPr>
          <w:rFonts w:ascii="Times New Roman" w:hAnsi="Times New Roman"/>
          <w:b/>
          <w:i/>
          <w:sz w:val="36"/>
          <w:szCs w:val="36"/>
        </w:rPr>
      </w:pPr>
      <w:r w:rsidRPr="000D6F48">
        <w:rPr>
          <w:rFonts w:ascii="Times New Roman" w:hAnsi="Times New Roman"/>
          <w:b/>
          <w:i/>
          <w:sz w:val="36"/>
          <w:szCs w:val="36"/>
        </w:rPr>
        <w:t>8класс:</w:t>
      </w:r>
    </w:p>
    <w:p w:rsidR="00CF04A6" w:rsidRPr="00DF600B"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i/>
          <w:sz w:val="36"/>
          <w:szCs w:val="36"/>
        </w:rPr>
      </w:pPr>
      <w:r w:rsidRPr="00DF600B">
        <w:rPr>
          <w:rFonts w:ascii="Times New Roman" w:hAnsi="Times New Roman"/>
          <w:b/>
          <w:i/>
          <w:sz w:val="36"/>
          <w:szCs w:val="36"/>
        </w:rPr>
        <w:t xml:space="preserve">Автор </w:t>
      </w:r>
      <w:r>
        <w:rPr>
          <w:rFonts w:ascii="Times New Roman" w:hAnsi="Times New Roman"/>
          <w:b/>
          <w:i/>
          <w:sz w:val="36"/>
          <w:szCs w:val="36"/>
        </w:rPr>
        <w:t xml:space="preserve">Гаджиев М. С., Давудов О.М., Шихсаидов А. Р. </w:t>
      </w:r>
    </w:p>
    <w:p w:rsidR="00CF04A6" w:rsidRDefault="00CF04A6" w:rsidP="00CF04A6">
      <w:pPr>
        <w:spacing w:after="0" w:line="240" w:lineRule="auto"/>
        <w:jc w:val="center"/>
        <w:rPr>
          <w:rFonts w:ascii="Times New Roman" w:hAnsi="Times New Roman"/>
          <w:b/>
          <w:i/>
          <w:sz w:val="36"/>
          <w:szCs w:val="36"/>
        </w:rPr>
      </w:pPr>
      <w:r>
        <w:rPr>
          <w:rFonts w:ascii="Times New Roman" w:hAnsi="Times New Roman"/>
          <w:b/>
          <w:i/>
          <w:sz w:val="36"/>
          <w:szCs w:val="36"/>
        </w:rPr>
        <w:t>– Москв</w:t>
      </w:r>
      <w:r w:rsidRPr="00DF600B">
        <w:rPr>
          <w:rFonts w:ascii="Times New Roman" w:hAnsi="Times New Roman"/>
          <w:b/>
          <w:i/>
          <w:sz w:val="36"/>
          <w:szCs w:val="36"/>
        </w:rPr>
        <w:t xml:space="preserve">а: издательство </w:t>
      </w:r>
      <w:r>
        <w:rPr>
          <w:rFonts w:ascii="Times New Roman" w:hAnsi="Times New Roman"/>
          <w:b/>
          <w:i/>
          <w:sz w:val="36"/>
          <w:szCs w:val="36"/>
        </w:rPr>
        <w:t>«Дрофа», 2009 г.-15</w:t>
      </w:r>
      <w:r w:rsidRPr="00DF600B">
        <w:rPr>
          <w:rFonts w:ascii="Times New Roman" w:hAnsi="Times New Roman"/>
          <w:b/>
          <w:i/>
          <w:sz w:val="36"/>
          <w:szCs w:val="36"/>
        </w:rPr>
        <w:t>8 страниц.</w:t>
      </w:r>
    </w:p>
    <w:p w:rsidR="00CF04A6" w:rsidRPr="00DF600B" w:rsidRDefault="00CF04A6" w:rsidP="00CF04A6">
      <w:pPr>
        <w:spacing w:after="0" w:line="240" w:lineRule="auto"/>
        <w:jc w:val="center"/>
        <w:rPr>
          <w:rFonts w:ascii="Times New Roman" w:hAnsi="Times New Roman"/>
          <w:b/>
          <w:i/>
          <w:sz w:val="36"/>
          <w:szCs w:val="36"/>
        </w:rPr>
      </w:pPr>
    </w:p>
    <w:tbl>
      <w:tblPr>
        <w:tblStyle w:val="af6"/>
        <w:tblW w:w="0" w:type="auto"/>
        <w:tblLook w:val="04A0"/>
      </w:tblPr>
      <w:tblGrid>
        <w:gridCol w:w="796"/>
        <w:gridCol w:w="6867"/>
        <w:gridCol w:w="1531"/>
        <w:gridCol w:w="1226"/>
      </w:tblGrid>
      <w:tr w:rsidR="00CF04A6" w:rsidTr="00CF04A6">
        <w:tc>
          <w:tcPr>
            <w:tcW w:w="817"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w:t>
            </w:r>
          </w:p>
        </w:tc>
        <w:tc>
          <w:tcPr>
            <w:tcW w:w="7229"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Глава или раздел учебника</w:t>
            </w:r>
          </w:p>
        </w:tc>
        <w:tc>
          <w:tcPr>
            <w:tcW w:w="1276"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Колчасов</w:t>
            </w:r>
          </w:p>
        </w:tc>
        <w:tc>
          <w:tcPr>
            <w:tcW w:w="1241"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Прим</w:t>
            </w: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1</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 xml:space="preserve">Введение </w:t>
            </w:r>
          </w:p>
        </w:tc>
        <w:tc>
          <w:tcPr>
            <w:tcW w:w="1276" w:type="dxa"/>
          </w:tcPr>
          <w:p w:rsidR="00CF04A6" w:rsidRPr="002F2199" w:rsidRDefault="00CF04A6" w:rsidP="00CF04A6">
            <w:pPr>
              <w:jc w:val="center"/>
              <w:rPr>
                <w:rFonts w:ascii="Times New Roman" w:hAnsi="Times New Roman"/>
                <w:b/>
                <w:sz w:val="32"/>
                <w:szCs w:val="32"/>
              </w:rPr>
            </w:pPr>
            <w:r w:rsidRPr="002F2199">
              <w:rPr>
                <w:rFonts w:ascii="Times New Roman" w:hAnsi="Times New Roman"/>
                <w:b/>
                <w:sz w:val="32"/>
                <w:szCs w:val="32"/>
              </w:rPr>
              <w:t>1</w:t>
            </w:r>
          </w:p>
        </w:tc>
        <w:tc>
          <w:tcPr>
            <w:tcW w:w="1241" w:type="dxa"/>
          </w:tcPr>
          <w:p w:rsidR="00CF04A6" w:rsidRPr="00B37388" w:rsidRDefault="00CF04A6" w:rsidP="00CF04A6">
            <w:pPr>
              <w:jc w:val="center"/>
              <w:rPr>
                <w:rFonts w:ascii="Times New Roman" w:hAnsi="Times New Roman"/>
                <w:b/>
                <w:i/>
                <w:sz w:val="32"/>
                <w:szCs w:val="32"/>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2</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1. ДРЕВНИЙ ДАГЕСТАН.</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4</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3</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2. ДАГЕСТАН В НАЧАЛЕ СРЕДНИХ ВЕКОВ.</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4</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4</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3. ДАГЕСТАН В XI XIV вв</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4</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5</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4. ДАГЕСТАН НА ЗАКАТЕ СРЕДНИХ ВЕКОВ.</w:t>
            </w:r>
          </w:p>
        </w:tc>
        <w:tc>
          <w:tcPr>
            <w:tcW w:w="1276" w:type="dxa"/>
          </w:tcPr>
          <w:p w:rsidR="00CF04A6" w:rsidRPr="002F2199" w:rsidRDefault="00CF04A6" w:rsidP="00CF04A6">
            <w:pPr>
              <w:jc w:val="center"/>
              <w:rPr>
                <w:rFonts w:ascii="Times New Roman" w:hAnsi="Times New Roman"/>
                <w:sz w:val="36"/>
                <w:szCs w:val="36"/>
              </w:rPr>
            </w:pPr>
            <w:r>
              <w:rPr>
                <w:rFonts w:ascii="Times New Roman" w:hAnsi="Times New Roman"/>
                <w:sz w:val="36"/>
                <w:szCs w:val="36"/>
              </w:rPr>
              <w:t>3</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p>
        </w:tc>
        <w:tc>
          <w:tcPr>
            <w:tcW w:w="7229" w:type="dxa"/>
          </w:tcPr>
          <w:p w:rsidR="00CF04A6" w:rsidRPr="001867E5" w:rsidRDefault="00CF04A6" w:rsidP="00CF04A6">
            <w:pPr>
              <w:rPr>
                <w:rFonts w:ascii="Times New Roman" w:hAnsi="Times New Roman"/>
                <w:sz w:val="36"/>
                <w:szCs w:val="36"/>
              </w:rPr>
            </w:pPr>
            <w:r w:rsidRPr="001867E5">
              <w:rPr>
                <w:rFonts w:ascii="Times New Roman" w:hAnsi="Times New Roman"/>
                <w:sz w:val="36"/>
                <w:szCs w:val="36"/>
              </w:rPr>
              <w:t xml:space="preserve">Уроки обобщения и контроля </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2</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p>
        </w:tc>
        <w:tc>
          <w:tcPr>
            <w:tcW w:w="7229" w:type="dxa"/>
          </w:tcPr>
          <w:p w:rsidR="00CF04A6" w:rsidRDefault="00CF04A6" w:rsidP="00CF04A6">
            <w:pPr>
              <w:rPr>
                <w:rFonts w:ascii="Times New Roman" w:hAnsi="Times New Roman"/>
                <w:sz w:val="36"/>
                <w:szCs w:val="36"/>
              </w:rPr>
            </w:pPr>
          </w:p>
        </w:tc>
        <w:tc>
          <w:tcPr>
            <w:tcW w:w="1276" w:type="dxa"/>
          </w:tcPr>
          <w:p w:rsidR="00CF04A6" w:rsidRDefault="00CF04A6" w:rsidP="00CF04A6">
            <w:pPr>
              <w:rPr>
                <w:rFonts w:ascii="Times New Roman" w:hAnsi="Times New Roman"/>
                <w:sz w:val="36"/>
                <w:szCs w:val="36"/>
              </w:rPr>
            </w:pP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p>
        </w:tc>
        <w:tc>
          <w:tcPr>
            <w:tcW w:w="7229" w:type="dxa"/>
          </w:tcPr>
          <w:p w:rsidR="00CF04A6" w:rsidRDefault="00CF04A6" w:rsidP="00CF04A6">
            <w:pPr>
              <w:rPr>
                <w:rFonts w:ascii="Times New Roman" w:hAnsi="Times New Roman"/>
                <w:sz w:val="36"/>
                <w:szCs w:val="36"/>
              </w:rPr>
            </w:pPr>
          </w:p>
        </w:tc>
        <w:tc>
          <w:tcPr>
            <w:tcW w:w="1276" w:type="dxa"/>
          </w:tcPr>
          <w:p w:rsidR="00CF04A6" w:rsidRDefault="00CF04A6" w:rsidP="00CF04A6">
            <w:pPr>
              <w:rPr>
                <w:rFonts w:ascii="Times New Roman" w:hAnsi="Times New Roman"/>
                <w:sz w:val="36"/>
                <w:szCs w:val="36"/>
              </w:rPr>
            </w:pPr>
          </w:p>
        </w:tc>
        <w:tc>
          <w:tcPr>
            <w:tcW w:w="1241" w:type="dxa"/>
          </w:tcPr>
          <w:p w:rsidR="00CF04A6" w:rsidRDefault="00CF04A6" w:rsidP="00CF04A6">
            <w:pPr>
              <w:rPr>
                <w:rFonts w:ascii="Times New Roman" w:hAnsi="Times New Roman"/>
                <w:sz w:val="36"/>
                <w:szCs w:val="36"/>
              </w:rPr>
            </w:pPr>
          </w:p>
        </w:tc>
      </w:tr>
    </w:tbl>
    <w:p w:rsidR="00CF04A6" w:rsidRPr="00DF600B" w:rsidRDefault="00CF04A6" w:rsidP="00CF04A6">
      <w:pPr>
        <w:spacing w:after="0" w:line="240" w:lineRule="auto"/>
        <w:rPr>
          <w:rFonts w:ascii="Times New Roman" w:hAnsi="Times New Roman"/>
          <w:sz w:val="36"/>
          <w:szCs w:val="36"/>
        </w:rPr>
      </w:pPr>
    </w:p>
    <w:p w:rsidR="00CF04A6" w:rsidRPr="00DF600B" w:rsidRDefault="00CF04A6" w:rsidP="00CF04A6">
      <w:pPr>
        <w:spacing w:after="0" w:line="240" w:lineRule="auto"/>
        <w:rPr>
          <w:rFonts w:ascii="Times New Roman" w:hAnsi="Times New Roman"/>
          <w:sz w:val="36"/>
          <w:szCs w:val="36"/>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Pr="00B37388" w:rsidRDefault="00CF04A6" w:rsidP="00CF04A6">
      <w:pPr>
        <w:spacing w:after="0" w:line="240" w:lineRule="auto"/>
        <w:jc w:val="center"/>
        <w:rPr>
          <w:rFonts w:ascii="Times New Roman" w:hAnsi="Times New Roman"/>
          <w:b/>
          <w:sz w:val="32"/>
          <w:szCs w:val="32"/>
          <w:u w:val="single"/>
        </w:rPr>
      </w:pPr>
      <w:r w:rsidRPr="00B37388">
        <w:rPr>
          <w:rFonts w:ascii="Times New Roman" w:hAnsi="Times New Roman"/>
          <w:b/>
          <w:sz w:val="32"/>
          <w:szCs w:val="32"/>
          <w:u w:val="single"/>
        </w:rPr>
        <w:t>9 класс.</w:t>
      </w:r>
    </w:p>
    <w:p w:rsidR="00CF04A6" w:rsidRPr="00B37388" w:rsidRDefault="00CF04A6" w:rsidP="00CF04A6">
      <w:pPr>
        <w:spacing w:after="0" w:line="240" w:lineRule="auto"/>
        <w:jc w:val="center"/>
        <w:rPr>
          <w:rFonts w:ascii="Times New Roman" w:hAnsi="Times New Roman"/>
          <w:b/>
          <w:sz w:val="32"/>
          <w:szCs w:val="32"/>
          <w:u w:val="single"/>
        </w:rPr>
      </w:pPr>
    </w:p>
    <w:p w:rsidR="00CF04A6" w:rsidRPr="00B37388" w:rsidRDefault="00CF04A6" w:rsidP="00CF04A6">
      <w:pPr>
        <w:spacing w:after="0" w:line="240" w:lineRule="auto"/>
        <w:jc w:val="center"/>
        <w:rPr>
          <w:rFonts w:ascii="Times New Roman" w:hAnsi="Times New Roman"/>
          <w:b/>
          <w:i/>
          <w:sz w:val="32"/>
          <w:szCs w:val="32"/>
        </w:rPr>
      </w:pPr>
      <w:r w:rsidRPr="00B37388">
        <w:rPr>
          <w:rFonts w:ascii="Times New Roman" w:hAnsi="Times New Roman"/>
          <w:b/>
          <w:i/>
          <w:sz w:val="32"/>
          <w:szCs w:val="32"/>
        </w:rPr>
        <w:t>Автор В.Г.Гаджиев, М.Ш.Шигабудинов.</w:t>
      </w:r>
    </w:p>
    <w:p w:rsidR="00CF04A6" w:rsidRPr="00B37388" w:rsidRDefault="00CF04A6" w:rsidP="00CF04A6">
      <w:pPr>
        <w:spacing w:after="0" w:line="240" w:lineRule="auto"/>
        <w:jc w:val="center"/>
        <w:rPr>
          <w:rFonts w:ascii="Times New Roman" w:hAnsi="Times New Roman"/>
          <w:b/>
          <w:i/>
          <w:sz w:val="32"/>
          <w:szCs w:val="32"/>
        </w:rPr>
      </w:pPr>
      <w:r w:rsidRPr="00B37388">
        <w:rPr>
          <w:rFonts w:ascii="Times New Roman" w:hAnsi="Times New Roman"/>
          <w:b/>
          <w:i/>
          <w:sz w:val="32"/>
          <w:szCs w:val="32"/>
        </w:rPr>
        <w:t>Махачкала Дагучпедгиз 1993г.(157 страниц).</w:t>
      </w:r>
    </w:p>
    <w:p w:rsidR="00CF04A6" w:rsidRPr="00B37388" w:rsidRDefault="00CF04A6" w:rsidP="00CF04A6">
      <w:pPr>
        <w:spacing w:after="0" w:line="240" w:lineRule="auto"/>
        <w:jc w:val="center"/>
        <w:rPr>
          <w:rFonts w:ascii="Times New Roman" w:hAnsi="Times New Roman"/>
          <w:b/>
          <w:i/>
          <w:sz w:val="32"/>
          <w:szCs w:val="32"/>
        </w:rPr>
      </w:pPr>
    </w:p>
    <w:tbl>
      <w:tblPr>
        <w:tblStyle w:val="af6"/>
        <w:tblW w:w="11057" w:type="dxa"/>
        <w:tblInd w:w="-459" w:type="dxa"/>
        <w:tblLayout w:type="fixed"/>
        <w:tblLook w:val="04A0"/>
      </w:tblPr>
      <w:tblGrid>
        <w:gridCol w:w="675"/>
        <w:gridCol w:w="8114"/>
        <w:gridCol w:w="1134"/>
        <w:gridCol w:w="1134"/>
      </w:tblGrid>
      <w:tr w:rsidR="00CF04A6" w:rsidRPr="00B37388" w:rsidTr="00CF04A6">
        <w:tc>
          <w:tcPr>
            <w:tcW w:w="675"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w:t>
            </w:r>
          </w:p>
        </w:tc>
        <w:tc>
          <w:tcPr>
            <w:tcW w:w="811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Глава или раздел учебника</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Колчасов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Прим</w:t>
            </w: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w:t>
            </w:r>
            <w:r w:rsidRPr="00B37388">
              <w:rPr>
                <w:rFonts w:ascii="Times New Roman" w:hAnsi="Times New Roman"/>
                <w:sz w:val="32"/>
                <w:szCs w:val="32"/>
              </w:rPr>
              <w:t xml:space="preserve">.Общественный строй и политическое устройство Дагестана в конце </w:t>
            </w:r>
            <w:r w:rsidRPr="00B37388">
              <w:rPr>
                <w:rFonts w:ascii="Times New Roman" w:hAnsi="Times New Roman"/>
                <w:sz w:val="32"/>
                <w:szCs w:val="32"/>
                <w:lang w:val="en-US"/>
              </w:rPr>
              <w:t>XVIII</w:t>
            </w:r>
            <w:r w:rsidRPr="00B37388">
              <w:rPr>
                <w:rFonts w:ascii="Times New Roman" w:hAnsi="Times New Roman"/>
                <w:sz w:val="32"/>
                <w:szCs w:val="32"/>
              </w:rPr>
              <w:t xml:space="preserve">- начале </w:t>
            </w:r>
            <w:r w:rsidRPr="00B37388">
              <w:rPr>
                <w:rFonts w:ascii="Times New Roman" w:hAnsi="Times New Roman"/>
                <w:sz w:val="32"/>
                <w:szCs w:val="32"/>
                <w:lang w:val="en-US"/>
              </w:rPr>
              <w:t>XIV</w:t>
            </w:r>
            <w:r w:rsidRPr="00B37388">
              <w:rPr>
                <w:rFonts w:ascii="Times New Roman" w:hAnsi="Times New Roman"/>
                <w:sz w:val="32"/>
                <w:szCs w:val="32"/>
              </w:rPr>
              <w:t xml:space="preserve"> 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2</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II</w:t>
            </w:r>
            <w:r w:rsidRPr="00B37388">
              <w:rPr>
                <w:rFonts w:ascii="Times New Roman" w:hAnsi="Times New Roman"/>
                <w:b/>
                <w:sz w:val="32"/>
                <w:szCs w:val="32"/>
              </w:rPr>
              <w:t>.</w:t>
            </w:r>
            <w:r w:rsidRPr="00B37388">
              <w:rPr>
                <w:rFonts w:ascii="Times New Roman" w:hAnsi="Times New Roman"/>
                <w:sz w:val="32"/>
                <w:szCs w:val="32"/>
              </w:rPr>
              <w:t>Присоединение Дагестана к России.</w:t>
            </w:r>
          </w:p>
          <w:p w:rsidR="00CF04A6" w:rsidRPr="00B37388" w:rsidRDefault="00CF04A6" w:rsidP="00CF04A6">
            <w:pPr>
              <w:rPr>
                <w:rFonts w:ascii="Times New Roman" w:hAnsi="Times New Roman"/>
                <w:b/>
                <w:i/>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1</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3</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III</w:t>
            </w:r>
            <w:r w:rsidRPr="00B37388">
              <w:rPr>
                <w:rFonts w:ascii="Times New Roman" w:hAnsi="Times New Roman"/>
                <w:b/>
                <w:sz w:val="32"/>
                <w:szCs w:val="32"/>
              </w:rPr>
              <w:t>.</w:t>
            </w:r>
            <w:r w:rsidRPr="00B37388">
              <w:rPr>
                <w:rFonts w:ascii="Times New Roman" w:hAnsi="Times New Roman"/>
                <w:sz w:val="32"/>
                <w:szCs w:val="32"/>
              </w:rPr>
              <w:t xml:space="preserve"> Дагестан в первой трети </w:t>
            </w:r>
            <w:r w:rsidRPr="00B37388">
              <w:rPr>
                <w:rFonts w:ascii="Times New Roman" w:hAnsi="Times New Roman"/>
                <w:sz w:val="32"/>
                <w:szCs w:val="32"/>
                <w:lang w:val="en-US"/>
              </w:rPr>
              <w:t>XIX</w:t>
            </w:r>
            <w:r w:rsidRPr="00B37388">
              <w:rPr>
                <w:rFonts w:ascii="Times New Roman" w:hAnsi="Times New Roman"/>
                <w:sz w:val="32"/>
                <w:szCs w:val="32"/>
              </w:rPr>
              <w:t xml:space="preserve"> в.</w:t>
            </w:r>
          </w:p>
          <w:p w:rsidR="00CF04A6" w:rsidRPr="00B37388" w:rsidRDefault="00CF04A6" w:rsidP="00CF04A6">
            <w:pPr>
              <w:rPr>
                <w:rFonts w:ascii="Times New Roman" w:hAnsi="Times New Roman"/>
                <w:b/>
                <w:i/>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4</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IV</w:t>
            </w:r>
            <w:r w:rsidRPr="00B37388">
              <w:rPr>
                <w:rFonts w:ascii="Times New Roman" w:hAnsi="Times New Roman"/>
                <w:b/>
                <w:sz w:val="32"/>
                <w:szCs w:val="32"/>
              </w:rPr>
              <w:t>.</w:t>
            </w:r>
            <w:r w:rsidRPr="00B37388">
              <w:rPr>
                <w:rFonts w:ascii="Times New Roman" w:hAnsi="Times New Roman"/>
                <w:sz w:val="32"/>
                <w:szCs w:val="32"/>
              </w:rPr>
              <w:t xml:space="preserve"> Антифеодальная и антиколониальная борьба народов Дагестана и Чечни.</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5</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w:t>
            </w:r>
            <w:r w:rsidRPr="00B37388">
              <w:rPr>
                <w:rFonts w:ascii="Times New Roman" w:hAnsi="Times New Roman"/>
                <w:b/>
                <w:sz w:val="32"/>
                <w:szCs w:val="32"/>
              </w:rPr>
              <w:t>.</w:t>
            </w:r>
            <w:r w:rsidRPr="00B37388">
              <w:rPr>
                <w:rFonts w:ascii="Times New Roman" w:hAnsi="Times New Roman"/>
                <w:sz w:val="32"/>
                <w:szCs w:val="32"/>
              </w:rPr>
              <w:t xml:space="preserve"> Аграрная и административно-судебная реформа в 60-70-х гг.</w:t>
            </w:r>
            <w:r w:rsidRPr="00B37388">
              <w:rPr>
                <w:rFonts w:ascii="Times New Roman" w:hAnsi="Times New Roman"/>
                <w:sz w:val="32"/>
                <w:szCs w:val="32"/>
                <w:lang w:val="en-US"/>
              </w:rPr>
              <w:t>XIX</w:t>
            </w:r>
            <w:r w:rsidRPr="00B37388">
              <w:rPr>
                <w:rFonts w:ascii="Times New Roman" w:hAnsi="Times New Roman"/>
                <w:sz w:val="32"/>
                <w:szCs w:val="32"/>
              </w:rPr>
              <w:t xml:space="preserve"> 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1</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lastRenderedPageBreak/>
              <w:t>6</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w:t>
            </w:r>
            <w:r w:rsidRPr="00B37388">
              <w:rPr>
                <w:rFonts w:ascii="Times New Roman" w:hAnsi="Times New Roman"/>
                <w:b/>
                <w:sz w:val="32"/>
                <w:szCs w:val="32"/>
              </w:rPr>
              <w:t>.</w:t>
            </w:r>
            <w:r w:rsidRPr="00B37388">
              <w:rPr>
                <w:rFonts w:ascii="Times New Roman" w:hAnsi="Times New Roman"/>
                <w:sz w:val="32"/>
                <w:szCs w:val="32"/>
              </w:rPr>
              <w:t xml:space="preserve"> Антиколониальная борьба в Дагестане в пореформенный период. Русско-турецкая война 1877-1878гг.</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3</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7</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VII</w:t>
            </w:r>
            <w:r w:rsidRPr="00B37388">
              <w:rPr>
                <w:rFonts w:ascii="Times New Roman" w:hAnsi="Times New Roman"/>
                <w:b/>
                <w:sz w:val="32"/>
                <w:szCs w:val="32"/>
              </w:rPr>
              <w:t>.</w:t>
            </w:r>
            <w:r w:rsidRPr="00B37388">
              <w:rPr>
                <w:rFonts w:ascii="Times New Roman" w:hAnsi="Times New Roman"/>
                <w:sz w:val="32"/>
                <w:szCs w:val="32"/>
              </w:rPr>
              <w:t xml:space="preserve"> Культура и быт народов Дагестана дореформенного периода.</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8</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VIII</w:t>
            </w:r>
            <w:r w:rsidRPr="00B37388">
              <w:rPr>
                <w:rFonts w:ascii="Times New Roman" w:hAnsi="Times New Roman"/>
                <w:b/>
                <w:sz w:val="32"/>
                <w:szCs w:val="32"/>
              </w:rPr>
              <w:t>.</w:t>
            </w:r>
            <w:r w:rsidRPr="00B37388">
              <w:rPr>
                <w:rFonts w:ascii="Times New Roman" w:hAnsi="Times New Roman"/>
                <w:sz w:val="32"/>
                <w:szCs w:val="32"/>
              </w:rPr>
              <w:t xml:space="preserve"> Социально-экономическое развитие Дагестана во второй половине </w:t>
            </w:r>
            <w:r w:rsidRPr="00B37388">
              <w:rPr>
                <w:rFonts w:ascii="Times New Roman" w:hAnsi="Times New Roman"/>
                <w:sz w:val="32"/>
                <w:szCs w:val="32"/>
                <w:lang w:val="en-US"/>
              </w:rPr>
              <w:t>XIX</w:t>
            </w:r>
            <w:r w:rsidRPr="00B37388">
              <w:rPr>
                <w:rFonts w:ascii="Times New Roman" w:hAnsi="Times New Roman"/>
                <w:sz w:val="32"/>
                <w:szCs w:val="32"/>
              </w:rPr>
              <w:t xml:space="preserve">-начале </w:t>
            </w:r>
            <w:r w:rsidRPr="00B37388">
              <w:rPr>
                <w:rFonts w:ascii="Times New Roman" w:hAnsi="Times New Roman"/>
                <w:sz w:val="32"/>
                <w:szCs w:val="32"/>
                <w:lang w:val="en-US"/>
              </w:rPr>
              <w:t>XX</w:t>
            </w:r>
            <w:r w:rsidRPr="00B37388">
              <w:rPr>
                <w:rFonts w:ascii="Times New Roman" w:hAnsi="Times New Roman"/>
                <w:sz w:val="32"/>
                <w:szCs w:val="32"/>
              </w:rPr>
              <w:t xml:space="preserve"> вв.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9</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IX</w:t>
            </w:r>
            <w:r w:rsidRPr="00B37388">
              <w:rPr>
                <w:rFonts w:ascii="Times New Roman" w:hAnsi="Times New Roman"/>
                <w:sz w:val="32"/>
                <w:szCs w:val="32"/>
              </w:rPr>
              <w:t>. Дагестан в период революции.1905-1907гг.</w:t>
            </w:r>
          </w:p>
          <w:p w:rsidR="00CF04A6" w:rsidRPr="00B37388" w:rsidRDefault="00CF04A6" w:rsidP="00CF04A6">
            <w:pPr>
              <w:rPr>
                <w:rFonts w:ascii="Times New Roman" w:hAnsi="Times New Roman"/>
                <w:b/>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10</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X</w:t>
            </w:r>
            <w:r w:rsidRPr="00B37388">
              <w:rPr>
                <w:rFonts w:ascii="Times New Roman" w:hAnsi="Times New Roman"/>
                <w:b/>
                <w:sz w:val="32"/>
                <w:szCs w:val="32"/>
              </w:rPr>
              <w:t>.</w:t>
            </w:r>
            <w:r w:rsidRPr="00B37388">
              <w:rPr>
                <w:rFonts w:ascii="Times New Roman" w:hAnsi="Times New Roman"/>
                <w:sz w:val="32"/>
                <w:szCs w:val="32"/>
              </w:rPr>
              <w:t xml:space="preserve"> Дагестан в 1907-1914гг.</w:t>
            </w:r>
          </w:p>
          <w:p w:rsidR="00CF04A6" w:rsidRPr="00B37388" w:rsidRDefault="00CF04A6" w:rsidP="00CF04A6">
            <w:pPr>
              <w:rPr>
                <w:rFonts w:ascii="Times New Roman" w:hAnsi="Times New Roman"/>
                <w:b/>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4</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11</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Глава</w:t>
            </w:r>
            <w:r w:rsidRPr="00B37388">
              <w:rPr>
                <w:rFonts w:ascii="Times New Roman" w:hAnsi="Times New Roman"/>
                <w:b/>
                <w:sz w:val="32"/>
                <w:szCs w:val="32"/>
                <w:lang w:val="en-US"/>
              </w:rPr>
              <w:t>XI</w:t>
            </w:r>
            <w:r w:rsidRPr="00B37388">
              <w:rPr>
                <w:rFonts w:ascii="Times New Roman" w:hAnsi="Times New Roman"/>
                <w:b/>
                <w:sz w:val="32"/>
                <w:szCs w:val="32"/>
              </w:rPr>
              <w:t>.</w:t>
            </w:r>
            <w:r w:rsidRPr="00B37388">
              <w:rPr>
                <w:rFonts w:ascii="Times New Roman" w:hAnsi="Times New Roman"/>
                <w:sz w:val="32"/>
                <w:szCs w:val="32"/>
              </w:rPr>
              <w:t xml:space="preserve"> Дагестан в период второй мировой войны и Февральской буржуазно-демократической революции.</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5</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12</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XII</w:t>
            </w:r>
            <w:r w:rsidRPr="00B37388">
              <w:rPr>
                <w:rFonts w:ascii="Times New Roman" w:hAnsi="Times New Roman"/>
                <w:b/>
                <w:sz w:val="32"/>
                <w:szCs w:val="32"/>
              </w:rPr>
              <w:t>.</w:t>
            </w:r>
            <w:r w:rsidRPr="00B37388">
              <w:rPr>
                <w:rFonts w:ascii="Times New Roman" w:hAnsi="Times New Roman"/>
                <w:sz w:val="32"/>
                <w:szCs w:val="32"/>
              </w:rPr>
              <w:t xml:space="preserve"> Культура и быт народов Дагестана (70-годы 19 в.- начало 20в.)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3</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13</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 xml:space="preserve">Уроки обобщения и контроля </w:t>
            </w:r>
          </w:p>
          <w:p w:rsidR="00CF04A6" w:rsidRPr="00B37388" w:rsidRDefault="00CF04A6" w:rsidP="00CF04A6">
            <w:pPr>
              <w:rPr>
                <w:rFonts w:ascii="Times New Roman" w:hAnsi="Times New Roman"/>
                <w:b/>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6</w:t>
            </w:r>
          </w:p>
        </w:tc>
        <w:tc>
          <w:tcPr>
            <w:tcW w:w="1134" w:type="dxa"/>
          </w:tcPr>
          <w:p w:rsidR="00CF04A6" w:rsidRPr="00B37388" w:rsidRDefault="00CF04A6" w:rsidP="00CF04A6">
            <w:pPr>
              <w:jc w:val="center"/>
              <w:rPr>
                <w:rFonts w:ascii="Times New Roman" w:hAnsi="Times New Roman"/>
                <w:b/>
                <w:i/>
                <w:sz w:val="32"/>
                <w:szCs w:val="32"/>
              </w:rPr>
            </w:pPr>
          </w:p>
        </w:tc>
      </w:tr>
    </w:tbl>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A07AC0" w:rsidRDefault="00A07AC0" w:rsidP="00A07AC0">
      <w:pPr>
        <w:spacing w:after="0" w:line="240" w:lineRule="auto"/>
        <w:jc w:val="center"/>
        <w:rPr>
          <w:rFonts w:ascii="Times New Roman" w:hAnsi="Times New Roman"/>
          <w:b/>
          <w:sz w:val="32"/>
          <w:szCs w:val="32"/>
          <w:u w:val="single"/>
        </w:rPr>
      </w:pPr>
    </w:p>
    <w:p w:rsidR="00A07AC0" w:rsidRDefault="00A07AC0" w:rsidP="00A07AC0">
      <w:pPr>
        <w:spacing w:after="0" w:line="240" w:lineRule="auto"/>
        <w:jc w:val="center"/>
        <w:rPr>
          <w:rFonts w:ascii="Times New Roman" w:hAnsi="Times New Roman"/>
          <w:b/>
          <w:sz w:val="32"/>
          <w:szCs w:val="32"/>
          <w:u w:val="single"/>
        </w:rPr>
      </w:pPr>
    </w:p>
    <w:p w:rsidR="00CF04A6" w:rsidRPr="00B37388" w:rsidRDefault="00CF04A6" w:rsidP="00CF04A6">
      <w:pPr>
        <w:spacing w:after="0" w:line="240" w:lineRule="auto"/>
        <w:rPr>
          <w:rFonts w:ascii="Times New Roman" w:hAnsi="Times New Roman"/>
          <w:sz w:val="32"/>
          <w:szCs w:val="32"/>
        </w:rPr>
      </w:pPr>
      <w:r w:rsidRPr="00B37388">
        <w:rPr>
          <w:rFonts w:ascii="Times New Roman" w:hAnsi="Times New Roman"/>
          <w:sz w:val="32"/>
          <w:szCs w:val="32"/>
        </w:rPr>
        <w:t>В программе в доступной форме отражены основные, заслуживающие внимания события довольно сложных культурно-исторических и этногенетических процессов, протекавших в этом регионе Кавказа.</w:t>
      </w:r>
    </w:p>
    <w:p w:rsidR="00CF04A6" w:rsidRPr="00B37388" w:rsidRDefault="00CF04A6" w:rsidP="00CF04A6">
      <w:pPr>
        <w:spacing w:after="0" w:line="240" w:lineRule="auto"/>
        <w:rPr>
          <w:rFonts w:ascii="Times New Roman" w:hAnsi="Times New Roman"/>
          <w:sz w:val="32"/>
          <w:szCs w:val="32"/>
        </w:rPr>
      </w:pPr>
      <w:r w:rsidRPr="00B37388">
        <w:rPr>
          <w:rFonts w:ascii="Times New Roman" w:hAnsi="Times New Roman"/>
          <w:sz w:val="32"/>
          <w:szCs w:val="32"/>
        </w:rPr>
        <w:t xml:space="preserve">Она дает учащимся необходимые представления о всех компонентах Истории Дагестана, включая экономику, политику, культуру, взаимоотношения с соседями и согражданами по Российскому государству. Учтен в ней и не менее важный аспект – воспитательный. </w:t>
      </w:r>
    </w:p>
    <w:p w:rsidR="00CF04A6" w:rsidRPr="00B37388" w:rsidRDefault="00CF04A6" w:rsidP="00CF04A6">
      <w:pPr>
        <w:spacing w:after="0" w:line="240" w:lineRule="auto"/>
        <w:rPr>
          <w:rFonts w:ascii="Times New Roman" w:hAnsi="Times New Roman"/>
          <w:sz w:val="32"/>
          <w:szCs w:val="32"/>
        </w:rPr>
      </w:pPr>
      <w:r w:rsidRPr="00B37388">
        <w:rPr>
          <w:rFonts w:ascii="Times New Roman" w:hAnsi="Times New Roman"/>
          <w:sz w:val="32"/>
          <w:szCs w:val="32"/>
        </w:rPr>
        <w:t>Программа позволяет определить проблематику курса Истории Дагестана. Учебники, конкретизируя программу, определят содержание курса, глубину раскрытия включенных в них проблем и группировку материала отдельных тем.</w:t>
      </w:r>
    </w:p>
    <w:p w:rsidR="00CF04A6" w:rsidRPr="00DF600B" w:rsidRDefault="00CF04A6" w:rsidP="00CF04A6">
      <w:pPr>
        <w:spacing w:after="0" w:line="240" w:lineRule="auto"/>
        <w:rPr>
          <w:rFonts w:ascii="Times New Roman" w:hAnsi="Times New Roman"/>
          <w:sz w:val="36"/>
          <w:szCs w:val="36"/>
        </w:rPr>
      </w:pPr>
    </w:p>
    <w:p w:rsidR="00CF04A6" w:rsidRPr="00DF600B" w:rsidRDefault="00CF04A6" w:rsidP="00CF04A6">
      <w:pPr>
        <w:spacing w:after="0" w:line="240" w:lineRule="auto"/>
        <w:rPr>
          <w:rFonts w:ascii="Times New Roman" w:hAnsi="Times New Roman"/>
          <w:sz w:val="36"/>
          <w:szCs w:val="36"/>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Pr="000D6F48" w:rsidRDefault="00CF04A6" w:rsidP="00CF04A6">
      <w:pPr>
        <w:spacing w:after="0" w:line="240" w:lineRule="auto"/>
        <w:jc w:val="center"/>
        <w:rPr>
          <w:rFonts w:ascii="Times New Roman" w:hAnsi="Times New Roman"/>
          <w:b/>
          <w:i/>
          <w:sz w:val="36"/>
          <w:szCs w:val="36"/>
        </w:rPr>
      </w:pPr>
      <w:r w:rsidRPr="000D6F48">
        <w:rPr>
          <w:rFonts w:ascii="Times New Roman" w:hAnsi="Times New Roman"/>
          <w:b/>
          <w:i/>
          <w:sz w:val="36"/>
          <w:szCs w:val="36"/>
        </w:rPr>
        <w:t>8класс:</w:t>
      </w:r>
    </w:p>
    <w:p w:rsidR="00CF04A6" w:rsidRPr="00DF600B"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i/>
          <w:sz w:val="36"/>
          <w:szCs w:val="36"/>
        </w:rPr>
      </w:pPr>
      <w:r w:rsidRPr="00DF600B">
        <w:rPr>
          <w:rFonts w:ascii="Times New Roman" w:hAnsi="Times New Roman"/>
          <w:b/>
          <w:i/>
          <w:sz w:val="36"/>
          <w:szCs w:val="36"/>
        </w:rPr>
        <w:t xml:space="preserve">Автор </w:t>
      </w:r>
      <w:r>
        <w:rPr>
          <w:rFonts w:ascii="Times New Roman" w:hAnsi="Times New Roman"/>
          <w:b/>
          <w:i/>
          <w:sz w:val="36"/>
          <w:szCs w:val="36"/>
        </w:rPr>
        <w:t xml:space="preserve">Гаджиев М. С., Давудов О.М., Шихсаидов А. Р. </w:t>
      </w:r>
    </w:p>
    <w:p w:rsidR="00CF04A6" w:rsidRDefault="00CF04A6" w:rsidP="00CF04A6">
      <w:pPr>
        <w:spacing w:after="0" w:line="240" w:lineRule="auto"/>
        <w:jc w:val="center"/>
        <w:rPr>
          <w:rFonts w:ascii="Times New Roman" w:hAnsi="Times New Roman"/>
          <w:b/>
          <w:i/>
          <w:sz w:val="36"/>
          <w:szCs w:val="36"/>
        </w:rPr>
      </w:pPr>
      <w:r>
        <w:rPr>
          <w:rFonts w:ascii="Times New Roman" w:hAnsi="Times New Roman"/>
          <w:b/>
          <w:i/>
          <w:sz w:val="36"/>
          <w:szCs w:val="36"/>
        </w:rPr>
        <w:t>– Москв</w:t>
      </w:r>
      <w:r w:rsidRPr="00DF600B">
        <w:rPr>
          <w:rFonts w:ascii="Times New Roman" w:hAnsi="Times New Roman"/>
          <w:b/>
          <w:i/>
          <w:sz w:val="36"/>
          <w:szCs w:val="36"/>
        </w:rPr>
        <w:t xml:space="preserve">а: издательство </w:t>
      </w:r>
      <w:r>
        <w:rPr>
          <w:rFonts w:ascii="Times New Roman" w:hAnsi="Times New Roman"/>
          <w:b/>
          <w:i/>
          <w:sz w:val="36"/>
          <w:szCs w:val="36"/>
        </w:rPr>
        <w:t>«Дрофа», 2009 г.-15</w:t>
      </w:r>
      <w:r w:rsidRPr="00DF600B">
        <w:rPr>
          <w:rFonts w:ascii="Times New Roman" w:hAnsi="Times New Roman"/>
          <w:b/>
          <w:i/>
          <w:sz w:val="36"/>
          <w:szCs w:val="36"/>
        </w:rPr>
        <w:t>8 страниц.</w:t>
      </w:r>
    </w:p>
    <w:p w:rsidR="00CF04A6" w:rsidRPr="00DF600B" w:rsidRDefault="00CF04A6" w:rsidP="00CF04A6">
      <w:pPr>
        <w:spacing w:after="0" w:line="240" w:lineRule="auto"/>
        <w:jc w:val="center"/>
        <w:rPr>
          <w:rFonts w:ascii="Times New Roman" w:hAnsi="Times New Roman"/>
          <w:b/>
          <w:i/>
          <w:sz w:val="36"/>
          <w:szCs w:val="36"/>
        </w:rPr>
      </w:pPr>
    </w:p>
    <w:tbl>
      <w:tblPr>
        <w:tblStyle w:val="af6"/>
        <w:tblW w:w="0" w:type="auto"/>
        <w:tblLook w:val="04A0"/>
      </w:tblPr>
      <w:tblGrid>
        <w:gridCol w:w="796"/>
        <w:gridCol w:w="6867"/>
        <w:gridCol w:w="1531"/>
        <w:gridCol w:w="1226"/>
      </w:tblGrid>
      <w:tr w:rsidR="00CF04A6" w:rsidTr="00CF04A6">
        <w:tc>
          <w:tcPr>
            <w:tcW w:w="817"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w:t>
            </w:r>
          </w:p>
        </w:tc>
        <w:tc>
          <w:tcPr>
            <w:tcW w:w="7229"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Глава или раздел учебника</w:t>
            </w:r>
          </w:p>
        </w:tc>
        <w:tc>
          <w:tcPr>
            <w:tcW w:w="1276"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Колчасов</w:t>
            </w:r>
          </w:p>
        </w:tc>
        <w:tc>
          <w:tcPr>
            <w:tcW w:w="1241"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Прим</w:t>
            </w: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1</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 xml:space="preserve">Введение </w:t>
            </w:r>
          </w:p>
        </w:tc>
        <w:tc>
          <w:tcPr>
            <w:tcW w:w="1276" w:type="dxa"/>
          </w:tcPr>
          <w:p w:rsidR="00CF04A6" w:rsidRPr="002F2199" w:rsidRDefault="00CF04A6" w:rsidP="00CF04A6">
            <w:pPr>
              <w:jc w:val="center"/>
              <w:rPr>
                <w:rFonts w:ascii="Times New Roman" w:hAnsi="Times New Roman"/>
                <w:b/>
                <w:sz w:val="32"/>
                <w:szCs w:val="32"/>
              </w:rPr>
            </w:pPr>
            <w:r w:rsidRPr="002F2199">
              <w:rPr>
                <w:rFonts w:ascii="Times New Roman" w:hAnsi="Times New Roman"/>
                <w:b/>
                <w:sz w:val="32"/>
                <w:szCs w:val="32"/>
              </w:rPr>
              <w:t>1</w:t>
            </w:r>
          </w:p>
        </w:tc>
        <w:tc>
          <w:tcPr>
            <w:tcW w:w="1241" w:type="dxa"/>
          </w:tcPr>
          <w:p w:rsidR="00CF04A6" w:rsidRPr="00B37388" w:rsidRDefault="00CF04A6" w:rsidP="00CF04A6">
            <w:pPr>
              <w:jc w:val="center"/>
              <w:rPr>
                <w:rFonts w:ascii="Times New Roman" w:hAnsi="Times New Roman"/>
                <w:b/>
                <w:i/>
                <w:sz w:val="32"/>
                <w:szCs w:val="32"/>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2</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1. ДРЕВНИЙ ДАГЕСТАН.</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4</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3</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2. ДАГЕСТАН В НАЧАЛЕ СРЕДНИХ ВЕКОВ.</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4</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4</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3. ДАГЕСТАН В XI XIV вв</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4</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5</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4. ДАГЕСТАН НА ЗАКАТЕ СРЕДНИХ ВЕКОВ.</w:t>
            </w:r>
          </w:p>
        </w:tc>
        <w:tc>
          <w:tcPr>
            <w:tcW w:w="1276" w:type="dxa"/>
          </w:tcPr>
          <w:p w:rsidR="00CF04A6" w:rsidRPr="002F2199" w:rsidRDefault="00CF04A6" w:rsidP="00CF04A6">
            <w:pPr>
              <w:jc w:val="center"/>
              <w:rPr>
                <w:rFonts w:ascii="Times New Roman" w:hAnsi="Times New Roman"/>
                <w:sz w:val="36"/>
                <w:szCs w:val="36"/>
              </w:rPr>
            </w:pPr>
            <w:r>
              <w:rPr>
                <w:rFonts w:ascii="Times New Roman" w:hAnsi="Times New Roman"/>
                <w:sz w:val="36"/>
                <w:szCs w:val="36"/>
              </w:rPr>
              <w:t>3</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p>
        </w:tc>
        <w:tc>
          <w:tcPr>
            <w:tcW w:w="7229" w:type="dxa"/>
          </w:tcPr>
          <w:p w:rsidR="00CF04A6" w:rsidRPr="001867E5" w:rsidRDefault="00CF04A6" w:rsidP="00CF04A6">
            <w:pPr>
              <w:rPr>
                <w:rFonts w:ascii="Times New Roman" w:hAnsi="Times New Roman"/>
                <w:sz w:val="36"/>
                <w:szCs w:val="36"/>
              </w:rPr>
            </w:pPr>
            <w:r w:rsidRPr="001867E5">
              <w:rPr>
                <w:rFonts w:ascii="Times New Roman" w:hAnsi="Times New Roman"/>
                <w:sz w:val="36"/>
                <w:szCs w:val="36"/>
              </w:rPr>
              <w:t xml:space="preserve">Уроки обобщения и контроля </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2</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p>
        </w:tc>
        <w:tc>
          <w:tcPr>
            <w:tcW w:w="7229" w:type="dxa"/>
          </w:tcPr>
          <w:p w:rsidR="00CF04A6" w:rsidRDefault="00CF04A6" w:rsidP="00CF04A6">
            <w:pPr>
              <w:rPr>
                <w:rFonts w:ascii="Times New Roman" w:hAnsi="Times New Roman"/>
                <w:sz w:val="36"/>
                <w:szCs w:val="36"/>
              </w:rPr>
            </w:pPr>
          </w:p>
        </w:tc>
        <w:tc>
          <w:tcPr>
            <w:tcW w:w="1276" w:type="dxa"/>
          </w:tcPr>
          <w:p w:rsidR="00CF04A6" w:rsidRDefault="00CF04A6" w:rsidP="00CF04A6">
            <w:pPr>
              <w:rPr>
                <w:rFonts w:ascii="Times New Roman" w:hAnsi="Times New Roman"/>
                <w:sz w:val="36"/>
                <w:szCs w:val="36"/>
              </w:rPr>
            </w:pP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p>
        </w:tc>
        <w:tc>
          <w:tcPr>
            <w:tcW w:w="7229" w:type="dxa"/>
          </w:tcPr>
          <w:p w:rsidR="00CF04A6" w:rsidRDefault="00CF04A6" w:rsidP="00CF04A6">
            <w:pPr>
              <w:rPr>
                <w:rFonts w:ascii="Times New Roman" w:hAnsi="Times New Roman"/>
                <w:sz w:val="36"/>
                <w:szCs w:val="36"/>
              </w:rPr>
            </w:pPr>
          </w:p>
        </w:tc>
        <w:tc>
          <w:tcPr>
            <w:tcW w:w="1276" w:type="dxa"/>
          </w:tcPr>
          <w:p w:rsidR="00CF04A6" w:rsidRDefault="00CF04A6" w:rsidP="00CF04A6">
            <w:pPr>
              <w:rPr>
                <w:rFonts w:ascii="Times New Roman" w:hAnsi="Times New Roman"/>
                <w:sz w:val="36"/>
                <w:szCs w:val="36"/>
              </w:rPr>
            </w:pPr>
          </w:p>
        </w:tc>
        <w:tc>
          <w:tcPr>
            <w:tcW w:w="1241" w:type="dxa"/>
          </w:tcPr>
          <w:p w:rsidR="00CF04A6" w:rsidRDefault="00CF04A6" w:rsidP="00CF04A6">
            <w:pPr>
              <w:rPr>
                <w:rFonts w:ascii="Times New Roman" w:hAnsi="Times New Roman"/>
                <w:sz w:val="36"/>
                <w:szCs w:val="36"/>
              </w:rPr>
            </w:pPr>
          </w:p>
        </w:tc>
      </w:tr>
    </w:tbl>
    <w:p w:rsidR="00CF04A6" w:rsidRPr="00DF600B" w:rsidRDefault="00CF04A6" w:rsidP="00CF04A6">
      <w:pPr>
        <w:spacing w:after="0" w:line="240" w:lineRule="auto"/>
        <w:rPr>
          <w:rFonts w:ascii="Times New Roman" w:hAnsi="Times New Roman"/>
          <w:sz w:val="36"/>
          <w:szCs w:val="36"/>
        </w:rPr>
      </w:pPr>
    </w:p>
    <w:p w:rsidR="00CF04A6" w:rsidRPr="00DF600B" w:rsidRDefault="00CF04A6" w:rsidP="00CF04A6">
      <w:pPr>
        <w:spacing w:after="0" w:line="240" w:lineRule="auto"/>
        <w:rPr>
          <w:rFonts w:ascii="Times New Roman" w:hAnsi="Times New Roman"/>
          <w:sz w:val="36"/>
          <w:szCs w:val="36"/>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Pr="00B37388" w:rsidRDefault="00CF04A6" w:rsidP="00CF04A6">
      <w:pPr>
        <w:spacing w:after="0" w:line="240" w:lineRule="auto"/>
        <w:jc w:val="center"/>
        <w:rPr>
          <w:rFonts w:ascii="Times New Roman" w:hAnsi="Times New Roman"/>
          <w:b/>
          <w:sz w:val="32"/>
          <w:szCs w:val="32"/>
          <w:u w:val="single"/>
        </w:rPr>
      </w:pPr>
      <w:r w:rsidRPr="00B37388">
        <w:rPr>
          <w:rFonts w:ascii="Times New Roman" w:hAnsi="Times New Roman"/>
          <w:b/>
          <w:sz w:val="32"/>
          <w:szCs w:val="32"/>
          <w:u w:val="single"/>
        </w:rPr>
        <w:t>9 класс.</w:t>
      </w:r>
    </w:p>
    <w:p w:rsidR="00CF04A6" w:rsidRPr="00B37388" w:rsidRDefault="00CF04A6" w:rsidP="00CF04A6">
      <w:pPr>
        <w:spacing w:after="0" w:line="240" w:lineRule="auto"/>
        <w:jc w:val="center"/>
        <w:rPr>
          <w:rFonts w:ascii="Times New Roman" w:hAnsi="Times New Roman"/>
          <w:b/>
          <w:sz w:val="32"/>
          <w:szCs w:val="32"/>
          <w:u w:val="single"/>
        </w:rPr>
      </w:pPr>
    </w:p>
    <w:p w:rsidR="00CF04A6" w:rsidRPr="00B37388" w:rsidRDefault="00CF04A6" w:rsidP="00CF04A6">
      <w:pPr>
        <w:spacing w:after="0" w:line="240" w:lineRule="auto"/>
        <w:jc w:val="center"/>
        <w:rPr>
          <w:rFonts w:ascii="Times New Roman" w:hAnsi="Times New Roman"/>
          <w:b/>
          <w:i/>
          <w:sz w:val="32"/>
          <w:szCs w:val="32"/>
        </w:rPr>
      </w:pPr>
      <w:r w:rsidRPr="00B37388">
        <w:rPr>
          <w:rFonts w:ascii="Times New Roman" w:hAnsi="Times New Roman"/>
          <w:b/>
          <w:i/>
          <w:sz w:val="32"/>
          <w:szCs w:val="32"/>
        </w:rPr>
        <w:t>Автор В.Г.Гаджиев, М.Ш.Шигабудинов.</w:t>
      </w:r>
    </w:p>
    <w:p w:rsidR="00CF04A6" w:rsidRPr="00B37388" w:rsidRDefault="00CF04A6" w:rsidP="00CF04A6">
      <w:pPr>
        <w:spacing w:after="0" w:line="240" w:lineRule="auto"/>
        <w:jc w:val="center"/>
        <w:rPr>
          <w:rFonts w:ascii="Times New Roman" w:hAnsi="Times New Roman"/>
          <w:b/>
          <w:i/>
          <w:sz w:val="32"/>
          <w:szCs w:val="32"/>
        </w:rPr>
      </w:pPr>
      <w:r w:rsidRPr="00B37388">
        <w:rPr>
          <w:rFonts w:ascii="Times New Roman" w:hAnsi="Times New Roman"/>
          <w:b/>
          <w:i/>
          <w:sz w:val="32"/>
          <w:szCs w:val="32"/>
        </w:rPr>
        <w:t>Махачкала Дагучпедгиз 1993г.(157 страниц).</w:t>
      </w:r>
    </w:p>
    <w:p w:rsidR="00CF04A6" w:rsidRPr="00B37388" w:rsidRDefault="00CF04A6" w:rsidP="00CF04A6">
      <w:pPr>
        <w:spacing w:after="0" w:line="240" w:lineRule="auto"/>
        <w:jc w:val="center"/>
        <w:rPr>
          <w:rFonts w:ascii="Times New Roman" w:hAnsi="Times New Roman"/>
          <w:b/>
          <w:i/>
          <w:sz w:val="32"/>
          <w:szCs w:val="32"/>
        </w:rPr>
      </w:pPr>
    </w:p>
    <w:tbl>
      <w:tblPr>
        <w:tblStyle w:val="af6"/>
        <w:tblW w:w="11057" w:type="dxa"/>
        <w:tblInd w:w="-459" w:type="dxa"/>
        <w:tblLayout w:type="fixed"/>
        <w:tblLook w:val="04A0"/>
      </w:tblPr>
      <w:tblGrid>
        <w:gridCol w:w="675"/>
        <w:gridCol w:w="8114"/>
        <w:gridCol w:w="1134"/>
        <w:gridCol w:w="1134"/>
      </w:tblGrid>
      <w:tr w:rsidR="00CF04A6" w:rsidRPr="00B37388" w:rsidTr="00CF04A6">
        <w:tc>
          <w:tcPr>
            <w:tcW w:w="675"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w:t>
            </w:r>
          </w:p>
        </w:tc>
        <w:tc>
          <w:tcPr>
            <w:tcW w:w="811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Глава или раздел учебника</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Колчасов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Прим</w:t>
            </w: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w:t>
            </w:r>
            <w:r w:rsidRPr="00B37388">
              <w:rPr>
                <w:rFonts w:ascii="Times New Roman" w:hAnsi="Times New Roman"/>
                <w:sz w:val="32"/>
                <w:szCs w:val="32"/>
              </w:rPr>
              <w:t xml:space="preserve">.Общественный строй и политическое устройство Дагестана в конце </w:t>
            </w:r>
            <w:r w:rsidRPr="00B37388">
              <w:rPr>
                <w:rFonts w:ascii="Times New Roman" w:hAnsi="Times New Roman"/>
                <w:sz w:val="32"/>
                <w:szCs w:val="32"/>
                <w:lang w:val="en-US"/>
              </w:rPr>
              <w:t>XVIII</w:t>
            </w:r>
            <w:r w:rsidRPr="00B37388">
              <w:rPr>
                <w:rFonts w:ascii="Times New Roman" w:hAnsi="Times New Roman"/>
                <w:sz w:val="32"/>
                <w:szCs w:val="32"/>
              </w:rPr>
              <w:t xml:space="preserve">- начале </w:t>
            </w:r>
            <w:r w:rsidRPr="00B37388">
              <w:rPr>
                <w:rFonts w:ascii="Times New Roman" w:hAnsi="Times New Roman"/>
                <w:sz w:val="32"/>
                <w:szCs w:val="32"/>
                <w:lang w:val="en-US"/>
              </w:rPr>
              <w:t>XIV</w:t>
            </w:r>
            <w:r w:rsidRPr="00B37388">
              <w:rPr>
                <w:rFonts w:ascii="Times New Roman" w:hAnsi="Times New Roman"/>
                <w:sz w:val="32"/>
                <w:szCs w:val="32"/>
              </w:rPr>
              <w:t xml:space="preserve"> 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2</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II</w:t>
            </w:r>
            <w:r w:rsidRPr="00B37388">
              <w:rPr>
                <w:rFonts w:ascii="Times New Roman" w:hAnsi="Times New Roman"/>
                <w:b/>
                <w:sz w:val="32"/>
                <w:szCs w:val="32"/>
              </w:rPr>
              <w:t>.</w:t>
            </w:r>
            <w:r w:rsidRPr="00B37388">
              <w:rPr>
                <w:rFonts w:ascii="Times New Roman" w:hAnsi="Times New Roman"/>
                <w:sz w:val="32"/>
                <w:szCs w:val="32"/>
              </w:rPr>
              <w:t>Присоединение Дагестана к России.</w:t>
            </w:r>
          </w:p>
          <w:p w:rsidR="00CF04A6" w:rsidRPr="00B37388" w:rsidRDefault="00CF04A6" w:rsidP="00CF04A6">
            <w:pPr>
              <w:rPr>
                <w:rFonts w:ascii="Times New Roman" w:hAnsi="Times New Roman"/>
                <w:b/>
                <w:i/>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1</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3</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III</w:t>
            </w:r>
            <w:r w:rsidRPr="00B37388">
              <w:rPr>
                <w:rFonts w:ascii="Times New Roman" w:hAnsi="Times New Roman"/>
                <w:b/>
                <w:sz w:val="32"/>
                <w:szCs w:val="32"/>
              </w:rPr>
              <w:t>.</w:t>
            </w:r>
            <w:r w:rsidRPr="00B37388">
              <w:rPr>
                <w:rFonts w:ascii="Times New Roman" w:hAnsi="Times New Roman"/>
                <w:sz w:val="32"/>
                <w:szCs w:val="32"/>
              </w:rPr>
              <w:t xml:space="preserve"> Дагестан в первой трети </w:t>
            </w:r>
            <w:r w:rsidRPr="00B37388">
              <w:rPr>
                <w:rFonts w:ascii="Times New Roman" w:hAnsi="Times New Roman"/>
                <w:sz w:val="32"/>
                <w:szCs w:val="32"/>
                <w:lang w:val="en-US"/>
              </w:rPr>
              <w:t>XIX</w:t>
            </w:r>
            <w:r w:rsidRPr="00B37388">
              <w:rPr>
                <w:rFonts w:ascii="Times New Roman" w:hAnsi="Times New Roman"/>
                <w:sz w:val="32"/>
                <w:szCs w:val="32"/>
              </w:rPr>
              <w:t xml:space="preserve"> в.</w:t>
            </w:r>
          </w:p>
          <w:p w:rsidR="00CF04A6" w:rsidRPr="00B37388" w:rsidRDefault="00CF04A6" w:rsidP="00CF04A6">
            <w:pPr>
              <w:rPr>
                <w:rFonts w:ascii="Times New Roman" w:hAnsi="Times New Roman"/>
                <w:b/>
                <w:i/>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4</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IV</w:t>
            </w:r>
            <w:r w:rsidRPr="00B37388">
              <w:rPr>
                <w:rFonts w:ascii="Times New Roman" w:hAnsi="Times New Roman"/>
                <w:b/>
                <w:sz w:val="32"/>
                <w:szCs w:val="32"/>
              </w:rPr>
              <w:t>.</w:t>
            </w:r>
            <w:r w:rsidRPr="00B37388">
              <w:rPr>
                <w:rFonts w:ascii="Times New Roman" w:hAnsi="Times New Roman"/>
                <w:sz w:val="32"/>
                <w:szCs w:val="32"/>
              </w:rPr>
              <w:t xml:space="preserve"> Антифеодальная и антиколониальная борьба народов Дагестана и Чечни.</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5</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w:t>
            </w:r>
            <w:r w:rsidRPr="00B37388">
              <w:rPr>
                <w:rFonts w:ascii="Times New Roman" w:hAnsi="Times New Roman"/>
                <w:b/>
                <w:sz w:val="32"/>
                <w:szCs w:val="32"/>
              </w:rPr>
              <w:t>.</w:t>
            </w:r>
            <w:r w:rsidRPr="00B37388">
              <w:rPr>
                <w:rFonts w:ascii="Times New Roman" w:hAnsi="Times New Roman"/>
                <w:sz w:val="32"/>
                <w:szCs w:val="32"/>
              </w:rPr>
              <w:t xml:space="preserve"> Аграрная и административно-судебная реформа в 60-70-х гг.</w:t>
            </w:r>
            <w:r w:rsidRPr="00B37388">
              <w:rPr>
                <w:rFonts w:ascii="Times New Roman" w:hAnsi="Times New Roman"/>
                <w:sz w:val="32"/>
                <w:szCs w:val="32"/>
                <w:lang w:val="en-US"/>
              </w:rPr>
              <w:t>XIX</w:t>
            </w:r>
            <w:r w:rsidRPr="00B37388">
              <w:rPr>
                <w:rFonts w:ascii="Times New Roman" w:hAnsi="Times New Roman"/>
                <w:sz w:val="32"/>
                <w:szCs w:val="32"/>
              </w:rPr>
              <w:t xml:space="preserve"> 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1</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6</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w:t>
            </w:r>
            <w:r w:rsidRPr="00B37388">
              <w:rPr>
                <w:rFonts w:ascii="Times New Roman" w:hAnsi="Times New Roman"/>
                <w:b/>
                <w:sz w:val="32"/>
                <w:szCs w:val="32"/>
              </w:rPr>
              <w:t>.</w:t>
            </w:r>
            <w:r w:rsidRPr="00B37388">
              <w:rPr>
                <w:rFonts w:ascii="Times New Roman" w:hAnsi="Times New Roman"/>
                <w:sz w:val="32"/>
                <w:szCs w:val="32"/>
              </w:rPr>
              <w:t xml:space="preserve"> Антиколониальная борьба в Дагестане в пореформенный период. Русско-турецкая война 1877-1878гг.</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3</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7</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VII</w:t>
            </w:r>
            <w:r w:rsidRPr="00B37388">
              <w:rPr>
                <w:rFonts w:ascii="Times New Roman" w:hAnsi="Times New Roman"/>
                <w:b/>
                <w:sz w:val="32"/>
                <w:szCs w:val="32"/>
              </w:rPr>
              <w:t>.</w:t>
            </w:r>
            <w:r w:rsidRPr="00B37388">
              <w:rPr>
                <w:rFonts w:ascii="Times New Roman" w:hAnsi="Times New Roman"/>
                <w:sz w:val="32"/>
                <w:szCs w:val="32"/>
              </w:rPr>
              <w:t xml:space="preserve"> Культура и быт народов Дагестана дореформенного периода.</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8</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VIII</w:t>
            </w:r>
            <w:r w:rsidRPr="00B37388">
              <w:rPr>
                <w:rFonts w:ascii="Times New Roman" w:hAnsi="Times New Roman"/>
                <w:b/>
                <w:sz w:val="32"/>
                <w:szCs w:val="32"/>
              </w:rPr>
              <w:t>.</w:t>
            </w:r>
            <w:r w:rsidRPr="00B37388">
              <w:rPr>
                <w:rFonts w:ascii="Times New Roman" w:hAnsi="Times New Roman"/>
                <w:sz w:val="32"/>
                <w:szCs w:val="32"/>
              </w:rPr>
              <w:t xml:space="preserve"> Социально-экономическое развитие Дагестана во второй половине </w:t>
            </w:r>
            <w:r w:rsidRPr="00B37388">
              <w:rPr>
                <w:rFonts w:ascii="Times New Roman" w:hAnsi="Times New Roman"/>
                <w:sz w:val="32"/>
                <w:szCs w:val="32"/>
                <w:lang w:val="en-US"/>
              </w:rPr>
              <w:t>XIX</w:t>
            </w:r>
            <w:r w:rsidRPr="00B37388">
              <w:rPr>
                <w:rFonts w:ascii="Times New Roman" w:hAnsi="Times New Roman"/>
                <w:sz w:val="32"/>
                <w:szCs w:val="32"/>
              </w:rPr>
              <w:t xml:space="preserve">-начале </w:t>
            </w:r>
            <w:r w:rsidRPr="00B37388">
              <w:rPr>
                <w:rFonts w:ascii="Times New Roman" w:hAnsi="Times New Roman"/>
                <w:sz w:val="32"/>
                <w:szCs w:val="32"/>
                <w:lang w:val="en-US"/>
              </w:rPr>
              <w:t>XX</w:t>
            </w:r>
            <w:r w:rsidRPr="00B37388">
              <w:rPr>
                <w:rFonts w:ascii="Times New Roman" w:hAnsi="Times New Roman"/>
                <w:sz w:val="32"/>
                <w:szCs w:val="32"/>
              </w:rPr>
              <w:t xml:space="preserve"> вв.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9</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IX</w:t>
            </w:r>
            <w:r w:rsidRPr="00B37388">
              <w:rPr>
                <w:rFonts w:ascii="Times New Roman" w:hAnsi="Times New Roman"/>
                <w:sz w:val="32"/>
                <w:szCs w:val="32"/>
              </w:rPr>
              <w:t>. Дагестан в период революции.1905-1907гг.</w:t>
            </w:r>
          </w:p>
          <w:p w:rsidR="00CF04A6" w:rsidRPr="00B37388" w:rsidRDefault="00CF04A6" w:rsidP="00CF04A6">
            <w:pPr>
              <w:rPr>
                <w:rFonts w:ascii="Times New Roman" w:hAnsi="Times New Roman"/>
                <w:b/>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lastRenderedPageBreak/>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lastRenderedPageBreak/>
              <w:t>10</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X</w:t>
            </w:r>
            <w:r w:rsidRPr="00B37388">
              <w:rPr>
                <w:rFonts w:ascii="Times New Roman" w:hAnsi="Times New Roman"/>
                <w:b/>
                <w:sz w:val="32"/>
                <w:szCs w:val="32"/>
              </w:rPr>
              <w:t>.</w:t>
            </w:r>
            <w:r w:rsidRPr="00B37388">
              <w:rPr>
                <w:rFonts w:ascii="Times New Roman" w:hAnsi="Times New Roman"/>
                <w:sz w:val="32"/>
                <w:szCs w:val="32"/>
              </w:rPr>
              <w:t xml:space="preserve"> Дагестан в 1907-1914гг.</w:t>
            </w:r>
          </w:p>
          <w:p w:rsidR="00CF04A6" w:rsidRPr="00B37388" w:rsidRDefault="00CF04A6" w:rsidP="00CF04A6">
            <w:pPr>
              <w:rPr>
                <w:rFonts w:ascii="Times New Roman" w:hAnsi="Times New Roman"/>
                <w:b/>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4</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11</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Глава</w:t>
            </w:r>
            <w:r w:rsidRPr="00B37388">
              <w:rPr>
                <w:rFonts w:ascii="Times New Roman" w:hAnsi="Times New Roman"/>
                <w:b/>
                <w:sz w:val="32"/>
                <w:szCs w:val="32"/>
                <w:lang w:val="en-US"/>
              </w:rPr>
              <w:t>XI</w:t>
            </w:r>
            <w:r w:rsidRPr="00B37388">
              <w:rPr>
                <w:rFonts w:ascii="Times New Roman" w:hAnsi="Times New Roman"/>
                <w:b/>
                <w:sz w:val="32"/>
                <w:szCs w:val="32"/>
              </w:rPr>
              <w:t>.</w:t>
            </w:r>
            <w:r w:rsidRPr="00B37388">
              <w:rPr>
                <w:rFonts w:ascii="Times New Roman" w:hAnsi="Times New Roman"/>
                <w:sz w:val="32"/>
                <w:szCs w:val="32"/>
              </w:rPr>
              <w:t xml:space="preserve"> Дагестан в период второй мировой войны и Февральской буржуазно-демократической революции.</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5</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12</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XII</w:t>
            </w:r>
            <w:r w:rsidRPr="00B37388">
              <w:rPr>
                <w:rFonts w:ascii="Times New Roman" w:hAnsi="Times New Roman"/>
                <w:b/>
                <w:sz w:val="32"/>
                <w:szCs w:val="32"/>
              </w:rPr>
              <w:t>.</w:t>
            </w:r>
            <w:r w:rsidRPr="00B37388">
              <w:rPr>
                <w:rFonts w:ascii="Times New Roman" w:hAnsi="Times New Roman"/>
                <w:sz w:val="32"/>
                <w:szCs w:val="32"/>
              </w:rPr>
              <w:t xml:space="preserve"> Культура и быт народов Дагестана (70-годы 19 в.- начало 20в.)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3</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13</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 xml:space="preserve">Уроки обобщения и контроля </w:t>
            </w:r>
          </w:p>
          <w:p w:rsidR="00CF04A6" w:rsidRPr="00B37388" w:rsidRDefault="00CF04A6" w:rsidP="00CF04A6">
            <w:pPr>
              <w:rPr>
                <w:rFonts w:ascii="Times New Roman" w:hAnsi="Times New Roman"/>
                <w:b/>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6</w:t>
            </w:r>
          </w:p>
        </w:tc>
        <w:tc>
          <w:tcPr>
            <w:tcW w:w="1134" w:type="dxa"/>
          </w:tcPr>
          <w:p w:rsidR="00CF04A6" w:rsidRPr="00B37388" w:rsidRDefault="00CF04A6" w:rsidP="00CF04A6">
            <w:pPr>
              <w:jc w:val="center"/>
              <w:rPr>
                <w:rFonts w:ascii="Times New Roman" w:hAnsi="Times New Roman"/>
                <w:b/>
                <w:i/>
                <w:sz w:val="32"/>
                <w:szCs w:val="32"/>
              </w:rPr>
            </w:pPr>
          </w:p>
        </w:tc>
      </w:tr>
    </w:tbl>
    <w:p w:rsidR="00CF04A6" w:rsidRPr="00B37388" w:rsidRDefault="00CF04A6" w:rsidP="00CF04A6">
      <w:pPr>
        <w:spacing w:after="0" w:line="240" w:lineRule="auto"/>
        <w:rPr>
          <w:rFonts w:ascii="Times New Roman" w:hAnsi="Times New Roman"/>
          <w:b/>
          <w:i/>
          <w:sz w:val="32"/>
          <w:szCs w:val="32"/>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r w:rsidRPr="00042768">
        <w:rPr>
          <w:szCs w:val="40"/>
        </w:rPr>
        <w:t xml:space="preserve">ПРОГРАММА </w:t>
      </w: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b w:val="0"/>
          <w:szCs w:val="40"/>
        </w:rPr>
      </w:pPr>
      <w:r w:rsidRPr="00DE02AD">
        <w:rPr>
          <w:b w:val="0"/>
          <w:szCs w:val="40"/>
        </w:rPr>
        <w:t>внеурочной деятельности«Юный краевед»</w:t>
      </w:r>
    </w:p>
    <w:p w:rsidR="001B302E" w:rsidRPr="00DE02AD" w:rsidRDefault="001B302E" w:rsidP="001B302E">
      <w:pPr>
        <w:pStyle w:val="aff2"/>
        <w:tabs>
          <w:tab w:val="left" w:pos="12780"/>
        </w:tabs>
        <w:ind w:firstLine="709"/>
        <w:rPr>
          <w:b w:val="0"/>
          <w:szCs w:val="40"/>
        </w:rPr>
      </w:pPr>
      <w:r w:rsidRPr="00DE02AD">
        <w:rPr>
          <w:b w:val="0"/>
          <w:szCs w:val="40"/>
        </w:rPr>
        <w:t xml:space="preserve">направление: </w:t>
      </w:r>
      <w:r>
        <w:rPr>
          <w:b w:val="0"/>
          <w:szCs w:val="40"/>
        </w:rPr>
        <w:t>краеведческое</w:t>
      </w:r>
    </w:p>
    <w:p w:rsidR="001B302E" w:rsidRDefault="001B302E" w:rsidP="00B2212B">
      <w:pPr>
        <w:pStyle w:val="aff2"/>
        <w:tabs>
          <w:tab w:val="left" w:pos="12780"/>
        </w:tabs>
        <w:ind w:firstLine="709"/>
        <w:rPr>
          <w:b w:val="0"/>
          <w:sz w:val="32"/>
          <w:szCs w:val="32"/>
        </w:rPr>
      </w:pPr>
      <w:r>
        <w:rPr>
          <w:b w:val="0"/>
          <w:szCs w:val="40"/>
        </w:rPr>
        <w:t>для 5-9</w:t>
      </w:r>
      <w:r w:rsidRPr="00DE02AD">
        <w:rPr>
          <w:b w:val="0"/>
          <w:szCs w:val="40"/>
        </w:rPr>
        <w:t xml:space="preserve"> классов</w:t>
      </w:r>
    </w:p>
    <w:p w:rsidR="001B302E" w:rsidRDefault="001B302E" w:rsidP="001B302E">
      <w:pPr>
        <w:pStyle w:val="aff2"/>
        <w:tabs>
          <w:tab w:val="left" w:pos="12780"/>
        </w:tabs>
        <w:ind w:firstLine="709"/>
        <w:jc w:val="right"/>
        <w:rPr>
          <w:b w:val="0"/>
          <w:sz w:val="32"/>
          <w:szCs w:val="32"/>
        </w:rPr>
      </w:pPr>
    </w:p>
    <w:p w:rsidR="001B302E" w:rsidRDefault="001B302E" w:rsidP="001B302E">
      <w:pPr>
        <w:pStyle w:val="aff2"/>
        <w:tabs>
          <w:tab w:val="left" w:pos="12780"/>
        </w:tabs>
        <w:ind w:firstLine="709"/>
        <w:jc w:val="right"/>
        <w:rPr>
          <w:b w:val="0"/>
          <w:sz w:val="32"/>
          <w:szCs w:val="32"/>
        </w:rPr>
      </w:pPr>
    </w:p>
    <w:p w:rsidR="001B302E" w:rsidRDefault="001B302E" w:rsidP="001B302E">
      <w:pPr>
        <w:pStyle w:val="aff2"/>
        <w:tabs>
          <w:tab w:val="left" w:pos="12780"/>
        </w:tabs>
        <w:ind w:firstLine="709"/>
        <w:jc w:val="right"/>
        <w:rPr>
          <w:b w:val="0"/>
          <w:sz w:val="32"/>
          <w:szCs w:val="32"/>
        </w:rPr>
      </w:pPr>
    </w:p>
    <w:p w:rsidR="001B302E" w:rsidRPr="00903716" w:rsidRDefault="001B302E" w:rsidP="001B302E">
      <w:pPr>
        <w:jc w:val="both"/>
        <w:rPr>
          <w:b/>
          <w:lang w:val="tt-RU"/>
        </w:rPr>
      </w:pPr>
      <w:r>
        <w:rPr>
          <w:b/>
          <w:lang w:val="tt-RU"/>
        </w:rPr>
        <w:t xml:space="preserve">                                                    </w:t>
      </w:r>
      <w:r w:rsidRPr="00AC13C0">
        <w:rPr>
          <w:b/>
          <w:bCs/>
          <w:sz w:val="28"/>
          <w:szCs w:val="28"/>
        </w:rPr>
        <w:t>Пояснительная записка</w:t>
      </w:r>
    </w:p>
    <w:p w:rsidR="001B302E" w:rsidRPr="004E7DAF" w:rsidRDefault="001B302E" w:rsidP="001B302E">
      <w:pPr>
        <w:jc w:val="both"/>
        <w:rPr>
          <w:sz w:val="28"/>
          <w:szCs w:val="28"/>
        </w:rPr>
      </w:pPr>
      <w:r>
        <w:rPr>
          <w:b/>
          <w:bCs/>
          <w:lang w:val="tt-RU"/>
        </w:rPr>
        <w:t xml:space="preserve">         </w:t>
      </w:r>
      <w:r>
        <w:rPr>
          <w:sz w:val="28"/>
          <w:szCs w:val="28"/>
          <w:lang w:val="tt-RU"/>
        </w:rPr>
        <w:t>Программа</w:t>
      </w:r>
      <w:r w:rsidRPr="00AC13C0">
        <w:rPr>
          <w:sz w:val="28"/>
          <w:szCs w:val="28"/>
          <w:lang w:val="tt-RU"/>
        </w:rPr>
        <w:t xml:space="preserve"> внеурочной деятельности разработана для занятий с обучающимися 5</w:t>
      </w:r>
      <w:r>
        <w:rPr>
          <w:sz w:val="28"/>
          <w:szCs w:val="28"/>
          <w:lang w:val="tt-RU"/>
        </w:rPr>
        <w:t>-9</w:t>
      </w:r>
      <w:r w:rsidRPr="00AC13C0">
        <w:rPr>
          <w:sz w:val="28"/>
          <w:szCs w:val="28"/>
          <w:lang w:val="tt-RU"/>
        </w:rPr>
        <w:t xml:space="preserve"> классов в соответс</w:t>
      </w:r>
      <w:r>
        <w:rPr>
          <w:sz w:val="28"/>
          <w:szCs w:val="28"/>
          <w:lang w:val="tt-RU"/>
        </w:rPr>
        <w:t>твии с новыми требованиями ФГОС.</w:t>
      </w:r>
      <w:r>
        <w:rPr>
          <w:sz w:val="28"/>
          <w:szCs w:val="28"/>
        </w:rPr>
        <w:t xml:space="preserve">Программа рассчитана </w:t>
      </w:r>
      <w:r>
        <w:rPr>
          <w:b/>
          <w:i/>
          <w:sz w:val="28"/>
          <w:szCs w:val="28"/>
        </w:rPr>
        <w:t>на три</w:t>
      </w:r>
      <w:r w:rsidRPr="009C4155">
        <w:rPr>
          <w:b/>
          <w:i/>
          <w:sz w:val="28"/>
          <w:szCs w:val="28"/>
        </w:rPr>
        <w:t xml:space="preserve"> год</w:t>
      </w:r>
      <w:r>
        <w:rPr>
          <w:b/>
          <w:i/>
          <w:sz w:val="28"/>
          <w:szCs w:val="28"/>
        </w:rPr>
        <w:t>а</w:t>
      </w:r>
      <w:r>
        <w:rPr>
          <w:sz w:val="28"/>
          <w:szCs w:val="28"/>
        </w:rPr>
        <w:t xml:space="preserve"> обучения. Всего136 </w:t>
      </w:r>
      <w:r w:rsidRPr="009C4155">
        <w:rPr>
          <w:b/>
          <w:i/>
          <w:sz w:val="28"/>
          <w:szCs w:val="28"/>
        </w:rPr>
        <w:t xml:space="preserve"> часов</w:t>
      </w:r>
      <w:r>
        <w:rPr>
          <w:sz w:val="28"/>
          <w:szCs w:val="28"/>
        </w:rPr>
        <w:t xml:space="preserve">. Занятия проводятся </w:t>
      </w:r>
      <w:r>
        <w:rPr>
          <w:b/>
          <w:i/>
          <w:sz w:val="28"/>
          <w:szCs w:val="28"/>
        </w:rPr>
        <w:t>4 раза в неделю</w:t>
      </w:r>
      <w:r>
        <w:rPr>
          <w:sz w:val="28"/>
          <w:szCs w:val="28"/>
        </w:rPr>
        <w:t xml:space="preserve">  в учебном кабинете, в музеях, на территории села.</w:t>
      </w:r>
    </w:p>
    <w:p w:rsidR="001B302E" w:rsidRDefault="001B302E" w:rsidP="001B302E">
      <w:pPr>
        <w:ind w:firstLine="709"/>
        <w:jc w:val="both"/>
        <w:rPr>
          <w:sz w:val="28"/>
          <w:szCs w:val="28"/>
        </w:rPr>
      </w:pPr>
      <w:r w:rsidRPr="00AC13C0">
        <w:rPr>
          <w:sz w:val="28"/>
          <w:szCs w:val="28"/>
        </w:rPr>
        <w:t xml:space="preserve">Актуальность программы </w:t>
      </w:r>
      <w:r w:rsidRPr="00AC13C0">
        <w:rPr>
          <w:sz w:val="28"/>
          <w:szCs w:val="28"/>
          <w:lang w:val="tt-RU"/>
        </w:rPr>
        <w:t>заключается в усилении внимания к таким важным понятиям как патриотизм,</w:t>
      </w:r>
      <w:r w:rsidRPr="00AC13C0">
        <w:rPr>
          <w:sz w:val="28"/>
          <w:szCs w:val="28"/>
        </w:rPr>
        <w:t xml:space="preserve"> чувство гордости за своих земляков, способствует развитию: духовной памяти, чувства родства, уважения к живущим рядом. Особое внимание уделяется знакомству детей с родным краем: с историко-культурными, национальными, природными особенностями.</w:t>
      </w:r>
    </w:p>
    <w:p w:rsidR="001B302E" w:rsidRPr="00B7542A" w:rsidRDefault="001B302E" w:rsidP="001B302E">
      <w:pPr>
        <w:pStyle w:val="ae"/>
        <w:spacing w:before="0" w:beforeAutospacing="0" w:after="0" w:afterAutospacing="0"/>
        <w:ind w:firstLine="709"/>
        <w:jc w:val="both"/>
        <w:rPr>
          <w:sz w:val="28"/>
          <w:szCs w:val="28"/>
        </w:rPr>
      </w:pPr>
      <w:r w:rsidRPr="00B7542A">
        <w:rPr>
          <w:sz w:val="28"/>
          <w:szCs w:val="28"/>
        </w:rPr>
        <w:lastRenderedPageBreak/>
        <w:t>Основные направления  внеурочной деятельности:</w:t>
      </w:r>
    </w:p>
    <w:p w:rsidR="001B302E" w:rsidRPr="00B7542A" w:rsidRDefault="001B302E" w:rsidP="001B302E">
      <w:pPr>
        <w:pStyle w:val="ae"/>
        <w:spacing w:before="0" w:beforeAutospacing="0" w:after="0" w:afterAutospacing="0"/>
        <w:ind w:firstLine="709"/>
        <w:jc w:val="both"/>
        <w:rPr>
          <w:sz w:val="28"/>
          <w:szCs w:val="28"/>
        </w:rPr>
      </w:pPr>
      <w:r w:rsidRPr="00B7542A">
        <w:rPr>
          <w:sz w:val="28"/>
          <w:szCs w:val="28"/>
        </w:rPr>
        <w:t xml:space="preserve">- изучение истории </w:t>
      </w:r>
      <w:r>
        <w:rPr>
          <w:sz w:val="28"/>
          <w:szCs w:val="28"/>
        </w:rPr>
        <w:t>своей малой родины</w:t>
      </w:r>
      <w:r w:rsidRPr="00B7542A">
        <w:rPr>
          <w:sz w:val="28"/>
          <w:szCs w:val="28"/>
        </w:rPr>
        <w:t>;</w:t>
      </w:r>
    </w:p>
    <w:p w:rsidR="001B302E" w:rsidRPr="00AC13C0" w:rsidRDefault="001B302E" w:rsidP="001B302E">
      <w:pPr>
        <w:pStyle w:val="ae"/>
        <w:spacing w:before="0" w:beforeAutospacing="0" w:after="0" w:afterAutospacing="0"/>
        <w:ind w:firstLine="709"/>
        <w:jc w:val="both"/>
        <w:rPr>
          <w:sz w:val="28"/>
          <w:szCs w:val="28"/>
        </w:rPr>
      </w:pPr>
      <w:r w:rsidRPr="00B7542A">
        <w:rPr>
          <w:sz w:val="28"/>
          <w:szCs w:val="28"/>
        </w:rPr>
        <w:t>- проектная деятельность</w:t>
      </w:r>
      <w:r>
        <w:rPr>
          <w:sz w:val="28"/>
          <w:szCs w:val="28"/>
        </w:rPr>
        <w:t>.</w:t>
      </w:r>
    </w:p>
    <w:p w:rsidR="001B302E" w:rsidRPr="00B97270" w:rsidRDefault="001B302E" w:rsidP="001B302E">
      <w:pPr>
        <w:ind w:firstLine="709"/>
        <w:jc w:val="both"/>
        <w:rPr>
          <w:sz w:val="28"/>
          <w:szCs w:val="28"/>
        </w:rPr>
      </w:pPr>
      <w:r w:rsidRPr="00B97270">
        <w:rPr>
          <w:sz w:val="28"/>
          <w:szCs w:val="28"/>
        </w:rPr>
        <w:t>Программа внеурочной деятельности по краеведческому направлению «Юный краевед» призвана расширить знания детей о родном крае, увидеть его в общем ходе истории, ощутить свою связь с прошлым и настоящим страны. Основу содержания программы составляет история</w:t>
      </w:r>
      <w:r>
        <w:rPr>
          <w:sz w:val="28"/>
          <w:szCs w:val="28"/>
        </w:rPr>
        <w:t xml:space="preserve"> Карабудахкентского района</w:t>
      </w:r>
      <w:r w:rsidRPr="00B97270">
        <w:rPr>
          <w:sz w:val="28"/>
          <w:szCs w:val="28"/>
        </w:rPr>
        <w:t xml:space="preserve">, герои нашей земли в годы Великой Отечественной войны. </w:t>
      </w:r>
    </w:p>
    <w:p w:rsidR="001B302E" w:rsidRDefault="001B302E" w:rsidP="001B302E">
      <w:pPr>
        <w:ind w:firstLine="709"/>
        <w:jc w:val="both"/>
        <w:rPr>
          <w:sz w:val="28"/>
          <w:szCs w:val="28"/>
        </w:rPr>
      </w:pPr>
      <w:r w:rsidRPr="00B97270">
        <w:rPr>
          <w:sz w:val="28"/>
          <w:szCs w:val="28"/>
        </w:rPr>
        <w:t>Программа направлена на воспитание чувства гордости за своих земляков, способствует развитию: духовной памяти, чувства родства, уважения к живущим рядом</w:t>
      </w:r>
      <w:r>
        <w:rPr>
          <w:sz w:val="28"/>
          <w:szCs w:val="28"/>
        </w:rPr>
        <w:t xml:space="preserve"> людям</w:t>
      </w:r>
      <w:r w:rsidRPr="00B97270">
        <w:rPr>
          <w:sz w:val="28"/>
          <w:szCs w:val="28"/>
        </w:rPr>
        <w:t>. Собирая сведения о своих земляках, записывая биографии односельчан, ребята сохраняют историю малой родины для будущего поколения.</w:t>
      </w:r>
    </w:p>
    <w:p w:rsidR="001B302E" w:rsidRDefault="001B302E" w:rsidP="001B302E">
      <w:pPr>
        <w:ind w:firstLine="709"/>
        <w:jc w:val="both"/>
        <w:rPr>
          <w:sz w:val="28"/>
          <w:szCs w:val="28"/>
        </w:rPr>
      </w:pPr>
      <w:r>
        <w:rPr>
          <w:sz w:val="28"/>
          <w:szCs w:val="28"/>
        </w:rPr>
        <w:t xml:space="preserve">Программа адаптирована к условиям образовательного процесса школы, в которой систематически  проводится работа по изучению истории села, развития образования  в районе, ведется летопись села. </w:t>
      </w:r>
    </w:p>
    <w:p w:rsidR="001B302E" w:rsidRDefault="001B302E" w:rsidP="001B302E">
      <w:pPr>
        <w:ind w:firstLine="709"/>
        <w:jc w:val="both"/>
        <w:rPr>
          <w:sz w:val="28"/>
          <w:szCs w:val="28"/>
        </w:rPr>
      </w:pPr>
      <w:r w:rsidRPr="00460922">
        <w:rPr>
          <w:sz w:val="28"/>
          <w:szCs w:val="28"/>
        </w:rPr>
        <w:t>Курс помогает овладеть начальными навыками исследовательской и проектной работы с использованием информационных технологий</w:t>
      </w:r>
      <w:r>
        <w:rPr>
          <w:sz w:val="28"/>
          <w:szCs w:val="28"/>
        </w:rPr>
        <w:t>.</w:t>
      </w:r>
    </w:p>
    <w:p w:rsidR="001B302E" w:rsidRDefault="001B302E" w:rsidP="001B302E">
      <w:pPr>
        <w:ind w:firstLine="709"/>
        <w:jc w:val="both"/>
        <w:rPr>
          <w:color w:val="000000"/>
          <w:sz w:val="28"/>
          <w:szCs w:val="28"/>
        </w:rPr>
      </w:pPr>
      <w:r w:rsidRPr="00460922">
        <w:rPr>
          <w:color w:val="000000"/>
          <w:sz w:val="28"/>
          <w:szCs w:val="28"/>
        </w:rPr>
        <w:t>В разделе «Внеурочная проектная деятельность» примерных программ основного общего образования уточняется, что под «проектом» понимается комплекс взаимосвязанных действий, предпринимаемых для достижения определенной цели в течение заданного периода в рамках имеющихся возможностей.Работа над проектом предваряется необходимым этапом – работой над темой, в процессе которой детям предлагается собирать самую разную информацию по общей теме. При этом учащиеся  сами выбирают, что именно они хотели</w:t>
      </w:r>
      <w:r>
        <w:rPr>
          <w:color w:val="000000"/>
          <w:sz w:val="28"/>
          <w:szCs w:val="28"/>
        </w:rPr>
        <w:t xml:space="preserve"> бы узнать в рамках данной темы.</w:t>
      </w:r>
    </w:p>
    <w:p w:rsidR="001B302E" w:rsidRDefault="001B302E" w:rsidP="001B302E">
      <w:pPr>
        <w:ind w:firstLine="709"/>
        <w:jc w:val="both"/>
        <w:rPr>
          <w:sz w:val="28"/>
          <w:szCs w:val="28"/>
        </w:rPr>
      </w:pPr>
      <w:r w:rsidRPr="00460922">
        <w:rPr>
          <w:sz w:val="28"/>
          <w:szCs w:val="28"/>
        </w:rPr>
        <w:t xml:space="preserve">Таким образом,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и краеведению. </w:t>
      </w:r>
    </w:p>
    <w:p w:rsidR="001B302E" w:rsidRDefault="001B302E" w:rsidP="001B302E">
      <w:pPr>
        <w:pStyle w:val="af1"/>
        <w:jc w:val="both"/>
        <w:rPr>
          <w:b/>
          <w:bCs/>
          <w:sz w:val="28"/>
          <w:szCs w:val="28"/>
        </w:rPr>
      </w:pPr>
      <w:r w:rsidRPr="00AC13C0">
        <w:rPr>
          <w:b/>
          <w:bCs/>
          <w:sz w:val="28"/>
          <w:szCs w:val="28"/>
        </w:rPr>
        <w:t xml:space="preserve">Цели программы: </w:t>
      </w:r>
    </w:p>
    <w:p w:rsidR="001B302E" w:rsidRDefault="001B302E" w:rsidP="001B302E">
      <w:pPr>
        <w:pStyle w:val="af1"/>
        <w:ind w:firstLine="709"/>
        <w:jc w:val="both"/>
        <w:rPr>
          <w:sz w:val="28"/>
          <w:szCs w:val="28"/>
        </w:rPr>
      </w:pPr>
      <w:r w:rsidRPr="00AC13C0">
        <w:rPr>
          <w:sz w:val="28"/>
          <w:szCs w:val="28"/>
        </w:rPr>
        <w:t xml:space="preserve">• сформировать познавательную потребность в освоении исторического материала; </w:t>
      </w:r>
    </w:p>
    <w:p w:rsidR="001B302E" w:rsidRDefault="001B302E" w:rsidP="001B302E">
      <w:pPr>
        <w:pStyle w:val="af1"/>
        <w:ind w:firstLine="709"/>
        <w:jc w:val="both"/>
        <w:rPr>
          <w:sz w:val="28"/>
          <w:szCs w:val="28"/>
        </w:rPr>
      </w:pPr>
      <w:r w:rsidRPr="00AC13C0">
        <w:rPr>
          <w:sz w:val="28"/>
          <w:szCs w:val="28"/>
        </w:rPr>
        <w:t>• расширить и углубить знания учащихся о родном крае;</w:t>
      </w:r>
    </w:p>
    <w:p w:rsidR="001B302E" w:rsidRDefault="001B302E" w:rsidP="001B302E">
      <w:pPr>
        <w:pStyle w:val="af1"/>
        <w:ind w:firstLine="709"/>
        <w:jc w:val="both"/>
        <w:rPr>
          <w:sz w:val="28"/>
          <w:szCs w:val="28"/>
        </w:rPr>
      </w:pPr>
      <w:r w:rsidRPr="00AC13C0">
        <w:rPr>
          <w:sz w:val="28"/>
          <w:szCs w:val="28"/>
        </w:rPr>
        <w:t xml:space="preserve">• формировать умения и навыки общения, подготовки мероприятий, оформления исследовательских </w:t>
      </w:r>
      <w:r>
        <w:rPr>
          <w:sz w:val="28"/>
          <w:szCs w:val="28"/>
        </w:rPr>
        <w:t>и проектных</w:t>
      </w:r>
      <w:r w:rsidRPr="00AC13C0">
        <w:rPr>
          <w:sz w:val="28"/>
          <w:szCs w:val="28"/>
        </w:rPr>
        <w:t xml:space="preserve">работ; </w:t>
      </w:r>
    </w:p>
    <w:p w:rsidR="001B302E" w:rsidRDefault="001B302E" w:rsidP="001B302E">
      <w:pPr>
        <w:pStyle w:val="af1"/>
        <w:ind w:firstLine="709"/>
        <w:jc w:val="both"/>
        <w:rPr>
          <w:sz w:val="28"/>
          <w:szCs w:val="28"/>
        </w:rPr>
      </w:pPr>
      <w:r w:rsidRPr="00AC13C0">
        <w:rPr>
          <w:sz w:val="28"/>
          <w:szCs w:val="28"/>
        </w:rPr>
        <w:t xml:space="preserve">• воспитывать патриотизм. </w:t>
      </w:r>
    </w:p>
    <w:p w:rsidR="001B302E" w:rsidRPr="00AC13C0" w:rsidRDefault="001B302E" w:rsidP="001B302E">
      <w:pPr>
        <w:pStyle w:val="af1"/>
        <w:jc w:val="both"/>
        <w:rPr>
          <w:sz w:val="28"/>
          <w:szCs w:val="28"/>
        </w:rPr>
      </w:pPr>
      <w:r w:rsidRPr="00AC13C0">
        <w:rPr>
          <w:b/>
          <w:bCs/>
          <w:sz w:val="28"/>
          <w:szCs w:val="28"/>
        </w:rPr>
        <w:t>Задачи</w:t>
      </w:r>
      <w:r>
        <w:rPr>
          <w:b/>
          <w:bCs/>
          <w:sz w:val="28"/>
          <w:szCs w:val="28"/>
        </w:rPr>
        <w:t xml:space="preserve"> программы:</w:t>
      </w:r>
    </w:p>
    <w:p w:rsidR="001B302E" w:rsidRDefault="001B302E" w:rsidP="001B302E">
      <w:pPr>
        <w:pStyle w:val="ae"/>
        <w:spacing w:before="0" w:beforeAutospacing="0" w:after="0" w:afterAutospacing="0"/>
        <w:jc w:val="both"/>
        <w:rPr>
          <w:b/>
          <w:bCs/>
          <w:sz w:val="28"/>
          <w:szCs w:val="28"/>
        </w:rPr>
      </w:pPr>
      <w:r w:rsidRPr="00AC13C0">
        <w:rPr>
          <w:b/>
          <w:bCs/>
          <w:sz w:val="28"/>
          <w:szCs w:val="28"/>
        </w:rPr>
        <w:t xml:space="preserve">Образовательные </w:t>
      </w:r>
    </w:p>
    <w:p w:rsidR="001B302E" w:rsidRDefault="001B302E" w:rsidP="001B302E">
      <w:pPr>
        <w:pStyle w:val="ae"/>
        <w:spacing w:before="0" w:beforeAutospacing="0" w:after="0" w:afterAutospacing="0"/>
        <w:jc w:val="both"/>
        <w:rPr>
          <w:sz w:val="28"/>
          <w:szCs w:val="28"/>
        </w:rPr>
      </w:pPr>
      <w:r w:rsidRPr="00AC13C0">
        <w:rPr>
          <w:sz w:val="28"/>
          <w:szCs w:val="28"/>
        </w:rPr>
        <w:lastRenderedPageBreak/>
        <w:t xml:space="preserve">• ознакомление с историей малой родины, сбор материала о ратных и трудовых подвигах земляков; </w:t>
      </w:r>
    </w:p>
    <w:p w:rsidR="001B302E" w:rsidRDefault="001B302E" w:rsidP="001B302E">
      <w:pPr>
        <w:pStyle w:val="ae"/>
        <w:spacing w:before="0" w:beforeAutospacing="0" w:after="0" w:afterAutospacing="0"/>
        <w:jc w:val="both"/>
        <w:rPr>
          <w:sz w:val="28"/>
          <w:szCs w:val="28"/>
        </w:rPr>
      </w:pPr>
      <w:r w:rsidRPr="00AC13C0">
        <w:rPr>
          <w:sz w:val="28"/>
          <w:szCs w:val="28"/>
        </w:rPr>
        <w:t>• овладение начальными навыками исследовательской</w:t>
      </w:r>
      <w:r>
        <w:rPr>
          <w:sz w:val="28"/>
          <w:szCs w:val="28"/>
        </w:rPr>
        <w:t xml:space="preserve"> и проектной работы с использованием  ИК</w:t>
      </w:r>
      <w:r w:rsidRPr="00AC13C0">
        <w:rPr>
          <w:sz w:val="28"/>
          <w:szCs w:val="28"/>
        </w:rPr>
        <w:t xml:space="preserve">. </w:t>
      </w:r>
    </w:p>
    <w:p w:rsidR="001B302E" w:rsidRDefault="001B302E" w:rsidP="001B302E">
      <w:pPr>
        <w:pStyle w:val="ae"/>
        <w:spacing w:before="0" w:beforeAutospacing="0" w:after="0" w:afterAutospacing="0"/>
        <w:jc w:val="both"/>
        <w:rPr>
          <w:b/>
          <w:bCs/>
          <w:sz w:val="28"/>
          <w:szCs w:val="28"/>
        </w:rPr>
      </w:pPr>
      <w:r w:rsidRPr="00AC13C0">
        <w:rPr>
          <w:b/>
          <w:bCs/>
          <w:sz w:val="28"/>
          <w:szCs w:val="28"/>
        </w:rPr>
        <w:t>Воспитательные</w:t>
      </w:r>
    </w:p>
    <w:p w:rsidR="001B302E" w:rsidRPr="00574CA4" w:rsidRDefault="001B302E" w:rsidP="001B302E">
      <w:pPr>
        <w:pStyle w:val="ae"/>
        <w:spacing w:before="0" w:beforeAutospacing="0" w:after="0" w:afterAutospacing="0"/>
        <w:jc w:val="both"/>
        <w:rPr>
          <w:b/>
          <w:bCs/>
          <w:sz w:val="28"/>
          <w:szCs w:val="28"/>
        </w:rPr>
      </w:pPr>
      <w:r w:rsidRPr="00AC13C0">
        <w:rPr>
          <w:sz w:val="28"/>
          <w:szCs w:val="28"/>
        </w:rPr>
        <w:t>развитие гражданских качеств, патри</w:t>
      </w:r>
      <w:r>
        <w:rPr>
          <w:sz w:val="28"/>
          <w:szCs w:val="28"/>
        </w:rPr>
        <w:t xml:space="preserve">отического отношения к России и </w:t>
      </w:r>
      <w:r w:rsidRPr="00AC13C0">
        <w:rPr>
          <w:sz w:val="28"/>
          <w:szCs w:val="28"/>
        </w:rPr>
        <w:t xml:space="preserve">своему краю; </w:t>
      </w:r>
    </w:p>
    <w:p w:rsidR="001B302E" w:rsidRDefault="001B302E" w:rsidP="001B302E">
      <w:pPr>
        <w:pStyle w:val="ae"/>
        <w:spacing w:before="0" w:beforeAutospacing="0" w:after="0" w:afterAutospacing="0"/>
        <w:jc w:val="both"/>
        <w:rPr>
          <w:sz w:val="28"/>
          <w:szCs w:val="28"/>
        </w:rPr>
      </w:pPr>
      <w:r w:rsidRPr="00AC13C0">
        <w:rPr>
          <w:sz w:val="28"/>
          <w:szCs w:val="28"/>
        </w:rPr>
        <w:t xml:space="preserve">воспитание учащихся на примере жизни и деятельности земляков, понимания ценности и значимости </w:t>
      </w:r>
      <w:r>
        <w:rPr>
          <w:sz w:val="28"/>
          <w:szCs w:val="28"/>
        </w:rPr>
        <w:t xml:space="preserve">каждой   человеческой жизни; </w:t>
      </w:r>
    </w:p>
    <w:p w:rsidR="001B302E" w:rsidRDefault="001B302E" w:rsidP="001B302E">
      <w:pPr>
        <w:pStyle w:val="ae"/>
        <w:spacing w:before="0" w:beforeAutospacing="0" w:after="0" w:afterAutospacing="0"/>
        <w:jc w:val="both"/>
        <w:rPr>
          <w:sz w:val="28"/>
          <w:szCs w:val="28"/>
        </w:rPr>
      </w:pPr>
      <w:r w:rsidRPr="00AC13C0">
        <w:rPr>
          <w:sz w:val="28"/>
          <w:szCs w:val="28"/>
        </w:rPr>
        <w:t xml:space="preserve">воспитание гордости и уважения к живущим рядом ветеранам войны и труда. </w:t>
      </w:r>
    </w:p>
    <w:p w:rsidR="001B302E" w:rsidRDefault="001B302E" w:rsidP="001B302E">
      <w:pPr>
        <w:pStyle w:val="ae"/>
        <w:spacing w:before="0" w:beforeAutospacing="0" w:after="0" w:afterAutospacing="0"/>
        <w:jc w:val="both"/>
        <w:rPr>
          <w:b/>
          <w:bCs/>
          <w:sz w:val="28"/>
          <w:szCs w:val="28"/>
        </w:rPr>
      </w:pPr>
      <w:r w:rsidRPr="00AC13C0">
        <w:rPr>
          <w:b/>
          <w:bCs/>
          <w:sz w:val="28"/>
          <w:szCs w:val="28"/>
        </w:rPr>
        <w:t>Развивающие</w:t>
      </w:r>
    </w:p>
    <w:p w:rsidR="001B302E" w:rsidRDefault="001B302E" w:rsidP="001B302E">
      <w:pPr>
        <w:pStyle w:val="ae"/>
        <w:spacing w:before="0" w:beforeAutospacing="0" w:after="0" w:afterAutospacing="0"/>
        <w:jc w:val="both"/>
        <w:rPr>
          <w:sz w:val="28"/>
          <w:szCs w:val="28"/>
        </w:rPr>
      </w:pPr>
      <w:r w:rsidRPr="00AC13C0">
        <w:rPr>
          <w:sz w:val="28"/>
          <w:szCs w:val="28"/>
        </w:rPr>
        <w:t xml:space="preserve">• развитие познавательного интереса, интеллектуальных и творческих способностей; </w:t>
      </w:r>
      <w:r w:rsidRPr="00AC13C0">
        <w:rPr>
          <w:sz w:val="28"/>
          <w:szCs w:val="28"/>
        </w:rPr>
        <w:br/>
      </w:r>
      <w:r>
        <w:rPr>
          <w:sz w:val="28"/>
          <w:szCs w:val="28"/>
        </w:rPr>
        <w:t xml:space="preserve">• </w:t>
      </w:r>
      <w:r w:rsidRPr="00AC13C0">
        <w:rPr>
          <w:sz w:val="28"/>
          <w:szCs w:val="28"/>
        </w:rPr>
        <w:t xml:space="preserve">стимулирование стремления знать как можно больше о родном крае и его людях, интереса учащихся к краеведению. </w:t>
      </w:r>
    </w:p>
    <w:p w:rsidR="001B302E" w:rsidRDefault="001B302E" w:rsidP="001B302E">
      <w:pPr>
        <w:pStyle w:val="ae"/>
        <w:spacing w:before="0" w:beforeAutospacing="0" w:after="0" w:afterAutospacing="0"/>
        <w:ind w:firstLine="709"/>
        <w:jc w:val="both"/>
        <w:rPr>
          <w:sz w:val="28"/>
          <w:szCs w:val="28"/>
        </w:rPr>
      </w:pPr>
    </w:p>
    <w:p w:rsidR="001B302E" w:rsidRDefault="001B302E" w:rsidP="001B302E">
      <w:pPr>
        <w:pStyle w:val="ae"/>
        <w:spacing w:before="0" w:beforeAutospacing="0" w:after="0" w:afterAutospacing="0"/>
        <w:jc w:val="both"/>
        <w:rPr>
          <w:b/>
          <w:bCs/>
          <w:sz w:val="28"/>
          <w:szCs w:val="28"/>
        </w:rPr>
      </w:pPr>
      <w:r w:rsidRPr="00AC13C0">
        <w:rPr>
          <w:b/>
          <w:bCs/>
          <w:sz w:val="28"/>
          <w:szCs w:val="28"/>
        </w:rPr>
        <w:t xml:space="preserve">Программа предусматривает теоретические и практические занятия: </w:t>
      </w:r>
    </w:p>
    <w:p w:rsidR="001B302E" w:rsidRDefault="001B302E" w:rsidP="001B302E">
      <w:pPr>
        <w:pStyle w:val="ae"/>
        <w:spacing w:before="0" w:beforeAutospacing="0" w:after="0" w:afterAutospacing="0"/>
        <w:jc w:val="both"/>
        <w:rPr>
          <w:sz w:val="28"/>
          <w:szCs w:val="28"/>
        </w:rPr>
      </w:pPr>
      <w:r w:rsidRPr="00AC13C0">
        <w:rPr>
          <w:sz w:val="28"/>
          <w:szCs w:val="28"/>
        </w:rPr>
        <w:t xml:space="preserve">1) теоретические (беседы, лекции, викторины, самостоятельная работа). </w:t>
      </w:r>
    </w:p>
    <w:p w:rsidR="001B302E" w:rsidRDefault="001B302E" w:rsidP="001B302E">
      <w:pPr>
        <w:pStyle w:val="ae"/>
        <w:spacing w:before="0" w:beforeAutospacing="0" w:after="0" w:afterAutospacing="0"/>
        <w:jc w:val="both"/>
        <w:rPr>
          <w:sz w:val="28"/>
          <w:szCs w:val="28"/>
        </w:rPr>
      </w:pPr>
      <w:r w:rsidRPr="00AC13C0">
        <w:rPr>
          <w:sz w:val="28"/>
          <w:szCs w:val="28"/>
        </w:rPr>
        <w:t>2) практические (экскурсии, встречи, работа с докумен</w:t>
      </w:r>
      <w:r>
        <w:rPr>
          <w:sz w:val="28"/>
          <w:szCs w:val="28"/>
        </w:rPr>
        <w:t>тами, СМИ, работа с ТСО</w:t>
      </w:r>
      <w:r w:rsidRPr="00AC13C0">
        <w:rPr>
          <w:sz w:val="28"/>
          <w:szCs w:val="28"/>
        </w:rPr>
        <w:t>).</w:t>
      </w:r>
    </w:p>
    <w:p w:rsidR="001B302E" w:rsidRDefault="001B302E" w:rsidP="001B302E">
      <w:pPr>
        <w:pStyle w:val="ae"/>
        <w:spacing w:before="0" w:beforeAutospacing="0" w:after="0" w:afterAutospacing="0"/>
        <w:ind w:firstLine="709"/>
        <w:jc w:val="both"/>
        <w:rPr>
          <w:sz w:val="28"/>
          <w:szCs w:val="28"/>
        </w:rPr>
      </w:pPr>
    </w:p>
    <w:p w:rsidR="001B302E" w:rsidRDefault="001B302E" w:rsidP="001B302E">
      <w:pPr>
        <w:pStyle w:val="af1"/>
        <w:ind w:firstLine="709"/>
        <w:jc w:val="both"/>
        <w:rPr>
          <w:sz w:val="28"/>
          <w:szCs w:val="28"/>
        </w:rPr>
      </w:pPr>
      <w:r w:rsidRPr="00AC13C0">
        <w:rPr>
          <w:b/>
          <w:iCs/>
          <w:sz w:val="28"/>
          <w:szCs w:val="28"/>
        </w:rPr>
        <w:t>Основные принципы реализации программы</w:t>
      </w:r>
      <w:r w:rsidRPr="00AC13C0">
        <w:rPr>
          <w:i/>
          <w:iCs/>
          <w:sz w:val="28"/>
          <w:szCs w:val="28"/>
        </w:rPr>
        <w:t xml:space="preserve"> – </w:t>
      </w:r>
      <w:r w:rsidRPr="00AC13C0">
        <w:rPr>
          <w:sz w:val="28"/>
          <w:szCs w:val="28"/>
        </w:rPr>
        <w:t>научность, доступность, добровольность, преемственность, результативность, творчество и успех.</w:t>
      </w:r>
    </w:p>
    <w:p w:rsidR="001B302E" w:rsidRPr="004E7DAF" w:rsidRDefault="001B302E" w:rsidP="001B302E">
      <w:pPr>
        <w:pStyle w:val="af1"/>
        <w:rPr>
          <w:b/>
          <w:sz w:val="28"/>
          <w:szCs w:val="28"/>
        </w:rPr>
      </w:pPr>
      <w:r w:rsidRPr="00AC13C0">
        <w:rPr>
          <w:sz w:val="28"/>
          <w:szCs w:val="28"/>
        </w:rPr>
        <w:t xml:space="preserve">Направленность данной внеурочной образовательной программы: </w:t>
      </w:r>
      <w:r>
        <w:rPr>
          <w:sz w:val="28"/>
          <w:szCs w:val="28"/>
        </w:rPr>
        <w:t xml:space="preserve">исследовательская и </w:t>
      </w:r>
      <w:r w:rsidRPr="00AC13C0">
        <w:rPr>
          <w:sz w:val="28"/>
          <w:szCs w:val="28"/>
        </w:rPr>
        <w:t>проектная деятельность.</w:t>
      </w:r>
    </w:p>
    <w:p w:rsidR="001B302E" w:rsidRPr="00AC13C0" w:rsidRDefault="001B302E" w:rsidP="001B302E">
      <w:pPr>
        <w:ind w:firstLine="709"/>
        <w:jc w:val="both"/>
        <w:rPr>
          <w:sz w:val="28"/>
          <w:szCs w:val="28"/>
        </w:rPr>
      </w:pPr>
      <w:r w:rsidRPr="00AC13C0">
        <w:rPr>
          <w:sz w:val="28"/>
          <w:szCs w:val="28"/>
        </w:rPr>
        <w:t xml:space="preserve">Классы: </w:t>
      </w:r>
      <w:r>
        <w:rPr>
          <w:sz w:val="28"/>
          <w:szCs w:val="28"/>
        </w:rPr>
        <w:t>5-9.  Наполняемость группы  – 10</w:t>
      </w:r>
      <w:r w:rsidRPr="00AC13C0">
        <w:rPr>
          <w:sz w:val="28"/>
          <w:szCs w:val="28"/>
        </w:rPr>
        <w:t xml:space="preserve"> человек.</w:t>
      </w:r>
    </w:p>
    <w:p w:rsidR="001B302E" w:rsidRPr="00AC13C0" w:rsidRDefault="001B302E" w:rsidP="001B302E">
      <w:pPr>
        <w:ind w:firstLine="709"/>
        <w:jc w:val="both"/>
        <w:rPr>
          <w:b/>
          <w:sz w:val="28"/>
          <w:szCs w:val="28"/>
        </w:rPr>
      </w:pPr>
    </w:p>
    <w:p w:rsidR="001B302E" w:rsidRPr="00AC13C0" w:rsidRDefault="001B302E" w:rsidP="001B302E">
      <w:pPr>
        <w:ind w:firstLine="709"/>
        <w:jc w:val="both"/>
        <w:rPr>
          <w:b/>
          <w:sz w:val="28"/>
          <w:szCs w:val="28"/>
        </w:rPr>
      </w:pPr>
      <w:r w:rsidRPr="00AC13C0">
        <w:rPr>
          <w:b/>
          <w:sz w:val="28"/>
          <w:szCs w:val="28"/>
        </w:rPr>
        <w:t>Сроки реализации программы:</w:t>
      </w:r>
    </w:p>
    <w:p w:rsidR="001B302E" w:rsidRDefault="001B302E" w:rsidP="001B302E">
      <w:pPr>
        <w:ind w:firstLine="709"/>
        <w:jc w:val="both"/>
        <w:rPr>
          <w:sz w:val="28"/>
          <w:szCs w:val="28"/>
        </w:rPr>
      </w:pPr>
      <w:r>
        <w:rPr>
          <w:sz w:val="28"/>
          <w:szCs w:val="28"/>
        </w:rPr>
        <w:t>Программа рассчитана на 3</w:t>
      </w:r>
      <w:r w:rsidRPr="00AC13C0">
        <w:rPr>
          <w:sz w:val="28"/>
          <w:szCs w:val="28"/>
        </w:rPr>
        <w:t xml:space="preserve"> год</w:t>
      </w:r>
      <w:r>
        <w:rPr>
          <w:sz w:val="28"/>
          <w:szCs w:val="28"/>
        </w:rPr>
        <w:t>а</w:t>
      </w:r>
      <w:r w:rsidRPr="00AC13C0">
        <w:rPr>
          <w:sz w:val="28"/>
          <w:szCs w:val="28"/>
        </w:rPr>
        <w:t xml:space="preserve"> обучения</w:t>
      </w:r>
      <w:r>
        <w:rPr>
          <w:sz w:val="28"/>
          <w:szCs w:val="28"/>
        </w:rPr>
        <w:t>. Всего: 136часов</w:t>
      </w:r>
      <w:r w:rsidRPr="00AC13C0">
        <w:rPr>
          <w:sz w:val="28"/>
          <w:szCs w:val="28"/>
        </w:rPr>
        <w:t>.</w:t>
      </w:r>
    </w:p>
    <w:p w:rsidR="001B302E" w:rsidRDefault="001B302E" w:rsidP="001B302E">
      <w:pPr>
        <w:ind w:firstLine="709"/>
        <w:jc w:val="both"/>
        <w:rPr>
          <w:sz w:val="28"/>
          <w:szCs w:val="28"/>
        </w:rPr>
      </w:pPr>
      <w:r>
        <w:rPr>
          <w:sz w:val="28"/>
          <w:szCs w:val="28"/>
        </w:rPr>
        <w:t xml:space="preserve">Распределение </w:t>
      </w:r>
      <w:r w:rsidRPr="00AC13C0">
        <w:rPr>
          <w:sz w:val="28"/>
          <w:szCs w:val="28"/>
        </w:rPr>
        <w:t xml:space="preserve"> часов</w:t>
      </w:r>
      <w:r>
        <w:rPr>
          <w:sz w:val="28"/>
          <w:szCs w:val="28"/>
        </w:rPr>
        <w:t>:</w:t>
      </w:r>
    </w:p>
    <w:p w:rsidR="001B302E" w:rsidRDefault="001B302E" w:rsidP="001B302E">
      <w:pPr>
        <w:ind w:firstLine="709"/>
        <w:jc w:val="both"/>
        <w:rPr>
          <w:sz w:val="28"/>
          <w:szCs w:val="28"/>
        </w:rPr>
      </w:pPr>
    </w:p>
    <w:tbl>
      <w:tblPr>
        <w:tblStyle w:val="af6"/>
        <w:tblW w:w="0" w:type="auto"/>
        <w:tblInd w:w="2802" w:type="dxa"/>
        <w:tblLook w:val="04A0"/>
      </w:tblPr>
      <w:tblGrid>
        <w:gridCol w:w="2069"/>
        <w:gridCol w:w="2041"/>
      </w:tblGrid>
      <w:tr w:rsidR="001B302E" w:rsidTr="002C634E">
        <w:tc>
          <w:tcPr>
            <w:tcW w:w="2069" w:type="dxa"/>
          </w:tcPr>
          <w:p w:rsidR="001B302E" w:rsidRDefault="001B302E" w:rsidP="002C634E">
            <w:pPr>
              <w:jc w:val="both"/>
              <w:rPr>
                <w:sz w:val="28"/>
                <w:szCs w:val="28"/>
              </w:rPr>
            </w:pPr>
            <w:r>
              <w:rPr>
                <w:sz w:val="28"/>
                <w:szCs w:val="28"/>
              </w:rPr>
              <w:t>Ч</w:t>
            </w:r>
            <w:r w:rsidRPr="00AC13C0">
              <w:rPr>
                <w:sz w:val="28"/>
                <w:szCs w:val="28"/>
              </w:rPr>
              <w:t>етв</w:t>
            </w:r>
            <w:r>
              <w:rPr>
                <w:sz w:val="28"/>
                <w:szCs w:val="28"/>
              </w:rPr>
              <w:t>ерть</w:t>
            </w:r>
          </w:p>
        </w:tc>
        <w:tc>
          <w:tcPr>
            <w:tcW w:w="2041" w:type="dxa"/>
          </w:tcPr>
          <w:p w:rsidR="001B302E" w:rsidRDefault="001B302E" w:rsidP="002C634E">
            <w:pPr>
              <w:jc w:val="both"/>
              <w:rPr>
                <w:sz w:val="28"/>
                <w:szCs w:val="28"/>
              </w:rPr>
            </w:pPr>
            <w:r>
              <w:rPr>
                <w:sz w:val="28"/>
                <w:szCs w:val="28"/>
              </w:rPr>
              <w:t>Кол-во часов</w:t>
            </w:r>
          </w:p>
        </w:tc>
      </w:tr>
      <w:tr w:rsidR="001B302E" w:rsidTr="002C634E">
        <w:tc>
          <w:tcPr>
            <w:tcW w:w="2069" w:type="dxa"/>
          </w:tcPr>
          <w:p w:rsidR="001B302E" w:rsidRPr="00C71172" w:rsidRDefault="001B302E" w:rsidP="002C634E">
            <w:pPr>
              <w:jc w:val="center"/>
              <w:rPr>
                <w:sz w:val="28"/>
                <w:szCs w:val="28"/>
                <w:lang w:val="en-US"/>
              </w:rPr>
            </w:pPr>
            <w:r w:rsidRPr="00C71172">
              <w:rPr>
                <w:sz w:val="28"/>
                <w:szCs w:val="28"/>
                <w:lang w:val="en-US"/>
              </w:rPr>
              <w:t>I</w:t>
            </w:r>
          </w:p>
        </w:tc>
        <w:tc>
          <w:tcPr>
            <w:tcW w:w="2041" w:type="dxa"/>
          </w:tcPr>
          <w:p w:rsidR="001B302E" w:rsidRPr="006D6F1C" w:rsidRDefault="001B302E" w:rsidP="002C634E">
            <w:pPr>
              <w:jc w:val="center"/>
              <w:rPr>
                <w:sz w:val="28"/>
                <w:szCs w:val="28"/>
              </w:rPr>
            </w:pPr>
            <w:r>
              <w:rPr>
                <w:sz w:val="28"/>
                <w:szCs w:val="28"/>
              </w:rPr>
              <w:t>32</w:t>
            </w:r>
          </w:p>
        </w:tc>
      </w:tr>
      <w:tr w:rsidR="001B302E" w:rsidTr="002C634E">
        <w:tc>
          <w:tcPr>
            <w:tcW w:w="2069" w:type="dxa"/>
          </w:tcPr>
          <w:p w:rsidR="001B302E" w:rsidRPr="00C71172" w:rsidRDefault="001B302E" w:rsidP="002C634E">
            <w:pPr>
              <w:jc w:val="center"/>
              <w:rPr>
                <w:sz w:val="28"/>
                <w:szCs w:val="28"/>
                <w:lang w:val="en-US"/>
              </w:rPr>
            </w:pPr>
            <w:r w:rsidRPr="00C71172">
              <w:rPr>
                <w:sz w:val="28"/>
                <w:szCs w:val="28"/>
                <w:lang w:val="en-US"/>
              </w:rPr>
              <w:t>II</w:t>
            </w:r>
          </w:p>
        </w:tc>
        <w:tc>
          <w:tcPr>
            <w:tcW w:w="2041" w:type="dxa"/>
          </w:tcPr>
          <w:p w:rsidR="001B302E" w:rsidRPr="006D6F1C" w:rsidRDefault="001B302E" w:rsidP="002C634E">
            <w:pPr>
              <w:jc w:val="center"/>
              <w:rPr>
                <w:sz w:val="28"/>
                <w:szCs w:val="28"/>
              </w:rPr>
            </w:pPr>
            <w:r>
              <w:rPr>
                <w:sz w:val="28"/>
                <w:szCs w:val="28"/>
              </w:rPr>
              <w:t>30</w:t>
            </w:r>
          </w:p>
        </w:tc>
      </w:tr>
      <w:tr w:rsidR="001B302E" w:rsidTr="002C634E">
        <w:tc>
          <w:tcPr>
            <w:tcW w:w="2069" w:type="dxa"/>
          </w:tcPr>
          <w:p w:rsidR="001B302E" w:rsidRPr="00C71172" w:rsidRDefault="001B302E" w:rsidP="002C634E">
            <w:pPr>
              <w:jc w:val="center"/>
              <w:rPr>
                <w:sz w:val="28"/>
                <w:szCs w:val="28"/>
                <w:lang w:val="en-US"/>
              </w:rPr>
            </w:pPr>
            <w:r w:rsidRPr="00C71172">
              <w:rPr>
                <w:sz w:val="28"/>
                <w:szCs w:val="28"/>
                <w:lang w:val="en-US"/>
              </w:rPr>
              <w:t>III</w:t>
            </w:r>
          </w:p>
        </w:tc>
        <w:tc>
          <w:tcPr>
            <w:tcW w:w="2041" w:type="dxa"/>
          </w:tcPr>
          <w:p w:rsidR="001B302E" w:rsidRPr="006D6F1C" w:rsidRDefault="001B302E" w:rsidP="002C634E">
            <w:pPr>
              <w:jc w:val="center"/>
              <w:rPr>
                <w:sz w:val="28"/>
                <w:szCs w:val="28"/>
              </w:rPr>
            </w:pPr>
            <w:r>
              <w:rPr>
                <w:sz w:val="28"/>
                <w:szCs w:val="28"/>
              </w:rPr>
              <w:t>40</w:t>
            </w:r>
          </w:p>
        </w:tc>
      </w:tr>
      <w:tr w:rsidR="001B302E" w:rsidTr="002C634E">
        <w:tc>
          <w:tcPr>
            <w:tcW w:w="2069" w:type="dxa"/>
          </w:tcPr>
          <w:p w:rsidR="001B302E" w:rsidRPr="00C71172" w:rsidRDefault="001B302E" w:rsidP="002C634E">
            <w:pPr>
              <w:jc w:val="center"/>
              <w:rPr>
                <w:sz w:val="28"/>
                <w:szCs w:val="28"/>
                <w:lang w:val="en-US"/>
              </w:rPr>
            </w:pPr>
            <w:r w:rsidRPr="00C71172">
              <w:rPr>
                <w:sz w:val="28"/>
                <w:szCs w:val="28"/>
                <w:lang w:val="en-US"/>
              </w:rPr>
              <w:t>IV</w:t>
            </w:r>
          </w:p>
        </w:tc>
        <w:tc>
          <w:tcPr>
            <w:tcW w:w="2041" w:type="dxa"/>
          </w:tcPr>
          <w:p w:rsidR="001B302E" w:rsidRPr="003005F0" w:rsidRDefault="001B302E" w:rsidP="002C634E">
            <w:pPr>
              <w:jc w:val="center"/>
              <w:rPr>
                <w:sz w:val="28"/>
                <w:szCs w:val="28"/>
              </w:rPr>
            </w:pPr>
            <w:r>
              <w:rPr>
                <w:sz w:val="28"/>
                <w:szCs w:val="28"/>
              </w:rPr>
              <w:t>34</w:t>
            </w:r>
          </w:p>
        </w:tc>
      </w:tr>
    </w:tbl>
    <w:p w:rsidR="001B302E" w:rsidRPr="00937679" w:rsidRDefault="001B302E" w:rsidP="001B302E">
      <w:pPr>
        <w:ind w:firstLine="709"/>
        <w:jc w:val="both"/>
        <w:rPr>
          <w:sz w:val="28"/>
          <w:szCs w:val="28"/>
        </w:rPr>
      </w:pPr>
      <w:r w:rsidRPr="00AC13C0">
        <w:rPr>
          <w:sz w:val="28"/>
          <w:szCs w:val="28"/>
        </w:rPr>
        <w:t xml:space="preserve">Программа предусматривает проведение внеклассных занятий, работы детей в группах, парах, индивидуальная работа, работа с привлечением </w:t>
      </w:r>
      <w:r>
        <w:rPr>
          <w:sz w:val="28"/>
          <w:szCs w:val="28"/>
        </w:rPr>
        <w:t>жителей села</w:t>
      </w:r>
      <w:r w:rsidRPr="00AC13C0">
        <w:rPr>
          <w:sz w:val="28"/>
          <w:szCs w:val="28"/>
        </w:rPr>
        <w:t>.</w:t>
      </w:r>
    </w:p>
    <w:p w:rsidR="001B302E" w:rsidRDefault="001B302E" w:rsidP="001B302E">
      <w:pPr>
        <w:ind w:firstLine="709"/>
        <w:jc w:val="both"/>
        <w:rPr>
          <w:sz w:val="28"/>
          <w:szCs w:val="28"/>
        </w:rPr>
      </w:pPr>
      <w:r w:rsidRPr="00AC13C0">
        <w:rPr>
          <w:sz w:val="28"/>
          <w:szCs w:val="28"/>
        </w:rPr>
        <w:t xml:space="preserve">Занятия проводятся </w:t>
      </w:r>
      <w:r>
        <w:rPr>
          <w:b/>
          <w:i/>
          <w:sz w:val="28"/>
          <w:szCs w:val="28"/>
        </w:rPr>
        <w:t>4</w:t>
      </w:r>
      <w:r w:rsidRPr="00AC13C0">
        <w:rPr>
          <w:b/>
          <w:i/>
          <w:sz w:val="28"/>
          <w:szCs w:val="28"/>
        </w:rPr>
        <w:t xml:space="preserve"> раз</w:t>
      </w:r>
      <w:r>
        <w:rPr>
          <w:b/>
          <w:i/>
          <w:sz w:val="28"/>
          <w:szCs w:val="28"/>
        </w:rPr>
        <w:t>а</w:t>
      </w:r>
      <w:r w:rsidRPr="00AC13C0">
        <w:rPr>
          <w:b/>
          <w:i/>
          <w:sz w:val="28"/>
          <w:szCs w:val="28"/>
        </w:rPr>
        <w:t xml:space="preserve"> в неделю</w:t>
      </w:r>
      <w:r>
        <w:rPr>
          <w:sz w:val="28"/>
          <w:szCs w:val="28"/>
        </w:rPr>
        <w:t xml:space="preserve">  в учебном кабинете.</w:t>
      </w:r>
    </w:p>
    <w:p w:rsidR="001B302E" w:rsidRDefault="001B302E" w:rsidP="001B302E">
      <w:pPr>
        <w:ind w:firstLine="709"/>
        <w:jc w:val="both"/>
        <w:rPr>
          <w:sz w:val="28"/>
          <w:szCs w:val="28"/>
        </w:rPr>
      </w:pPr>
      <w:r>
        <w:rPr>
          <w:sz w:val="28"/>
          <w:szCs w:val="28"/>
        </w:rPr>
        <w:t>Исследовательская и п</w:t>
      </w:r>
      <w:r w:rsidRPr="00AC13C0">
        <w:rPr>
          <w:sz w:val="28"/>
          <w:szCs w:val="28"/>
        </w:rPr>
        <w:t xml:space="preserve">роектная деятельность включает проведение </w:t>
      </w:r>
      <w:r>
        <w:rPr>
          <w:sz w:val="28"/>
          <w:szCs w:val="28"/>
        </w:rPr>
        <w:t>исследований</w:t>
      </w:r>
      <w:r w:rsidRPr="00AC13C0">
        <w:rPr>
          <w:sz w:val="28"/>
          <w:szCs w:val="28"/>
        </w:rPr>
        <w:t xml:space="preserve">, экскурсий, заседаний, викторин, КВНов, встреч с интересными </w:t>
      </w:r>
      <w:r w:rsidRPr="00AC13C0">
        <w:rPr>
          <w:sz w:val="28"/>
          <w:szCs w:val="28"/>
        </w:rPr>
        <w:lastRenderedPageBreak/>
        <w:t xml:space="preserve">людьми, соревнований, реализации проектов и т.д. </w:t>
      </w:r>
      <w:r>
        <w:rPr>
          <w:sz w:val="28"/>
          <w:szCs w:val="28"/>
        </w:rPr>
        <w:t>Эти виды д</w:t>
      </w:r>
      <w:r w:rsidRPr="00AC13C0">
        <w:rPr>
          <w:sz w:val="28"/>
          <w:szCs w:val="28"/>
        </w:rPr>
        <w:t>еятельност</w:t>
      </w:r>
      <w:r>
        <w:rPr>
          <w:sz w:val="28"/>
          <w:szCs w:val="28"/>
        </w:rPr>
        <w:t>и</w:t>
      </w:r>
      <w:r w:rsidRPr="00AC13C0">
        <w:rPr>
          <w:sz w:val="28"/>
          <w:szCs w:val="28"/>
        </w:rPr>
        <w:t xml:space="preserve"> предусматрива</w:t>
      </w:r>
      <w:r>
        <w:rPr>
          <w:sz w:val="28"/>
          <w:szCs w:val="28"/>
        </w:rPr>
        <w:t>ю</w:t>
      </w:r>
      <w:r w:rsidRPr="00AC13C0">
        <w:rPr>
          <w:sz w:val="28"/>
          <w:szCs w:val="28"/>
        </w:rPr>
        <w:t xml:space="preserve">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представители различных профессий, родители, увлеченные люди, </w:t>
      </w:r>
      <w:r>
        <w:rPr>
          <w:sz w:val="28"/>
          <w:szCs w:val="28"/>
        </w:rPr>
        <w:t>школьники</w:t>
      </w:r>
      <w:r w:rsidRPr="00AC13C0">
        <w:rPr>
          <w:sz w:val="28"/>
          <w:szCs w:val="28"/>
        </w:rPr>
        <w:t>.</w:t>
      </w:r>
    </w:p>
    <w:p w:rsidR="001B302E" w:rsidRDefault="001B302E" w:rsidP="001B302E">
      <w:pPr>
        <w:pStyle w:val="ae"/>
        <w:spacing w:before="0" w:beforeAutospacing="0" w:after="0" w:afterAutospacing="0"/>
        <w:ind w:firstLine="709"/>
        <w:jc w:val="both"/>
        <w:rPr>
          <w:b/>
          <w:sz w:val="28"/>
          <w:szCs w:val="28"/>
        </w:rPr>
      </w:pPr>
    </w:p>
    <w:p w:rsidR="001B302E" w:rsidRDefault="001B302E" w:rsidP="001B302E">
      <w:pPr>
        <w:pStyle w:val="ae"/>
        <w:spacing w:before="0" w:beforeAutospacing="0" w:after="0" w:afterAutospacing="0"/>
        <w:ind w:firstLine="709"/>
        <w:jc w:val="both"/>
        <w:rPr>
          <w:b/>
          <w:sz w:val="28"/>
          <w:szCs w:val="28"/>
        </w:rPr>
      </w:pPr>
    </w:p>
    <w:p w:rsidR="001B302E" w:rsidRPr="00AC13C0" w:rsidRDefault="001B302E" w:rsidP="001B302E">
      <w:pPr>
        <w:pStyle w:val="ae"/>
        <w:spacing w:before="0" w:beforeAutospacing="0" w:after="0" w:afterAutospacing="0"/>
        <w:ind w:firstLine="709"/>
        <w:jc w:val="both"/>
        <w:rPr>
          <w:b/>
          <w:sz w:val="28"/>
          <w:szCs w:val="28"/>
        </w:rPr>
      </w:pPr>
      <w:r w:rsidRPr="00AC13C0">
        <w:rPr>
          <w:b/>
          <w:sz w:val="28"/>
          <w:szCs w:val="28"/>
        </w:rPr>
        <w:t>Форма и режим занятий:</w:t>
      </w:r>
    </w:p>
    <w:p w:rsidR="001B302E" w:rsidRPr="00AC13C0" w:rsidRDefault="001B302E" w:rsidP="001B302E">
      <w:pPr>
        <w:pStyle w:val="ab"/>
        <w:numPr>
          <w:ilvl w:val="0"/>
          <w:numId w:val="96"/>
        </w:numPr>
        <w:spacing w:after="0"/>
        <w:ind w:left="0" w:firstLine="709"/>
        <w:rPr>
          <w:rFonts w:ascii="Times New Roman" w:hAnsi="Times New Roman"/>
          <w:sz w:val="28"/>
          <w:szCs w:val="28"/>
        </w:rPr>
      </w:pPr>
      <w:r w:rsidRPr="00AC13C0">
        <w:rPr>
          <w:rFonts w:ascii="Times New Roman" w:hAnsi="Times New Roman"/>
          <w:sz w:val="28"/>
          <w:szCs w:val="28"/>
        </w:rPr>
        <w:t xml:space="preserve">групповая работа; </w:t>
      </w:r>
    </w:p>
    <w:p w:rsidR="001B302E" w:rsidRPr="00AC13C0" w:rsidRDefault="001B302E" w:rsidP="001B302E">
      <w:pPr>
        <w:pStyle w:val="ab"/>
        <w:numPr>
          <w:ilvl w:val="0"/>
          <w:numId w:val="96"/>
        </w:numPr>
        <w:spacing w:after="0"/>
        <w:ind w:left="0" w:firstLine="709"/>
        <w:rPr>
          <w:rFonts w:ascii="Times New Roman" w:hAnsi="Times New Roman"/>
          <w:sz w:val="28"/>
          <w:szCs w:val="28"/>
        </w:rPr>
      </w:pPr>
      <w:r w:rsidRPr="00AC13C0">
        <w:rPr>
          <w:rFonts w:ascii="Times New Roman" w:hAnsi="Times New Roman"/>
          <w:sz w:val="28"/>
          <w:szCs w:val="28"/>
        </w:rPr>
        <w:t>экскурсии;</w:t>
      </w:r>
    </w:p>
    <w:p w:rsidR="001B302E" w:rsidRPr="00AC13C0" w:rsidRDefault="001B302E" w:rsidP="001B302E">
      <w:pPr>
        <w:pStyle w:val="ab"/>
        <w:numPr>
          <w:ilvl w:val="0"/>
          <w:numId w:val="96"/>
        </w:numPr>
        <w:spacing w:after="0"/>
        <w:ind w:left="0" w:firstLine="709"/>
        <w:rPr>
          <w:rFonts w:ascii="Times New Roman" w:hAnsi="Times New Roman"/>
          <w:sz w:val="28"/>
          <w:szCs w:val="28"/>
        </w:rPr>
      </w:pPr>
      <w:r w:rsidRPr="00AC13C0">
        <w:rPr>
          <w:rFonts w:ascii="Times New Roman" w:hAnsi="Times New Roman"/>
          <w:sz w:val="28"/>
          <w:szCs w:val="28"/>
        </w:rPr>
        <w:t>беседы, викторины;</w:t>
      </w:r>
    </w:p>
    <w:p w:rsidR="001B302E" w:rsidRPr="00AC13C0" w:rsidRDefault="001B302E" w:rsidP="001B302E">
      <w:pPr>
        <w:pStyle w:val="ab"/>
        <w:numPr>
          <w:ilvl w:val="0"/>
          <w:numId w:val="96"/>
        </w:numPr>
        <w:spacing w:after="0"/>
        <w:ind w:left="0" w:firstLine="709"/>
        <w:rPr>
          <w:rFonts w:ascii="Times New Roman" w:hAnsi="Times New Roman"/>
          <w:sz w:val="28"/>
          <w:szCs w:val="28"/>
        </w:rPr>
      </w:pPr>
      <w:r w:rsidRPr="00AC13C0">
        <w:rPr>
          <w:rFonts w:ascii="Times New Roman" w:hAnsi="Times New Roman"/>
          <w:sz w:val="28"/>
          <w:szCs w:val="28"/>
        </w:rPr>
        <w:t>смотры-конкурсы, выставки;</w:t>
      </w:r>
    </w:p>
    <w:p w:rsidR="001B302E" w:rsidRPr="00AC13C0" w:rsidRDefault="001B302E" w:rsidP="001B302E">
      <w:pPr>
        <w:pStyle w:val="ab"/>
        <w:numPr>
          <w:ilvl w:val="0"/>
          <w:numId w:val="96"/>
        </w:numPr>
        <w:spacing w:after="0"/>
        <w:ind w:left="0" w:firstLine="709"/>
        <w:rPr>
          <w:rFonts w:ascii="Times New Roman" w:hAnsi="Times New Roman"/>
          <w:sz w:val="28"/>
          <w:szCs w:val="28"/>
        </w:rPr>
      </w:pPr>
      <w:r w:rsidRPr="00AC13C0">
        <w:rPr>
          <w:rFonts w:ascii="Times New Roman" w:hAnsi="Times New Roman"/>
          <w:sz w:val="28"/>
          <w:szCs w:val="28"/>
        </w:rPr>
        <w:t>экскурсии, поездки, походы;</w:t>
      </w:r>
    </w:p>
    <w:p w:rsidR="001B302E" w:rsidRDefault="001B302E" w:rsidP="001B302E">
      <w:pPr>
        <w:ind w:firstLine="709"/>
        <w:jc w:val="both"/>
        <w:rPr>
          <w:sz w:val="28"/>
          <w:szCs w:val="28"/>
        </w:rPr>
      </w:pPr>
    </w:p>
    <w:p w:rsidR="001B302E" w:rsidRPr="00AC13C0" w:rsidRDefault="001B302E" w:rsidP="001B302E">
      <w:pPr>
        <w:ind w:firstLine="709"/>
        <w:jc w:val="both"/>
        <w:rPr>
          <w:sz w:val="28"/>
          <w:szCs w:val="28"/>
        </w:rPr>
      </w:pPr>
      <w:r w:rsidRPr="00AC13C0">
        <w:rPr>
          <w:sz w:val="28"/>
          <w:szCs w:val="28"/>
        </w:rPr>
        <w:t xml:space="preserve">Теоретические и практические занятия способствуют развитию устной коммуникативной и речевой компетенции учащихся, умениям: </w:t>
      </w:r>
    </w:p>
    <w:p w:rsidR="001B302E" w:rsidRPr="00AC13C0" w:rsidRDefault="001B302E" w:rsidP="001B302E">
      <w:pPr>
        <w:pStyle w:val="af1"/>
        <w:jc w:val="both"/>
        <w:rPr>
          <w:sz w:val="28"/>
          <w:szCs w:val="28"/>
        </w:rPr>
      </w:pPr>
      <w:r>
        <w:rPr>
          <w:sz w:val="28"/>
          <w:szCs w:val="28"/>
        </w:rPr>
        <w:t xml:space="preserve">- </w:t>
      </w:r>
      <w:r w:rsidRPr="00AC13C0">
        <w:rPr>
          <w:sz w:val="28"/>
          <w:szCs w:val="28"/>
        </w:rPr>
        <w:t xml:space="preserve">вести устный диалог на заданную тему; </w:t>
      </w:r>
    </w:p>
    <w:p w:rsidR="001B302E" w:rsidRPr="003005F0" w:rsidRDefault="001B302E" w:rsidP="001B302E">
      <w:pPr>
        <w:pStyle w:val="af1"/>
        <w:jc w:val="both"/>
        <w:rPr>
          <w:sz w:val="28"/>
          <w:szCs w:val="28"/>
        </w:rPr>
      </w:pPr>
      <w:r>
        <w:rPr>
          <w:sz w:val="28"/>
          <w:szCs w:val="28"/>
        </w:rPr>
        <w:t xml:space="preserve">- </w:t>
      </w:r>
      <w:r w:rsidRPr="00AC13C0">
        <w:rPr>
          <w:sz w:val="28"/>
          <w:szCs w:val="28"/>
        </w:rPr>
        <w:t xml:space="preserve">участвовать в обсуждении исследуемого объекта или собранного материала; </w:t>
      </w:r>
    </w:p>
    <w:p w:rsidR="001B302E" w:rsidRPr="00AC13C0" w:rsidRDefault="001B302E" w:rsidP="001B302E">
      <w:pPr>
        <w:pStyle w:val="af1"/>
        <w:jc w:val="both"/>
        <w:rPr>
          <w:sz w:val="28"/>
          <w:szCs w:val="28"/>
        </w:rPr>
      </w:pPr>
      <w:r>
        <w:rPr>
          <w:sz w:val="28"/>
          <w:szCs w:val="28"/>
        </w:rPr>
        <w:t xml:space="preserve">- </w:t>
      </w:r>
      <w:r w:rsidRPr="00AC13C0">
        <w:rPr>
          <w:sz w:val="28"/>
          <w:szCs w:val="28"/>
        </w:rPr>
        <w:t xml:space="preserve">участвовать в работе конференций, чтений. </w:t>
      </w:r>
    </w:p>
    <w:p w:rsidR="001B302E" w:rsidRDefault="001B302E" w:rsidP="001B302E">
      <w:pPr>
        <w:pStyle w:val="af1"/>
        <w:ind w:firstLine="709"/>
        <w:jc w:val="both"/>
        <w:rPr>
          <w:sz w:val="28"/>
          <w:szCs w:val="28"/>
        </w:rPr>
      </w:pPr>
      <w:r w:rsidRPr="00AC13C0">
        <w:rPr>
          <w:sz w:val="28"/>
          <w:szCs w:val="28"/>
        </w:rPr>
        <w:t>Работа над проектом предваряется необходимым этапом — работой над темой, в процессе которой детям предлагается собирать самую разную информацию по общей теме. При этом учащиеся сами выбирают, что именно они хотели бы узнать в рамках данной темы. При дальнейшей работе над проектами составленная общая энциклопедия или картотека может служить одним из основных источников информации по теме.</w:t>
      </w:r>
    </w:p>
    <w:p w:rsidR="001B302E" w:rsidRPr="00AC13C0" w:rsidRDefault="001B302E" w:rsidP="001B302E">
      <w:pPr>
        <w:pStyle w:val="af1"/>
        <w:ind w:firstLine="709"/>
        <w:jc w:val="both"/>
        <w:rPr>
          <w:sz w:val="28"/>
          <w:szCs w:val="28"/>
        </w:rPr>
      </w:pPr>
    </w:p>
    <w:p w:rsidR="001B302E" w:rsidRPr="00AC13C0" w:rsidRDefault="001B302E" w:rsidP="001B302E">
      <w:pPr>
        <w:pStyle w:val="af1"/>
        <w:ind w:firstLine="709"/>
        <w:jc w:val="both"/>
        <w:rPr>
          <w:b/>
          <w:i/>
          <w:iCs/>
          <w:sz w:val="28"/>
          <w:szCs w:val="28"/>
        </w:rPr>
      </w:pPr>
      <w:r w:rsidRPr="00425167">
        <w:rPr>
          <w:b/>
          <w:iCs/>
          <w:sz w:val="28"/>
          <w:szCs w:val="28"/>
        </w:rPr>
        <w:t>Предлагаемый порядок действий</w:t>
      </w:r>
      <w:r w:rsidRPr="00AC13C0">
        <w:rPr>
          <w:b/>
          <w:i/>
          <w:iCs/>
          <w:sz w:val="28"/>
          <w:szCs w:val="28"/>
        </w:rPr>
        <w:t>:</w:t>
      </w:r>
    </w:p>
    <w:p w:rsidR="001B302E" w:rsidRPr="00AC13C0" w:rsidRDefault="001B302E" w:rsidP="001B302E">
      <w:pPr>
        <w:pStyle w:val="af1"/>
        <w:ind w:firstLine="709"/>
        <w:jc w:val="both"/>
        <w:rPr>
          <w:sz w:val="28"/>
          <w:szCs w:val="28"/>
        </w:rPr>
      </w:pPr>
      <w:r w:rsidRPr="00AC13C0">
        <w:rPr>
          <w:sz w:val="28"/>
          <w:szCs w:val="28"/>
        </w:rPr>
        <w:t xml:space="preserve">1. Знакомство </w:t>
      </w:r>
      <w:r>
        <w:rPr>
          <w:sz w:val="28"/>
          <w:szCs w:val="28"/>
        </w:rPr>
        <w:t>ребят</w:t>
      </w:r>
      <w:r w:rsidRPr="00AC13C0">
        <w:rPr>
          <w:sz w:val="28"/>
          <w:szCs w:val="28"/>
        </w:rPr>
        <w:t xml:space="preserve"> с темой.</w:t>
      </w:r>
    </w:p>
    <w:p w:rsidR="001B302E" w:rsidRPr="00AC13C0" w:rsidRDefault="001B302E" w:rsidP="001B302E">
      <w:pPr>
        <w:pStyle w:val="af1"/>
        <w:ind w:firstLine="709"/>
        <w:jc w:val="both"/>
        <w:rPr>
          <w:sz w:val="28"/>
          <w:szCs w:val="28"/>
        </w:rPr>
      </w:pPr>
      <w:r w:rsidRPr="00AC13C0">
        <w:rPr>
          <w:sz w:val="28"/>
          <w:szCs w:val="28"/>
        </w:rPr>
        <w:t>2. Выбор областей знания</w:t>
      </w:r>
      <w:r>
        <w:rPr>
          <w:sz w:val="28"/>
          <w:szCs w:val="28"/>
        </w:rPr>
        <w:t xml:space="preserve"> (подтемы)</w:t>
      </w:r>
      <w:r w:rsidRPr="00AC13C0">
        <w:rPr>
          <w:sz w:val="28"/>
          <w:szCs w:val="28"/>
        </w:rPr>
        <w:t>.</w:t>
      </w:r>
    </w:p>
    <w:p w:rsidR="001B302E" w:rsidRPr="00AC13C0" w:rsidRDefault="001B302E" w:rsidP="001B302E">
      <w:pPr>
        <w:pStyle w:val="af1"/>
        <w:ind w:firstLine="709"/>
        <w:jc w:val="both"/>
        <w:rPr>
          <w:sz w:val="28"/>
          <w:szCs w:val="28"/>
        </w:rPr>
      </w:pPr>
      <w:r w:rsidRPr="00AC13C0">
        <w:rPr>
          <w:sz w:val="28"/>
          <w:szCs w:val="28"/>
        </w:rPr>
        <w:t>3. Сбор информации.</w:t>
      </w:r>
    </w:p>
    <w:p w:rsidR="001B302E" w:rsidRPr="00AC13C0" w:rsidRDefault="001B302E" w:rsidP="001B302E">
      <w:pPr>
        <w:pStyle w:val="af1"/>
        <w:ind w:firstLine="709"/>
        <w:jc w:val="both"/>
        <w:rPr>
          <w:sz w:val="28"/>
          <w:szCs w:val="28"/>
        </w:rPr>
      </w:pPr>
      <w:r w:rsidRPr="00AC13C0">
        <w:rPr>
          <w:sz w:val="28"/>
          <w:szCs w:val="28"/>
        </w:rPr>
        <w:t>4. Выбор проектов.</w:t>
      </w:r>
    </w:p>
    <w:p w:rsidR="001B302E" w:rsidRPr="00AC13C0" w:rsidRDefault="001B302E" w:rsidP="001B302E">
      <w:pPr>
        <w:pStyle w:val="af1"/>
        <w:ind w:firstLine="709"/>
        <w:jc w:val="both"/>
        <w:rPr>
          <w:sz w:val="28"/>
          <w:szCs w:val="28"/>
        </w:rPr>
      </w:pPr>
      <w:r w:rsidRPr="00AC13C0">
        <w:rPr>
          <w:sz w:val="28"/>
          <w:szCs w:val="28"/>
        </w:rPr>
        <w:t>5. Работа над проектами.</w:t>
      </w:r>
    </w:p>
    <w:p w:rsidR="001B302E" w:rsidRPr="00AC13C0" w:rsidRDefault="001B302E" w:rsidP="001B302E">
      <w:pPr>
        <w:pStyle w:val="af1"/>
        <w:ind w:firstLine="709"/>
        <w:jc w:val="both"/>
        <w:rPr>
          <w:sz w:val="28"/>
          <w:szCs w:val="28"/>
        </w:rPr>
      </w:pPr>
      <w:r w:rsidRPr="00AC13C0">
        <w:rPr>
          <w:sz w:val="28"/>
          <w:szCs w:val="28"/>
        </w:rPr>
        <w:t xml:space="preserve">6. </w:t>
      </w:r>
      <w:r>
        <w:rPr>
          <w:sz w:val="28"/>
          <w:szCs w:val="28"/>
        </w:rPr>
        <w:t xml:space="preserve">Защита </w:t>
      </w:r>
      <w:r w:rsidRPr="00AC13C0">
        <w:rPr>
          <w:sz w:val="28"/>
          <w:szCs w:val="28"/>
        </w:rPr>
        <w:t>проектов.</w:t>
      </w:r>
    </w:p>
    <w:p w:rsidR="001B302E" w:rsidRPr="00AC13C0" w:rsidRDefault="001B302E" w:rsidP="001B302E">
      <w:pPr>
        <w:pStyle w:val="af1"/>
        <w:ind w:firstLine="709"/>
        <w:jc w:val="both"/>
        <w:rPr>
          <w:sz w:val="28"/>
          <w:szCs w:val="28"/>
        </w:rPr>
      </w:pPr>
      <w:r w:rsidRPr="00AC13C0">
        <w:rPr>
          <w:sz w:val="28"/>
          <w:szCs w:val="28"/>
        </w:rPr>
        <w:t xml:space="preserve">Учитель </w:t>
      </w:r>
      <w:r>
        <w:rPr>
          <w:sz w:val="28"/>
          <w:szCs w:val="28"/>
        </w:rPr>
        <w:t>организует и регулирует работу над</w:t>
      </w:r>
      <w:r w:rsidRPr="00AC13C0">
        <w:rPr>
          <w:sz w:val="28"/>
          <w:szCs w:val="28"/>
        </w:rPr>
        <w:t xml:space="preserve"> тем</w:t>
      </w:r>
      <w:r>
        <w:rPr>
          <w:sz w:val="28"/>
          <w:szCs w:val="28"/>
        </w:rPr>
        <w:t>ой проекта.</w:t>
      </w:r>
    </w:p>
    <w:p w:rsidR="001B302E" w:rsidRDefault="001B302E" w:rsidP="001B302E">
      <w:pPr>
        <w:pStyle w:val="af1"/>
        <w:ind w:firstLine="709"/>
        <w:jc w:val="both"/>
        <w:rPr>
          <w:b/>
          <w:sz w:val="28"/>
          <w:szCs w:val="28"/>
        </w:rPr>
      </w:pPr>
    </w:p>
    <w:p w:rsidR="001B302E" w:rsidRDefault="001B302E" w:rsidP="001B302E">
      <w:pPr>
        <w:pStyle w:val="af1"/>
        <w:ind w:firstLine="709"/>
        <w:jc w:val="center"/>
        <w:rPr>
          <w:b/>
          <w:sz w:val="28"/>
          <w:szCs w:val="28"/>
        </w:rPr>
      </w:pPr>
      <w:r w:rsidRPr="00AC13C0">
        <w:rPr>
          <w:b/>
          <w:sz w:val="28"/>
          <w:szCs w:val="28"/>
        </w:rPr>
        <w:t>Межпредметные связи</w:t>
      </w:r>
    </w:p>
    <w:p w:rsidR="001B302E" w:rsidRPr="00425167" w:rsidRDefault="001B302E" w:rsidP="001B302E">
      <w:pPr>
        <w:pStyle w:val="af1"/>
        <w:ind w:firstLine="709"/>
        <w:jc w:val="center"/>
        <w:rPr>
          <w:b/>
          <w:sz w:val="16"/>
          <w:szCs w:val="16"/>
        </w:rPr>
      </w:pPr>
    </w:p>
    <w:tbl>
      <w:tblPr>
        <w:tblStyle w:val="af6"/>
        <w:tblW w:w="0" w:type="auto"/>
        <w:tblInd w:w="392" w:type="dxa"/>
        <w:tblLook w:val="04A0"/>
      </w:tblPr>
      <w:tblGrid>
        <w:gridCol w:w="3118"/>
        <w:gridCol w:w="6344"/>
      </w:tblGrid>
      <w:tr w:rsidR="001B302E" w:rsidTr="002C634E">
        <w:tc>
          <w:tcPr>
            <w:tcW w:w="3118" w:type="dxa"/>
          </w:tcPr>
          <w:p w:rsidR="001B302E" w:rsidRDefault="001B302E" w:rsidP="002C634E">
            <w:pPr>
              <w:ind w:firstLine="709"/>
              <w:jc w:val="both"/>
              <w:rPr>
                <w:sz w:val="28"/>
                <w:szCs w:val="28"/>
              </w:rPr>
            </w:pPr>
            <w:r>
              <w:rPr>
                <w:sz w:val="28"/>
                <w:szCs w:val="28"/>
              </w:rPr>
              <w:t>Предмет</w:t>
            </w:r>
          </w:p>
        </w:tc>
        <w:tc>
          <w:tcPr>
            <w:tcW w:w="6344" w:type="dxa"/>
          </w:tcPr>
          <w:p w:rsidR="001B302E" w:rsidRDefault="001B302E" w:rsidP="002C634E">
            <w:pPr>
              <w:ind w:firstLine="709"/>
              <w:jc w:val="both"/>
              <w:rPr>
                <w:sz w:val="28"/>
                <w:szCs w:val="28"/>
              </w:rPr>
            </w:pPr>
            <w:r>
              <w:rPr>
                <w:sz w:val="28"/>
                <w:szCs w:val="28"/>
              </w:rPr>
              <w:t>Описание межпредметной связи</w:t>
            </w:r>
          </w:p>
        </w:tc>
      </w:tr>
      <w:tr w:rsidR="001B302E" w:rsidTr="002C634E">
        <w:tc>
          <w:tcPr>
            <w:tcW w:w="3118" w:type="dxa"/>
            <w:vAlign w:val="center"/>
          </w:tcPr>
          <w:p w:rsidR="001B302E" w:rsidRPr="003005F0" w:rsidRDefault="001B302E" w:rsidP="002C634E">
            <w:pPr>
              <w:ind w:firstLine="34"/>
              <w:rPr>
                <w:sz w:val="28"/>
                <w:szCs w:val="28"/>
              </w:rPr>
            </w:pPr>
            <w:r>
              <w:rPr>
                <w:sz w:val="28"/>
                <w:szCs w:val="28"/>
              </w:rPr>
              <w:t>Русский язык</w:t>
            </w:r>
          </w:p>
        </w:tc>
        <w:tc>
          <w:tcPr>
            <w:tcW w:w="6344" w:type="dxa"/>
            <w:vAlign w:val="center"/>
          </w:tcPr>
          <w:p w:rsidR="001B302E" w:rsidRPr="003005F0" w:rsidRDefault="001B302E" w:rsidP="002C634E">
            <w:pPr>
              <w:ind w:firstLine="34"/>
              <w:rPr>
                <w:sz w:val="28"/>
                <w:szCs w:val="28"/>
              </w:rPr>
            </w:pPr>
            <w:r w:rsidRPr="00AC13C0">
              <w:rPr>
                <w:sz w:val="28"/>
                <w:szCs w:val="28"/>
              </w:rPr>
              <w:t xml:space="preserve">запись </w:t>
            </w:r>
            <w:r>
              <w:rPr>
                <w:sz w:val="28"/>
                <w:szCs w:val="28"/>
              </w:rPr>
              <w:t>воспоминаний жителей села, конспектирование отдельных фрагментов текста, составление рассказа, выступлений</w:t>
            </w:r>
          </w:p>
        </w:tc>
      </w:tr>
      <w:tr w:rsidR="001B302E" w:rsidTr="002C634E">
        <w:tc>
          <w:tcPr>
            <w:tcW w:w="3118" w:type="dxa"/>
            <w:vAlign w:val="center"/>
          </w:tcPr>
          <w:p w:rsidR="001B302E" w:rsidRPr="00C71172" w:rsidRDefault="001B302E" w:rsidP="002C634E">
            <w:pPr>
              <w:ind w:firstLine="34"/>
              <w:rPr>
                <w:sz w:val="28"/>
                <w:szCs w:val="28"/>
                <w:lang w:val="en-US"/>
              </w:rPr>
            </w:pPr>
            <w:r>
              <w:rPr>
                <w:sz w:val="28"/>
                <w:szCs w:val="28"/>
              </w:rPr>
              <w:t>Информатика</w:t>
            </w:r>
          </w:p>
        </w:tc>
        <w:tc>
          <w:tcPr>
            <w:tcW w:w="6344" w:type="dxa"/>
            <w:vAlign w:val="center"/>
          </w:tcPr>
          <w:p w:rsidR="001B302E" w:rsidRPr="0020122E" w:rsidRDefault="001B302E" w:rsidP="002C634E">
            <w:pPr>
              <w:ind w:firstLine="34"/>
              <w:rPr>
                <w:sz w:val="28"/>
                <w:szCs w:val="28"/>
              </w:rPr>
            </w:pPr>
            <w:r>
              <w:rPr>
                <w:sz w:val="28"/>
                <w:szCs w:val="28"/>
              </w:rPr>
              <w:t>Выполнение проекта на ПК, работа в Интернет</w:t>
            </w:r>
          </w:p>
        </w:tc>
      </w:tr>
      <w:tr w:rsidR="001B302E" w:rsidTr="002C634E">
        <w:tc>
          <w:tcPr>
            <w:tcW w:w="3118" w:type="dxa"/>
            <w:vAlign w:val="center"/>
          </w:tcPr>
          <w:p w:rsidR="001B302E" w:rsidRPr="0020122E" w:rsidRDefault="001B302E" w:rsidP="002C634E">
            <w:pPr>
              <w:ind w:firstLine="34"/>
              <w:rPr>
                <w:sz w:val="28"/>
                <w:szCs w:val="28"/>
              </w:rPr>
            </w:pPr>
            <w:r>
              <w:rPr>
                <w:sz w:val="28"/>
                <w:szCs w:val="28"/>
              </w:rPr>
              <w:lastRenderedPageBreak/>
              <w:t>Изобразительное искусство</w:t>
            </w:r>
          </w:p>
        </w:tc>
        <w:tc>
          <w:tcPr>
            <w:tcW w:w="6344" w:type="dxa"/>
            <w:vAlign w:val="center"/>
          </w:tcPr>
          <w:p w:rsidR="001B302E" w:rsidRPr="0020122E" w:rsidRDefault="001B302E" w:rsidP="002C634E">
            <w:pPr>
              <w:pStyle w:val="af1"/>
              <w:ind w:firstLine="34"/>
              <w:rPr>
                <w:sz w:val="28"/>
                <w:szCs w:val="28"/>
              </w:rPr>
            </w:pPr>
            <w:r>
              <w:rPr>
                <w:sz w:val="28"/>
                <w:szCs w:val="28"/>
              </w:rPr>
              <w:t xml:space="preserve">оформление творческих </w:t>
            </w:r>
            <w:r w:rsidRPr="00AC13C0">
              <w:rPr>
                <w:sz w:val="28"/>
                <w:szCs w:val="28"/>
              </w:rPr>
              <w:t>работ, участие в выставках рисунков при защите проектов</w:t>
            </w:r>
          </w:p>
        </w:tc>
      </w:tr>
      <w:tr w:rsidR="001B302E" w:rsidTr="002C634E">
        <w:tc>
          <w:tcPr>
            <w:tcW w:w="3118" w:type="dxa"/>
            <w:vAlign w:val="center"/>
          </w:tcPr>
          <w:p w:rsidR="001B302E" w:rsidRPr="0020122E" w:rsidRDefault="001B302E" w:rsidP="002C634E">
            <w:pPr>
              <w:ind w:firstLine="34"/>
              <w:rPr>
                <w:sz w:val="28"/>
                <w:szCs w:val="28"/>
              </w:rPr>
            </w:pPr>
            <w:r>
              <w:rPr>
                <w:sz w:val="28"/>
                <w:szCs w:val="28"/>
              </w:rPr>
              <w:t>География</w:t>
            </w:r>
          </w:p>
        </w:tc>
        <w:tc>
          <w:tcPr>
            <w:tcW w:w="6344" w:type="dxa"/>
            <w:vAlign w:val="center"/>
          </w:tcPr>
          <w:p w:rsidR="001B302E" w:rsidRPr="003005F0" w:rsidRDefault="001B302E" w:rsidP="002C634E">
            <w:pPr>
              <w:ind w:firstLine="34"/>
              <w:rPr>
                <w:sz w:val="28"/>
                <w:szCs w:val="28"/>
              </w:rPr>
            </w:pPr>
            <w:r>
              <w:rPr>
                <w:sz w:val="28"/>
                <w:szCs w:val="28"/>
              </w:rPr>
              <w:t>Работа с картами на местности</w:t>
            </w:r>
          </w:p>
        </w:tc>
      </w:tr>
      <w:tr w:rsidR="001B302E" w:rsidTr="002C634E">
        <w:tc>
          <w:tcPr>
            <w:tcW w:w="3118" w:type="dxa"/>
            <w:vAlign w:val="center"/>
          </w:tcPr>
          <w:p w:rsidR="001B302E" w:rsidRDefault="001B302E" w:rsidP="002C634E">
            <w:pPr>
              <w:ind w:firstLine="34"/>
              <w:rPr>
                <w:sz w:val="28"/>
                <w:szCs w:val="28"/>
              </w:rPr>
            </w:pPr>
            <w:r>
              <w:rPr>
                <w:sz w:val="28"/>
                <w:szCs w:val="28"/>
              </w:rPr>
              <w:t xml:space="preserve">История </w:t>
            </w:r>
          </w:p>
        </w:tc>
        <w:tc>
          <w:tcPr>
            <w:tcW w:w="6344" w:type="dxa"/>
            <w:vAlign w:val="center"/>
          </w:tcPr>
          <w:p w:rsidR="001B302E" w:rsidRDefault="001B302E" w:rsidP="002C634E">
            <w:pPr>
              <w:ind w:firstLine="34"/>
              <w:rPr>
                <w:sz w:val="28"/>
                <w:szCs w:val="28"/>
              </w:rPr>
            </w:pPr>
            <w:r>
              <w:rPr>
                <w:sz w:val="28"/>
                <w:szCs w:val="28"/>
              </w:rPr>
              <w:t>Работа с историческими прошлыми.</w:t>
            </w:r>
          </w:p>
        </w:tc>
      </w:tr>
    </w:tbl>
    <w:p w:rsidR="001B302E" w:rsidRPr="00AC13C0" w:rsidRDefault="001B302E" w:rsidP="001B302E">
      <w:pPr>
        <w:ind w:firstLine="709"/>
        <w:jc w:val="both"/>
        <w:rPr>
          <w:sz w:val="28"/>
          <w:szCs w:val="28"/>
        </w:rPr>
      </w:pPr>
    </w:p>
    <w:p w:rsidR="001B302E" w:rsidRDefault="001B302E" w:rsidP="001B302E">
      <w:pPr>
        <w:ind w:firstLine="709"/>
        <w:jc w:val="center"/>
        <w:rPr>
          <w:b/>
          <w:sz w:val="28"/>
          <w:szCs w:val="28"/>
          <w:lang w:eastAsia="en-US"/>
        </w:rPr>
      </w:pPr>
    </w:p>
    <w:p w:rsidR="001B302E" w:rsidRDefault="001B302E" w:rsidP="001B302E">
      <w:pPr>
        <w:ind w:firstLine="709"/>
        <w:jc w:val="center"/>
        <w:rPr>
          <w:b/>
          <w:sz w:val="28"/>
          <w:szCs w:val="28"/>
          <w:lang w:eastAsia="en-US"/>
        </w:rPr>
      </w:pPr>
    </w:p>
    <w:p w:rsidR="001B302E" w:rsidRPr="00C75F44" w:rsidRDefault="001B302E" w:rsidP="001B302E">
      <w:pPr>
        <w:ind w:firstLine="709"/>
        <w:jc w:val="center"/>
        <w:rPr>
          <w:b/>
          <w:szCs w:val="28"/>
        </w:rPr>
      </w:pPr>
      <w:r w:rsidRPr="00C75F44">
        <w:rPr>
          <w:b/>
          <w:szCs w:val="28"/>
          <w:lang w:eastAsia="en-US"/>
        </w:rPr>
        <w:t>Личностные и метапредметные</w:t>
      </w:r>
      <w:r w:rsidRPr="00C75F44">
        <w:rPr>
          <w:b/>
          <w:szCs w:val="28"/>
        </w:rPr>
        <w:t>результаты</w:t>
      </w:r>
    </w:p>
    <w:p w:rsidR="001B302E" w:rsidRPr="00C75F44" w:rsidRDefault="001B302E" w:rsidP="001B302E">
      <w:pPr>
        <w:ind w:firstLine="709"/>
        <w:jc w:val="center"/>
        <w:rPr>
          <w:b/>
          <w:sz w:val="14"/>
          <w:szCs w:val="16"/>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1809"/>
        <w:gridCol w:w="605"/>
        <w:gridCol w:w="4673"/>
        <w:gridCol w:w="959"/>
        <w:gridCol w:w="1985"/>
      </w:tblGrid>
      <w:tr w:rsidR="001B302E" w:rsidRPr="00C75F44" w:rsidTr="002C634E">
        <w:tc>
          <w:tcPr>
            <w:tcW w:w="1809" w:type="dxa"/>
            <w:tcBorders>
              <w:bottom w:val="single" w:sz="4" w:space="0" w:color="auto"/>
            </w:tcBorders>
            <w:shd w:val="clear" w:color="auto" w:fill="FFFFFF"/>
            <w:vAlign w:val="center"/>
          </w:tcPr>
          <w:p w:rsidR="001B302E" w:rsidRPr="00C75F44" w:rsidRDefault="001B302E" w:rsidP="002C634E">
            <w:pPr>
              <w:jc w:val="center"/>
              <w:rPr>
                <w:bCs/>
                <w:szCs w:val="28"/>
                <w:lang w:eastAsia="en-US"/>
              </w:rPr>
            </w:pPr>
            <w:r w:rsidRPr="00C75F44">
              <w:rPr>
                <w:bCs/>
                <w:szCs w:val="28"/>
                <w:lang w:eastAsia="en-US"/>
              </w:rPr>
              <w:t>Результаты</w:t>
            </w:r>
          </w:p>
        </w:tc>
        <w:tc>
          <w:tcPr>
            <w:tcW w:w="6237" w:type="dxa"/>
            <w:gridSpan w:val="3"/>
            <w:tcBorders>
              <w:bottom w:val="single" w:sz="4" w:space="0" w:color="auto"/>
            </w:tcBorders>
            <w:shd w:val="clear" w:color="auto" w:fill="FFFFFF"/>
            <w:vAlign w:val="center"/>
          </w:tcPr>
          <w:p w:rsidR="001B302E" w:rsidRPr="00C75F44" w:rsidRDefault="001B302E" w:rsidP="002C634E">
            <w:pPr>
              <w:jc w:val="center"/>
              <w:rPr>
                <w:bCs/>
                <w:szCs w:val="28"/>
                <w:lang w:eastAsia="en-US"/>
              </w:rPr>
            </w:pPr>
            <w:r w:rsidRPr="00C75F44">
              <w:rPr>
                <w:bCs/>
                <w:szCs w:val="28"/>
                <w:lang w:eastAsia="en-US"/>
              </w:rPr>
              <w:t>Формируемые  умения</w:t>
            </w:r>
          </w:p>
        </w:tc>
        <w:tc>
          <w:tcPr>
            <w:tcW w:w="1985" w:type="dxa"/>
            <w:tcBorders>
              <w:bottom w:val="single" w:sz="4" w:space="0" w:color="auto"/>
            </w:tcBorders>
            <w:shd w:val="clear" w:color="auto" w:fill="FFFFFF"/>
            <w:vAlign w:val="center"/>
          </w:tcPr>
          <w:p w:rsidR="001B302E" w:rsidRPr="00C75F44" w:rsidRDefault="001B302E" w:rsidP="002C634E">
            <w:pPr>
              <w:jc w:val="center"/>
              <w:rPr>
                <w:bCs/>
                <w:szCs w:val="28"/>
                <w:lang w:eastAsia="en-US"/>
              </w:rPr>
            </w:pPr>
            <w:r w:rsidRPr="00C75F44">
              <w:rPr>
                <w:bCs/>
                <w:szCs w:val="28"/>
                <w:lang w:eastAsia="en-US"/>
              </w:rPr>
              <w:t>Средства достижения результатов</w:t>
            </w:r>
          </w:p>
        </w:tc>
      </w:tr>
      <w:tr w:rsidR="001B302E" w:rsidRPr="00C75F44" w:rsidTr="002C634E">
        <w:trPr>
          <w:trHeight w:val="2566"/>
        </w:trPr>
        <w:tc>
          <w:tcPr>
            <w:tcW w:w="1809" w:type="dxa"/>
            <w:shd w:val="clear" w:color="auto" w:fill="FFFFFF"/>
            <w:vAlign w:val="center"/>
          </w:tcPr>
          <w:p w:rsidR="001B302E" w:rsidRPr="00C75F44" w:rsidRDefault="001B302E" w:rsidP="002C634E">
            <w:pPr>
              <w:jc w:val="center"/>
              <w:rPr>
                <w:bCs/>
                <w:szCs w:val="28"/>
                <w:lang w:eastAsia="en-US"/>
              </w:rPr>
            </w:pPr>
            <w:r w:rsidRPr="00C75F44">
              <w:rPr>
                <w:bCs/>
                <w:szCs w:val="28"/>
                <w:lang w:eastAsia="en-US"/>
              </w:rPr>
              <w:t>личностные</w:t>
            </w:r>
          </w:p>
        </w:tc>
        <w:tc>
          <w:tcPr>
            <w:tcW w:w="6237" w:type="dxa"/>
            <w:gridSpan w:val="3"/>
            <w:shd w:val="clear" w:color="auto" w:fill="FFFFFF"/>
          </w:tcPr>
          <w:p w:rsidR="001B302E" w:rsidRPr="00C75F44" w:rsidRDefault="001B302E" w:rsidP="001B302E">
            <w:pPr>
              <w:numPr>
                <w:ilvl w:val="0"/>
                <w:numId w:val="93"/>
              </w:numPr>
              <w:tabs>
                <w:tab w:val="clear" w:pos="720"/>
                <w:tab w:val="num" w:pos="207"/>
              </w:tabs>
              <w:spacing w:after="0" w:line="240" w:lineRule="auto"/>
              <w:ind w:left="0" w:firstLine="0"/>
              <w:rPr>
                <w:color w:val="000000"/>
                <w:szCs w:val="28"/>
              </w:rPr>
            </w:pPr>
            <w:r w:rsidRPr="00C75F44">
              <w:rPr>
                <w:color w:val="000000"/>
                <w:szCs w:val="28"/>
              </w:rPr>
              <w:t>формирование у детей мотивации к обучению;</w:t>
            </w:r>
          </w:p>
          <w:p w:rsidR="001B302E" w:rsidRPr="00C75F44" w:rsidRDefault="001B302E" w:rsidP="001B302E">
            <w:pPr>
              <w:numPr>
                <w:ilvl w:val="0"/>
                <w:numId w:val="93"/>
              </w:numPr>
              <w:tabs>
                <w:tab w:val="clear" w:pos="720"/>
                <w:tab w:val="num" w:pos="207"/>
              </w:tabs>
              <w:spacing w:after="0" w:line="240" w:lineRule="auto"/>
              <w:ind w:left="0" w:firstLine="0"/>
              <w:rPr>
                <w:color w:val="000000"/>
                <w:szCs w:val="28"/>
              </w:rPr>
            </w:pPr>
            <w:r w:rsidRPr="00C75F44">
              <w:rPr>
                <w:color w:val="000000"/>
                <w:szCs w:val="28"/>
              </w:rPr>
              <w:t>воспитание самоорганизации и саморазвития.</w:t>
            </w:r>
          </w:p>
          <w:p w:rsidR="001B302E" w:rsidRPr="00C75F44" w:rsidRDefault="001B302E" w:rsidP="001B302E">
            <w:pPr>
              <w:pStyle w:val="ae"/>
              <w:numPr>
                <w:ilvl w:val="0"/>
                <w:numId w:val="18"/>
              </w:numPr>
              <w:tabs>
                <w:tab w:val="clear" w:pos="720"/>
                <w:tab w:val="num" w:pos="207"/>
              </w:tabs>
              <w:spacing w:before="0" w:beforeAutospacing="0" w:after="0" w:afterAutospacing="0"/>
              <w:ind w:left="0" w:firstLine="0"/>
              <w:rPr>
                <w:bCs/>
                <w:szCs w:val="28"/>
                <w:lang w:eastAsia="en-US"/>
              </w:rPr>
            </w:pPr>
            <w:r w:rsidRPr="00C75F44">
              <w:rPr>
                <w:color w:val="000000"/>
                <w:szCs w:val="28"/>
              </w:rPr>
              <w:t>развитие познавательных навыков учащихся;</w:t>
            </w:r>
          </w:p>
          <w:p w:rsidR="001B302E" w:rsidRPr="00C75F44" w:rsidRDefault="001B302E" w:rsidP="001B302E">
            <w:pPr>
              <w:pStyle w:val="ae"/>
              <w:numPr>
                <w:ilvl w:val="0"/>
                <w:numId w:val="18"/>
              </w:numPr>
              <w:tabs>
                <w:tab w:val="clear" w:pos="720"/>
                <w:tab w:val="num" w:pos="207"/>
              </w:tabs>
              <w:spacing w:before="0" w:beforeAutospacing="0" w:after="0" w:afterAutospacing="0"/>
              <w:ind w:left="0" w:firstLine="0"/>
              <w:rPr>
                <w:bCs/>
                <w:szCs w:val="28"/>
                <w:lang w:eastAsia="en-US"/>
              </w:rPr>
            </w:pPr>
            <w:r w:rsidRPr="00C75F44">
              <w:rPr>
                <w:color w:val="000000"/>
                <w:szCs w:val="28"/>
              </w:rPr>
              <w:t xml:space="preserve"> умений самостоятельно конструировать свои знания, ориентироваться в информационном пространстве, развитие критического и творческого мышления. </w:t>
            </w:r>
          </w:p>
        </w:tc>
        <w:tc>
          <w:tcPr>
            <w:tcW w:w="1985" w:type="dxa"/>
            <w:shd w:val="clear" w:color="auto" w:fill="FFFFFF"/>
          </w:tcPr>
          <w:p w:rsidR="001B302E" w:rsidRPr="00C75F44" w:rsidRDefault="001B302E" w:rsidP="002C634E">
            <w:pPr>
              <w:rPr>
                <w:bCs/>
                <w:szCs w:val="28"/>
                <w:lang w:eastAsia="en-US"/>
              </w:rPr>
            </w:pPr>
            <w:r w:rsidRPr="00C75F44">
              <w:rPr>
                <w:szCs w:val="28"/>
              </w:rPr>
              <w:t>организация занятиигрупповой работы</w:t>
            </w:r>
          </w:p>
        </w:tc>
      </w:tr>
      <w:tr w:rsidR="001B302E" w:rsidRPr="00C75F44" w:rsidTr="002C634E">
        <w:trPr>
          <w:trHeight w:val="538"/>
        </w:trPr>
        <w:tc>
          <w:tcPr>
            <w:tcW w:w="10031" w:type="dxa"/>
            <w:gridSpan w:val="5"/>
            <w:shd w:val="clear" w:color="auto" w:fill="FFFFFF"/>
            <w:vAlign w:val="center"/>
          </w:tcPr>
          <w:p w:rsidR="001B302E" w:rsidRPr="00C75F44" w:rsidRDefault="001B302E" w:rsidP="002C634E">
            <w:pPr>
              <w:tabs>
                <w:tab w:val="num" w:pos="207"/>
              </w:tabs>
              <w:jc w:val="center"/>
              <w:rPr>
                <w:b/>
                <w:bCs/>
                <w:szCs w:val="28"/>
                <w:lang w:eastAsia="en-US"/>
              </w:rPr>
            </w:pPr>
            <w:r w:rsidRPr="00C75F44">
              <w:rPr>
                <w:b/>
                <w:bCs/>
                <w:szCs w:val="28"/>
                <w:lang w:eastAsia="en-US"/>
              </w:rPr>
              <w:t>Метапредметные  результаты</w:t>
            </w:r>
          </w:p>
        </w:tc>
      </w:tr>
      <w:tr w:rsidR="001B302E" w:rsidRPr="00C75F44" w:rsidTr="002C634E">
        <w:tc>
          <w:tcPr>
            <w:tcW w:w="2414" w:type="dxa"/>
            <w:gridSpan w:val="2"/>
            <w:tcBorders>
              <w:bottom w:val="single" w:sz="4" w:space="0" w:color="auto"/>
            </w:tcBorders>
            <w:shd w:val="clear" w:color="auto" w:fill="FFFFFF"/>
            <w:vAlign w:val="center"/>
          </w:tcPr>
          <w:p w:rsidR="001B302E" w:rsidRPr="00C75F44" w:rsidRDefault="001B302E" w:rsidP="002C634E">
            <w:pPr>
              <w:jc w:val="center"/>
              <w:rPr>
                <w:bCs/>
                <w:szCs w:val="28"/>
                <w:lang w:eastAsia="en-US"/>
              </w:rPr>
            </w:pPr>
            <w:r w:rsidRPr="00C75F44">
              <w:rPr>
                <w:bCs/>
                <w:szCs w:val="28"/>
                <w:lang w:eastAsia="en-US"/>
              </w:rPr>
              <w:t>регулятивные</w:t>
            </w:r>
          </w:p>
        </w:tc>
        <w:tc>
          <w:tcPr>
            <w:tcW w:w="4673" w:type="dxa"/>
            <w:tcBorders>
              <w:bottom w:val="single" w:sz="4" w:space="0" w:color="auto"/>
            </w:tcBorders>
            <w:shd w:val="clear" w:color="auto" w:fill="FFFFFF"/>
          </w:tcPr>
          <w:p w:rsidR="001B302E" w:rsidRPr="00C75F44" w:rsidRDefault="001B302E" w:rsidP="002C634E">
            <w:pPr>
              <w:shd w:val="clear" w:color="auto" w:fill="FFFFFF"/>
              <w:tabs>
                <w:tab w:val="num" w:pos="207"/>
                <w:tab w:val="left" w:pos="331"/>
              </w:tabs>
              <w:rPr>
                <w:szCs w:val="28"/>
              </w:rPr>
            </w:pPr>
            <w:r w:rsidRPr="00C75F44">
              <w:rPr>
                <w:color w:val="000000"/>
                <w:szCs w:val="28"/>
              </w:rPr>
              <w:t>•</w:t>
            </w:r>
            <w:r w:rsidRPr="00C75F44">
              <w:rPr>
                <w:color w:val="000000"/>
                <w:szCs w:val="28"/>
              </w:rPr>
              <w:tab/>
              <w:t>учитывать выделенные учителем ориентиры действия в новом учебном материале в сотрудничестве с учителем;</w:t>
            </w:r>
          </w:p>
          <w:p w:rsidR="001B302E" w:rsidRPr="00C75F44" w:rsidRDefault="001B302E" w:rsidP="002C634E">
            <w:pPr>
              <w:tabs>
                <w:tab w:val="num" w:pos="207"/>
              </w:tabs>
              <w:rPr>
                <w:color w:val="000000"/>
                <w:szCs w:val="28"/>
              </w:rPr>
            </w:pPr>
            <w:r w:rsidRPr="00C75F44">
              <w:rPr>
                <w:color w:val="000000"/>
                <w:szCs w:val="28"/>
              </w:rPr>
              <w:t>•</w:t>
            </w:r>
            <w:r w:rsidRPr="00C75F44">
              <w:rPr>
                <w:color w:val="000000"/>
                <w:szCs w:val="28"/>
              </w:rPr>
              <w:tab/>
              <w:t>планировать свое действие в соответствии с поставленной задачей и условиями ее реализации, в том числе во внутреннем плане</w:t>
            </w:r>
          </w:p>
          <w:p w:rsidR="001B302E" w:rsidRPr="00C75F44" w:rsidRDefault="001B302E" w:rsidP="001B302E">
            <w:pPr>
              <w:widowControl w:val="0"/>
              <w:numPr>
                <w:ilvl w:val="0"/>
                <w:numId w:val="94"/>
              </w:numPr>
              <w:shd w:val="clear" w:color="auto" w:fill="FFFFFF"/>
              <w:tabs>
                <w:tab w:val="num" w:pos="207"/>
                <w:tab w:val="left" w:pos="331"/>
              </w:tabs>
              <w:autoSpaceDE w:val="0"/>
              <w:autoSpaceDN w:val="0"/>
              <w:adjustRightInd w:val="0"/>
              <w:spacing w:after="0" w:line="240" w:lineRule="auto"/>
              <w:rPr>
                <w:color w:val="000000"/>
                <w:szCs w:val="28"/>
              </w:rPr>
            </w:pPr>
            <w:r w:rsidRPr="00C75F44">
              <w:rPr>
                <w:color w:val="000000"/>
                <w:szCs w:val="28"/>
              </w:rPr>
              <w:t>осуществлять итоговый и пошаговый контроль по результату</w:t>
            </w:r>
          </w:p>
        </w:tc>
        <w:tc>
          <w:tcPr>
            <w:tcW w:w="2944" w:type="dxa"/>
            <w:gridSpan w:val="2"/>
            <w:tcBorders>
              <w:bottom w:val="single" w:sz="4" w:space="0" w:color="auto"/>
            </w:tcBorders>
            <w:shd w:val="clear" w:color="auto" w:fill="FFFFFF"/>
          </w:tcPr>
          <w:p w:rsidR="001B302E" w:rsidRPr="00C75F44" w:rsidRDefault="001B302E" w:rsidP="001B302E">
            <w:pPr>
              <w:widowControl w:val="0"/>
              <w:numPr>
                <w:ilvl w:val="0"/>
                <w:numId w:val="94"/>
              </w:numPr>
              <w:shd w:val="clear" w:color="auto" w:fill="FFFFFF"/>
              <w:tabs>
                <w:tab w:val="left" w:pos="331"/>
              </w:tabs>
              <w:autoSpaceDE w:val="0"/>
              <w:autoSpaceDN w:val="0"/>
              <w:adjustRightInd w:val="0"/>
              <w:spacing w:after="0" w:line="240" w:lineRule="auto"/>
              <w:rPr>
                <w:iCs/>
                <w:color w:val="000000"/>
                <w:szCs w:val="28"/>
              </w:rPr>
            </w:pPr>
            <w:r w:rsidRPr="00C75F44">
              <w:rPr>
                <w:iCs/>
                <w:color w:val="000000"/>
                <w:szCs w:val="28"/>
              </w:rPr>
              <w:t>в сотрудничестве с учителем ставить новые учебные задачи;</w:t>
            </w:r>
          </w:p>
          <w:p w:rsidR="001B302E" w:rsidRPr="00C75F44" w:rsidRDefault="001B302E" w:rsidP="001B302E">
            <w:pPr>
              <w:widowControl w:val="0"/>
              <w:numPr>
                <w:ilvl w:val="0"/>
                <w:numId w:val="94"/>
              </w:numPr>
              <w:shd w:val="clear" w:color="auto" w:fill="FFFFFF"/>
              <w:tabs>
                <w:tab w:val="left" w:pos="331"/>
              </w:tabs>
              <w:autoSpaceDE w:val="0"/>
              <w:autoSpaceDN w:val="0"/>
              <w:adjustRightInd w:val="0"/>
              <w:spacing w:after="0" w:line="240" w:lineRule="auto"/>
              <w:rPr>
                <w:iCs/>
                <w:color w:val="000000"/>
                <w:szCs w:val="28"/>
              </w:rPr>
            </w:pPr>
            <w:r w:rsidRPr="00C75F44">
              <w:rPr>
                <w:iCs/>
                <w:color w:val="000000"/>
                <w:szCs w:val="28"/>
              </w:rPr>
              <w:t>преобразовывать практическую задачу в познавательную;</w:t>
            </w:r>
          </w:p>
          <w:p w:rsidR="001B302E" w:rsidRPr="00C75F44" w:rsidRDefault="001B302E" w:rsidP="001B302E">
            <w:pPr>
              <w:numPr>
                <w:ilvl w:val="0"/>
                <w:numId w:val="94"/>
              </w:numPr>
              <w:spacing w:after="0" w:line="240" w:lineRule="auto"/>
              <w:rPr>
                <w:bCs/>
                <w:szCs w:val="28"/>
                <w:lang w:eastAsia="en-US"/>
              </w:rPr>
            </w:pPr>
            <w:r w:rsidRPr="00C75F44">
              <w:rPr>
                <w:iCs/>
                <w:color w:val="000000"/>
                <w:szCs w:val="28"/>
              </w:rPr>
              <w:t>проявлять познавательную инициативу в учебном сотрудничестве</w:t>
            </w:r>
          </w:p>
        </w:tc>
      </w:tr>
      <w:tr w:rsidR="001B302E" w:rsidRPr="00C75F44" w:rsidTr="002C634E">
        <w:tc>
          <w:tcPr>
            <w:tcW w:w="2414" w:type="dxa"/>
            <w:gridSpan w:val="2"/>
            <w:tcBorders>
              <w:bottom w:val="single" w:sz="4" w:space="0" w:color="auto"/>
            </w:tcBorders>
            <w:shd w:val="clear" w:color="auto" w:fill="FFFFFF"/>
            <w:vAlign w:val="center"/>
          </w:tcPr>
          <w:p w:rsidR="001B302E" w:rsidRPr="00C75F44" w:rsidRDefault="001B302E" w:rsidP="002C634E">
            <w:pPr>
              <w:jc w:val="center"/>
              <w:rPr>
                <w:bCs/>
                <w:szCs w:val="28"/>
                <w:lang w:eastAsia="en-US"/>
              </w:rPr>
            </w:pPr>
            <w:r w:rsidRPr="00C75F44">
              <w:rPr>
                <w:bCs/>
                <w:szCs w:val="28"/>
                <w:lang w:eastAsia="en-US"/>
              </w:rPr>
              <w:t>познавательные</w:t>
            </w:r>
          </w:p>
        </w:tc>
        <w:tc>
          <w:tcPr>
            <w:tcW w:w="4673" w:type="dxa"/>
            <w:tcBorders>
              <w:bottom w:val="single" w:sz="4" w:space="0" w:color="auto"/>
            </w:tcBorders>
            <w:shd w:val="clear" w:color="auto" w:fill="FFFFFF"/>
          </w:tcPr>
          <w:p w:rsidR="001B302E" w:rsidRPr="00C75F44" w:rsidRDefault="001B302E" w:rsidP="001B302E">
            <w:pPr>
              <w:numPr>
                <w:ilvl w:val="0"/>
                <w:numId w:val="18"/>
              </w:numPr>
              <w:tabs>
                <w:tab w:val="clear" w:pos="720"/>
                <w:tab w:val="num" w:pos="207"/>
              </w:tabs>
              <w:spacing w:after="0" w:line="240" w:lineRule="auto"/>
              <w:ind w:left="0" w:firstLine="0"/>
              <w:rPr>
                <w:color w:val="000000"/>
                <w:szCs w:val="28"/>
              </w:rPr>
            </w:pPr>
            <w:r w:rsidRPr="00C75F44">
              <w:rPr>
                <w:color w:val="000000"/>
                <w:szCs w:val="28"/>
              </w:rPr>
              <w:t>умения учиться: навыкам решения творческих задач и навыкам поиска, анализа и интерпретации информации.</w:t>
            </w:r>
          </w:p>
          <w:p w:rsidR="001B302E" w:rsidRPr="00C75F44" w:rsidRDefault="001B302E" w:rsidP="001B302E">
            <w:pPr>
              <w:numPr>
                <w:ilvl w:val="0"/>
                <w:numId w:val="18"/>
              </w:numPr>
              <w:tabs>
                <w:tab w:val="clear" w:pos="720"/>
                <w:tab w:val="num" w:pos="207"/>
              </w:tabs>
              <w:spacing w:after="0" w:line="240" w:lineRule="auto"/>
              <w:ind w:left="0" w:firstLine="0"/>
              <w:rPr>
                <w:bCs/>
                <w:szCs w:val="28"/>
                <w:lang w:eastAsia="en-US"/>
              </w:rPr>
            </w:pPr>
            <w:r w:rsidRPr="00C75F44">
              <w:rPr>
                <w:color w:val="000000"/>
                <w:szCs w:val="28"/>
              </w:rPr>
              <w:t>добывать необходимые знания и с их помощью проделывать конкретную работу.</w:t>
            </w:r>
          </w:p>
          <w:p w:rsidR="001B302E" w:rsidRPr="00C75F44" w:rsidRDefault="001B302E" w:rsidP="002C634E">
            <w:pPr>
              <w:shd w:val="clear" w:color="auto" w:fill="FFFFFF"/>
              <w:tabs>
                <w:tab w:val="num" w:pos="207"/>
                <w:tab w:val="left" w:pos="293"/>
              </w:tabs>
              <w:rPr>
                <w:szCs w:val="28"/>
              </w:rPr>
            </w:pPr>
            <w:r w:rsidRPr="00C75F44">
              <w:rPr>
                <w:color w:val="000000"/>
                <w:szCs w:val="28"/>
              </w:rPr>
              <w:t>•</w:t>
            </w:r>
            <w:r w:rsidRPr="00C75F44">
              <w:rPr>
                <w:color w:val="000000"/>
                <w:szCs w:val="28"/>
              </w:rPr>
              <w:tab/>
              <w:t>осуществлять поиск необходимой информации для выполнения заданий с использованием литературы;</w:t>
            </w:r>
          </w:p>
          <w:p w:rsidR="001B302E" w:rsidRPr="00C75F44" w:rsidRDefault="001B302E" w:rsidP="002C634E">
            <w:pPr>
              <w:shd w:val="clear" w:color="auto" w:fill="FFFFFF"/>
              <w:tabs>
                <w:tab w:val="num" w:pos="207"/>
              </w:tabs>
              <w:rPr>
                <w:szCs w:val="28"/>
              </w:rPr>
            </w:pPr>
            <w:r w:rsidRPr="00C75F44">
              <w:rPr>
                <w:color w:val="000000"/>
                <w:szCs w:val="28"/>
              </w:rPr>
              <w:t>- выделять существенную информацию из текстов разных видов</w:t>
            </w:r>
          </w:p>
        </w:tc>
        <w:tc>
          <w:tcPr>
            <w:tcW w:w="2944" w:type="dxa"/>
            <w:gridSpan w:val="2"/>
            <w:tcBorders>
              <w:bottom w:val="single" w:sz="4" w:space="0" w:color="auto"/>
            </w:tcBorders>
            <w:shd w:val="clear" w:color="auto" w:fill="auto"/>
          </w:tcPr>
          <w:p w:rsidR="001B302E" w:rsidRPr="00C75F44" w:rsidRDefault="001B302E" w:rsidP="002C634E">
            <w:pPr>
              <w:jc w:val="both"/>
              <w:rPr>
                <w:bCs/>
                <w:szCs w:val="28"/>
                <w:lang w:eastAsia="en-US"/>
              </w:rPr>
            </w:pPr>
            <w:r w:rsidRPr="00C75F44">
              <w:rPr>
                <w:bCs/>
                <w:szCs w:val="28"/>
                <w:lang w:eastAsia="en-US"/>
              </w:rPr>
              <w:t>осуществлять расширенный поиск информации с использованием ресурсов библиотек и Интернета</w:t>
            </w:r>
          </w:p>
        </w:tc>
      </w:tr>
      <w:tr w:rsidR="001B302E" w:rsidRPr="00C75F44" w:rsidTr="002C634E">
        <w:tc>
          <w:tcPr>
            <w:tcW w:w="2414" w:type="dxa"/>
            <w:gridSpan w:val="2"/>
            <w:shd w:val="clear" w:color="auto" w:fill="FFFFFF"/>
            <w:vAlign w:val="center"/>
          </w:tcPr>
          <w:p w:rsidR="001B302E" w:rsidRPr="00C75F44" w:rsidRDefault="001B302E" w:rsidP="002C634E">
            <w:pPr>
              <w:jc w:val="center"/>
              <w:rPr>
                <w:bCs/>
                <w:szCs w:val="28"/>
                <w:lang w:eastAsia="en-US"/>
              </w:rPr>
            </w:pPr>
            <w:r w:rsidRPr="00C75F44">
              <w:rPr>
                <w:bCs/>
                <w:szCs w:val="28"/>
                <w:lang w:eastAsia="en-US"/>
              </w:rPr>
              <w:t>коммуникативные</w:t>
            </w:r>
          </w:p>
        </w:tc>
        <w:tc>
          <w:tcPr>
            <w:tcW w:w="4673" w:type="dxa"/>
            <w:shd w:val="clear" w:color="auto" w:fill="FFFFFF"/>
          </w:tcPr>
          <w:p w:rsidR="001B302E" w:rsidRPr="00C75F44" w:rsidRDefault="001B302E" w:rsidP="001B302E">
            <w:pPr>
              <w:numPr>
                <w:ilvl w:val="0"/>
                <w:numId w:val="18"/>
              </w:numPr>
              <w:tabs>
                <w:tab w:val="clear" w:pos="720"/>
                <w:tab w:val="num" w:pos="491"/>
              </w:tabs>
              <w:spacing w:after="0" w:line="240" w:lineRule="auto"/>
              <w:ind w:left="0" w:firstLine="0"/>
              <w:rPr>
                <w:szCs w:val="28"/>
              </w:rPr>
            </w:pPr>
            <w:r w:rsidRPr="00C75F44">
              <w:rPr>
                <w:szCs w:val="28"/>
              </w:rPr>
              <w:t>Учиться выполнять различные роли в группе (лидера, исполнителя, критика).</w:t>
            </w:r>
          </w:p>
          <w:p w:rsidR="001B302E" w:rsidRPr="00C75F44" w:rsidRDefault="001B302E" w:rsidP="001B302E">
            <w:pPr>
              <w:numPr>
                <w:ilvl w:val="0"/>
                <w:numId w:val="18"/>
              </w:numPr>
              <w:tabs>
                <w:tab w:val="clear" w:pos="720"/>
                <w:tab w:val="num" w:pos="491"/>
              </w:tabs>
              <w:spacing w:after="0" w:line="240" w:lineRule="auto"/>
              <w:ind w:left="0" w:firstLine="0"/>
              <w:rPr>
                <w:bCs/>
                <w:szCs w:val="28"/>
                <w:lang w:eastAsia="en-US"/>
              </w:rPr>
            </w:pPr>
            <w:r w:rsidRPr="00C75F44">
              <w:rPr>
                <w:color w:val="000000"/>
                <w:szCs w:val="28"/>
              </w:rPr>
              <w:lastRenderedPageBreak/>
              <w:t>умение планировать свою работу</w:t>
            </w:r>
          </w:p>
          <w:p w:rsidR="001B302E" w:rsidRPr="00C75F44" w:rsidRDefault="001B302E" w:rsidP="002C634E">
            <w:pPr>
              <w:shd w:val="clear" w:color="auto" w:fill="FFFFFF"/>
              <w:tabs>
                <w:tab w:val="left" w:pos="326"/>
                <w:tab w:val="num" w:pos="491"/>
              </w:tabs>
              <w:rPr>
                <w:szCs w:val="28"/>
              </w:rPr>
            </w:pPr>
            <w:r w:rsidRPr="00C75F44">
              <w:rPr>
                <w:color w:val="000000"/>
                <w:szCs w:val="28"/>
              </w:rPr>
              <w:t>•</w:t>
            </w:r>
            <w:r w:rsidRPr="00C75F44">
              <w:rPr>
                <w:color w:val="000000"/>
                <w:szCs w:val="28"/>
              </w:rPr>
              <w:tab/>
              <w:t>формулировать собственное мнение и позицию;</w:t>
            </w:r>
          </w:p>
          <w:p w:rsidR="001B302E" w:rsidRPr="00C75F44" w:rsidRDefault="001B302E" w:rsidP="002C634E">
            <w:pPr>
              <w:shd w:val="clear" w:color="auto" w:fill="FFFFFF"/>
              <w:tabs>
                <w:tab w:val="left" w:pos="326"/>
                <w:tab w:val="num" w:pos="491"/>
              </w:tabs>
              <w:rPr>
                <w:color w:val="000000"/>
                <w:szCs w:val="28"/>
              </w:rPr>
            </w:pPr>
            <w:r w:rsidRPr="00C75F44">
              <w:rPr>
                <w:color w:val="000000"/>
                <w:szCs w:val="28"/>
              </w:rPr>
              <w:t>•</w:t>
            </w:r>
            <w:r w:rsidRPr="00C75F44">
              <w:rPr>
                <w:color w:val="000000"/>
                <w:szCs w:val="28"/>
              </w:rPr>
              <w:tab/>
              <w:t>задавать вопросы;</w:t>
            </w:r>
          </w:p>
          <w:p w:rsidR="001B302E" w:rsidRPr="00C75F44" w:rsidRDefault="001B302E" w:rsidP="001B302E">
            <w:pPr>
              <w:widowControl w:val="0"/>
              <w:numPr>
                <w:ilvl w:val="0"/>
                <w:numId w:val="95"/>
              </w:numPr>
              <w:shd w:val="clear" w:color="auto" w:fill="FFFFFF"/>
              <w:tabs>
                <w:tab w:val="left" w:pos="326"/>
                <w:tab w:val="num" w:pos="491"/>
              </w:tabs>
              <w:autoSpaceDE w:val="0"/>
              <w:autoSpaceDN w:val="0"/>
              <w:adjustRightInd w:val="0"/>
              <w:spacing w:after="0" w:line="240" w:lineRule="auto"/>
              <w:ind w:left="0" w:firstLine="0"/>
              <w:rPr>
                <w:color w:val="000000"/>
                <w:szCs w:val="28"/>
              </w:rPr>
            </w:pPr>
            <w:r w:rsidRPr="00C75F44">
              <w:rPr>
                <w:color w:val="000000"/>
                <w:szCs w:val="28"/>
              </w:rPr>
              <w:t>толерантно относится  к людям с  различными точками зрения;</w:t>
            </w:r>
          </w:p>
          <w:p w:rsidR="001B302E" w:rsidRPr="00C75F44" w:rsidRDefault="001B302E" w:rsidP="001B302E">
            <w:pPr>
              <w:widowControl w:val="0"/>
              <w:numPr>
                <w:ilvl w:val="0"/>
                <w:numId w:val="95"/>
              </w:numPr>
              <w:shd w:val="clear" w:color="auto" w:fill="FFFFFF"/>
              <w:tabs>
                <w:tab w:val="left" w:pos="326"/>
                <w:tab w:val="num" w:pos="491"/>
              </w:tabs>
              <w:autoSpaceDE w:val="0"/>
              <w:autoSpaceDN w:val="0"/>
              <w:adjustRightInd w:val="0"/>
              <w:spacing w:after="0" w:line="240" w:lineRule="auto"/>
              <w:ind w:left="0" w:firstLine="0"/>
              <w:rPr>
                <w:color w:val="000000"/>
                <w:szCs w:val="28"/>
              </w:rPr>
            </w:pPr>
            <w:r w:rsidRPr="00C75F44">
              <w:rPr>
                <w:color w:val="000000"/>
                <w:szCs w:val="28"/>
              </w:rPr>
              <w:t xml:space="preserve"> ориентироваться на позицию партнера в общении и взаимодействии</w:t>
            </w:r>
          </w:p>
        </w:tc>
        <w:tc>
          <w:tcPr>
            <w:tcW w:w="2944" w:type="dxa"/>
            <w:gridSpan w:val="2"/>
            <w:shd w:val="clear" w:color="auto" w:fill="FFFFFF"/>
          </w:tcPr>
          <w:p w:rsidR="001B302E" w:rsidRPr="00C75F44" w:rsidRDefault="001B302E" w:rsidP="001B302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firstLine="0"/>
              <w:rPr>
                <w:color w:val="000000"/>
                <w:szCs w:val="28"/>
              </w:rPr>
            </w:pPr>
            <w:r w:rsidRPr="00C75F44">
              <w:rPr>
                <w:iCs/>
                <w:color w:val="000000"/>
                <w:szCs w:val="28"/>
              </w:rPr>
              <w:lastRenderedPageBreak/>
              <w:t xml:space="preserve">учитывать разные мнения и интересы и </w:t>
            </w:r>
            <w:r w:rsidRPr="00C75F44">
              <w:rPr>
                <w:iCs/>
                <w:color w:val="000000"/>
                <w:szCs w:val="28"/>
              </w:rPr>
              <w:lastRenderedPageBreak/>
              <w:t>обосновывать собственную позицию;</w:t>
            </w:r>
          </w:p>
          <w:p w:rsidR="001B302E" w:rsidRPr="00C75F44" w:rsidRDefault="001B302E" w:rsidP="001B302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firstLine="0"/>
              <w:rPr>
                <w:szCs w:val="28"/>
              </w:rPr>
            </w:pPr>
            <w:r w:rsidRPr="00C75F44">
              <w:rPr>
                <w:iCs/>
                <w:color w:val="000000"/>
                <w:szCs w:val="28"/>
              </w:rPr>
              <w:t>понимать относительность мнений и подходов к решению проблемы;</w:t>
            </w:r>
          </w:p>
          <w:p w:rsidR="001B302E" w:rsidRPr="00C75F44" w:rsidRDefault="001B302E" w:rsidP="001B302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firstLine="0"/>
              <w:rPr>
                <w:szCs w:val="28"/>
              </w:rPr>
            </w:pPr>
            <w:r w:rsidRPr="00C75F44">
              <w:rPr>
                <w:iCs/>
                <w:color w:val="000000"/>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r>
    </w:tbl>
    <w:p w:rsidR="001B302E" w:rsidRPr="00C75F44" w:rsidRDefault="001B302E" w:rsidP="001B302E">
      <w:pPr>
        <w:ind w:firstLine="709"/>
        <w:jc w:val="center"/>
        <w:rPr>
          <w:b/>
          <w:szCs w:val="28"/>
          <w:lang w:eastAsia="en-US"/>
        </w:rPr>
      </w:pPr>
    </w:p>
    <w:p w:rsidR="001B302E" w:rsidRPr="003C3405" w:rsidRDefault="001B302E" w:rsidP="001B302E">
      <w:pPr>
        <w:rPr>
          <w:sz w:val="44"/>
          <w:szCs w:val="44"/>
        </w:rPr>
      </w:pPr>
      <w:r>
        <w:rPr>
          <w:sz w:val="28"/>
          <w:szCs w:val="28"/>
        </w:rPr>
        <w:t xml:space="preserve">                                        </w:t>
      </w:r>
      <w:r w:rsidRPr="003C3405">
        <w:rPr>
          <w:sz w:val="44"/>
          <w:szCs w:val="44"/>
        </w:rPr>
        <w:t>Тематическое   планирование</w:t>
      </w:r>
    </w:p>
    <w:tbl>
      <w:tblPr>
        <w:tblStyle w:val="af6"/>
        <w:tblW w:w="10881" w:type="dxa"/>
        <w:tblLayout w:type="fixed"/>
        <w:tblLook w:val="04A0"/>
      </w:tblPr>
      <w:tblGrid>
        <w:gridCol w:w="817"/>
        <w:gridCol w:w="6237"/>
        <w:gridCol w:w="567"/>
        <w:gridCol w:w="851"/>
        <w:gridCol w:w="850"/>
        <w:gridCol w:w="1559"/>
      </w:tblGrid>
      <w:tr w:rsidR="001B302E" w:rsidTr="002C634E">
        <w:trPr>
          <w:cantSplit/>
          <w:trHeight w:val="1447"/>
        </w:trPr>
        <w:tc>
          <w:tcPr>
            <w:tcW w:w="817" w:type="dxa"/>
            <w:tcBorders>
              <w:bottom w:val="single" w:sz="4" w:space="0" w:color="auto"/>
            </w:tcBorders>
          </w:tcPr>
          <w:p w:rsidR="001B302E" w:rsidRPr="000454A5" w:rsidRDefault="001B302E" w:rsidP="002C634E">
            <w:pPr>
              <w:rPr>
                <w:b/>
                <w:i/>
                <w:sz w:val="28"/>
                <w:szCs w:val="28"/>
              </w:rPr>
            </w:pPr>
          </w:p>
          <w:p w:rsidR="001B302E" w:rsidRPr="000454A5" w:rsidRDefault="001B302E" w:rsidP="002C634E">
            <w:pPr>
              <w:rPr>
                <w:b/>
                <w:i/>
                <w:sz w:val="28"/>
                <w:szCs w:val="28"/>
              </w:rPr>
            </w:pPr>
            <w:r w:rsidRPr="000454A5">
              <w:rPr>
                <w:b/>
                <w:i/>
                <w:sz w:val="28"/>
                <w:szCs w:val="28"/>
              </w:rPr>
              <w:t>№</w:t>
            </w:r>
          </w:p>
        </w:tc>
        <w:tc>
          <w:tcPr>
            <w:tcW w:w="6237" w:type="dxa"/>
            <w:tcBorders>
              <w:bottom w:val="single" w:sz="4" w:space="0" w:color="auto"/>
              <w:right w:val="single" w:sz="4" w:space="0" w:color="auto"/>
            </w:tcBorders>
          </w:tcPr>
          <w:p w:rsidR="001B302E" w:rsidRPr="000454A5" w:rsidRDefault="001B302E" w:rsidP="002C634E">
            <w:pPr>
              <w:jc w:val="center"/>
              <w:rPr>
                <w:b/>
                <w:i/>
                <w:sz w:val="28"/>
                <w:szCs w:val="28"/>
              </w:rPr>
            </w:pPr>
          </w:p>
          <w:p w:rsidR="001B302E" w:rsidRPr="000454A5" w:rsidRDefault="001B302E" w:rsidP="002C634E">
            <w:pPr>
              <w:jc w:val="center"/>
              <w:rPr>
                <w:b/>
                <w:i/>
                <w:sz w:val="28"/>
                <w:szCs w:val="28"/>
              </w:rPr>
            </w:pPr>
            <w:r w:rsidRPr="000454A5">
              <w:rPr>
                <w:b/>
                <w:i/>
                <w:sz w:val="28"/>
                <w:szCs w:val="28"/>
              </w:rPr>
              <w:t>Название  тем</w:t>
            </w:r>
          </w:p>
        </w:tc>
        <w:tc>
          <w:tcPr>
            <w:tcW w:w="567" w:type="dxa"/>
            <w:tcBorders>
              <w:left w:val="single" w:sz="4" w:space="0" w:color="auto"/>
              <w:bottom w:val="single" w:sz="4" w:space="0" w:color="auto"/>
              <w:right w:val="single" w:sz="4" w:space="0" w:color="auto"/>
            </w:tcBorders>
            <w:textDirection w:val="btLr"/>
          </w:tcPr>
          <w:p w:rsidR="001B302E" w:rsidRPr="00443D1E" w:rsidRDefault="001B302E" w:rsidP="002C634E">
            <w:pPr>
              <w:rPr>
                <w:b/>
                <w:i/>
                <w:sz w:val="24"/>
                <w:szCs w:val="28"/>
              </w:rPr>
            </w:pPr>
            <w:r w:rsidRPr="00443D1E">
              <w:rPr>
                <w:b/>
                <w:i/>
                <w:sz w:val="24"/>
                <w:szCs w:val="28"/>
              </w:rPr>
              <w:t xml:space="preserve">Часы </w:t>
            </w:r>
          </w:p>
        </w:tc>
        <w:tc>
          <w:tcPr>
            <w:tcW w:w="851" w:type="dxa"/>
            <w:tcBorders>
              <w:left w:val="single" w:sz="4" w:space="0" w:color="auto"/>
              <w:bottom w:val="single" w:sz="4" w:space="0" w:color="auto"/>
              <w:right w:val="single" w:sz="4" w:space="0" w:color="auto"/>
            </w:tcBorders>
            <w:textDirection w:val="btLr"/>
          </w:tcPr>
          <w:p w:rsidR="001B302E" w:rsidRPr="00443D1E" w:rsidRDefault="001B302E" w:rsidP="002C634E">
            <w:pPr>
              <w:spacing w:after="200" w:line="276" w:lineRule="auto"/>
              <w:ind w:left="113" w:right="113"/>
              <w:rPr>
                <w:b/>
                <w:i/>
                <w:sz w:val="24"/>
                <w:szCs w:val="28"/>
              </w:rPr>
            </w:pPr>
            <w:r w:rsidRPr="00443D1E">
              <w:rPr>
                <w:b/>
                <w:i/>
                <w:sz w:val="24"/>
                <w:szCs w:val="28"/>
              </w:rPr>
              <w:t xml:space="preserve">Теория </w:t>
            </w:r>
          </w:p>
          <w:p w:rsidR="001B302E" w:rsidRPr="00443D1E" w:rsidRDefault="001B302E" w:rsidP="002C634E">
            <w:pPr>
              <w:rPr>
                <w:b/>
                <w:i/>
                <w:sz w:val="24"/>
                <w:szCs w:val="28"/>
              </w:rPr>
            </w:pPr>
          </w:p>
        </w:tc>
        <w:tc>
          <w:tcPr>
            <w:tcW w:w="850" w:type="dxa"/>
            <w:tcBorders>
              <w:left w:val="single" w:sz="4" w:space="0" w:color="auto"/>
              <w:bottom w:val="single" w:sz="4" w:space="0" w:color="auto"/>
            </w:tcBorders>
            <w:textDirection w:val="btLr"/>
          </w:tcPr>
          <w:p w:rsidR="001B302E" w:rsidRPr="00443D1E" w:rsidRDefault="001B302E" w:rsidP="002C634E">
            <w:pPr>
              <w:spacing w:after="200" w:line="276" w:lineRule="auto"/>
              <w:ind w:left="113" w:right="113"/>
              <w:rPr>
                <w:b/>
                <w:i/>
                <w:sz w:val="24"/>
                <w:szCs w:val="28"/>
              </w:rPr>
            </w:pPr>
            <w:r w:rsidRPr="00443D1E">
              <w:rPr>
                <w:b/>
                <w:i/>
                <w:sz w:val="24"/>
                <w:szCs w:val="28"/>
              </w:rPr>
              <w:t xml:space="preserve">Практика </w:t>
            </w:r>
          </w:p>
          <w:p w:rsidR="001B302E" w:rsidRPr="00443D1E" w:rsidRDefault="001B302E" w:rsidP="002C634E">
            <w:pPr>
              <w:spacing w:after="200" w:line="276" w:lineRule="auto"/>
              <w:ind w:left="113" w:right="113"/>
              <w:rPr>
                <w:b/>
                <w:i/>
                <w:sz w:val="24"/>
                <w:szCs w:val="28"/>
              </w:rPr>
            </w:pPr>
          </w:p>
          <w:p w:rsidR="001B302E" w:rsidRPr="00443D1E" w:rsidRDefault="001B302E" w:rsidP="002C634E">
            <w:pPr>
              <w:ind w:left="113" w:right="113"/>
              <w:rPr>
                <w:b/>
                <w:i/>
                <w:sz w:val="24"/>
                <w:szCs w:val="28"/>
              </w:rPr>
            </w:pPr>
          </w:p>
        </w:tc>
        <w:tc>
          <w:tcPr>
            <w:tcW w:w="1559" w:type="dxa"/>
            <w:tcBorders>
              <w:bottom w:val="single" w:sz="4" w:space="0" w:color="auto"/>
            </w:tcBorders>
            <w:textDirection w:val="btLr"/>
          </w:tcPr>
          <w:p w:rsidR="001B302E" w:rsidRPr="00443D1E" w:rsidRDefault="001B302E" w:rsidP="002C634E">
            <w:pPr>
              <w:rPr>
                <w:b/>
                <w:i/>
                <w:sz w:val="24"/>
                <w:szCs w:val="28"/>
              </w:rPr>
            </w:pPr>
            <w:r w:rsidRPr="00443D1E">
              <w:rPr>
                <w:b/>
                <w:i/>
                <w:sz w:val="24"/>
                <w:szCs w:val="28"/>
              </w:rPr>
              <w:t xml:space="preserve">Примечание </w:t>
            </w:r>
          </w:p>
        </w:tc>
      </w:tr>
      <w:tr w:rsidR="001B302E" w:rsidTr="002C634E">
        <w:trPr>
          <w:cantSplit/>
          <w:trHeight w:val="608"/>
        </w:trPr>
        <w:tc>
          <w:tcPr>
            <w:tcW w:w="817" w:type="dxa"/>
            <w:tcBorders>
              <w:top w:val="nil"/>
              <w:right w:val="single" w:sz="4" w:space="0" w:color="auto"/>
            </w:tcBorders>
          </w:tcPr>
          <w:p w:rsidR="001B302E" w:rsidRPr="000454A5" w:rsidRDefault="001B302E" w:rsidP="002C634E">
            <w:pPr>
              <w:pStyle w:val="af1"/>
              <w:rPr>
                <w:b/>
                <w:i/>
                <w:sz w:val="28"/>
                <w:szCs w:val="28"/>
              </w:rPr>
            </w:pPr>
          </w:p>
        </w:tc>
        <w:tc>
          <w:tcPr>
            <w:tcW w:w="6237" w:type="dxa"/>
            <w:tcBorders>
              <w:top w:val="nil"/>
              <w:right w:val="single" w:sz="4" w:space="0" w:color="auto"/>
            </w:tcBorders>
          </w:tcPr>
          <w:p w:rsidR="001B302E" w:rsidRPr="000454A5" w:rsidRDefault="001B302E" w:rsidP="002C634E">
            <w:pPr>
              <w:pStyle w:val="af1"/>
              <w:rPr>
                <w:b/>
                <w:i/>
                <w:sz w:val="28"/>
                <w:szCs w:val="28"/>
              </w:rPr>
            </w:pPr>
            <w:r w:rsidRPr="004A102D">
              <w:t>Ознакомление  с планом  работы  историко – краеведческого  кружка.</w:t>
            </w:r>
          </w:p>
        </w:tc>
        <w:tc>
          <w:tcPr>
            <w:tcW w:w="567" w:type="dxa"/>
            <w:tcBorders>
              <w:top w:val="nil"/>
              <w:right w:val="single" w:sz="4" w:space="0" w:color="auto"/>
            </w:tcBorders>
          </w:tcPr>
          <w:p w:rsidR="001B302E" w:rsidRPr="000454A5" w:rsidRDefault="001B302E" w:rsidP="002C634E">
            <w:pPr>
              <w:rPr>
                <w:b/>
                <w:i/>
                <w:sz w:val="28"/>
                <w:szCs w:val="28"/>
              </w:rPr>
            </w:pPr>
            <w:r w:rsidRPr="000454A5">
              <w:rPr>
                <w:sz w:val="28"/>
                <w:szCs w:val="28"/>
              </w:rPr>
              <w:t>1</w:t>
            </w:r>
          </w:p>
        </w:tc>
        <w:tc>
          <w:tcPr>
            <w:tcW w:w="851" w:type="dxa"/>
            <w:tcBorders>
              <w:top w:val="nil"/>
              <w:right w:val="single" w:sz="4" w:space="0" w:color="auto"/>
            </w:tcBorders>
          </w:tcPr>
          <w:p w:rsidR="001B302E" w:rsidRPr="000454A5" w:rsidRDefault="001B302E" w:rsidP="002C634E">
            <w:pPr>
              <w:rPr>
                <w:b/>
                <w:i/>
                <w:sz w:val="28"/>
                <w:szCs w:val="28"/>
              </w:rPr>
            </w:pPr>
            <w:r w:rsidRPr="000454A5">
              <w:rPr>
                <w:sz w:val="28"/>
                <w:szCs w:val="28"/>
              </w:rPr>
              <w:t>1</w:t>
            </w:r>
          </w:p>
        </w:tc>
        <w:tc>
          <w:tcPr>
            <w:tcW w:w="850" w:type="dxa"/>
            <w:tcBorders>
              <w:top w:val="nil"/>
              <w:left w:val="single" w:sz="4" w:space="0" w:color="auto"/>
            </w:tcBorders>
            <w:textDirection w:val="btLr"/>
          </w:tcPr>
          <w:p w:rsidR="001B302E" w:rsidRPr="000454A5" w:rsidRDefault="001B302E" w:rsidP="002C634E">
            <w:pPr>
              <w:ind w:left="113" w:right="113"/>
              <w:rPr>
                <w:b/>
                <w:i/>
                <w:sz w:val="28"/>
                <w:szCs w:val="28"/>
              </w:rPr>
            </w:pPr>
          </w:p>
        </w:tc>
        <w:tc>
          <w:tcPr>
            <w:tcW w:w="1559" w:type="dxa"/>
            <w:textDirection w:val="btLr"/>
          </w:tcPr>
          <w:p w:rsidR="001B302E" w:rsidRPr="000454A5" w:rsidRDefault="001B302E" w:rsidP="002C634E">
            <w:pPr>
              <w:ind w:left="113" w:right="113"/>
              <w:rPr>
                <w:b/>
                <w:i/>
                <w:sz w:val="28"/>
                <w:szCs w:val="28"/>
              </w:rPr>
            </w:pPr>
          </w:p>
        </w:tc>
      </w:tr>
      <w:tr w:rsidR="001B302E" w:rsidTr="002C634E">
        <w:tc>
          <w:tcPr>
            <w:tcW w:w="817" w:type="dxa"/>
          </w:tcPr>
          <w:p w:rsidR="001B302E" w:rsidRPr="004A102D" w:rsidRDefault="001B302E" w:rsidP="002C634E">
            <w:pPr>
              <w:pStyle w:val="af1"/>
            </w:pPr>
          </w:p>
        </w:tc>
        <w:tc>
          <w:tcPr>
            <w:tcW w:w="6237" w:type="dxa"/>
          </w:tcPr>
          <w:p w:rsidR="001B302E" w:rsidRPr="004A102D" w:rsidRDefault="001B302E" w:rsidP="002C634E">
            <w:pPr>
              <w:pStyle w:val="af1"/>
            </w:pPr>
            <w:r w:rsidRPr="004A102D">
              <w:t xml:space="preserve">Введение. </w:t>
            </w:r>
          </w:p>
          <w:p w:rsidR="001B302E" w:rsidRPr="004A102D" w:rsidRDefault="001B302E" w:rsidP="002C634E">
            <w:pPr>
              <w:pStyle w:val="af1"/>
            </w:pPr>
            <w:r w:rsidRPr="004A102D">
              <w:t>Краеведение – наука о родном крае.</w:t>
            </w:r>
          </w:p>
          <w:p w:rsidR="001B302E" w:rsidRPr="004A102D" w:rsidRDefault="001B302E" w:rsidP="002C634E">
            <w:pPr>
              <w:pStyle w:val="af1"/>
            </w:pPr>
            <w:r w:rsidRPr="004A102D">
              <w:t xml:space="preserve"> Что изучает краеведение.</w:t>
            </w:r>
          </w:p>
          <w:p w:rsidR="001B302E" w:rsidRPr="004A102D" w:rsidRDefault="001B302E" w:rsidP="002C634E">
            <w:pPr>
              <w:pStyle w:val="af1"/>
            </w:pPr>
            <w:r w:rsidRPr="004A102D">
              <w:t xml:space="preserve"> Источники изучения родного края. </w:t>
            </w:r>
          </w:p>
          <w:p w:rsidR="001B302E" w:rsidRDefault="001B302E" w:rsidP="002C634E">
            <w:pPr>
              <w:pStyle w:val="af1"/>
            </w:pPr>
            <w:r w:rsidRPr="004A102D">
              <w:t>Творческое задание: подобрать стихотворения, пословицы о родном крае.</w:t>
            </w:r>
          </w:p>
          <w:p w:rsidR="001B302E" w:rsidRPr="004A102D" w:rsidRDefault="001B302E" w:rsidP="002C634E">
            <w:pPr>
              <w:pStyle w:val="af1"/>
            </w:pPr>
            <w:r>
              <w:t>Практическая работа. оформление портфолио со стихами и пословицами о родном крае.</w:t>
            </w:r>
          </w:p>
        </w:tc>
        <w:tc>
          <w:tcPr>
            <w:tcW w:w="567" w:type="dxa"/>
          </w:tcPr>
          <w:p w:rsidR="001B302E" w:rsidRPr="000454A5" w:rsidRDefault="001B302E" w:rsidP="002C634E">
            <w:pPr>
              <w:rPr>
                <w:sz w:val="28"/>
                <w:szCs w:val="28"/>
              </w:rPr>
            </w:pPr>
            <w:r>
              <w:rPr>
                <w:sz w:val="28"/>
                <w:szCs w:val="28"/>
              </w:rPr>
              <w:t>10</w:t>
            </w:r>
          </w:p>
        </w:tc>
        <w:tc>
          <w:tcPr>
            <w:tcW w:w="851" w:type="dxa"/>
          </w:tcPr>
          <w:p w:rsidR="001B302E" w:rsidRPr="000454A5" w:rsidRDefault="001B302E" w:rsidP="002C634E">
            <w:pPr>
              <w:rPr>
                <w:sz w:val="28"/>
                <w:szCs w:val="28"/>
              </w:rPr>
            </w:pPr>
            <w:r>
              <w:rPr>
                <w:sz w:val="28"/>
                <w:szCs w:val="28"/>
              </w:rPr>
              <w:t>3</w:t>
            </w:r>
          </w:p>
        </w:tc>
        <w:tc>
          <w:tcPr>
            <w:tcW w:w="850" w:type="dxa"/>
          </w:tcPr>
          <w:p w:rsidR="001B302E" w:rsidRPr="000454A5" w:rsidRDefault="001B302E" w:rsidP="002C634E">
            <w:pPr>
              <w:rPr>
                <w:sz w:val="28"/>
                <w:szCs w:val="28"/>
              </w:rPr>
            </w:pPr>
            <w:r>
              <w:rPr>
                <w:sz w:val="28"/>
                <w:szCs w:val="28"/>
              </w:rPr>
              <w:t>7</w:t>
            </w:r>
          </w:p>
        </w:tc>
        <w:tc>
          <w:tcPr>
            <w:tcW w:w="1559" w:type="dxa"/>
            <w:tcBorders>
              <w:top w:val="nil"/>
            </w:tcBorders>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pStyle w:val="af1"/>
            </w:pPr>
          </w:p>
        </w:tc>
        <w:tc>
          <w:tcPr>
            <w:tcW w:w="6237" w:type="dxa"/>
          </w:tcPr>
          <w:p w:rsidR="001B302E" w:rsidRDefault="001B302E" w:rsidP="002C634E">
            <w:pPr>
              <w:pStyle w:val="af1"/>
            </w:pPr>
            <w:r w:rsidRPr="004A102D">
              <w:t>Азбука краеведения. Краеведческие  должности: юный историк – краевед, краевед – летописец, краевед – фотограф, метеоролог, ботаник, зоолог, орнитолог, краевед – географ, краевед – эколог.</w:t>
            </w:r>
          </w:p>
          <w:p w:rsidR="001B302E" w:rsidRPr="004A102D" w:rsidRDefault="001B302E" w:rsidP="002C634E">
            <w:pPr>
              <w:pStyle w:val="af1"/>
            </w:pPr>
            <w:r>
              <w:t>Пр. работа. Оформление портфолио с фотографиями краеведов нашего края.</w:t>
            </w:r>
          </w:p>
          <w:p w:rsidR="001B302E" w:rsidRPr="004A102D" w:rsidRDefault="001B302E" w:rsidP="002C634E">
            <w:pPr>
              <w:pStyle w:val="af1"/>
            </w:pPr>
          </w:p>
        </w:tc>
        <w:tc>
          <w:tcPr>
            <w:tcW w:w="567" w:type="dxa"/>
          </w:tcPr>
          <w:p w:rsidR="001B302E" w:rsidRPr="000454A5" w:rsidRDefault="001B302E" w:rsidP="002C634E">
            <w:pPr>
              <w:rPr>
                <w:sz w:val="28"/>
                <w:szCs w:val="28"/>
              </w:rPr>
            </w:pPr>
          </w:p>
        </w:tc>
        <w:tc>
          <w:tcPr>
            <w:tcW w:w="851" w:type="dxa"/>
          </w:tcPr>
          <w:p w:rsidR="001B302E" w:rsidRPr="000454A5" w:rsidRDefault="001B302E" w:rsidP="002C634E">
            <w:pPr>
              <w:rPr>
                <w:sz w:val="28"/>
                <w:szCs w:val="28"/>
              </w:rPr>
            </w:pPr>
          </w:p>
        </w:tc>
        <w:tc>
          <w:tcPr>
            <w:tcW w:w="850" w:type="dxa"/>
          </w:tcPr>
          <w:p w:rsidR="001B302E" w:rsidRPr="000454A5" w:rsidRDefault="001B302E" w:rsidP="002C634E">
            <w:pPr>
              <w:rPr>
                <w:sz w:val="28"/>
                <w:szCs w:val="28"/>
              </w:rPr>
            </w:pP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Default="001B302E" w:rsidP="002C634E">
            <w:pPr>
              <w:rPr>
                <w:sz w:val="24"/>
                <w:szCs w:val="28"/>
              </w:rPr>
            </w:pPr>
            <w:r w:rsidRPr="004A102D">
              <w:rPr>
                <w:sz w:val="24"/>
                <w:szCs w:val="28"/>
              </w:rPr>
              <w:t xml:space="preserve">Из истории возникновения моего села. </w:t>
            </w:r>
          </w:p>
          <w:p w:rsidR="001B302E" w:rsidRPr="004A102D" w:rsidRDefault="001B302E" w:rsidP="002C634E">
            <w:pPr>
              <w:rPr>
                <w:sz w:val="24"/>
                <w:szCs w:val="28"/>
              </w:rPr>
            </w:pPr>
            <w:r>
              <w:rPr>
                <w:sz w:val="24"/>
                <w:szCs w:val="28"/>
              </w:rPr>
              <w:t>Древние поселения на территории села.</w:t>
            </w:r>
          </w:p>
          <w:p w:rsidR="001B302E" w:rsidRDefault="001B302E" w:rsidP="002C634E">
            <w:pPr>
              <w:rPr>
                <w:sz w:val="24"/>
                <w:szCs w:val="28"/>
              </w:rPr>
            </w:pPr>
            <w:r w:rsidRPr="004A102D">
              <w:rPr>
                <w:sz w:val="24"/>
                <w:szCs w:val="28"/>
              </w:rPr>
              <w:t>Красотою славится наша земля.</w:t>
            </w:r>
          </w:p>
          <w:p w:rsidR="001B302E" w:rsidRPr="004A102D" w:rsidRDefault="001B302E" w:rsidP="002C634E">
            <w:pPr>
              <w:rPr>
                <w:sz w:val="24"/>
                <w:szCs w:val="28"/>
              </w:rPr>
            </w:pPr>
            <w:r>
              <w:rPr>
                <w:sz w:val="24"/>
                <w:szCs w:val="28"/>
              </w:rPr>
              <w:t>История гюржю – тухума в с.Карабудахкент.</w:t>
            </w:r>
          </w:p>
          <w:p w:rsidR="001B302E" w:rsidRDefault="001B302E" w:rsidP="002C634E">
            <w:pPr>
              <w:rPr>
                <w:sz w:val="24"/>
                <w:szCs w:val="28"/>
              </w:rPr>
            </w:pPr>
            <w:r w:rsidRPr="004A102D">
              <w:rPr>
                <w:sz w:val="24"/>
                <w:szCs w:val="28"/>
              </w:rPr>
              <w:t xml:space="preserve"> Легенды и были о возникновении села.</w:t>
            </w:r>
          </w:p>
          <w:p w:rsidR="001B302E" w:rsidRPr="004A102D" w:rsidRDefault="001B302E" w:rsidP="002C634E">
            <w:pPr>
              <w:rPr>
                <w:sz w:val="24"/>
                <w:szCs w:val="28"/>
              </w:rPr>
            </w:pPr>
            <w:r>
              <w:rPr>
                <w:sz w:val="24"/>
                <w:szCs w:val="28"/>
              </w:rPr>
              <w:t>Утверждение ислама в с.Карабудахкент.</w:t>
            </w:r>
          </w:p>
          <w:p w:rsidR="001B302E" w:rsidRPr="004A102D" w:rsidRDefault="001B302E" w:rsidP="002C634E">
            <w:pPr>
              <w:rPr>
                <w:sz w:val="24"/>
                <w:szCs w:val="28"/>
              </w:rPr>
            </w:pPr>
            <w:r w:rsidRPr="004A102D">
              <w:rPr>
                <w:sz w:val="24"/>
                <w:szCs w:val="28"/>
              </w:rPr>
              <w:t xml:space="preserve"> Знакомство с природой села. </w:t>
            </w:r>
          </w:p>
          <w:p w:rsidR="001B302E" w:rsidRDefault="001B302E" w:rsidP="002C634E">
            <w:pPr>
              <w:rPr>
                <w:sz w:val="24"/>
                <w:szCs w:val="28"/>
              </w:rPr>
            </w:pPr>
            <w:r w:rsidRPr="004A102D">
              <w:rPr>
                <w:sz w:val="24"/>
                <w:szCs w:val="28"/>
              </w:rPr>
              <w:t xml:space="preserve">Воспитание бережного отношения к природе. </w:t>
            </w:r>
          </w:p>
          <w:p w:rsidR="001B302E" w:rsidRPr="004A102D" w:rsidRDefault="001B302E" w:rsidP="002C634E">
            <w:pPr>
              <w:rPr>
                <w:sz w:val="24"/>
                <w:szCs w:val="28"/>
              </w:rPr>
            </w:pPr>
            <w:r>
              <w:rPr>
                <w:sz w:val="24"/>
                <w:szCs w:val="28"/>
              </w:rPr>
              <w:t xml:space="preserve">Пр.работа. Оформление портфолио, альбомов о селе. </w:t>
            </w:r>
          </w:p>
        </w:tc>
        <w:tc>
          <w:tcPr>
            <w:tcW w:w="567" w:type="dxa"/>
          </w:tcPr>
          <w:p w:rsidR="001B302E" w:rsidRPr="000454A5" w:rsidRDefault="001B302E" w:rsidP="002C634E">
            <w:pPr>
              <w:rPr>
                <w:sz w:val="28"/>
                <w:szCs w:val="28"/>
              </w:rPr>
            </w:pPr>
            <w:r w:rsidRPr="000454A5">
              <w:rPr>
                <w:sz w:val="28"/>
                <w:szCs w:val="28"/>
              </w:rPr>
              <w:t>10</w:t>
            </w:r>
          </w:p>
        </w:tc>
        <w:tc>
          <w:tcPr>
            <w:tcW w:w="851" w:type="dxa"/>
          </w:tcPr>
          <w:p w:rsidR="001B302E" w:rsidRPr="000454A5" w:rsidRDefault="001B302E" w:rsidP="002C634E">
            <w:pPr>
              <w:rPr>
                <w:sz w:val="28"/>
                <w:szCs w:val="28"/>
              </w:rPr>
            </w:pPr>
            <w:r>
              <w:rPr>
                <w:sz w:val="28"/>
                <w:szCs w:val="28"/>
              </w:rPr>
              <w:t>5</w:t>
            </w:r>
          </w:p>
        </w:tc>
        <w:tc>
          <w:tcPr>
            <w:tcW w:w="850" w:type="dxa"/>
          </w:tcPr>
          <w:p w:rsidR="001B302E" w:rsidRPr="000454A5" w:rsidRDefault="001B302E" w:rsidP="002C634E">
            <w:pPr>
              <w:rPr>
                <w:sz w:val="28"/>
                <w:szCs w:val="28"/>
              </w:rPr>
            </w:pPr>
            <w:r>
              <w:rPr>
                <w:sz w:val="28"/>
                <w:szCs w:val="28"/>
              </w:rPr>
              <w:t>5</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Pr="004A102D" w:rsidRDefault="001B302E" w:rsidP="002C634E">
            <w:pPr>
              <w:rPr>
                <w:sz w:val="24"/>
                <w:szCs w:val="28"/>
              </w:rPr>
            </w:pPr>
            <w:r w:rsidRPr="004A102D">
              <w:rPr>
                <w:sz w:val="24"/>
                <w:szCs w:val="28"/>
              </w:rPr>
              <w:t xml:space="preserve"> Г</w:t>
            </w:r>
            <w:r>
              <w:rPr>
                <w:sz w:val="24"/>
                <w:szCs w:val="28"/>
              </w:rPr>
              <w:t xml:space="preserve">еографическое  положение моего </w:t>
            </w:r>
            <w:r w:rsidRPr="004A102D">
              <w:rPr>
                <w:sz w:val="24"/>
                <w:szCs w:val="28"/>
              </w:rPr>
              <w:t xml:space="preserve"> села. </w:t>
            </w:r>
          </w:p>
          <w:p w:rsidR="001B302E" w:rsidRDefault="001B302E" w:rsidP="002C634E">
            <w:pPr>
              <w:rPr>
                <w:sz w:val="24"/>
                <w:szCs w:val="28"/>
              </w:rPr>
            </w:pPr>
            <w:r>
              <w:rPr>
                <w:sz w:val="24"/>
                <w:szCs w:val="28"/>
              </w:rPr>
              <w:t>Природно – к</w:t>
            </w:r>
            <w:r w:rsidRPr="004A102D">
              <w:rPr>
                <w:sz w:val="24"/>
                <w:szCs w:val="28"/>
              </w:rPr>
              <w:t>лимат</w:t>
            </w:r>
            <w:r>
              <w:rPr>
                <w:sz w:val="24"/>
                <w:szCs w:val="28"/>
              </w:rPr>
              <w:t>ические условия с.Карабудахкент</w:t>
            </w:r>
            <w:r w:rsidRPr="004A102D">
              <w:rPr>
                <w:sz w:val="24"/>
                <w:szCs w:val="28"/>
              </w:rPr>
              <w:t>.</w:t>
            </w:r>
          </w:p>
          <w:p w:rsidR="001B302E" w:rsidRDefault="001B302E" w:rsidP="002C634E">
            <w:pPr>
              <w:rPr>
                <w:sz w:val="24"/>
                <w:szCs w:val="28"/>
              </w:rPr>
            </w:pPr>
            <w:r>
              <w:rPr>
                <w:sz w:val="24"/>
                <w:szCs w:val="28"/>
              </w:rPr>
              <w:t xml:space="preserve">Практическая работа. Создание альбомов о своём селе. </w:t>
            </w:r>
          </w:p>
          <w:p w:rsidR="001B302E" w:rsidRDefault="001B302E" w:rsidP="002C634E">
            <w:pPr>
              <w:rPr>
                <w:sz w:val="24"/>
                <w:szCs w:val="28"/>
              </w:rPr>
            </w:pPr>
            <w:r w:rsidRPr="004A102D">
              <w:rPr>
                <w:sz w:val="24"/>
                <w:szCs w:val="28"/>
              </w:rPr>
              <w:t xml:space="preserve"> Флора и фауна села. Растения и животные леса, луга и др.</w:t>
            </w:r>
          </w:p>
          <w:p w:rsidR="001B302E" w:rsidRPr="004A102D" w:rsidRDefault="001B302E" w:rsidP="002C634E">
            <w:pPr>
              <w:rPr>
                <w:sz w:val="24"/>
                <w:szCs w:val="28"/>
              </w:rPr>
            </w:pPr>
            <w:r>
              <w:rPr>
                <w:sz w:val="24"/>
                <w:szCs w:val="28"/>
              </w:rPr>
              <w:t xml:space="preserve">Пр.работа. Выпуск альбомов о флоре. </w:t>
            </w:r>
          </w:p>
        </w:tc>
        <w:tc>
          <w:tcPr>
            <w:tcW w:w="567" w:type="dxa"/>
          </w:tcPr>
          <w:p w:rsidR="001B302E" w:rsidRPr="000454A5" w:rsidRDefault="001B302E" w:rsidP="002C634E">
            <w:pPr>
              <w:rPr>
                <w:sz w:val="28"/>
                <w:szCs w:val="28"/>
              </w:rPr>
            </w:pPr>
            <w:r>
              <w:rPr>
                <w:sz w:val="28"/>
                <w:szCs w:val="28"/>
              </w:rPr>
              <w:t>10</w:t>
            </w:r>
          </w:p>
        </w:tc>
        <w:tc>
          <w:tcPr>
            <w:tcW w:w="851" w:type="dxa"/>
          </w:tcPr>
          <w:p w:rsidR="001B302E" w:rsidRPr="000454A5" w:rsidRDefault="001B302E" w:rsidP="002C634E">
            <w:pPr>
              <w:rPr>
                <w:sz w:val="28"/>
                <w:szCs w:val="28"/>
              </w:rPr>
            </w:pPr>
            <w:r>
              <w:rPr>
                <w:sz w:val="28"/>
                <w:szCs w:val="28"/>
              </w:rPr>
              <w:t>3</w:t>
            </w:r>
          </w:p>
        </w:tc>
        <w:tc>
          <w:tcPr>
            <w:tcW w:w="850" w:type="dxa"/>
          </w:tcPr>
          <w:p w:rsidR="001B302E" w:rsidRPr="000454A5" w:rsidRDefault="001B302E" w:rsidP="002C634E">
            <w:pPr>
              <w:rPr>
                <w:sz w:val="28"/>
                <w:szCs w:val="28"/>
              </w:rPr>
            </w:pPr>
            <w:r>
              <w:rPr>
                <w:sz w:val="28"/>
                <w:szCs w:val="28"/>
              </w:rPr>
              <w:t>7</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Default="001B302E" w:rsidP="002C634E">
            <w:pPr>
              <w:rPr>
                <w:sz w:val="24"/>
                <w:szCs w:val="28"/>
              </w:rPr>
            </w:pPr>
            <w:r w:rsidRPr="004A102D">
              <w:rPr>
                <w:sz w:val="24"/>
                <w:szCs w:val="28"/>
              </w:rPr>
              <w:t xml:space="preserve">Культурное наследие. </w:t>
            </w:r>
          </w:p>
          <w:p w:rsidR="001B302E" w:rsidRPr="004A102D" w:rsidRDefault="001B302E" w:rsidP="002C634E">
            <w:pPr>
              <w:rPr>
                <w:sz w:val="24"/>
                <w:szCs w:val="28"/>
              </w:rPr>
            </w:pPr>
            <w:r>
              <w:rPr>
                <w:sz w:val="24"/>
                <w:szCs w:val="28"/>
              </w:rPr>
              <w:t>Посещение этнодвора в Доме народного творчества с. Карабудахкент.</w:t>
            </w:r>
          </w:p>
          <w:p w:rsidR="001B302E" w:rsidRDefault="001B302E" w:rsidP="002C634E">
            <w:pPr>
              <w:rPr>
                <w:sz w:val="24"/>
                <w:szCs w:val="28"/>
              </w:rPr>
            </w:pPr>
            <w:r w:rsidRPr="004A102D">
              <w:rPr>
                <w:sz w:val="24"/>
                <w:szCs w:val="28"/>
              </w:rPr>
              <w:t>Достопримечательности своего района и населённого пункта: памятники истории и архитектуры.</w:t>
            </w:r>
          </w:p>
          <w:p w:rsidR="001B302E" w:rsidRDefault="001B302E" w:rsidP="002C634E">
            <w:pPr>
              <w:rPr>
                <w:sz w:val="24"/>
                <w:szCs w:val="28"/>
              </w:rPr>
            </w:pPr>
            <w:r>
              <w:rPr>
                <w:sz w:val="24"/>
                <w:szCs w:val="28"/>
              </w:rPr>
              <w:t>Посещение: антикварного музея Алимпаши Алиболатова, районного музея в ДНТ, музея У.Буйнакского в с.Уллубийаул, школьные музеи в с.Гурбуки, Гелли, Параул.</w:t>
            </w:r>
          </w:p>
          <w:p w:rsidR="001B302E" w:rsidRPr="004A102D" w:rsidRDefault="001B302E" w:rsidP="002C634E">
            <w:pPr>
              <w:rPr>
                <w:sz w:val="24"/>
                <w:szCs w:val="28"/>
              </w:rPr>
            </w:pPr>
            <w:r>
              <w:rPr>
                <w:sz w:val="24"/>
                <w:szCs w:val="28"/>
              </w:rPr>
              <w:t>Пр.работа. Выпуск альбомов или портфолио по местам, где побывали школьники- краеведы.</w:t>
            </w:r>
          </w:p>
        </w:tc>
        <w:tc>
          <w:tcPr>
            <w:tcW w:w="567" w:type="dxa"/>
          </w:tcPr>
          <w:p w:rsidR="001B302E" w:rsidRPr="000454A5" w:rsidRDefault="001B302E" w:rsidP="002C634E">
            <w:pPr>
              <w:rPr>
                <w:sz w:val="28"/>
                <w:szCs w:val="28"/>
              </w:rPr>
            </w:pPr>
            <w:r w:rsidRPr="000454A5">
              <w:rPr>
                <w:sz w:val="28"/>
                <w:szCs w:val="28"/>
              </w:rPr>
              <w:t>10</w:t>
            </w:r>
          </w:p>
        </w:tc>
        <w:tc>
          <w:tcPr>
            <w:tcW w:w="851" w:type="dxa"/>
          </w:tcPr>
          <w:p w:rsidR="001B302E" w:rsidRPr="000454A5" w:rsidRDefault="001B302E" w:rsidP="002C634E">
            <w:pPr>
              <w:rPr>
                <w:sz w:val="28"/>
                <w:szCs w:val="28"/>
              </w:rPr>
            </w:pPr>
            <w:r w:rsidRPr="000454A5">
              <w:rPr>
                <w:sz w:val="28"/>
                <w:szCs w:val="28"/>
              </w:rPr>
              <w:t>2</w:t>
            </w:r>
          </w:p>
        </w:tc>
        <w:tc>
          <w:tcPr>
            <w:tcW w:w="850" w:type="dxa"/>
          </w:tcPr>
          <w:p w:rsidR="001B302E" w:rsidRPr="000454A5" w:rsidRDefault="001B302E" w:rsidP="002C634E">
            <w:pPr>
              <w:rPr>
                <w:sz w:val="28"/>
                <w:szCs w:val="28"/>
              </w:rPr>
            </w:pPr>
            <w:r w:rsidRPr="000454A5">
              <w:rPr>
                <w:sz w:val="28"/>
                <w:szCs w:val="28"/>
              </w:rPr>
              <w:t>8</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r w:rsidRPr="004A102D">
              <w:rPr>
                <w:sz w:val="24"/>
                <w:szCs w:val="28"/>
              </w:rPr>
              <w:t>42-51</w:t>
            </w:r>
          </w:p>
        </w:tc>
        <w:tc>
          <w:tcPr>
            <w:tcW w:w="6237" w:type="dxa"/>
          </w:tcPr>
          <w:p w:rsidR="001B302E" w:rsidRPr="004A102D" w:rsidRDefault="001B302E" w:rsidP="002C634E">
            <w:pPr>
              <w:rPr>
                <w:sz w:val="24"/>
                <w:szCs w:val="28"/>
              </w:rPr>
            </w:pPr>
            <w:r w:rsidRPr="004A102D">
              <w:rPr>
                <w:sz w:val="24"/>
                <w:szCs w:val="28"/>
              </w:rPr>
              <w:t xml:space="preserve">Природное наследие. </w:t>
            </w:r>
          </w:p>
          <w:p w:rsidR="001B302E" w:rsidRPr="004A102D" w:rsidRDefault="001B302E" w:rsidP="002C634E">
            <w:pPr>
              <w:rPr>
                <w:sz w:val="24"/>
                <w:szCs w:val="28"/>
              </w:rPr>
            </w:pPr>
            <w:r w:rsidRPr="004A102D">
              <w:rPr>
                <w:sz w:val="24"/>
                <w:szCs w:val="28"/>
              </w:rPr>
              <w:t xml:space="preserve">Памятники природы родного края. </w:t>
            </w:r>
          </w:p>
          <w:p w:rsidR="001B302E" w:rsidRDefault="001B302E" w:rsidP="002C634E">
            <w:pPr>
              <w:rPr>
                <w:sz w:val="24"/>
                <w:szCs w:val="28"/>
              </w:rPr>
            </w:pPr>
            <w:r>
              <w:rPr>
                <w:sz w:val="24"/>
                <w:szCs w:val="28"/>
              </w:rPr>
              <w:t>Посещение и изучение: «Генторун», «Къашгъа тав», «Къызташ», «Пилявашагъан - тёбе», «Шавденек», «Бийболат кёл», «Бекенез».</w:t>
            </w:r>
          </w:p>
          <w:p w:rsidR="001B302E" w:rsidRDefault="001B302E" w:rsidP="002C634E">
            <w:pPr>
              <w:rPr>
                <w:sz w:val="24"/>
                <w:szCs w:val="28"/>
              </w:rPr>
            </w:pPr>
            <w:r>
              <w:rPr>
                <w:sz w:val="24"/>
                <w:szCs w:val="28"/>
              </w:rPr>
              <w:t>Родники: Бавукъ булакъ, Беззек булакъ, Къулла булакъ.</w:t>
            </w:r>
          </w:p>
          <w:p w:rsidR="001B302E" w:rsidRDefault="001B302E" w:rsidP="002C634E">
            <w:pPr>
              <w:rPr>
                <w:sz w:val="24"/>
                <w:szCs w:val="28"/>
              </w:rPr>
            </w:pPr>
            <w:r>
              <w:rPr>
                <w:sz w:val="24"/>
                <w:szCs w:val="28"/>
              </w:rPr>
              <w:t>Тёбе: Алтын тёбе, Инглиш тёбе, Къараул тёбе.</w:t>
            </w:r>
          </w:p>
          <w:p w:rsidR="001B302E" w:rsidRPr="004A102D" w:rsidRDefault="001B302E" w:rsidP="002C634E">
            <w:pPr>
              <w:rPr>
                <w:sz w:val="24"/>
                <w:szCs w:val="28"/>
              </w:rPr>
            </w:pPr>
            <w:r>
              <w:rPr>
                <w:sz w:val="24"/>
                <w:szCs w:val="28"/>
              </w:rPr>
              <w:t xml:space="preserve">Пр.работа. Выпуск альбомов или портфолио по посещённым местам. </w:t>
            </w:r>
          </w:p>
        </w:tc>
        <w:tc>
          <w:tcPr>
            <w:tcW w:w="567" w:type="dxa"/>
          </w:tcPr>
          <w:p w:rsidR="001B302E" w:rsidRPr="000454A5" w:rsidRDefault="001B302E" w:rsidP="002C634E">
            <w:pPr>
              <w:rPr>
                <w:sz w:val="28"/>
                <w:szCs w:val="28"/>
              </w:rPr>
            </w:pPr>
            <w:r w:rsidRPr="000454A5">
              <w:rPr>
                <w:sz w:val="28"/>
                <w:szCs w:val="28"/>
              </w:rPr>
              <w:t>10</w:t>
            </w:r>
          </w:p>
        </w:tc>
        <w:tc>
          <w:tcPr>
            <w:tcW w:w="851" w:type="dxa"/>
          </w:tcPr>
          <w:p w:rsidR="001B302E" w:rsidRPr="000454A5" w:rsidRDefault="001B302E" w:rsidP="002C634E">
            <w:pPr>
              <w:rPr>
                <w:sz w:val="28"/>
                <w:szCs w:val="28"/>
              </w:rPr>
            </w:pPr>
            <w:r w:rsidRPr="000454A5">
              <w:rPr>
                <w:sz w:val="28"/>
                <w:szCs w:val="28"/>
              </w:rPr>
              <w:t>2</w:t>
            </w:r>
          </w:p>
        </w:tc>
        <w:tc>
          <w:tcPr>
            <w:tcW w:w="850" w:type="dxa"/>
          </w:tcPr>
          <w:p w:rsidR="001B302E" w:rsidRPr="000454A5" w:rsidRDefault="001B302E" w:rsidP="002C634E">
            <w:pPr>
              <w:rPr>
                <w:sz w:val="28"/>
                <w:szCs w:val="28"/>
              </w:rPr>
            </w:pPr>
            <w:r w:rsidRPr="000454A5">
              <w:rPr>
                <w:sz w:val="28"/>
                <w:szCs w:val="28"/>
              </w:rPr>
              <w:t>8</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Default="001B302E" w:rsidP="002C634E">
            <w:pPr>
              <w:rPr>
                <w:sz w:val="24"/>
                <w:szCs w:val="28"/>
              </w:rPr>
            </w:pPr>
            <w:r w:rsidRPr="004A102D">
              <w:rPr>
                <w:sz w:val="24"/>
                <w:szCs w:val="28"/>
              </w:rPr>
              <w:t>История улиц (аулов) моего села. (Сергендираул, Мычыгъышаул и т.д.)</w:t>
            </w:r>
          </w:p>
          <w:p w:rsidR="001B302E" w:rsidRPr="004A102D" w:rsidRDefault="001B302E" w:rsidP="002C634E">
            <w:pPr>
              <w:rPr>
                <w:sz w:val="24"/>
                <w:szCs w:val="28"/>
              </w:rPr>
            </w:pPr>
            <w:r>
              <w:rPr>
                <w:sz w:val="24"/>
                <w:szCs w:val="28"/>
              </w:rPr>
              <w:t>Пр.работа. Создание альбома или портфолио о аулах нашего села.</w:t>
            </w:r>
          </w:p>
        </w:tc>
        <w:tc>
          <w:tcPr>
            <w:tcW w:w="567" w:type="dxa"/>
          </w:tcPr>
          <w:p w:rsidR="001B302E" w:rsidRPr="000454A5" w:rsidRDefault="001B302E" w:rsidP="002C634E">
            <w:pPr>
              <w:rPr>
                <w:sz w:val="28"/>
                <w:szCs w:val="28"/>
              </w:rPr>
            </w:pPr>
            <w:r>
              <w:rPr>
                <w:sz w:val="28"/>
                <w:szCs w:val="28"/>
              </w:rPr>
              <w:t>8</w:t>
            </w:r>
          </w:p>
        </w:tc>
        <w:tc>
          <w:tcPr>
            <w:tcW w:w="851" w:type="dxa"/>
          </w:tcPr>
          <w:p w:rsidR="001B302E" w:rsidRPr="000454A5" w:rsidRDefault="001B302E" w:rsidP="002C634E">
            <w:pPr>
              <w:rPr>
                <w:sz w:val="28"/>
                <w:szCs w:val="28"/>
              </w:rPr>
            </w:pPr>
            <w:r w:rsidRPr="000454A5">
              <w:rPr>
                <w:sz w:val="28"/>
                <w:szCs w:val="28"/>
              </w:rPr>
              <w:t>2</w:t>
            </w:r>
          </w:p>
        </w:tc>
        <w:tc>
          <w:tcPr>
            <w:tcW w:w="850" w:type="dxa"/>
          </w:tcPr>
          <w:p w:rsidR="001B302E" w:rsidRPr="000454A5" w:rsidRDefault="001B302E" w:rsidP="002C634E">
            <w:pPr>
              <w:rPr>
                <w:sz w:val="28"/>
                <w:szCs w:val="28"/>
              </w:rPr>
            </w:pPr>
            <w:r>
              <w:rPr>
                <w:sz w:val="28"/>
                <w:szCs w:val="28"/>
              </w:rPr>
              <w:t>6</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Pr="00AE343D" w:rsidRDefault="001B302E" w:rsidP="002C634E">
            <w:pPr>
              <w:rPr>
                <w:sz w:val="24"/>
                <w:szCs w:val="28"/>
              </w:rPr>
            </w:pPr>
            <w:r w:rsidRPr="00AE343D">
              <w:rPr>
                <w:sz w:val="24"/>
                <w:szCs w:val="28"/>
              </w:rPr>
              <w:t>Мой  Дагестан.</w:t>
            </w:r>
          </w:p>
          <w:p w:rsidR="001B302E" w:rsidRPr="00AE343D" w:rsidRDefault="001B302E" w:rsidP="002C634E">
            <w:pPr>
              <w:rPr>
                <w:sz w:val="24"/>
                <w:szCs w:val="28"/>
              </w:rPr>
            </w:pPr>
            <w:r w:rsidRPr="00AE343D">
              <w:rPr>
                <w:sz w:val="24"/>
                <w:szCs w:val="28"/>
              </w:rPr>
              <w:t>Географическое  положение Дагестана.</w:t>
            </w:r>
          </w:p>
          <w:p w:rsidR="001B302E" w:rsidRPr="00AE343D" w:rsidRDefault="001B302E" w:rsidP="002C634E">
            <w:pPr>
              <w:rPr>
                <w:sz w:val="24"/>
                <w:szCs w:val="28"/>
              </w:rPr>
            </w:pPr>
            <w:r w:rsidRPr="00AE343D">
              <w:rPr>
                <w:sz w:val="24"/>
                <w:szCs w:val="28"/>
              </w:rPr>
              <w:t>Флора и фауна моей республики.</w:t>
            </w:r>
          </w:p>
          <w:p w:rsidR="001B302E" w:rsidRPr="00AE343D" w:rsidRDefault="001B302E" w:rsidP="002C634E">
            <w:pPr>
              <w:rPr>
                <w:sz w:val="24"/>
                <w:szCs w:val="28"/>
              </w:rPr>
            </w:pPr>
            <w:r w:rsidRPr="00AE343D">
              <w:rPr>
                <w:sz w:val="24"/>
                <w:szCs w:val="28"/>
              </w:rPr>
              <w:t>Практическая работа. Выпуск альбома о флоре.</w:t>
            </w:r>
          </w:p>
          <w:p w:rsidR="001B302E" w:rsidRDefault="001B302E" w:rsidP="002C634E">
            <w:pPr>
              <w:rPr>
                <w:sz w:val="24"/>
                <w:szCs w:val="28"/>
              </w:rPr>
            </w:pPr>
            <w:r w:rsidRPr="00AE343D">
              <w:rPr>
                <w:sz w:val="24"/>
                <w:szCs w:val="28"/>
              </w:rPr>
              <w:t>Поэты и писатели моего Дагестана.</w:t>
            </w:r>
          </w:p>
          <w:p w:rsidR="001B302E" w:rsidRPr="00AE343D" w:rsidRDefault="001B302E" w:rsidP="002C634E">
            <w:pPr>
              <w:rPr>
                <w:sz w:val="24"/>
                <w:szCs w:val="28"/>
              </w:rPr>
            </w:pPr>
            <w:r w:rsidRPr="00AE343D">
              <w:rPr>
                <w:sz w:val="24"/>
                <w:szCs w:val="28"/>
              </w:rPr>
              <w:t xml:space="preserve">Пр. р. Изучение жизнь и деятельность поэтов и     </w:t>
            </w:r>
          </w:p>
          <w:p w:rsidR="001B302E" w:rsidRPr="00AE343D" w:rsidRDefault="001B302E" w:rsidP="002C634E">
            <w:pPr>
              <w:rPr>
                <w:sz w:val="24"/>
                <w:szCs w:val="28"/>
              </w:rPr>
            </w:pPr>
            <w:r w:rsidRPr="00AE343D">
              <w:rPr>
                <w:sz w:val="24"/>
                <w:szCs w:val="28"/>
              </w:rPr>
              <w:t xml:space="preserve">                                          писателей Дагестана.</w:t>
            </w:r>
          </w:p>
          <w:p w:rsidR="001B302E" w:rsidRPr="00AE343D" w:rsidRDefault="001B302E" w:rsidP="002C634E">
            <w:pPr>
              <w:rPr>
                <w:sz w:val="24"/>
                <w:szCs w:val="28"/>
              </w:rPr>
            </w:pPr>
            <w:r w:rsidRPr="00AE343D">
              <w:rPr>
                <w:sz w:val="24"/>
                <w:szCs w:val="28"/>
              </w:rPr>
              <w:t>Как прекрасен мой Дагестан!</w:t>
            </w:r>
          </w:p>
          <w:p w:rsidR="001B302E" w:rsidRPr="00AE343D" w:rsidRDefault="001B302E" w:rsidP="002C634E">
            <w:pPr>
              <w:rPr>
                <w:sz w:val="24"/>
                <w:szCs w:val="28"/>
              </w:rPr>
            </w:pPr>
            <w:r w:rsidRPr="00AE343D">
              <w:rPr>
                <w:sz w:val="24"/>
                <w:szCs w:val="28"/>
              </w:rPr>
              <w:t>(Сулакский каньон, Самурский лес, Сарикум, Каспийское море, Самур, Сулак, Терек и т.д.)</w:t>
            </w:r>
          </w:p>
          <w:p w:rsidR="001B302E" w:rsidRPr="004A102D" w:rsidRDefault="001B302E" w:rsidP="002C634E">
            <w:pPr>
              <w:rPr>
                <w:sz w:val="24"/>
                <w:szCs w:val="28"/>
              </w:rPr>
            </w:pPr>
            <w:r w:rsidRPr="00AE343D">
              <w:rPr>
                <w:sz w:val="24"/>
                <w:szCs w:val="28"/>
              </w:rPr>
              <w:t>Практическая работа.  Сделать макет Каспийское море.</w:t>
            </w:r>
          </w:p>
        </w:tc>
        <w:tc>
          <w:tcPr>
            <w:tcW w:w="567" w:type="dxa"/>
          </w:tcPr>
          <w:p w:rsidR="001B302E" w:rsidRPr="000454A5" w:rsidRDefault="001B302E" w:rsidP="002C634E">
            <w:pPr>
              <w:rPr>
                <w:sz w:val="28"/>
                <w:szCs w:val="28"/>
              </w:rPr>
            </w:pPr>
            <w:r w:rsidRPr="000454A5">
              <w:rPr>
                <w:sz w:val="28"/>
                <w:szCs w:val="28"/>
              </w:rPr>
              <w:t>20</w:t>
            </w:r>
          </w:p>
        </w:tc>
        <w:tc>
          <w:tcPr>
            <w:tcW w:w="851" w:type="dxa"/>
          </w:tcPr>
          <w:p w:rsidR="001B302E" w:rsidRPr="000454A5" w:rsidRDefault="001B302E" w:rsidP="002C634E">
            <w:pPr>
              <w:rPr>
                <w:sz w:val="28"/>
                <w:szCs w:val="28"/>
              </w:rPr>
            </w:pPr>
            <w:r w:rsidRPr="000454A5">
              <w:rPr>
                <w:sz w:val="28"/>
                <w:szCs w:val="28"/>
              </w:rPr>
              <w:t>5</w:t>
            </w:r>
          </w:p>
        </w:tc>
        <w:tc>
          <w:tcPr>
            <w:tcW w:w="850" w:type="dxa"/>
          </w:tcPr>
          <w:p w:rsidR="001B302E" w:rsidRPr="000454A5" w:rsidRDefault="001B302E" w:rsidP="002C634E">
            <w:pPr>
              <w:rPr>
                <w:sz w:val="28"/>
                <w:szCs w:val="28"/>
              </w:rPr>
            </w:pPr>
            <w:r w:rsidRPr="000454A5">
              <w:rPr>
                <w:sz w:val="28"/>
                <w:szCs w:val="28"/>
              </w:rPr>
              <w:t>15</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Default="001B302E" w:rsidP="002C634E">
            <w:pPr>
              <w:rPr>
                <w:sz w:val="24"/>
                <w:szCs w:val="28"/>
              </w:rPr>
            </w:pPr>
            <w:r w:rsidRPr="005229CC">
              <w:rPr>
                <w:sz w:val="24"/>
                <w:szCs w:val="28"/>
              </w:rPr>
              <w:t>История нашей школы.</w:t>
            </w:r>
          </w:p>
          <w:p w:rsidR="001B302E" w:rsidRDefault="001B302E" w:rsidP="002C634E">
            <w:pPr>
              <w:rPr>
                <w:sz w:val="24"/>
                <w:szCs w:val="28"/>
              </w:rPr>
            </w:pPr>
            <w:r w:rsidRPr="005229CC">
              <w:rPr>
                <w:sz w:val="24"/>
                <w:szCs w:val="28"/>
              </w:rPr>
              <w:t>Учителя и ученики нашей школ</w:t>
            </w:r>
            <w:r>
              <w:rPr>
                <w:sz w:val="24"/>
                <w:szCs w:val="28"/>
              </w:rPr>
              <w:t>.</w:t>
            </w:r>
          </w:p>
          <w:p w:rsidR="001B302E" w:rsidRPr="005229CC" w:rsidRDefault="001B302E" w:rsidP="002C634E">
            <w:pPr>
              <w:rPr>
                <w:sz w:val="24"/>
                <w:szCs w:val="28"/>
              </w:rPr>
            </w:pPr>
            <w:r>
              <w:rPr>
                <w:sz w:val="24"/>
                <w:szCs w:val="28"/>
              </w:rPr>
              <w:t xml:space="preserve"> </w:t>
            </w:r>
            <w:r w:rsidRPr="005229CC">
              <w:rPr>
                <w:sz w:val="24"/>
                <w:szCs w:val="28"/>
              </w:rPr>
              <w:t xml:space="preserve"> Практическая работа №1. Выпуск  альбомов или портфолио.</w:t>
            </w:r>
          </w:p>
          <w:p w:rsidR="001B302E" w:rsidRPr="004A102D" w:rsidRDefault="001B302E" w:rsidP="002C634E">
            <w:pPr>
              <w:rPr>
                <w:sz w:val="24"/>
                <w:szCs w:val="28"/>
              </w:rPr>
            </w:pPr>
          </w:p>
        </w:tc>
        <w:tc>
          <w:tcPr>
            <w:tcW w:w="567" w:type="dxa"/>
          </w:tcPr>
          <w:p w:rsidR="001B302E" w:rsidRPr="000454A5" w:rsidRDefault="001B302E" w:rsidP="002C634E">
            <w:pPr>
              <w:rPr>
                <w:sz w:val="28"/>
                <w:szCs w:val="28"/>
              </w:rPr>
            </w:pPr>
            <w:r>
              <w:rPr>
                <w:sz w:val="28"/>
                <w:szCs w:val="28"/>
              </w:rPr>
              <w:t>30</w:t>
            </w:r>
          </w:p>
        </w:tc>
        <w:tc>
          <w:tcPr>
            <w:tcW w:w="851" w:type="dxa"/>
          </w:tcPr>
          <w:p w:rsidR="001B302E" w:rsidRPr="000454A5" w:rsidRDefault="001B302E" w:rsidP="002C634E">
            <w:pPr>
              <w:rPr>
                <w:sz w:val="28"/>
                <w:szCs w:val="28"/>
              </w:rPr>
            </w:pPr>
            <w:r>
              <w:rPr>
                <w:sz w:val="28"/>
                <w:szCs w:val="28"/>
              </w:rPr>
              <w:t>10</w:t>
            </w:r>
          </w:p>
        </w:tc>
        <w:tc>
          <w:tcPr>
            <w:tcW w:w="850" w:type="dxa"/>
          </w:tcPr>
          <w:p w:rsidR="001B302E" w:rsidRPr="000454A5" w:rsidRDefault="001B302E" w:rsidP="002C634E">
            <w:pPr>
              <w:rPr>
                <w:sz w:val="28"/>
                <w:szCs w:val="28"/>
              </w:rPr>
            </w:pPr>
            <w:r>
              <w:rPr>
                <w:sz w:val="28"/>
                <w:szCs w:val="28"/>
              </w:rPr>
              <w:t>20</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Pr="004A102D" w:rsidRDefault="001B302E" w:rsidP="002C634E">
            <w:pPr>
              <w:rPr>
                <w:sz w:val="24"/>
                <w:szCs w:val="28"/>
              </w:rPr>
            </w:pPr>
            <w:r w:rsidRPr="004A102D">
              <w:rPr>
                <w:sz w:val="24"/>
                <w:szCs w:val="28"/>
              </w:rPr>
              <w:t>Участники ВОВ и других военных событий с нашего села.</w:t>
            </w:r>
          </w:p>
        </w:tc>
        <w:tc>
          <w:tcPr>
            <w:tcW w:w="567" w:type="dxa"/>
          </w:tcPr>
          <w:p w:rsidR="001B302E" w:rsidRPr="000454A5" w:rsidRDefault="001B302E" w:rsidP="002C634E">
            <w:pPr>
              <w:rPr>
                <w:sz w:val="28"/>
                <w:szCs w:val="28"/>
              </w:rPr>
            </w:pPr>
            <w:r w:rsidRPr="000454A5">
              <w:rPr>
                <w:sz w:val="28"/>
                <w:szCs w:val="28"/>
              </w:rPr>
              <w:t>20</w:t>
            </w:r>
          </w:p>
        </w:tc>
        <w:tc>
          <w:tcPr>
            <w:tcW w:w="851" w:type="dxa"/>
          </w:tcPr>
          <w:p w:rsidR="001B302E" w:rsidRPr="000454A5" w:rsidRDefault="001B302E" w:rsidP="002C634E">
            <w:pPr>
              <w:rPr>
                <w:sz w:val="28"/>
                <w:szCs w:val="28"/>
              </w:rPr>
            </w:pPr>
            <w:r w:rsidRPr="000454A5">
              <w:rPr>
                <w:sz w:val="28"/>
                <w:szCs w:val="28"/>
              </w:rPr>
              <w:t>5</w:t>
            </w:r>
          </w:p>
        </w:tc>
        <w:tc>
          <w:tcPr>
            <w:tcW w:w="850" w:type="dxa"/>
          </w:tcPr>
          <w:p w:rsidR="001B302E" w:rsidRPr="000454A5" w:rsidRDefault="001B302E" w:rsidP="002C634E">
            <w:pPr>
              <w:rPr>
                <w:sz w:val="28"/>
                <w:szCs w:val="28"/>
              </w:rPr>
            </w:pPr>
            <w:r w:rsidRPr="000454A5">
              <w:rPr>
                <w:sz w:val="28"/>
                <w:szCs w:val="28"/>
              </w:rPr>
              <w:t>15</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Pr="005229CC" w:rsidRDefault="001B302E" w:rsidP="002C634E">
            <w:pPr>
              <w:rPr>
                <w:sz w:val="24"/>
                <w:szCs w:val="28"/>
              </w:rPr>
            </w:pPr>
            <w:r w:rsidRPr="005229CC">
              <w:rPr>
                <w:sz w:val="24"/>
                <w:szCs w:val="28"/>
              </w:rPr>
              <w:t>Подготовка к краеведческому слёту  учащихся к викторине и на конференцию.</w:t>
            </w:r>
          </w:p>
          <w:p w:rsidR="001B302E" w:rsidRPr="005229CC" w:rsidRDefault="001B302E" w:rsidP="002C634E">
            <w:pPr>
              <w:rPr>
                <w:sz w:val="24"/>
                <w:szCs w:val="28"/>
              </w:rPr>
            </w:pPr>
            <w:r>
              <w:rPr>
                <w:sz w:val="24"/>
                <w:szCs w:val="28"/>
              </w:rPr>
              <w:t>Участие на краеведческом слёте</w:t>
            </w:r>
            <w:r w:rsidRPr="005229CC">
              <w:rPr>
                <w:sz w:val="24"/>
                <w:szCs w:val="28"/>
              </w:rPr>
              <w:t>.</w:t>
            </w:r>
          </w:p>
          <w:p w:rsidR="001B302E" w:rsidRPr="004A102D" w:rsidRDefault="001B302E" w:rsidP="002C634E">
            <w:pPr>
              <w:rPr>
                <w:sz w:val="24"/>
                <w:szCs w:val="28"/>
              </w:rPr>
            </w:pPr>
            <w:r w:rsidRPr="005229CC">
              <w:rPr>
                <w:sz w:val="24"/>
                <w:szCs w:val="28"/>
              </w:rPr>
              <w:t>Отчёт о проделанной работе за целый год.</w:t>
            </w:r>
          </w:p>
        </w:tc>
        <w:tc>
          <w:tcPr>
            <w:tcW w:w="567" w:type="dxa"/>
          </w:tcPr>
          <w:p w:rsidR="001B302E" w:rsidRPr="000454A5" w:rsidRDefault="001B302E" w:rsidP="002C634E">
            <w:pPr>
              <w:rPr>
                <w:sz w:val="28"/>
                <w:szCs w:val="28"/>
              </w:rPr>
            </w:pPr>
            <w:r>
              <w:rPr>
                <w:sz w:val="28"/>
                <w:szCs w:val="28"/>
              </w:rPr>
              <w:t>8</w:t>
            </w:r>
          </w:p>
        </w:tc>
        <w:tc>
          <w:tcPr>
            <w:tcW w:w="851" w:type="dxa"/>
          </w:tcPr>
          <w:p w:rsidR="001B302E" w:rsidRPr="000454A5" w:rsidRDefault="001B302E" w:rsidP="002C634E">
            <w:pPr>
              <w:rPr>
                <w:sz w:val="28"/>
                <w:szCs w:val="28"/>
              </w:rPr>
            </w:pPr>
            <w:r>
              <w:rPr>
                <w:sz w:val="28"/>
                <w:szCs w:val="28"/>
              </w:rPr>
              <w:t>8</w:t>
            </w:r>
          </w:p>
        </w:tc>
        <w:tc>
          <w:tcPr>
            <w:tcW w:w="850" w:type="dxa"/>
          </w:tcPr>
          <w:p w:rsidR="001B302E" w:rsidRPr="000454A5" w:rsidRDefault="001B302E" w:rsidP="002C634E">
            <w:pPr>
              <w:rPr>
                <w:sz w:val="28"/>
                <w:szCs w:val="28"/>
              </w:rPr>
            </w:pP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Pr="004A102D" w:rsidRDefault="001B302E" w:rsidP="002C634E">
            <w:pPr>
              <w:rPr>
                <w:sz w:val="24"/>
                <w:szCs w:val="28"/>
              </w:rPr>
            </w:pPr>
            <w:r w:rsidRPr="004A102D">
              <w:rPr>
                <w:sz w:val="24"/>
                <w:szCs w:val="28"/>
              </w:rPr>
              <w:t xml:space="preserve"> Создание альбомов, стендов  и защита проектов.</w:t>
            </w:r>
          </w:p>
        </w:tc>
        <w:tc>
          <w:tcPr>
            <w:tcW w:w="567" w:type="dxa"/>
          </w:tcPr>
          <w:p w:rsidR="001B302E" w:rsidRPr="000454A5" w:rsidRDefault="001B302E" w:rsidP="002C634E">
            <w:pPr>
              <w:rPr>
                <w:sz w:val="28"/>
                <w:szCs w:val="28"/>
              </w:rPr>
            </w:pPr>
            <w:r>
              <w:rPr>
                <w:sz w:val="28"/>
                <w:szCs w:val="28"/>
              </w:rPr>
              <w:t>2</w:t>
            </w:r>
          </w:p>
        </w:tc>
        <w:tc>
          <w:tcPr>
            <w:tcW w:w="851" w:type="dxa"/>
          </w:tcPr>
          <w:p w:rsidR="001B302E" w:rsidRPr="000454A5" w:rsidRDefault="001B302E" w:rsidP="002C634E">
            <w:pPr>
              <w:rPr>
                <w:sz w:val="28"/>
                <w:szCs w:val="28"/>
              </w:rPr>
            </w:pPr>
          </w:p>
        </w:tc>
        <w:tc>
          <w:tcPr>
            <w:tcW w:w="850" w:type="dxa"/>
          </w:tcPr>
          <w:p w:rsidR="001B302E" w:rsidRPr="000454A5" w:rsidRDefault="001B302E" w:rsidP="002C634E">
            <w:pPr>
              <w:rPr>
                <w:sz w:val="28"/>
                <w:szCs w:val="28"/>
              </w:rPr>
            </w:pPr>
            <w:r>
              <w:rPr>
                <w:sz w:val="28"/>
                <w:szCs w:val="28"/>
              </w:rPr>
              <w:t>2</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Cs w:val="28"/>
              </w:rPr>
            </w:pPr>
          </w:p>
        </w:tc>
        <w:tc>
          <w:tcPr>
            <w:tcW w:w="6237" w:type="dxa"/>
          </w:tcPr>
          <w:p w:rsidR="001B302E" w:rsidRPr="004A102D" w:rsidRDefault="001B302E" w:rsidP="002C634E">
            <w:pPr>
              <w:rPr>
                <w:szCs w:val="28"/>
              </w:rPr>
            </w:pPr>
          </w:p>
        </w:tc>
        <w:tc>
          <w:tcPr>
            <w:tcW w:w="567" w:type="dxa"/>
          </w:tcPr>
          <w:p w:rsidR="001B302E" w:rsidRPr="000454A5" w:rsidRDefault="001B302E" w:rsidP="002C634E">
            <w:pPr>
              <w:rPr>
                <w:sz w:val="28"/>
                <w:szCs w:val="28"/>
              </w:rPr>
            </w:pPr>
          </w:p>
        </w:tc>
        <w:tc>
          <w:tcPr>
            <w:tcW w:w="851" w:type="dxa"/>
          </w:tcPr>
          <w:p w:rsidR="001B302E" w:rsidRPr="000454A5" w:rsidRDefault="001B302E" w:rsidP="002C634E">
            <w:pPr>
              <w:rPr>
                <w:sz w:val="28"/>
                <w:szCs w:val="28"/>
              </w:rPr>
            </w:pPr>
          </w:p>
        </w:tc>
        <w:tc>
          <w:tcPr>
            <w:tcW w:w="850" w:type="dxa"/>
          </w:tcPr>
          <w:p w:rsidR="001B302E" w:rsidRPr="000454A5" w:rsidRDefault="001B302E" w:rsidP="002C634E">
            <w:pPr>
              <w:rPr>
                <w:sz w:val="28"/>
                <w:szCs w:val="28"/>
              </w:rPr>
            </w:pPr>
          </w:p>
        </w:tc>
        <w:tc>
          <w:tcPr>
            <w:tcW w:w="1559" w:type="dxa"/>
          </w:tcPr>
          <w:p w:rsidR="001B302E" w:rsidRPr="000454A5" w:rsidRDefault="001B302E" w:rsidP="002C634E">
            <w:pPr>
              <w:rPr>
                <w:sz w:val="28"/>
                <w:szCs w:val="28"/>
              </w:rPr>
            </w:pPr>
          </w:p>
        </w:tc>
      </w:tr>
    </w:tbl>
    <w:p w:rsidR="001B302E" w:rsidRDefault="001B302E" w:rsidP="001B302E">
      <w:pPr>
        <w:ind w:firstLine="709"/>
        <w:jc w:val="center"/>
        <w:rPr>
          <w:b/>
          <w:bCs/>
          <w:iCs/>
          <w:sz w:val="28"/>
          <w:szCs w:val="28"/>
        </w:rPr>
      </w:pPr>
    </w:p>
    <w:p w:rsidR="001B302E" w:rsidRPr="00C75F44" w:rsidRDefault="001B302E" w:rsidP="001B302E">
      <w:pPr>
        <w:pStyle w:val="af1"/>
        <w:ind w:firstLine="709"/>
        <w:jc w:val="both"/>
        <w:rPr>
          <w:b/>
          <w:szCs w:val="28"/>
        </w:rPr>
      </w:pPr>
      <w:r w:rsidRPr="00C75F44">
        <w:rPr>
          <w:b/>
          <w:szCs w:val="28"/>
        </w:rPr>
        <w:lastRenderedPageBreak/>
        <w:t>Требования к уровню знаний, умений и навыков по окончанию реализации программы:</w:t>
      </w:r>
    </w:p>
    <w:p w:rsidR="001B302E" w:rsidRPr="00C75F44" w:rsidRDefault="001B302E" w:rsidP="001B302E">
      <w:pPr>
        <w:pStyle w:val="af1"/>
        <w:ind w:firstLine="709"/>
        <w:jc w:val="both"/>
        <w:rPr>
          <w:szCs w:val="28"/>
        </w:rPr>
      </w:pPr>
      <w:r w:rsidRPr="00C75F44">
        <w:rPr>
          <w:szCs w:val="28"/>
        </w:rPr>
        <w:t>– иметь представление об исследовательском обучении, сборе и обработке информации, составлении доклада, публичном выступлении;</w:t>
      </w:r>
    </w:p>
    <w:p w:rsidR="001B302E" w:rsidRPr="00C75F44" w:rsidRDefault="001B302E" w:rsidP="001B302E">
      <w:pPr>
        <w:pStyle w:val="af1"/>
        <w:ind w:firstLine="709"/>
        <w:jc w:val="both"/>
        <w:rPr>
          <w:szCs w:val="28"/>
        </w:rPr>
      </w:pPr>
      <w:r w:rsidRPr="00C75F44">
        <w:rPr>
          <w:szCs w:val="28"/>
        </w:rPr>
        <w:t>– знать, как выбрать тему исследования, структуру исследования;</w:t>
      </w:r>
    </w:p>
    <w:p w:rsidR="001B302E" w:rsidRPr="00C75F44" w:rsidRDefault="001B302E" w:rsidP="001B302E">
      <w:pPr>
        <w:pStyle w:val="af1"/>
        <w:ind w:firstLine="709"/>
        <w:jc w:val="both"/>
        <w:rPr>
          <w:szCs w:val="28"/>
        </w:rPr>
      </w:pPr>
      <w:r w:rsidRPr="00C75F44">
        <w:rPr>
          <w:szCs w:val="28"/>
        </w:rPr>
        <w:t>– уметь видеть проблему, выдвигать гипотезы, планировать ход исследования, давать определения понятиям, работать с текстом, делать выводы;</w:t>
      </w:r>
    </w:p>
    <w:p w:rsidR="001B302E" w:rsidRPr="00C75F44" w:rsidRDefault="001B302E" w:rsidP="001B302E">
      <w:pPr>
        <w:pStyle w:val="af1"/>
        <w:ind w:firstLine="709"/>
        <w:jc w:val="both"/>
        <w:rPr>
          <w:szCs w:val="28"/>
        </w:rPr>
      </w:pPr>
      <w:r w:rsidRPr="00C75F44">
        <w:rPr>
          <w:szCs w:val="28"/>
        </w:rPr>
        <w:t>– уметь работать в группе, прислушиваться к мнению членов группы, отстаивать собственную точку зрения;</w:t>
      </w:r>
    </w:p>
    <w:p w:rsidR="001B302E" w:rsidRPr="00C75F44" w:rsidRDefault="001B302E" w:rsidP="001B302E">
      <w:pPr>
        <w:pStyle w:val="af1"/>
        <w:ind w:firstLine="709"/>
        <w:jc w:val="both"/>
        <w:rPr>
          <w:szCs w:val="28"/>
        </w:rPr>
      </w:pPr>
      <w:r w:rsidRPr="00C75F44">
        <w:rPr>
          <w:szCs w:val="28"/>
        </w:rPr>
        <w:t>– владеть планированием и постановкой эксперимента.</w:t>
      </w:r>
    </w:p>
    <w:p w:rsidR="001B302E" w:rsidRDefault="001B302E" w:rsidP="001B302E">
      <w:pPr>
        <w:ind w:firstLine="709"/>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Pr="001C4DA4" w:rsidRDefault="001B302E" w:rsidP="001B302E">
      <w:pPr>
        <w:ind w:firstLine="709"/>
        <w:jc w:val="center"/>
        <w:rPr>
          <w:b/>
          <w:bCs/>
          <w:iCs/>
          <w:sz w:val="28"/>
          <w:szCs w:val="28"/>
        </w:rPr>
      </w:pPr>
      <w:r w:rsidRPr="001C4DA4">
        <w:rPr>
          <w:b/>
          <w:bCs/>
          <w:iCs/>
          <w:sz w:val="28"/>
          <w:szCs w:val="28"/>
        </w:rPr>
        <w:t>Информа</w:t>
      </w:r>
      <w:r>
        <w:rPr>
          <w:b/>
          <w:bCs/>
          <w:iCs/>
          <w:sz w:val="28"/>
          <w:szCs w:val="28"/>
        </w:rPr>
        <w:t>ционно-методическое обеспечение</w:t>
      </w:r>
    </w:p>
    <w:p w:rsidR="001B302E" w:rsidRDefault="001B302E" w:rsidP="001B302E">
      <w:pPr>
        <w:numPr>
          <w:ilvl w:val="0"/>
          <w:numId w:val="98"/>
        </w:numPr>
        <w:spacing w:after="0" w:line="240" w:lineRule="auto"/>
        <w:jc w:val="center"/>
        <w:rPr>
          <w:b/>
          <w:bCs/>
          <w:iCs/>
          <w:sz w:val="28"/>
          <w:szCs w:val="28"/>
        </w:rPr>
      </w:pPr>
      <w:r>
        <w:rPr>
          <w:b/>
          <w:bCs/>
          <w:iCs/>
          <w:sz w:val="28"/>
          <w:szCs w:val="28"/>
        </w:rPr>
        <w:t>дополнительная литература</w:t>
      </w:r>
    </w:p>
    <w:p w:rsidR="001B302E" w:rsidRDefault="001B302E" w:rsidP="001B302E">
      <w:pPr>
        <w:pStyle w:val="ab"/>
        <w:numPr>
          <w:ilvl w:val="0"/>
          <w:numId w:val="98"/>
        </w:numPr>
        <w:spacing w:after="0"/>
        <w:rPr>
          <w:rFonts w:ascii="Times New Roman" w:hAnsi="Times New Roman"/>
          <w:sz w:val="28"/>
          <w:szCs w:val="28"/>
        </w:rPr>
      </w:pPr>
      <w:r w:rsidRPr="00AC13C0">
        <w:rPr>
          <w:rFonts w:ascii="Times New Roman" w:hAnsi="Times New Roman"/>
          <w:sz w:val="28"/>
          <w:szCs w:val="28"/>
        </w:rPr>
        <w:t>Карта   РФ,</w:t>
      </w:r>
      <w:r>
        <w:rPr>
          <w:rFonts w:ascii="Times New Roman" w:hAnsi="Times New Roman"/>
          <w:sz w:val="28"/>
          <w:szCs w:val="28"/>
        </w:rPr>
        <w:t xml:space="preserve"> РД.</w:t>
      </w:r>
    </w:p>
    <w:p w:rsidR="001B302E" w:rsidRPr="00AB676F" w:rsidRDefault="001B302E" w:rsidP="001B302E">
      <w:pPr>
        <w:pStyle w:val="ab"/>
        <w:numPr>
          <w:ilvl w:val="0"/>
          <w:numId w:val="98"/>
        </w:numPr>
        <w:spacing w:line="276" w:lineRule="auto"/>
        <w:jc w:val="left"/>
        <w:rPr>
          <w:sz w:val="28"/>
          <w:szCs w:val="28"/>
        </w:rPr>
      </w:pPr>
      <w:r w:rsidRPr="00AB676F">
        <w:rPr>
          <w:sz w:val="28"/>
          <w:szCs w:val="28"/>
        </w:rPr>
        <w:t xml:space="preserve">Книга «История Карабудахкента» А.А.Галимов, Махачкала: Республиканская  </w:t>
      </w:r>
    </w:p>
    <w:p w:rsidR="001B302E" w:rsidRPr="00AB676F" w:rsidRDefault="001B302E" w:rsidP="001B302E">
      <w:pPr>
        <w:rPr>
          <w:sz w:val="28"/>
          <w:szCs w:val="28"/>
        </w:rPr>
      </w:pPr>
      <w:r>
        <w:rPr>
          <w:sz w:val="28"/>
          <w:szCs w:val="28"/>
        </w:rPr>
        <w:t xml:space="preserve">          </w:t>
      </w:r>
      <w:r w:rsidRPr="00AB676F">
        <w:rPr>
          <w:sz w:val="28"/>
          <w:szCs w:val="28"/>
        </w:rPr>
        <w:t>газетно – журнальная типография, 2008. – 424с.</w:t>
      </w:r>
    </w:p>
    <w:p w:rsidR="001B302E" w:rsidRDefault="001B302E" w:rsidP="001B302E">
      <w:pPr>
        <w:numPr>
          <w:ilvl w:val="0"/>
          <w:numId w:val="98"/>
        </w:numPr>
        <w:spacing w:after="0" w:line="240" w:lineRule="auto"/>
        <w:rPr>
          <w:bCs/>
          <w:iCs/>
          <w:sz w:val="28"/>
          <w:szCs w:val="28"/>
        </w:rPr>
      </w:pPr>
      <w:r w:rsidRPr="00AB676F">
        <w:rPr>
          <w:bCs/>
          <w:iCs/>
          <w:sz w:val="28"/>
          <w:szCs w:val="28"/>
        </w:rPr>
        <w:t>Научно – популярный журнал для детей и юношества «Краевед Дагестана»</w:t>
      </w:r>
    </w:p>
    <w:p w:rsidR="001B302E" w:rsidRDefault="001B302E" w:rsidP="001B302E">
      <w:pPr>
        <w:numPr>
          <w:ilvl w:val="0"/>
          <w:numId w:val="98"/>
        </w:numPr>
        <w:spacing w:after="0" w:line="240" w:lineRule="auto"/>
        <w:rPr>
          <w:bCs/>
          <w:iCs/>
          <w:sz w:val="28"/>
          <w:szCs w:val="28"/>
        </w:rPr>
      </w:pPr>
      <w:r>
        <w:rPr>
          <w:bCs/>
          <w:iCs/>
          <w:sz w:val="28"/>
          <w:szCs w:val="28"/>
        </w:rPr>
        <w:lastRenderedPageBreak/>
        <w:t>Книга «Мой Дагестан» Р.Г.Гамзатов.</w:t>
      </w:r>
    </w:p>
    <w:p w:rsidR="001B302E" w:rsidRPr="00AB676F" w:rsidRDefault="001B302E" w:rsidP="001B302E">
      <w:pPr>
        <w:numPr>
          <w:ilvl w:val="0"/>
          <w:numId w:val="98"/>
        </w:numPr>
        <w:spacing w:after="0" w:line="240" w:lineRule="auto"/>
        <w:rPr>
          <w:bCs/>
          <w:iCs/>
          <w:sz w:val="28"/>
          <w:szCs w:val="28"/>
        </w:rPr>
      </w:pPr>
      <w:r>
        <w:rPr>
          <w:bCs/>
          <w:iCs/>
          <w:sz w:val="28"/>
          <w:szCs w:val="28"/>
        </w:rPr>
        <w:t>Книга «Мой дагестанский народ» Р.Абдуллатипов.</w:t>
      </w:r>
    </w:p>
    <w:p w:rsidR="001B302E" w:rsidRDefault="001B302E" w:rsidP="001B302E">
      <w:pPr>
        <w:ind w:left="720"/>
        <w:jc w:val="center"/>
        <w:rPr>
          <w:b/>
          <w:bCs/>
          <w:iCs/>
          <w:sz w:val="28"/>
          <w:szCs w:val="28"/>
        </w:rPr>
      </w:pPr>
      <w:r w:rsidRPr="001C4DA4">
        <w:rPr>
          <w:b/>
          <w:bCs/>
          <w:iCs/>
          <w:sz w:val="28"/>
          <w:szCs w:val="28"/>
        </w:rPr>
        <w:t>цифровые образовательные ресурсы;</w:t>
      </w:r>
    </w:p>
    <w:p w:rsidR="001B302E" w:rsidRPr="000B5BBC" w:rsidRDefault="00F2746B" w:rsidP="001B302E">
      <w:pPr>
        <w:pStyle w:val="ab"/>
        <w:numPr>
          <w:ilvl w:val="0"/>
          <w:numId w:val="98"/>
        </w:numPr>
        <w:spacing w:line="276" w:lineRule="auto"/>
        <w:rPr>
          <w:rFonts w:ascii="Times New Roman" w:hAnsi="Times New Roman"/>
          <w:sz w:val="28"/>
          <w:szCs w:val="28"/>
        </w:rPr>
      </w:pPr>
      <w:hyperlink r:id="rId35" w:history="1">
        <w:r w:rsidR="001B302E" w:rsidRPr="000B5BBC">
          <w:rPr>
            <w:rStyle w:val="af8"/>
            <w:sz w:val="28"/>
            <w:szCs w:val="28"/>
          </w:rPr>
          <w:t>http://podvig-naroda.ru/</w:t>
        </w:r>
      </w:hyperlink>
    </w:p>
    <w:p w:rsidR="001B302E" w:rsidRPr="00E6192C" w:rsidRDefault="00F2746B" w:rsidP="001B302E">
      <w:pPr>
        <w:pStyle w:val="ab"/>
        <w:numPr>
          <w:ilvl w:val="0"/>
          <w:numId w:val="98"/>
        </w:numPr>
        <w:spacing w:line="276" w:lineRule="auto"/>
        <w:rPr>
          <w:sz w:val="28"/>
          <w:szCs w:val="28"/>
        </w:rPr>
      </w:pPr>
      <w:hyperlink r:id="rId36" w:history="1">
        <w:r w:rsidR="001B302E" w:rsidRPr="0032702A">
          <w:rPr>
            <w:rStyle w:val="af8"/>
            <w:sz w:val="28"/>
            <w:szCs w:val="28"/>
          </w:rPr>
          <w:t>http://obd-memorial.ru/html/comments.htm</w:t>
        </w:r>
      </w:hyperlink>
    </w:p>
    <w:p w:rsidR="001B302E" w:rsidRPr="00A63A54" w:rsidRDefault="00F2746B" w:rsidP="001B302E">
      <w:pPr>
        <w:pStyle w:val="ab"/>
        <w:numPr>
          <w:ilvl w:val="0"/>
          <w:numId w:val="98"/>
        </w:numPr>
        <w:spacing w:line="276" w:lineRule="auto"/>
        <w:rPr>
          <w:rStyle w:val="af8"/>
        </w:rPr>
      </w:pPr>
      <w:hyperlink r:id="rId37" w:history="1">
        <w:r w:rsidR="001B302E" w:rsidRPr="00A63A54">
          <w:rPr>
            <w:rStyle w:val="af8"/>
            <w:sz w:val="28"/>
            <w:szCs w:val="28"/>
          </w:rPr>
          <w:t>http://elibrary.sgu.ru/djvu/s.html</w:t>
        </w:r>
      </w:hyperlink>
    </w:p>
    <w:p w:rsidR="001B302E" w:rsidRDefault="001B302E" w:rsidP="001B302E">
      <w:pPr>
        <w:jc w:val="center"/>
        <w:rPr>
          <w:b/>
          <w:bCs/>
          <w:iCs/>
          <w:sz w:val="28"/>
          <w:szCs w:val="28"/>
        </w:rPr>
      </w:pPr>
    </w:p>
    <w:p w:rsidR="001B302E" w:rsidRDefault="001B302E" w:rsidP="001B302E">
      <w:pPr>
        <w:jc w:val="center"/>
        <w:rPr>
          <w:b/>
          <w:bCs/>
          <w:iCs/>
          <w:sz w:val="28"/>
          <w:szCs w:val="28"/>
        </w:rPr>
      </w:pPr>
      <w:r w:rsidRPr="001C4DA4">
        <w:rPr>
          <w:b/>
          <w:bCs/>
          <w:iCs/>
          <w:sz w:val="28"/>
          <w:szCs w:val="28"/>
        </w:rPr>
        <w:t>Предполагаемая результативность курса</w:t>
      </w:r>
    </w:p>
    <w:p w:rsidR="001B302E" w:rsidRPr="00875DC5" w:rsidRDefault="001B302E" w:rsidP="001B302E">
      <w:pPr>
        <w:pStyle w:val="ae"/>
        <w:spacing w:before="0" w:beforeAutospacing="0" w:after="0" w:afterAutospacing="0"/>
        <w:ind w:firstLine="709"/>
        <w:jc w:val="both"/>
        <w:rPr>
          <w:sz w:val="28"/>
          <w:szCs w:val="28"/>
        </w:rPr>
      </w:pPr>
      <w:r w:rsidRPr="00875DC5">
        <w:rPr>
          <w:bCs/>
          <w:sz w:val="28"/>
          <w:szCs w:val="28"/>
        </w:rPr>
        <w:t xml:space="preserve">Предполагаемые результаты обучения. </w:t>
      </w:r>
    </w:p>
    <w:p w:rsidR="001B302E" w:rsidRDefault="001B302E" w:rsidP="001B302E">
      <w:pPr>
        <w:pStyle w:val="ae"/>
        <w:spacing w:before="0" w:beforeAutospacing="0" w:after="0" w:afterAutospacing="0"/>
        <w:ind w:firstLine="709"/>
        <w:jc w:val="both"/>
        <w:rPr>
          <w:sz w:val="28"/>
          <w:szCs w:val="28"/>
        </w:rPr>
      </w:pPr>
      <w:r w:rsidRPr="00AC13C0">
        <w:rPr>
          <w:sz w:val="28"/>
          <w:szCs w:val="28"/>
        </w:rPr>
        <w:t xml:space="preserve">• Изучение истории  </w:t>
      </w:r>
      <w:r>
        <w:rPr>
          <w:sz w:val="28"/>
          <w:szCs w:val="28"/>
        </w:rPr>
        <w:t>малой Родины;</w:t>
      </w:r>
    </w:p>
    <w:p w:rsidR="001B302E" w:rsidRDefault="001B302E" w:rsidP="001B302E">
      <w:pPr>
        <w:pStyle w:val="ae"/>
        <w:spacing w:before="0" w:beforeAutospacing="0" w:after="0" w:afterAutospacing="0"/>
        <w:ind w:firstLine="709"/>
        <w:jc w:val="both"/>
        <w:rPr>
          <w:sz w:val="28"/>
          <w:szCs w:val="28"/>
        </w:rPr>
      </w:pPr>
      <w:r w:rsidRPr="00AC13C0">
        <w:rPr>
          <w:sz w:val="28"/>
          <w:szCs w:val="28"/>
        </w:rPr>
        <w:t>• Сбор материала об известных и безымянных геро</w:t>
      </w:r>
      <w:r>
        <w:rPr>
          <w:sz w:val="28"/>
          <w:szCs w:val="28"/>
        </w:rPr>
        <w:t>ях Великой Отечественной войны - жителей села;</w:t>
      </w:r>
    </w:p>
    <w:p w:rsidR="001B302E" w:rsidRDefault="001B302E" w:rsidP="001B302E">
      <w:pPr>
        <w:pStyle w:val="ae"/>
        <w:spacing w:before="0" w:beforeAutospacing="0" w:after="0" w:afterAutospacing="0"/>
        <w:ind w:firstLine="709"/>
        <w:jc w:val="both"/>
        <w:rPr>
          <w:sz w:val="28"/>
          <w:szCs w:val="28"/>
        </w:rPr>
      </w:pPr>
      <w:r w:rsidRPr="00AC13C0">
        <w:rPr>
          <w:sz w:val="28"/>
          <w:szCs w:val="28"/>
        </w:rPr>
        <w:t xml:space="preserve">• Овладениенавыками работы с ПК: умение выполнять простейшие операции в </w:t>
      </w:r>
      <w:r>
        <w:rPr>
          <w:sz w:val="28"/>
          <w:szCs w:val="28"/>
        </w:rPr>
        <w:t>программах;</w:t>
      </w:r>
    </w:p>
    <w:p w:rsidR="001B302E" w:rsidRDefault="001B302E" w:rsidP="001B302E">
      <w:pPr>
        <w:pStyle w:val="ae"/>
        <w:spacing w:before="0" w:beforeAutospacing="0" w:after="0" w:afterAutospacing="0"/>
        <w:ind w:firstLine="709"/>
        <w:jc w:val="both"/>
        <w:rPr>
          <w:sz w:val="28"/>
          <w:szCs w:val="28"/>
        </w:rPr>
      </w:pPr>
      <w:r w:rsidRPr="00AC13C0">
        <w:rPr>
          <w:sz w:val="28"/>
          <w:szCs w:val="28"/>
        </w:rPr>
        <w:t xml:space="preserve">• Усвоение начальных знаний и навыков исследовательской </w:t>
      </w:r>
      <w:r>
        <w:rPr>
          <w:sz w:val="28"/>
          <w:szCs w:val="28"/>
        </w:rPr>
        <w:t xml:space="preserve"> и проектной </w:t>
      </w:r>
      <w:r w:rsidRPr="00AC13C0">
        <w:rPr>
          <w:sz w:val="28"/>
          <w:szCs w:val="28"/>
        </w:rPr>
        <w:t>работы</w:t>
      </w:r>
      <w:r>
        <w:rPr>
          <w:sz w:val="28"/>
          <w:szCs w:val="28"/>
        </w:rPr>
        <w:t>;</w:t>
      </w:r>
    </w:p>
    <w:p w:rsidR="001B302E" w:rsidRDefault="001B302E" w:rsidP="001B302E">
      <w:pPr>
        <w:pStyle w:val="ae"/>
        <w:numPr>
          <w:ilvl w:val="0"/>
          <w:numId w:val="97"/>
        </w:numPr>
        <w:spacing w:before="0" w:beforeAutospacing="0" w:after="0" w:afterAutospacing="0"/>
        <w:jc w:val="both"/>
        <w:rPr>
          <w:sz w:val="28"/>
          <w:szCs w:val="28"/>
        </w:rPr>
      </w:pPr>
      <w:r>
        <w:rPr>
          <w:sz w:val="28"/>
          <w:szCs w:val="28"/>
        </w:rPr>
        <w:t>умение систематизировать материал и защищать проекты.</w:t>
      </w:r>
    </w:p>
    <w:p w:rsidR="001B302E" w:rsidRPr="00AC13C0" w:rsidRDefault="001B302E" w:rsidP="001B302E">
      <w:pPr>
        <w:ind w:firstLine="709"/>
        <w:jc w:val="both"/>
        <w:rPr>
          <w:sz w:val="28"/>
          <w:szCs w:val="28"/>
        </w:rPr>
      </w:pPr>
      <w:r w:rsidRPr="00875DC5">
        <w:rPr>
          <w:bCs/>
          <w:sz w:val="28"/>
          <w:szCs w:val="28"/>
        </w:rPr>
        <w:t>Возможные результаты проектной деятельности состоят в создании и защите проектов в виде презентации, оформлении альбомов, плакатов, разработок экскурсий, тематических мероприятий.</w:t>
      </w:r>
    </w:p>
    <w:p w:rsidR="001B302E" w:rsidRPr="00F131F5" w:rsidRDefault="001B302E" w:rsidP="001B302E">
      <w:pPr>
        <w:ind w:firstLine="709"/>
        <w:rPr>
          <w:rFonts w:eastAsia="Calibri"/>
          <w:sz w:val="28"/>
          <w:szCs w:val="28"/>
        </w:rPr>
      </w:pPr>
    </w:p>
    <w:p w:rsidR="00CF04A6" w:rsidRPr="00B37388" w:rsidRDefault="00CF04A6" w:rsidP="00CF04A6">
      <w:pPr>
        <w:spacing w:after="0" w:line="240" w:lineRule="auto"/>
        <w:rPr>
          <w:rFonts w:ascii="Times New Roman" w:hAnsi="Times New Roman"/>
          <w:b/>
          <w:i/>
          <w:sz w:val="32"/>
          <w:szCs w:val="32"/>
        </w:rPr>
      </w:pPr>
    </w:p>
    <w:p w:rsidR="00B37986" w:rsidRDefault="00B37986" w:rsidP="00B37986">
      <w:pPr>
        <w:rPr>
          <w:b/>
          <w:sz w:val="32"/>
          <w:szCs w:val="32"/>
        </w:rPr>
      </w:pPr>
      <w:r>
        <w:rPr>
          <w:rFonts w:ascii="Times New Roman" w:hAnsi="Times New Roman"/>
          <w:b/>
          <w:i/>
          <w:sz w:val="32"/>
          <w:szCs w:val="32"/>
        </w:rPr>
        <w:t>Рабочая программа по КТНД</w:t>
      </w:r>
      <w:r w:rsidRPr="009A2D6E">
        <w:rPr>
          <w:b/>
          <w:sz w:val="32"/>
          <w:szCs w:val="32"/>
        </w:rPr>
        <w:t xml:space="preserve">            </w:t>
      </w:r>
      <w:r>
        <w:rPr>
          <w:b/>
          <w:sz w:val="32"/>
          <w:szCs w:val="32"/>
        </w:rPr>
        <w:t>9 класс</w:t>
      </w:r>
      <w:r w:rsidRPr="009A2D6E">
        <w:rPr>
          <w:b/>
          <w:sz w:val="32"/>
          <w:szCs w:val="32"/>
        </w:rPr>
        <w:t xml:space="preserve">                             </w:t>
      </w:r>
    </w:p>
    <w:p w:rsidR="00B37986" w:rsidRDefault="00B37986" w:rsidP="00B37986">
      <w:pPr>
        <w:rPr>
          <w:b/>
          <w:sz w:val="32"/>
          <w:szCs w:val="32"/>
        </w:rPr>
      </w:pPr>
      <w:r w:rsidRPr="009A2D6E">
        <w:rPr>
          <w:b/>
          <w:sz w:val="32"/>
          <w:szCs w:val="32"/>
        </w:rPr>
        <w:t xml:space="preserve">         Пояснительная записка.</w:t>
      </w:r>
    </w:p>
    <w:p w:rsidR="00B37986" w:rsidRPr="009A2D6E" w:rsidRDefault="00B37986" w:rsidP="00B37986">
      <w:pPr>
        <w:rPr>
          <w:b/>
          <w:sz w:val="32"/>
          <w:szCs w:val="32"/>
        </w:rPr>
      </w:pPr>
    </w:p>
    <w:p w:rsidR="00B37986" w:rsidRPr="009A2D6E" w:rsidRDefault="00B37986" w:rsidP="00B37986">
      <w:pPr>
        <w:jc w:val="both"/>
        <w:rPr>
          <w:sz w:val="32"/>
          <w:szCs w:val="32"/>
        </w:rPr>
      </w:pPr>
      <w:r w:rsidRPr="009A2D6E">
        <w:rPr>
          <w:sz w:val="32"/>
          <w:szCs w:val="32"/>
        </w:rPr>
        <w:t xml:space="preserve">                   Создание этнокультурной среды, обеспечивающей языковое и культурное разнообразие образовательного пространства – одно из перспективных направлений развития национально-регионального компонента содержания общего образования. Одним из таких предметов является «Культура и традиции народов Дагестана» (КТНД), знакомство с которым и изучение становится актуальным в настоящее время. Необходимо принять меры для сохранения и приумножения добрых, самобытных традиций народа, его духовного, культурного, морального потенциала. Этнокультурный и региональный компоненты образования </w:t>
      </w:r>
      <w:r w:rsidRPr="009A2D6E">
        <w:rPr>
          <w:sz w:val="32"/>
          <w:szCs w:val="32"/>
        </w:rPr>
        <w:lastRenderedPageBreak/>
        <w:t>отражаются в (скрытом содержании образования) – укладе жизни инновационных образовательных учреждений республики.</w:t>
      </w:r>
    </w:p>
    <w:p w:rsidR="00B37986" w:rsidRPr="009A2D6E" w:rsidRDefault="00B37986" w:rsidP="00B37986">
      <w:pPr>
        <w:jc w:val="both"/>
        <w:rPr>
          <w:sz w:val="32"/>
          <w:szCs w:val="32"/>
        </w:rPr>
      </w:pPr>
      <w:r w:rsidRPr="009A2D6E">
        <w:rPr>
          <w:b/>
          <w:sz w:val="32"/>
          <w:szCs w:val="32"/>
        </w:rPr>
        <w:t>Цель</w:t>
      </w:r>
      <w:r w:rsidRPr="009A2D6E">
        <w:rPr>
          <w:sz w:val="32"/>
          <w:szCs w:val="32"/>
        </w:rPr>
        <w:t xml:space="preserve"> предмета КТНД  является: </w:t>
      </w:r>
    </w:p>
    <w:p w:rsidR="00B37986" w:rsidRPr="009A2D6E" w:rsidRDefault="00B37986" w:rsidP="00B37986">
      <w:pPr>
        <w:jc w:val="both"/>
        <w:rPr>
          <w:sz w:val="32"/>
          <w:szCs w:val="32"/>
        </w:rPr>
      </w:pPr>
      <w:r w:rsidRPr="009A2D6E">
        <w:rPr>
          <w:sz w:val="32"/>
          <w:szCs w:val="32"/>
        </w:rPr>
        <w:t>-приобщение  школьников к уникальной материальной и духовной культуре древних народов, населяющих территорию Дагестан, к их традициям, обычаям;</w:t>
      </w:r>
    </w:p>
    <w:p w:rsidR="00B37986" w:rsidRPr="009A2D6E" w:rsidRDefault="00B37986" w:rsidP="00B37986">
      <w:pPr>
        <w:jc w:val="both"/>
        <w:rPr>
          <w:sz w:val="32"/>
          <w:szCs w:val="32"/>
        </w:rPr>
      </w:pPr>
      <w:r w:rsidRPr="009A2D6E">
        <w:rPr>
          <w:sz w:val="32"/>
          <w:szCs w:val="32"/>
        </w:rPr>
        <w:t>-формирование у учащихся интереса и уважения к коренным народам, к их труду, языку;</w:t>
      </w:r>
    </w:p>
    <w:p w:rsidR="00B37986" w:rsidRPr="009A2D6E" w:rsidRDefault="00B37986" w:rsidP="00B37986">
      <w:pPr>
        <w:jc w:val="both"/>
        <w:rPr>
          <w:sz w:val="32"/>
          <w:szCs w:val="32"/>
        </w:rPr>
      </w:pPr>
      <w:r w:rsidRPr="009A2D6E">
        <w:rPr>
          <w:sz w:val="32"/>
          <w:szCs w:val="32"/>
        </w:rPr>
        <w:t>-укрепление открытых, доброжелательных, дружеских отношений между людьми разных национальностей;</w:t>
      </w:r>
    </w:p>
    <w:p w:rsidR="00B37986" w:rsidRPr="009A2D6E" w:rsidRDefault="00B37986" w:rsidP="00B37986">
      <w:pPr>
        <w:jc w:val="both"/>
        <w:rPr>
          <w:color w:val="000000"/>
          <w:sz w:val="32"/>
          <w:szCs w:val="32"/>
        </w:rPr>
      </w:pPr>
      <w:r w:rsidRPr="009A2D6E">
        <w:rPr>
          <w:color w:val="000000"/>
          <w:sz w:val="32"/>
          <w:szCs w:val="32"/>
        </w:rPr>
        <w:t xml:space="preserve"> -духовно-нравственное воспитание подрастающего поколения, формирование гуманистического мировоззрения, гражданского сознания, чувства сопричастности к героическому прошлому Дагестана, ценностям отечественной культуры посредством освоения знаний об исторически сложившихся системах этических норм и ценностей культуры;</w:t>
      </w:r>
    </w:p>
    <w:p w:rsidR="00B37986" w:rsidRPr="009A2D6E" w:rsidRDefault="00B37986" w:rsidP="00B37986">
      <w:pPr>
        <w:jc w:val="both"/>
        <w:rPr>
          <w:color w:val="000000"/>
          <w:sz w:val="32"/>
          <w:szCs w:val="32"/>
        </w:rPr>
      </w:pPr>
      <w:r w:rsidRPr="009A2D6E">
        <w:rPr>
          <w:color w:val="000000"/>
          <w:sz w:val="32"/>
          <w:szCs w:val="32"/>
        </w:rPr>
        <w:t>- формирование устойчивого интереса к богатому право культурному наследию родного края;</w:t>
      </w:r>
    </w:p>
    <w:p w:rsidR="00B37986" w:rsidRPr="009A2D6E" w:rsidRDefault="00B37986" w:rsidP="00B37986">
      <w:pPr>
        <w:jc w:val="both"/>
        <w:rPr>
          <w:sz w:val="32"/>
          <w:szCs w:val="32"/>
        </w:rPr>
      </w:pPr>
      <w:r w:rsidRPr="009A2D6E">
        <w:rPr>
          <w:color w:val="000000"/>
          <w:sz w:val="32"/>
          <w:szCs w:val="32"/>
        </w:rPr>
        <w:t>- формирование ценностных ориентиров через ознакомление с основными этапами жизни и деятельности выдающихся  подвижников</w:t>
      </w:r>
      <w:r w:rsidRPr="009A2D6E">
        <w:rPr>
          <w:sz w:val="32"/>
          <w:szCs w:val="32"/>
        </w:rPr>
        <w:t>.</w:t>
      </w:r>
    </w:p>
    <w:p w:rsidR="00B37986" w:rsidRPr="009A2D6E" w:rsidRDefault="00B37986" w:rsidP="00B37986">
      <w:pPr>
        <w:ind w:left="720"/>
        <w:jc w:val="both"/>
        <w:rPr>
          <w:sz w:val="32"/>
          <w:szCs w:val="32"/>
        </w:rPr>
      </w:pPr>
    </w:p>
    <w:p w:rsidR="00B37986" w:rsidRPr="009A2D6E" w:rsidRDefault="00B37986" w:rsidP="00B37986">
      <w:pPr>
        <w:jc w:val="both"/>
        <w:rPr>
          <w:b/>
          <w:sz w:val="32"/>
          <w:szCs w:val="32"/>
        </w:rPr>
      </w:pPr>
      <w:r w:rsidRPr="009A2D6E">
        <w:rPr>
          <w:b/>
          <w:sz w:val="32"/>
          <w:szCs w:val="32"/>
        </w:rPr>
        <w:t xml:space="preserve">       Задачи:</w:t>
      </w:r>
    </w:p>
    <w:p w:rsidR="00B37986" w:rsidRPr="009A2D6E" w:rsidRDefault="00B37986" w:rsidP="00B37986">
      <w:pPr>
        <w:jc w:val="both"/>
        <w:rPr>
          <w:sz w:val="32"/>
          <w:szCs w:val="32"/>
        </w:rPr>
      </w:pPr>
      <w:r w:rsidRPr="009A2D6E">
        <w:rPr>
          <w:sz w:val="32"/>
          <w:szCs w:val="32"/>
        </w:rPr>
        <w:t>-создать условия для знакомства учащихся с историей народов Дагестан, их бытом, духовной и материальной культурой;</w:t>
      </w:r>
    </w:p>
    <w:p w:rsidR="00B37986" w:rsidRPr="009A2D6E" w:rsidRDefault="00B37986" w:rsidP="00B37986">
      <w:pPr>
        <w:jc w:val="both"/>
        <w:rPr>
          <w:sz w:val="32"/>
          <w:szCs w:val="32"/>
        </w:rPr>
      </w:pPr>
      <w:r w:rsidRPr="009A2D6E">
        <w:rPr>
          <w:sz w:val="32"/>
          <w:szCs w:val="32"/>
        </w:rPr>
        <w:t>-формировать ценностное отношение учащихся к национальной культуре;</w:t>
      </w:r>
    </w:p>
    <w:p w:rsidR="00B37986" w:rsidRPr="009A2D6E" w:rsidRDefault="00B37986" w:rsidP="00B37986">
      <w:pPr>
        <w:jc w:val="both"/>
        <w:rPr>
          <w:sz w:val="32"/>
          <w:szCs w:val="32"/>
        </w:rPr>
      </w:pPr>
      <w:r w:rsidRPr="009A2D6E">
        <w:rPr>
          <w:sz w:val="32"/>
          <w:szCs w:val="32"/>
        </w:rPr>
        <w:t>-учить применять на практике полученные знания и сформированные умения и навыки;</w:t>
      </w:r>
    </w:p>
    <w:p w:rsidR="00B37986" w:rsidRPr="009A2D6E" w:rsidRDefault="00B37986" w:rsidP="00B37986">
      <w:pPr>
        <w:jc w:val="both"/>
        <w:rPr>
          <w:sz w:val="32"/>
          <w:szCs w:val="32"/>
        </w:rPr>
      </w:pPr>
      <w:r w:rsidRPr="009A2D6E">
        <w:rPr>
          <w:sz w:val="32"/>
          <w:szCs w:val="32"/>
        </w:rPr>
        <w:lastRenderedPageBreak/>
        <w:t>-способствовать формированию навыков экологической культуре учащихся;</w:t>
      </w:r>
    </w:p>
    <w:p w:rsidR="00B37986" w:rsidRPr="009A2D6E" w:rsidRDefault="00B37986" w:rsidP="00B37986">
      <w:pPr>
        <w:jc w:val="both"/>
        <w:rPr>
          <w:sz w:val="32"/>
          <w:szCs w:val="32"/>
        </w:rPr>
      </w:pPr>
      <w:r w:rsidRPr="009A2D6E">
        <w:rPr>
          <w:sz w:val="32"/>
          <w:szCs w:val="32"/>
        </w:rPr>
        <w:t>-воспитывать патриотические, нравственные, эстетические чувства у  школьников;</w:t>
      </w:r>
    </w:p>
    <w:p w:rsidR="00B37986" w:rsidRPr="009A2D6E" w:rsidRDefault="00B37986" w:rsidP="00B37986">
      <w:pPr>
        <w:jc w:val="both"/>
        <w:rPr>
          <w:sz w:val="32"/>
          <w:szCs w:val="32"/>
        </w:rPr>
      </w:pPr>
      <w:r w:rsidRPr="009A2D6E">
        <w:rPr>
          <w:sz w:val="32"/>
          <w:szCs w:val="32"/>
        </w:rPr>
        <w:t>-прививать интерес к истории культуре предков, потребность изучать культуру коренных народов.</w:t>
      </w:r>
    </w:p>
    <w:p w:rsidR="00B37986" w:rsidRPr="009A2D6E" w:rsidRDefault="00B37986" w:rsidP="00B37986">
      <w:pPr>
        <w:shd w:val="clear" w:color="auto" w:fill="FFFFFF"/>
        <w:autoSpaceDE w:val="0"/>
        <w:autoSpaceDN w:val="0"/>
        <w:adjustRightInd w:val="0"/>
        <w:jc w:val="both"/>
        <w:rPr>
          <w:sz w:val="32"/>
          <w:szCs w:val="32"/>
        </w:rPr>
      </w:pPr>
      <w:r w:rsidRPr="009A2D6E">
        <w:rPr>
          <w:color w:val="000000"/>
          <w:sz w:val="32"/>
          <w:szCs w:val="32"/>
        </w:rPr>
        <w:t>-актуализация знаний в области  культурной традиции для современ</w:t>
      </w:r>
      <w:r w:rsidRPr="009A2D6E">
        <w:rPr>
          <w:color w:val="000000"/>
          <w:sz w:val="32"/>
          <w:szCs w:val="32"/>
        </w:rPr>
        <w:softHyphen/>
        <w:t>ных школьников;</w:t>
      </w:r>
    </w:p>
    <w:p w:rsidR="00B37986" w:rsidRPr="009A2D6E" w:rsidRDefault="00B37986" w:rsidP="00B37986">
      <w:pPr>
        <w:shd w:val="clear" w:color="auto" w:fill="FFFFFF"/>
        <w:autoSpaceDE w:val="0"/>
        <w:autoSpaceDN w:val="0"/>
        <w:adjustRightInd w:val="0"/>
        <w:jc w:val="both"/>
        <w:rPr>
          <w:sz w:val="32"/>
          <w:szCs w:val="32"/>
        </w:rPr>
      </w:pPr>
      <w:r w:rsidRPr="009A2D6E">
        <w:rPr>
          <w:color w:val="000000"/>
          <w:sz w:val="32"/>
          <w:szCs w:val="32"/>
        </w:rPr>
        <w:t>- развитие образно-ассоциативного восприятия явлений окружающего мира в исто</w:t>
      </w:r>
      <w:r w:rsidRPr="009A2D6E">
        <w:rPr>
          <w:color w:val="000000"/>
          <w:sz w:val="32"/>
          <w:szCs w:val="32"/>
        </w:rPr>
        <w:softHyphen/>
        <w:t>рико-культурном контексте;</w:t>
      </w:r>
    </w:p>
    <w:p w:rsidR="00B37986" w:rsidRPr="009A2D6E" w:rsidRDefault="00B37986" w:rsidP="00B37986">
      <w:pPr>
        <w:shd w:val="clear" w:color="auto" w:fill="FFFFFF"/>
        <w:autoSpaceDE w:val="0"/>
        <w:autoSpaceDN w:val="0"/>
        <w:adjustRightInd w:val="0"/>
        <w:jc w:val="both"/>
        <w:rPr>
          <w:sz w:val="32"/>
          <w:szCs w:val="32"/>
        </w:rPr>
      </w:pPr>
      <w:r w:rsidRPr="009A2D6E">
        <w:rPr>
          <w:color w:val="000000"/>
          <w:sz w:val="32"/>
          <w:szCs w:val="32"/>
        </w:rPr>
        <w:t>-приобщение детей к элементарным формам творческой деятельности на основе об</w:t>
      </w:r>
      <w:r w:rsidRPr="009A2D6E">
        <w:rPr>
          <w:color w:val="000000"/>
          <w:sz w:val="32"/>
          <w:szCs w:val="32"/>
        </w:rPr>
        <w:softHyphen/>
        <w:t>разцов  культуры;</w:t>
      </w:r>
    </w:p>
    <w:p w:rsidR="00B37986" w:rsidRPr="009A2D6E" w:rsidRDefault="00B37986" w:rsidP="00B37986">
      <w:pPr>
        <w:shd w:val="clear" w:color="auto" w:fill="FFFFFF"/>
        <w:autoSpaceDE w:val="0"/>
        <w:autoSpaceDN w:val="0"/>
        <w:adjustRightInd w:val="0"/>
        <w:jc w:val="both"/>
        <w:rPr>
          <w:color w:val="000000"/>
          <w:sz w:val="32"/>
          <w:szCs w:val="32"/>
        </w:rPr>
      </w:pPr>
      <w:r w:rsidRPr="009A2D6E">
        <w:rPr>
          <w:color w:val="000000"/>
          <w:sz w:val="32"/>
          <w:szCs w:val="32"/>
        </w:rPr>
        <w:t>- формирование умений анализа и оценки поведения на основе норм этики.</w:t>
      </w:r>
    </w:p>
    <w:p w:rsidR="00B37986" w:rsidRPr="009A2D6E" w:rsidRDefault="00B37986" w:rsidP="00B37986">
      <w:pPr>
        <w:shd w:val="clear" w:color="auto" w:fill="FFFFFF"/>
        <w:autoSpaceDE w:val="0"/>
        <w:autoSpaceDN w:val="0"/>
        <w:adjustRightInd w:val="0"/>
        <w:jc w:val="both"/>
        <w:rPr>
          <w:sz w:val="32"/>
          <w:szCs w:val="32"/>
        </w:rPr>
      </w:pPr>
      <w:r w:rsidRPr="009A2D6E">
        <w:rPr>
          <w:color w:val="000000"/>
          <w:sz w:val="32"/>
          <w:szCs w:val="32"/>
        </w:rPr>
        <w:t xml:space="preserve">      В планирование программного материала внесены дополнения в виде часов изучения краеведческого регионального материала (по 1 часу в четверти  за счет часов повторения и обобщения материала).</w:t>
      </w:r>
    </w:p>
    <w:p w:rsidR="00B37986" w:rsidRPr="009A2D6E" w:rsidRDefault="00B37986" w:rsidP="00B37986">
      <w:pPr>
        <w:shd w:val="clear" w:color="auto" w:fill="FFFFFF"/>
        <w:autoSpaceDE w:val="0"/>
        <w:autoSpaceDN w:val="0"/>
        <w:adjustRightInd w:val="0"/>
        <w:jc w:val="both"/>
        <w:rPr>
          <w:sz w:val="32"/>
          <w:szCs w:val="32"/>
        </w:rPr>
      </w:pPr>
    </w:p>
    <w:p w:rsidR="00B37986" w:rsidRPr="009A2D6E" w:rsidRDefault="00B37986" w:rsidP="00B37986">
      <w:pPr>
        <w:jc w:val="both"/>
        <w:rPr>
          <w:color w:val="000000"/>
          <w:sz w:val="32"/>
          <w:szCs w:val="32"/>
        </w:rPr>
      </w:pPr>
      <w:r w:rsidRPr="009A2D6E">
        <w:rPr>
          <w:color w:val="000000"/>
          <w:sz w:val="32"/>
          <w:szCs w:val="32"/>
        </w:rPr>
        <w:t xml:space="preserve">     Формы обучения: комбинированный, интегрированный урок, экскурсии, проведение праздников.</w:t>
      </w:r>
    </w:p>
    <w:p w:rsidR="00B37986" w:rsidRPr="009A2D6E" w:rsidRDefault="00B37986" w:rsidP="00B37986">
      <w:pPr>
        <w:numPr>
          <w:ilvl w:val="0"/>
          <w:numId w:val="99"/>
        </w:numPr>
        <w:spacing w:after="0" w:line="240" w:lineRule="auto"/>
        <w:jc w:val="both"/>
        <w:rPr>
          <w:sz w:val="32"/>
          <w:szCs w:val="32"/>
        </w:rPr>
      </w:pPr>
      <w:r w:rsidRPr="009A2D6E">
        <w:rPr>
          <w:color w:val="000000"/>
          <w:sz w:val="32"/>
          <w:szCs w:val="32"/>
        </w:rPr>
        <w:t xml:space="preserve">      Виды деятельности на уроке: слушание рассказа учителя,  обсуждение-размышление, слушание музыки, рассматривание иллюстраций, рисование и раскрашивание, чтение, сочинение сказок и рассказов, игры на тему нравственного выбора и др.</w:t>
      </w:r>
      <w:r w:rsidRPr="009A2D6E">
        <w:rPr>
          <w:sz w:val="32"/>
          <w:szCs w:val="32"/>
        </w:rPr>
        <w:t xml:space="preserve"> Создать условия для знакомства учащихся с историей народов Дагестан, их бытом, духовной и материальной культурой;</w:t>
      </w:r>
    </w:p>
    <w:p w:rsidR="00B37986" w:rsidRPr="009A2D6E" w:rsidRDefault="00B37986" w:rsidP="00B37986">
      <w:pPr>
        <w:numPr>
          <w:ilvl w:val="0"/>
          <w:numId w:val="99"/>
        </w:numPr>
        <w:spacing w:after="0" w:line="240" w:lineRule="auto"/>
        <w:jc w:val="both"/>
        <w:rPr>
          <w:sz w:val="32"/>
          <w:szCs w:val="32"/>
        </w:rPr>
      </w:pPr>
      <w:r w:rsidRPr="009A2D6E">
        <w:rPr>
          <w:sz w:val="32"/>
          <w:szCs w:val="32"/>
        </w:rPr>
        <w:t>Формировать ценностное отношение учащихся к национальной культуре;</w:t>
      </w:r>
    </w:p>
    <w:p w:rsidR="00B37986" w:rsidRPr="009A2D6E" w:rsidRDefault="00B37986" w:rsidP="00B37986">
      <w:pPr>
        <w:numPr>
          <w:ilvl w:val="0"/>
          <w:numId w:val="99"/>
        </w:numPr>
        <w:spacing w:after="0" w:line="240" w:lineRule="auto"/>
        <w:jc w:val="both"/>
        <w:rPr>
          <w:sz w:val="32"/>
          <w:szCs w:val="32"/>
        </w:rPr>
      </w:pPr>
      <w:r w:rsidRPr="009A2D6E">
        <w:rPr>
          <w:sz w:val="32"/>
          <w:szCs w:val="32"/>
        </w:rPr>
        <w:t>Учить применять на практике полученные знания и сформированные умения и навыки;</w:t>
      </w:r>
    </w:p>
    <w:p w:rsidR="00B37986" w:rsidRPr="009A2D6E" w:rsidRDefault="00B37986" w:rsidP="00B37986">
      <w:pPr>
        <w:numPr>
          <w:ilvl w:val="0"/>
          <w:numId w:val="99"/>
        </w:numPr>
        <w:spacing w:after="0" w:line="240" w:lineRule="auto"/>
        <w:jc w:val="both"/>
        <w:rPr>
          <w:sz w:val="32"/>
          <w:szCs w:val="32"/>
        </w:rPr>
      </w:pPr>
      <w:r w:rsidRPr="009A2D6E">
        <w:rPr>
          <w:sz w:val="32"/>
          <w:szCs w:val="32"/>
        </w:rPr>
        <w:lastRenderedPageBreak/>
        <w:t>Способствовать формированию навыков экологической культуре учащихся;</w:t>
      </w:r>
    </w:p>
    <w:p w:rsidR="00B37986" w:rsidRPr="009A2D6E" w:rsidRDefault="00B37986" w:rsidP="00B37986">
      <w:pPr>
        <w:numPr>
          <w:ilvl w:val="0"/>
          <w:numId w:val="99"/>
        </w:numPr>
        <w:spacing w:after="0" w:line="240" w:lineRule="auto"/>
        <w:jc w:val="both"/>
        <w:rPr>
          <w:sz w:val="32"/>
          <w:szCs w:val="32"/>
        </w:rPr>
      </w:pPr>
      <w:r w:rsidRPr="009A2D6E">
        <w:rPr>
          <w:sz w:val="32"/>
          <w:szCs w:val="32"/>
        </w:rPr>
        <w:t>Воспитывать патриотические, нравственные, эстетические чувства у  школьников;</w:t>
      </w:r>
    </w:p>
    <w:p w:rsidR="00B37986" w:rsidRPr="009A2D6E" w:rsidRDefault="00B37986" w:rsidP="00B37986">
      <w:pPr>
        <w:numPr>
          <w:ilvl w:val="0"/>
          <w:numId w:val="99"/>
        </w:numPr>
        <w:spacing w:after="0" w:line="240" w:lineRule="auto"/>
        <w:jc w:val="both"/>
        <w:rPr>
          <w:sz w:val="32"/>
          <w:szCs w:val="32"/>
        </w:rPr>
      </w:pPr>
      <w:r w:rsidRPr="009A2D6E">
        <w:rPr>
          <w:sz w:val="32"/>
          <w:szCs w:val="32"/>
        </w:rPr>
        <w:t>Прививать интерес к истории культуре предков, потребность изучать культуру коренных народов.</w:t>
      </w:r>
    </w:p>
    <w:p w:rsidR="00B37986" w:rsidRPr="009A2D6E" w:rsidRDefault="00B37986" w:rsidP="00B37986">
      <w:pPr>
        <w:jc w:val="both"/>
        <w:rPr>
          <w:color w:val="000000"/>
          <w:sz w:val="32"/>
          <w:szCs w:val="32"/>
        </w:rPr>
      </w:pPr>
    </w:p>
    <w:p w:rsidR="00B37986" w:rsidRPr="009A2D6E" w:rsidRDefault="00B37986" w:rsidP="00B37986">
      <w:pPr>
        <w:shd w:val="clear" w:color="auto" w:fill="FFFFFF"/>
        <w:autoSpaceDE w:val="0"/>
        <w:autoSpaceDN w:val="0"/>
        <w:adjustRightInd w:val="0"/>
        <w:jc w:val="both"/>
        <w:rPr>
          <w:color w:val="000000"/>
          <w:sz w:val="32"/>
          <w:szCs w:val="32"/>
        </w:rPr>
      </w:pPr>
    </w:p>
    <w:p w:rsidR="00B37986" w:rsidRPr="009A2D6E" w:rsidRDefault="00B37986" w:rsidP="00B37986">
      <w:pPr>
        <w:shd w:val="clear" w:color="auto" w:fill="FFFFFF"/>
        <w:autoSpaceDE w:val="0"/>
        <w:autoSpaceDN w:val="0"/>
        <w:adjustRightInd w:val="0"/>
        <w:jc w:val="both"/>
        <w:rPr>
          <w:color w:val="000000"/>
          <w:sz w:val="32"/>
          <w:szCs w:val="32"/>
        </w:rPr>
      </w:pPr>
    </w:p>
    <w:p w:rsidR="00B37986" w:rsidRPr="009A2D6E" w:rsidRDefault="00B37986" w:rsidP="00B37986">
      <w:pPr>
        <w:shd w:val="clear" w:color="auto" w:fill="FFFFFF"/>
        <w:autoSpaceDE w:val="0"/>
        <w:autoSpaceDN w:val="0"/>
        <w:adjustRightInd w:val="0"/>
        <w:jc w:val="both"/>
        <w:rPr>
          <w:color w:val="000000"/>
          <w:sz w:val="32"/>
          <w:szCs w:val="32"/>
        </w:rPr>
      </w:pPr>
    </w:p>
    <w:p w:rsidR="00B37986" w:rsidRPr="009A2D6E" w:rsidRDefault="00B37986" w:rsidP="00B37986">
      <w:pPr>
        <w:shd w:val="clear" w:color="auto" w:fill="FFFFFF"/>
        <w:autoSpaceDE w:val="0"/>
        <w:autoSpaceDN w:val="0"/>
        <w:adjustRightInd w:val="0"/>
        <w:jc w:val="both"/>
        <w:rPr>
          <w:color w:val="000000"/>
          <w:sz w:val="32"/>
          <w:szCs w:val="32"/>
        </w:rPr>
      </w:pPr>
    </w:p>
    <w:p w:rsidR="00B37986" w:rsidRPr="009A2D6E" w:rsidRDefault="00B37986" w:rsidP="00B37986">
      <w:pPr>
        <w:shd w:val="clear" w:color="auto" w:fill="FFFFFF"/>
        <w:autoSpaceDE w:val="0"/>
        <w:autoSpaceDN w:val="0"/>
        <w:adjustRightInd w:val="0"/>
        <w:jc w:val="both"/>
        <w:rPr>
          <w:color w:val="000000"/>
          <w:sz w:val="32"/>
          <w:szCs w:val="32"/>
        </w:rPr>
      </w:pPr>
    </w:p>
    <w:p w:rsidR="00B37986" w:rsidRPr="009A2D6E" w:rsidRDefault="00B37986" w:rsidP="00B37986">
      <w:pPr>
        <w:jc w:val="both"/>
        <w:rPr>
          <w:b/>
          <w:color w:val="000000"/>
          <w:sz w:val="32"/>
          <w:szCs w:val="32"/>
        </w:rPr>
      </w:pPr>
      <w:r w:rsidRPr="009A2D6E">
        <w:rPr>
          <w:b/>
          <w:color w:val="000000"/>
          <w:sz w:val="32"/>
          <w:szCs w:val="32"/>
        </w:rPr>
        <w:t>Требования к уровню подготовки учащихся:</w:t>
      </w:r>
    </w:p>
    <w:p w:rsidR="00B37986" w:rsidRPr="009A2D6E" w:rsidRDefault="00B37986" w:rsidP="00B37986">
      <w:pPr>
        <w:jc w:val="both"/>
        <w:rPr>
          <w:color w:val="000000"/>
          <w:sz w:val="32"/>
          <w:szCs w:val="32"/>
        </w:rPr>
      </w:pPr>
    </w:p>
    <w:p w:rsidR="00B37986" w:rsidRPr="009A2D6E" w:rsidRDefault="00B37986" w:rsidP="00B37986">
      <w:pPr>
        <w:rPr>
          <w:color w:val="000000"/>
          <w:sz w:val="32"/>
          <w:szCs w:val="32"/>
        </w:rPr>
      </w:pPr>
      <w:r w:rsidRPr="009A2D6E">
        <w:rPr>
          <w:color w:val="000000"/>
          <w:sz w:val="32"/>
          <w:szCs w:val="32"/>
        </w:rPr>
        <w:t xml:space="preserve">Учащиеся должны </w:t>
      </w:r>
      <w:r w:rsidRPr="009A2D6E">
        <w:rPr>
          <w:rStyle w:val="ad"/>
          <w:sz w:val="32"/>
          <w:szCs w:val="32"/>
        </w:rPr>
        <w:t>знать</w:t>
      </w:r>
      <w:r w:rsidRPr="009A2D6E">
        <w:rPr>
          <w:color w:val="000000"/>
          <w:sz w:val="32"/>
          <w:szCs w:val="32"/>
        </w:rPr>
        <w:t>:</w:t>
      </w:r>
    </w:p>
    <w:p w:rsidR="00B37986" w:rsidRPr="009A2D6E" w:rsidRDefault="00B37986" w:rsidP="00B37986">
      <w:pPr>
        <w:numPr>
          <w:ilvl w:val="0"/>
          <w:numId w:val="100"/>
        </w:numPr>
        <w:tabs>
          <w:tab w:val="num" w:pos="540"/>
        </w:tabs>
        <w:spacing w:after="0" w:line="240" w:lineRule="auto"/>
        <w:jc w:val="both"/>
        <w:rPr>
          <w:sz w:val="32"/>
          <w:szCs w:val="32"/>
        </w:rPr>
      </w:pPr>
      <w:r w:rsidRPr="009A2D6E">
        <w:rPr>
          <w:sz w:val="32"/>
          <w:szCs w:val="32"/>
        </w:rPr>
        <w:t>первичные знания культуры, традиции, основные события истории;</w:t>
      </w:r>
    </w:p>
    <w:p w:rsidR="00B37986" w:rsidRPr="009A2D6E" w:rsidRDefault="00B37986" w:rsidP="00B37986">
      <w:pPr>
        <w:numPr>
          <w:ilvl w:val="0"/>
          <w:numId w:val="100"/>
        </w:numPr>
        <w:tabs>
          <w:tab w:val="left" w:pos="360"/>
        </w:tabs>
        <w:spacing w:after="0" w:line="240" w:lineRule="auto"/>
        <w:jc w:val="both"/>
        <w:rPr>
          <w:sz w:val="32"/>
          <w:szCs w:val="32"/>
        </w:rPr>
      </w:pPr>
      <w:r w:rsidRPr="009A2D6E">
        <w:rPr>
          <w:sz w:val="32"/>
          <w:szCs w:val="32"/>
        </w:rPr>
        <w:t>историю и традиции важнейших праздников и их духовное содержание;</w:t>
      </w:r>
    </w:p>
    <w:p w:rsidR="00B37986" w:rsidRPr="009A2D6E" w:rsidRDefault="00B37986" w:rsidP="00B37986">
      <w:pPr>
        <w:rPr>
          <w:sz w:val="32"/>
          <w:szCs w:val="32"/>
          <w:u w:val="single"/>
        </w:rPr>
      </w:pPr>
    </w:p>
    <w:p w:rsidR="00B37986" w:rsidRPr="009A2D6E" w:rsidRDefault="00B37986" w:rsidP="00B37986">
      <w:pPr>
        <w:rPr>
          <w:color w:val="000000"/>
          <w:sz w:val="32"/>
          <w:szCs w:val="32"/>
        </w:rPr>
      </w:pPr>
      <w:r w:rsidRPr="009A2D6E">
        <w:rPr>
          <w:color w:val="000000"/>
          <w:sz w:val="32"/>
          <w:szCs w:val="32"/>
        </w:rPr>
        <w:t xml:space="preserve">Учащиеся должны </w:t>
      </w:r>
      <w:r w:rsidRPr="009A2D6E">
        <w:rPr>
          <w:rStyle w:val="ad"/>
          <w:sz w:val="32"/>
          <w:szCs w:val="32"/>
        </w:rPr>
        <w:t>уметь</w:t>
      </w:r>
      <w:r w:rsidRPr="009A2D6E">
        <w:rPr>
          <w:color w:val="000000"/>
          <w:sz w:val="32"/>
          <w:szCs w:val="32"/>
        </w:rPr>
        <w:t>:</w:t>
      </w:r>
    </w:p>
    <w:p w:rsidR="00B37986" w:rsidRPr="009A2D6E" w:rsidRDefault="00B37986" w:rsidP="00B37986">
      <w:pPr>
        <w:numPr>
          <w:ilvl w:val="0"/>
          <w:numId w:val="101"/>
        </w:numPr>
        <w:tabs>
          <w:tab w:val="left" w:pos="360"/>
        </w:tabs>
        <w:spacing w:after="0" w:line="240" w:lineRule="auto"/>
        <w:ind w:left="0"/>
        <w:jc w:val="both"/>
        <w:rPr>
          <w:sz w:val="32"/>
          <w:szCs w:val="32"/>
        </w:rPr>
      </w:pPr>
      <w:r w:rsidRPr="009A2D6E">
        <w:rPr>
          <w:sz w:val="32"/>
          <w:szCs w:val="32"/>
        </w:rPr>
        <w:t>обобщать полученные знания и применять их на практике, в конкретной жизненной ситуации;</w:t>
      </w:r>
    </w:p>
    <w:p w:rsidR="00B37986" w:rsidRPr="009A2D6E" w:rsidRDefault="00B37986" w:rsidP="00B37986">
      <w:pPr>
        <w:numPr>
          <w:ilvl w:val="0"/>
          <w:numId w:val="101"/>
        </w:numPr>
        <w:tabs>
          <w:tab w:val="num" w:pos="540"/>
        </w:tabs>
        <w:spacing w:after="0" w:line="240" w:lineRule="auto"/>
        <w:ind w:left="0"/>
        <w:jc w:val="both"/>
        <w:rPr>
          <w:sz w:val="32"/>
          <w:szCs w:val="32"/>
        </w:rPr>
      </w:pPr>
      <w:r w:rsidRPr="009A2D6E">
        <w:rPr>
          <w:sz w:val="32"/>
          <w:szCs w:val="32"/>
        </w:rPr>
        <w:t>заботиться и помогать другим людям;</w:t>
      </w:r>
    </w:p>
    <w:p w:rsidR="00B37986" w:rsidRPr="009A2D6E" w:rsidRDefault="00B37986" w:rsidP="00B37986">
      <w:pPr>
        <w:numPr>
          <w:ilvl w:val="0"/>
          <w:numId w:val="100"/>
        </w:numPr>
        <w:spacing w:after="0" w:line="240" w:lineRule="auto"/>
        <w:rPr>
          <w:sz w:val="32"/>
          <w:szCs w:val="32"/>
          <w:u w:val="single"/>
        </w:rPr>
      </w:pPr>
      <w:r w:rsidRPr="009A2D6E">
        <w:rPr>
          <w:sz w:val="32"/>
          <w:szCs w:val="32"/>
        </w:rPr>
        <w:t>научиться общаться друг с другом, уважать своих товарищей.</w:t>
      </w:r>
    </w:p>
    <w:p w:rsidR="00B37986" w:rsidRPr="009A2D6E" w:rsidRDefault="00B37986" w:rsidP="00B37986">
      <w:pPr>
        <w:numPr>
          <w:ilvl w:val="0"/>
          <w:numId w:val="100"/>
        </w:numPr>
        <w:spacing w:after="0" w:line="240" w:lineRule="auto"/>
        <w:rPr>
          <w:sz w:val="32"/>
          <w:szCs w:val="32"/>
          <w:u w:val="single"/>
        </w:rPr>
      </w:pPr>
      <w:r w:rsidRPr="009A2D6E">
        <w:rPr>
          <w:sz w:val="32"/>
          <w:szCs w:val="32"/>
        </w:rPr>
        <w:t>узнавать основные праздники.</w:t>
      </w: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b/>
          <w:i/>
          <w:sz w:val="32"/>
          <w:szCs w:val="32"/>
        </w:rPr>
      </w:pPr>
      <w:r w:rsidRPr="009A2D6E">
        <w:rPr>
          <w:b/>
          <w:i/>
          <w:sz w:val="32"/>
          <w:szCs w:val="32"/>
        </w:rPr>
        <w:t xml:space="preserve">Литература </w:t>
      </w:r>
    </w:p>
    <w:p w:rsidR="00B37986" w:rsidRPr="009A2D6E" w:rsidRDefault="00B37986" w:rsidP="00B37986">
      <w:pPr>
        <w:rPr>
          <w:b/>
          <w:i/>
          <w:sz w:val="32"/>
          <w:szCs w:val="32"/>
        </w:rPr>
      </w:pPr>
      <w:r w:rsidRPr="009A2D6E">
        <w:rPr>
          <w:b/>
          <w:i/>
          <w:sz w:val="32"/>
          <w:szCs w:val="32"/>
        </w:rPr>
        <w:t>Магомедсалихов Х.Г.Культура и традиции народов Дагестана:учебник для 8 класса.-Махачкала:</w:t>
      </w:r>
      <w:r>
        <w:rPr>
          <w:b/>
          <w:i/>
          <w:sz w:val="32"/>
          <w:szCs w:val="32"/>
        </w:rPr>
        <w:t xml:space="preserve"> Издательство «</w:t>
      </w:r>
      <w:r w:rsidRPr="009A2D6E">
        <w:rPr>
          <w:b/>
          <w:i/>
          <w:sz w:val="32"/>
          <w:szCs w:val="32"/>
        </w:rPr>
        <w:t>Лотос»2009.</w:t>
      </w:r>
    </w:p>
    <w:p w:rsidR="00B37986" w:rsidRPr="009A2D6E" w:rsidRDefault="00B37986" w:rsidP="00B37986">
      <w:pPr>
        <w:rPr>
          <w:sz w:val="32"/>
          <w:szCs w:val="32"/>
        </w:rPr>
      </w:pPr>
    </w:p>
    <w:p w:rsidR="00B37986" w:rsidRPr="009A2D6E" w:rsidRDefault="00B37986" w:rsidP="00B37986">
      <w:pPr>
        <w:rPr>
          <w:b/>
          <w:i/>
          <w:sz w:val="32"/>
          <w:szCs w:val="32"/>
        </w:rPr>
      </w:pPr>
      <w:r w:rsidRPr="009A2D6E">
        <w:rPr>
          <w:b/>
          <w:i/>
          <w:sz w:val="32"/>
          <w:szCs w:val="32"/>
        </w:rPr>
        <w:t>Магомедсалихов Х.Г.Культура и традиции народов Дагестана:учебник для 9 класса.-Махачкала:</w:t>
      </w:r>
      <w:r>
        <w:rPr>
          <w:b/>
          <w:i/>
          <w:sz w:val="32"/>
          <w:szCs w:val="32"/>
        </w:rPr>
        <w:t xml:space="preserve"> ИД «</w:t>
      </w:r>
      <w:r w:rsidRPr="009A2D6E">
        <w:rPr>
          <w:b/>
          <w:i/>
          <w:sz w:val="32"/>
          <w:szCs w:val="32"/>
        </w:rPr>
        <w:t>Эпоха»,2009.</w:t>
      </w:r>
    </w:p>
    <w:p w:rsidR="00B37986" w:rsidRDefault="00B37986" w:rsidP="00B37986">
      <w:pPr>
        <w:rPr>
          <w:sz w:val="32"/>
          <w:szCs w:val="32"/>
        </w:rPr>
      </w:pPr>
    </w:p>
    <w:p w:rsidR="00CF04A6" w:rsidRPr="00B37388" w:rsidRDefault="00CF04A6" w:rsidP="00CF04A6">
      <w:pPr>
        <w:spacing w:after="0" w:line="240" w:lineRule="auto"/>
        <w:rPr>
          <w:rFonts w:ascii="Times New Roman" w:hAnsi="Times New Roman"/>
          <w:b/>
          <w:i/>
          <w:sz w:val="32"/>
          <w:szCs w:val="32"/>
        </w:rPr>
      </w:pPr>
    </w:p>
    <w:p w:rsidR="00AA389B" w:rsidRPr="009E3012" w:rsidRDefault="00AA389B" w:rsidP="00AA389B">
      <w:pPr>
        <w:ind w:left="284"/>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AA389B"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Данная программа по географии для 5 - 9 классов по курсу «География» составлена на основе авторской программы по географии Николиной В.В., Алексеева А.И., Липкиной Е.К. по линии «Полярная звезда» (</w:t>
      </w:r>
      <w:r w:rsidRPr="00A568BE">
        <w:rPr>
          <w:rFonts w:ascii="Times New Roman" w:eastAsia="Times New Roman" w:hAnsi="Times New Roman" w:cs="Times New Roman"/>
          <w:color w:val="000000"/>
          <w:sz w:val="24"/>
          <w:szCs w:val="24"/>
        </w:rPr>
        <w:t>Рабочие программы по ФГОС. География. Предметная линия учебников «Полярная звезда» 5-9 классы. /Николина В.В., Алексеев А.И., Липкина Е.К. - М: Просвещение, 2011. - 144с.</w:t>
      </w:r>
      <w:r w:rsidRPr="00A568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Программа</w:t>
      </w:r>
      <w:r w:rsidRPr="00F05333">
        <w:rPr>
          <w:rFonts w:ascii="Times New Roman" w:eastAsia="Times New Roman" w:hAnsi="Times New Roman" w:cs="Times New Roman"/>
          <w:sz w:val="24"/>
          <w:szCs w:val="24"/>
        </w:rPr>
        <w:t xml:space="preserve"> разработана на основе образовательной программы.</w:t>
      </w:r>
    </w:p>
    <w:p w:rsidR="00AA389B" w:rsidRPr="00B563A5" w:rsidRDefault="00AA389B" w:rsidP="00AA389B">
      <w:pPr>
        <w:spacing w:after="0" w:line="240" w:lineRule="auto"/>
        <w:ind w:firstLine="720"/>
        <w:jc w:val="both"/>
        <w:rPr>
          <w:rFonts w:ascii="Times New Roman" w:eastAsia="Times New Roman" w:hAnsi="Times New Roman" w:cs="Times New Roman"/>
          <w:b/>
          <w:sz w:val="24"/>
          <w:szCs w:val="24"/>
        </w:rPr>
      </w:pPr>
      <w:r w:rsidRPr="00B563A5">
        <w:rPr>
          <w:rFonts w:ascii="Times New Roman" w:eastAsia="Times New Roman" w:hAnsi="Times New Roman" w:cs="Times New Roman"/>
          <w:b/>
          <w:sz w:val="24"/>
          <w:szCs w:val="24"/>
        </w:rPr>
        <w:t xml:space="preserve">Внесённые </w:t>
      </w:r>
      <w:r>
        <w:rPr>
          <w:rFonts w:ascii="Times New Roman" w:eastAsia="Times New Roman" w:hAnsi="Times New Roman" w:cs="Times New Roman"/>
          <w:b/>
          <w:sz w:val="24"/>
          <w:szCs w:val="24"/>
        </w:rPr>
        <w:t>изменения в авторскую программу.</w:t>
      </w:r>
    </w:p>
    <w:p w:rsidR="00AA389B" w:rsidRPr="00574781" w:rsidRDefault="00AA389B" w:rsidP="00AA389B">
      <w:pPr>
        <w:spacing w:after="0" w:line="240" w:lineRule="auto"/>
        <w:ind w:firstLine="720"/>
        <w:jc w:val="both"/>
        <w:rPr>
          <w:rFonts w:ascii="Times New Roman" w:eastAsia="Times New Roman" w:hAnsi="Times New Roman" w:cs="Times New Roman"/>
          <w:sz w:val="24"/>
          <w:szCs w:val="24"/>
        </w:rPr>
      </w:pPr>
      <w:r w:rsidRPr="00293C2B">
        <w:rPr>
          <w:rFonts w:ascii="Times New Roman" w:eastAsia="Times New Roman" w:hAnsi="Times New Roman" w:cs="Times New Roman"/>
          <w:sz w:val="24"/>
          <w:szCs w:val="24"/>
        </w:rPr>
        <w:t>Программа содержит из</w:t>
      </w:r>
      <w:r>
        <w:rPr>
          <w:rFonts w:ascii="Times New Roman" w:eastAsia="Times New Roman" w:hAnsi="Times New Roman" w:cs="Times New Roman"/>
          <w:sz w:val="24"/>
          <w:szCs w:val="24"/>
        </w:rPr>
        <w:t xml:space="preserve">менения в изучении географии в </w:t>
      </w:r>
      <w:r w:rsidRPr="00293C2B">
        <w:rPr>
          <w:rFonts w:ascii="Times New Roman" w:eastAsia="Times New Roman" w:hAnsi="Times New Roman" w:cs="Times New Roman"/>
          <w:sz w:val="24"/>
          <w:szCs w:val="24"/>
        </w:rPr>
        <w:t>8 классе, но не более 25%.  В 8 классе изменения коснулись раздела «Природно – хозяйственные зоны», который был переставлен местами в изучении с разделом «Хозяйство».</w:t>
      </w:r>
    </w:p>
    <w:p w:rsidR="00AA389B" w:rsidRPr="00F05333" w:rsidRDefault="00AA389B" w:rsidP="00AA389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Используемый УМК.</w:t>
      </w:r>
    </w:p>
    <w:p w:rsidR="00AA389B" w:rsidRPr="00226336" w:rsidRDefault="00AA389B" w:rsidP="00AA389B">
      <w:pPr>
        <w:spacing w:after="0" w:line="240" w:lineRule="auto"/>
        <w:ind w:firstLine="709"/>
        <w:jc w:val="both"/>
        <w:rPr>
          <w:rFonts w:ascii="Times New Roman" w:eastAsia="Times New Roman" w:hAnsi="Times New Roman" w:cs="Times New Roman"/>
          <w:sz w:val="24"/>
          <w:szCs w:val="24"/>
        </w:rPr>
      </w:pPr>
      <w:r w:rsidRPr="008E157F">
        <w:rPr>
          <w:rFonts w:ascii="Times New Roman" w:eastAsia="Times New Roman" w:hAnsi="Times New Roman" w:cs="Times New Roman"/>
          <w:sz w:val="24"/>
          <w:szCs w:val="24"/>
        </w:rPr>
        <w:t>учебники: – 1) География. 5-6 кл. /[А.И. Алексеев, В.В. Николина, Е.К. Липкина и др.]; под ред. А</w:t>
      </w:r>
      <w:r w:rsidRPr="00226336">
        <w:rPr>
          <w:rFonts w:ascii="Times New Roman" w:eastAsia="Times New Roman" w:hAnsi="Times New Roman" w:cs="Times New Roman"/>
          <w:sz w:val="24"/>
          <w:szCs w:val="24"/>
        </w:rPr>
        <w:t xml:space="preserve">.И. Алексеева, Ю.Н. Гладкого; Рос. акад. наук, Рос. акад. образования. – М.: Просвещение, 2015.; 2) География. Страны и континенты. 7 кл. /А.И. Алексеев, Николина В.В., С.И. Болысов  и </w:t>
      </w:r>
      <w:r w:rsidRPr="00226336">
        <w:rPr>
          <w:rFonts w:ascii="Times New Roman" w:eastAsia="Times New Roman" w:hAnsi="Times New Roman" w:cs="Times New Roman"/>
          <w:sz w:val="24"/>
          <w:szCs w:val="24"/>
        </w:rPr>
        <w:lastRenderedPageBreak/>
        <w:t>др.– М.: Просвещение, 2010; 3) География. Россия. 8 кл. / [А.И. Алексеев, В.В. Николина, С. И. Болысов и др.]; под ред. А.И. Алексеева. – М.: Просвещение, 2011.</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226336">
        <w:rPr>
          <w:rFonts w:ascii="Times New Roman" w:eastAsia="Times New Roman" w:hAnsi="Times New Roman" w:cs="Times New Roman"/>
          <w:sz w:val="24"/>
          <w:szCs w:val="24"/>
        </w:rPr>
        <w:t>География. Россия. 8 кл. / [А.И. Алексеев, В.В. Николина, Е.К. Липкина и др.]. – М.: Просвещение, 2014; 4) Алексеев А.И., Болысов С.И., Николина В.В. География. Россия. 9 класс./ А.И. Алексеев – М: Просвещение,2011, А.И. Алексеев Академический школьный учебник «Полярная звезда»</w:t>
      </w:r>
    </w:p>
    <w:p w:rsidR="00AA389B" w:rsidRPr="00592ABF" w:rsidRDefault="00AA389B" w:rsidP="00AA389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Цели и задачи предмета.</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b/>
          <w:sz w:val="24"/>
          <w:szCs w:val="24"/>
        </w:rPr>
        <w:t>Основные цели</w:t>
      </w:r>
      <w:r w:rsidRPr="00A568BE">
        <w:rPr>
          <w:rFonts w:ascii="Times New Roman" w:eastAsia="Times New Roman" w:hAnsi="Times New Roman" w:cs="Times New Roman"/>
          <w:sz w:val="24"/>
          <w:szCs w:val="24"/>
        </w:rPr>
        <w:t xml:space="preserve"> изучения географии в школе:</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системы географических знаний как компонента научной картины мира;</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целостного географического обзора планеты Земля на разных его уровнях (планета в целом, территории материков, России, своего региона и т.д.);</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познание основных природных, социально-экономических, экологических, геополитических процессов и закономерностей, происходящих в географическом пространстве России в мире;</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опыта жизнедеятельности через усвоение человечеством научных общекультурных достижений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карты, компьютерные программы, презентации);</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понимание закономерностей размещения населения и территориальной организации хозяйства в связи природными, социально-экономическими, экологическими факторами, зависимости проблем адаптации и здоровья человека от географических условий проживания;</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AA389B" w:rsidRPr="00A568BE" w:rsidRDefault="00AA389B" w:rsidP="00AA389B">
      <w:pPr>
        <w:spacing w:after="0" w:line="240" w:lineRule="auto"/>
        <w:ind w:firstLine="709"/>
        <w:jc w:val="both"/>
        <w:rPr>
          <w:rFonts w:ascii="Times New Roman" w:eastAsia="Times New Roman" w:hAnsi="Times New Roman" w:cs="Times New Roman"/>
          <w:b/>
          <w:sz w:val="24"/>
          <w:szCs w:val="24"/>
        </w:rPr>
      </w:pPr>
      <w:r w:rsidRPr="00A568BE">
        <w:rPr>
          <w:rFonts w:ascii="Times New Roman" w:eastAsia="Times New Roman" w:hAnsi="Times New Roman" w:cs="Times New Roman"/>
          <w:b/>
          <w:sz w:val="24"/>
          <w:szCs w:val="24"/>
        </w:rPr>
        <w:t>Изучение географии в основной школе направлено на решение следующих задач:</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формирование системы географических знаний как компонента научной картины мира;</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формирование целостного географического обзора планеты Земля на разных его уровнях (планета в целом, территории материков, России, своего региона и т.д.);</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понимание особенностей взаимодействия человека и природы на современном этапе его развития с учетом исторических факторов;</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познание основных природных, социально – экономических, экологических, геополитических процессов и закономерностей, происходящих в географическом пространстве России в мире;</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lastRenderedPageBreak/>
        <w:t>- 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формирование опыта жизнедеятельности через усвоенных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формирование опыта творческой деятельности по реализации познавательных, социально – коммуникативных потребностей на основе создания собственных географических продуктов (схемы, проекты, карты, компьютерные программы, презентации);</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понимание закономерностей размещения населения итерриториальной организации хозяйства в связи природными, социально – экономическими, экологическими факторами, зависимости проблем адаптации и здоровья человека от географических условий проживания;</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 – 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rsidR="00AA389B"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AA389B" w:rsidRPr="00A568BE" w:rsidRDefault="00AA389B" w:rsidP="00AA389B">
      <w:pPr>
        <w:spacing w:after="0" w:line="240" w:lineRule="auto"/>
        <w:ind w:firstLine="709"/>
        <w:jc w:val="both"/>
        <w:rPr>
          <w:rFonts w:ascii="Times New Roman" w:eastAsia="Times New Roman" w:hAnsi="Times New Roman" w:cs="Times New Roman"/>
          <w:b/>
          <w:sz w:val="24"/>
          <w:szCs w:val="24"/>
        </w:rPr>
      </w:pPr>
      <w:r w:rsidRPr="00A568BE">
        <w:rPr>
          <w:rFonts w:ascii="Times New Roman" w:eastAsia="Times New Roman" w:hAnsi="Times New Roman" w:cs="Times New Roman"/>
          <w:b/>
          <w:sz w:val="24"/>
          <w:szCs w:val="24"/>
        </w:rPr>
        <w:t>Общая характеристика учебного курса.</w:t>
      </w:r>
    </w:p>
    <w:p w:rsidR="00AA389B" w:rsidRDefault="00AA389B" w:rsidP="00AA389B">
      <w:pPr>
        <w:pStyle w:val="af1"/>
        <w:ind w:firstLine="709"/>
        <w:jc w:val="both"/>
        <w:rPr>
          <w:b/>
        </w:rPr>
      </w:pPr>
      <w:r w:rsidRPr="00293C2B">
        <w:rPr>
          <w:lang w:eastAsia="ru-RU"/>
        </w:rPr>
        <w:t xml:space="preserve">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w:t>
      </w:r>
      <w:r>
        <w:rPr>
          <w:lang w:eastAsia="ru-RU"/>
        </w:rPr>
        <w:t>устойчивому развитию территорий.</w:t>
      </w:r>
    </w:p>
    <w:p w:rsidR="00AA389B" w:rsidRPr="00293C2B" w:rsidRDefault="00AA389B" w:rsidP="00AA389B">
      <w:pPr>
        <w:pStyle w:val="af1"/>
        <w:ind w:firstLine="709"/>
        <w:jc w:val="both"/>
        <w:rPr>
          <w:b/>
        </w:rPr>
      </w:pPr>
      <w:r w:rsidRPr="00293C2B">
        <w:rPr>
          <w:b/>
        </w:rPr>
        <w:t>Место курса в учебном плане</w:t>
      </w:r>
    </w:p>
    <w:p w:rsidR="00AA389B" w:rsidRPr="00293C2B" w:rsidRDefault="00AA389B" w:rsidP="00AA389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93C2B">
        <w:rPr>
          <w:rFonts w:ascii="Times New Roman" w:eastAsia="Times New Roman" w:hAnsi="Times New Roman" w:cs="Times New Roman"/>
          <w:sz w:val="24"/>
          <w:szCs w:val="24"/>
        </w:rPr>
        <w:t xml:space="preserve"> учебн</w:t>
      </w:r>
      <w:r>
        <w:rPr>
          <w:rFonts w:ascii="Times New Roman" w:eastAsia="Times New Roman" w:hAnsi="Times New Roman" w:cs="Times New Roman"/>
          <w:sz w:val="24"/>
          <w:szCs w:val="24"/>
        </w:rPr>
        <w:t>ом</w:t>
      </w:r>
      <w:r w:rsidRPr="00293C2B">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е школы отводит 272 часа</w:t>
      </w:r>
      <w:r w:rsidRPr="00293C2B">
        <w:rPr>
          <w:rFonts w:ascii="Times New Roman" w:eastAsia="Times New Roman" w:hAnsi="Times New Roman" w:cs="Times New Roman"/>
          <w:sz w:val="24"/>
          <w:szCs w:val="24"/>
        </w:rPr>
        <w:t xml:space="preserve"> для обязательного изучения учебного предмета «География» на этапе основного общего образования.</w:t>
      </w:r>
      <w:r>
        <w:rPr>
          <w:rFonts w:ascii="Times New Roman" w:eastAsia="Times New Roman" w:hAnsi="Times New Roman" w:cs="Times New Roman"/>
          <w:sz w:val="24"/>
          <w:szCs w:val="24"/>
        </w:rPr>
        <w:t xml:space="preserve"> В том числе: в 5-6 классе — 34 часа</w:t>
      </w:r>
      <w:r w:rsidRPr="00293C2B">
        <w:rPr>
          <w:rFonts w:ascii="Times New Roman" w:eastAsia="Times New Roman" w:hAnsi="Times New Roman" w:cs="Times New Roman"/>
          <w:sz w:val="24"/>
          <w:szCs w:val="24"/>
        </w:rPr>
        <w:t>, из расчета 1 учебный час в н</w:t>
      </w:r>
      <w:r>
        <w:rPr>
          <w:rFonts w:ascii="Times New Roman" w:eastAsia="Times New Roman" w:hAnsi="Times New Roman" w:cs="Times New Roman"/>
          <w:sz w:val="24"/>
          <w:szCs w:val="24"/>
        </w:rPr>
        <w:t>еделю; в 7, 8, 9 классах – по 68</w:t>
      </w:r>
      <w:r w:rsidRPr="00293C2B">
        <w:rPr>
          <w:rFonts w:ascii="Times New Roman" w:eastAsia="Times New Roman" w:hAnsi="Times New Roman" w:cs="Times New Roman"/>
          <w:sz w:val="24"/>
          <w:szCs w:val="24"/>
        </w:rPr>
        <w:t xml:space="preserve"> часов, по 2 учебных часа в неделю.</w:t>
      </w:r>
    </w:p>
    <w:p w:rsidR="00AA389B" w:rsidRPr="00293C2B" w:rsidRDefault="00AA389B" w:rsidP="00AA389B">
      <w:pPr>
        <w:spacing w:after="0" w:line="240" w:lineRule="auto"/>
        <w:ind w:firstLine="720"/>
        <w:jc w:val="both"/>
        <w:rPr>
          <w:rFonts w:ascii="Times New Roman" w:eastAsia="Times New Roman" w:hAnsi="Times New Roman" w:cs="Times New Roman"/>
          <w:sz w:val="24"/>
          <w:szCs w:val="24"/>
        </w:rPr>
      </w:pPr>
      <w:r w:rsidRPr="00293C2B">
        <w:rPr>
          <w:rFonts w:ascii="Times New Roman" w:eastAsia="Times New Roman" w:hAnsi="Times New Roman" w:cs="Times New Roman"/>
          <w:sz w:val="24"/>
          <w:szCs w:val="24"/>
        </w:rPr>
        <w:t xml:space="preserve">В соответствии с </w:t>
      </w:r>
      <w:r>
        <w:rPr>
          <w:rFonts w:ascii="Times New Roman" w:eastAsia="Times New Roman" w:hAnsi="Times New Roman" w:cs="Times New Roman"/>
          <w:sz w:val="24"/>
          <w:szCs w:val="24"/>
        </w:rPr>
        <w:t xml:space="preserve">учебным </w:t>
      </w:r>
      <w:r w:rsidRPr="00293C2B">
        <w:rPr>
          <w:rFonts w:ascii="Times New Roman" w:eastAsia="Times New Roman" w:hAnsi="Times New Roman" w:cs="Times New Roman"/>
          <w:sz w:val="24"/>
          <w:szCs w:val="24"/>
        </w:rPr>
        <w:t xml:space="preserve">планом </w:t>
      </w:r>
      <w:r>
        <w:rPr>
          <w:rFonts w:ascii="Times New Roman" w:eastAsia="Times New Roman" w:hAnsi="Times New Roman" w:cs="Times New Roman"/>
          <w:sz w:val="24"/>
          <w:szCs w:val="24"/>
        </w:rPr>
        <w:t xml:space="preserve">по </w:t>
      </w:r>
      <w:r w:rsidRPr="00293C2B">
        <w:rPr>
          <w:rFonts w:ascii="Times New Roman" w:eastAsia="Times New Roman" w:hAnsi="Times New Roman" w:cs="Times New Roman"/>
          <w:sz w:val="24"/>
          <w:szCs w:val="24"/>
        </w:rPr>
        <w:t>курсу географии на ступени основного общего образования предшествует курс «Окружающий мир», включающий определенные географические сведения.</w:t>
      </w:r>
    </w:p>
    <w:p w:rsidR="00AA389B" w:rsidRPr="00293C2B" w:rsidRDefault="00AA389B" w:rsidP="00AA389B">
      <w:pPr>
        <w:spacing w:after="0" w:line="240" w:lineRule="auto"/>
        <w:ind w:firstLine="720"/>
        <w:jc w:val="both"/>
        <w:rPr>
          <w:rFonts w:ascii="Times New Roman" w:eastAsia="Times New Roman" w:hAnsi="Times New Roman" w:cs="Times New Roman"/>
          <w:sz w:val="24"/>
          <w:szCs w:val="24"/>
        </w:rPr>
      </w:pPr>
      <w:r w:rsidRPr="00293C2B">
        <w:rPr>
          <w:rFonts w:ascii="Times New Roman" w:eastAsia="Times New Roman" w:hAnsi="Times New Roman" w:cs="Times New Roman"/>
          <w:sz w:val="24"/>
          <w:szCs w:val="24"/>
        </w:rPr>
        <w:t xml:space="preserve">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w:t>
      </w:r>
    </w:p>
    <w:p w:rsidR="00AA389B" w:rsidRPr="00293C2B" w:rsidRDefault="00AA389B" w:rsidP="00AA389B">
      <w:pPr>
        <w:pStyle w:val="af1"/>
        <w:ind w:firstLine="709"/>
        <w:jc w:val="both"/>
        <w:rPr>
          <w:b/>
          <w:lang w:eastAsia="ru-RU"/>
        </w:rPr>
      </w:pPr>
      <w:r w:rsidRPr="00293C2B">
        <w:rPr>
          <w:b/>
          <w:lang w:eastAsia="ru-RU"/>
        </w:rPr>
        <w:t>Требования к уровню подготовки обучающихся: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i/>
          <w:sz w:val="24"/>
          <w:szCs w:val="24"/>
        </w:rPr>
        <w:t>Личностными</w:t>
      </w:r>
      <w:r w:rsidRPr="00097877">
        <w:rPr>
          <w:rFonts w:ascii="Times New Roman" w:eastAsia="Times New Roman" w:hAnsi="Times New Roman" w:cs="Times New Roman"/>
          <w:sz w:val="24"/>
          <w:szCs w:val="24"/>
        </w:rPr>
        <w:t xml:space="preserve"> результатами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Изучение географии в основной школе обусловливает достижение следующих результатов личностного развития: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общего наследия; установление традиционных ценностей многонационального российского общества; воспитание чувства долга перед Родиной;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 мира;</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освоение социальных норм и правил поведения в группах, и в сообществах, заданных инструментами социализации соответственно возрастному статусу учащихся, а также во взрослых сообществах; формирование основ социально-критического мышления; участия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ответственного отношения к собственным поступкам;</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здоровья людей;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осознание важности семьи в жизни человека и общества, принятие ценностей семейной жизни, уважительное и заботливое отношение к членам своей семьи;</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i/>
          <w:sz w:val="24"/>
          <w:szCs w:val="24"/>
        </w:rPr>
        <w:t>Метапредметными</w:t>
      </w:r>
      <w:r w:rsidRPr="00097877">
        <w:rPr>
          <w:rFonts w:ascii="Times New Roman" w:eastAsia="Times New Roman" w:hAnsi="Times New Roman" w:cs="Times New Roman"/>
          <w:sz w:val="24"/>
          <w:szCs w:val="24"/>
        </w:rPr>
        <w:t> результатами освоения географии являются: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овладевать навыками самостоятельного приобретения новых знаний, организации учебной деятельности, поиск средств ее осуществления;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владеть основами самоконтроля, самооценки, принятия решений и осуществления осознанного выбора в учебной и познавательной деятельности;</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создавать, применять и преобразовывать знаки и символы для решения учебных и познавательных задач;</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lastRenderedPageBreak/>
        <w:t>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справочной литературой;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на практике пользоваться основными логическими приемами, методами наблюдения, моделирование, объяснения, решение проблем, прогнозирования;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продуктивно разрешать конфликты на основе интересов и позиций всех их участников;</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и развитие компетентности в области использования ИКТ;</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и развитие экологического мышления, умение применять его на практике;</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умений ставить вопросы, выдвигать гипотезу и обосновывать ее, давать определение понятиям;</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осознанной адекватной и критической оценки в учебной деятельности, умение самостоятельно оценивать свои действия и действия одноклассников;</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умения организовывать свою жизнь в соответствии с представлениями о здоровом образе жизни и социального взаимодействия.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i/>
          <w:sz w:val="24"/>
          <w:szCs w:val="24"/>
        </w:rPr>
        <w:t xml:space="preserve">Предметными </w:t>
      </w:r>
      <w:r w:rsidRPr="00097877">
        <w:rPr>
          <w:rFonts w:ascii="Times New Roman" w:eastAsia="Times New Roman" w:hAnsi="Times New Roman" w:cs="Times New Roman"/>
          <w:sz w:val="24"/>
          <w:szCs w:val="24"/>
        </w:rPr>
        <w:t>результатами освоения географии являются: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овладение основными навыками нахождения, использования и презентации географической информации;</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интереса к дальнейшему расширению и углублению географических знаний.</w:t>
      </w:r>
    </w:p>
    <w:p w:rsidR="00AA389B" w:rsidRPr="00BD08FD" w:rsidRDefault="00AA389B" w:rsidP="00AA389B">
      <w:pPr>
        <w:spacing w:after="0" w:line="240" w:lineRule="auto"/>
        <w:jc w:val="center"/>
        <w:rPr>
          <w:rFonts w:ascii="Times New Roman" w:eastAsia="Times New Roman" w:hAnsi="Times New Roman" w:cs="Times New Roman"/>
          <w:b/>
          <w:sz w:val="24"/>
          <w:szCs w:val="24"/>
        </w:rPr>
      </w:pPr>
      <w:r w:rsidRPr="00BD08FD">
        <w:rPr>
          <w:rFonts w:ascii="Times New Roman" w:eastAsia="Times New Roman" w:hAnsi="Times New Roman" w:cs="Times New Roman"/>
          <w:b/>
          <w:sz w:val="24"/>
          <w:szCs w:val="24"/>
        </w:rPr>
        <w:t>Содержание учебного курса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ГЕОГРАФИЯ ЗЕМЛИ</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1. Источники географической информации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lastRenderedPageBreak/>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2. Природа Земли и человек</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Земная кора и литосфера. Рельеф Земли. Внутреннее строение Земли, методы его изучения.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Гидросфера — водная оболочка Земли.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Вода на Земле. Части гидросферы. Мировой круговорот воды.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Атмосфера — воздушная оболочка Земли.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3. Население Земли.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Численность населения Земли, ее изменение во времени. Современная численность населения мира. Изменение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Факторы, влияющие на рост численности населения Земли. Рождаемость, смертность, естественный прирост населения. Влияние величины естественного проста на средний возраст населения стран и продолжительность жизни. Миграции.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Размещение людей на Земле. 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разным природным условиям: их влияние на внешний облик, жилища, одежду, орудия труда, пищу.</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Народы и религии мира. Народ. Языковые семьи. География народов и языков. Карта народов мира. Мировые и национальные религии, их география.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Хозяйственная деятельность людей. Понятие о современном хозяйстве, его составе. Основные виды хозяйственной деятельности, их география.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политической жизни людей. Функции городов. Крупные города. Городские агломерации.</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lastRenderedPageBreak/>
        <w:t>Раздел 4. Материки, океаны и страны.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Мировой океан, его роль в жизни людей. Катастрофические явления природного характера.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Материки, океаны и страны. Основные черты рельефа, климата,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Историко-культурные районы мира. Памятники природного и культурного наследия человечества.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ГЕОГРАФИЯ РОССИИ</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5. Особенности географического положения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ГП других государств. ГП России как фактор развития ее хозяйства.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Современное административно-территориальное устройство страны. Федеративное устройство страны. Субъекты Федерации, их равноправие и разнообразие. Федеральные округа.</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6. Природа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проблема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страны.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Выявление зависимости между тектоническим строением, рельефом и размещением основных групп полезных ископаемых.</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вулканизма. Древнее и современное оледенение.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 xml:space="preserve">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w:t>
      </w:r>
      <w:r w:rsidRPr="00BD08FD">
        <w:rPr>
          <w:rFonts w:ascii="Times New Roman" w:eastAsia="Times New Roman" w:hAnsi="Times New Roman" w:cs="Times New Roman"/>
          <w:sz w:val="24"/>
          <w:szCs w:val="24"/>
        </w:rPr>
        <w:lastRenderedPageBreak/>
        <w:t>типы климатов России. Определение по синоптической карте особенностей погоды для различных пунктов. Составление прогноза погоды.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борьба с эрозией и загрязнением. Знакомство с образцами почв своей местности, выявление их свойств и особенностей хозяйственного использования.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7. Население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Половой и возрастной состав населения страны. Своеобразие полового и возрастного состава и определяющие его факторы. Средняя прогнозируемая продолжительность жизни мужского и женского населения.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 xml:space="preserve">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сопоставление с политико-административным делением </w:t>
      </w:r>
      <w:r w:rsidRPr="00BD08FD">
        <w:rPr>
          <w:rFonts w:ascii="Times New Roman" w:eastAsia="Times New Roman" w:hAnsi="Times New Roman" w:cs="Times New Roman"/>
          <w:sz w:val="24"/>
          <w:szCs w:val="24"/>
        </w:rPr>
        <w:lastRenderedPageBreak/>
        <w:t>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8. Хозяйство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Особенности хозяйства России. Отраслевая,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Металлургия. 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Лесная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Сельское хозяйство и охрана окружающей среды.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Сельское хозяйство и охрана окружающей среды. Легкая промышленность. Состав, место и значение в хозяйстве. </w:t>
      </w:r>
      <w:r w:rsidRPr="00BD08FD">
        <w:rPr>
          <w:rFonts w:ascii="Times New Roman" w:eastAsia="Times New Roman" w:hAnsi="Times New Roman" w:cs="Times New Roman"/>
          <w:sz w:val="24"/>
          <w:szCs w:val="24"/>
        </w:rPr>
        <w:lastRenderedPageBreak/>
        <w:t>Факторы размещения предприятий. География важнейших отраслей: основные районы и центры. Легкая промышленность и охрана окружающей среды.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9. Районы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Природно-хозяйственное районирование России. Принципы и виды природно-хозяйственного районирования страны. Анализ различных видов районирования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Крупные регионы и районы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Регионы России: Западный и Восточный.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Районы России: Европейский север, Центральная Россия, Европейский Юг, Поволжье, Урал, Западная Сибирь, Восточная Сибирь, Дальний Восток.</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влияние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10. Россия в современном мире.</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России.</w:t>
      </w:r>
    </w:p>
    <w:p w:rsidR="00AA389B" w:rsidRDefault="00AA389B" w:rsidP="00AA389B">
      <w:pPr>
        <w:spacing w:after="0" w:line="240" w:lineRule="auto"/>
        <w:ind w:left="284"/>
        <w:jc w:val="both"/>
        <w:rPr>
          <w:rFonts w:ascii="Times New Roman" w:eastAsia="Times New Roman" w:hAnsi="Times New Roman" w:cs="Times New Roman"/>
          <w:sz w:val="24"/>
          <w:szCs w:val="24"/>
        </w:rPr>
      </w:pPr>
    </w:p>
    <w:p w:rsidR="00AA389B" w:rsidRPr="009E3012" w:rsidRDefault="00AA389B" w:rsidP="00AA389B">
      <w:pPr>
        <w:ind w:left="284"/>
        <w:rPr>
          <w:rFonts w:ascii="Times New Roman" w:hAnsi="Times New Roman" w:cs="Times New Roman"/>
          <w:color w:val="FF0000"/>
          <w:sz w:val="24"/>
          <w:szCs w:val="24"/>
        </w:rPr>
      </w:pPr>
      <w:r>
        <w:rPr>
          <w:rFonts w:ascii="Times New Roman" w:eastAsia="Times New Roman" w:hAnsi="Times New Roman" w:cs="Times New Roman"/>
          <w:sz w:val="24"/>
          <w:szCs w:val="24"/>
        </w:rPr>
        <w:br w:type="page"/>
      </w:r>
    </w:p>
    <w:p w:rsidR="00AA389B" w:rsidRDefault="00AA389B" w:rsidP="00AA389B">
      <w:pPr>
        <w:pStyle w:val="af1"/>
        <w:ind w:left="284"/>
        <w:jc w:val="center"/>
        <w:rPr>
          <w:b/>
          <w:color w:val="FF0000"/>
          <w:lang w:eastAsia="ru-RU"/>
        </w:rPr>
        <w:sectPr w:rsidR="00AA389B" w:rsidSect="002C634E">
          <w:pgSz w:w="11906" w:h="16838"/>
          <w:pgMar w:top="426" w:right="851" w:bottom="709" w:left="851" w:header="709" w:footer="709" w:gutter="0"/>
          <w:cols w:space="708"/>
          <w:docGrid w:linePitch="360"/>
        </w:sectPr>
      </w:pPr>
    </w:p>
    <w:p w:rsidR="00AA389B" w:rsidRDefault="00AA389B" w:rsidP="00AA389B">
      <w:pPr>
        <w:pStyle w:val="af1"/>
        <w:ind w:left="284"/>
        <w:jc w:val="center"/>
        <w:rPr>
          <w:b/>
          <w:lang w:eastAsia="ru-RU"/>
        </w:rPr>
      </w:pPr>
    </w:p>
    <w:p w:rsidR="00AA389B" w:rsidRDefault="00AA389B" w:rsidP="00AA389B">
      <w:pPr>
        <w:pStyle w:val="af1"/>
        <w:ind w:left="284"/>
        <w:jc w:val="center"/>
        <w:rPr>
          <w:b/>
          <w:lang w:eastAsia="ru-RU"/>
        </w:rPr>
      </w:pPr>
      <w:r>
        <w:rPr>
          <w:b/>
          <w:lang w:eastAsia="ru-RU"/>
        </w:rPr>
        <w:t>Тематическое планирование с определением основных видов учебной деятельности 5 класс</w:t>
      </w:r>
    </w:p>
    <w:p w:rsidR="00AA389B" w:rsidRDefault="00AA389B" w:rsidP="00AA389B">
      <w:pPr>
        <w:pStyle w:val="af1"/>
        <w:ind w:left="284"/>
        <w:jc w:val="center"/>
        <w:rPr>
          <w:b/>
          <w:lang w:eastAsia="ru-RU"/>
        </w:rPr>
      </w:pPr>
    </w:p>
    <w:tbl>
      <w:tblPr>
        <w:tblStyle w:val="af6"/>
        <w:tblW w:w="15735" w:type="dxa"/>
        <w:tblInd w:w="-431" w:type="dxa"/>
        <w:tblLayout w:type="fixed"/>
        <w:tblLook w:val="04A0"/>
      </w:tblPr>
      <w:tblGrid>
        <w:gridCol w:w="710"/>
        <w:gridCol w:w="4819"/>
        <w:gridCol w:w="709"/>
        <w:gridCol w:w="7229"/>
        <w:gridCol w:w="1134"/>
        <w:gridCol w:w="1134"/>
      </w:tblGrid>
      <w:tr w:rsidR="00AA389B" w:rsidTr="002C634E">
        <w:tc>
          <w:tcPr>
            <w:tcW w:w="710" w:type="dxa"/>
          </w:tcPr>
          <w:p w:rsidR="00AA389B" w:rsidRPr="004268F9" w:rsidRDefault="00AA389B" w:rsidP="002C634E">
            <w:pPr>
              <w:pStyle w:val="af1"/>
              <w:jc w:val="center"/>
              <w:rPr>
                <w:b/>
              </w:rPr>
            </w:pPr>
            <w:r w:rsidRPr="004268F9">
              <w:rPr>
                <w:b/>
              </w:rPr>
              <w:t>№ урока</w:t>
            </w:r>
          </w:p>
        </w:tc>
        <w:tc>
          <w:tcPr>
            <w:tcW w:w="4819" w:type="dxa"/>
          </w:tcPr>
          <w:p w:rsidR="00AA389B" w:rsidRPr="004268F9" w:rsidRDefault="00AA389B" w:rsidP="002C634E">
            <w:pPr>
              <w:pStyle w:val="af1"/>
              <w:ind w:left="284"/>
              <w:jc w:val="center"/>
              <w:rPr>
                <w:b/>
              </w:rPr>
            </w:pPr>
            <w:r w:rsidRPr="004268F9">
              <w:rPr>
                <w:b/>
              </w:rPr>
              <w:t>Тема урока</w:t>
            </w:r>
          </w:p>
        </w:tc>
        <w:tc>
          <w:tcPr>
            <w:tcW w:w="709" w:type="dxa"/>
          </w:tcPr>
          <w:p w:rsidR="00AA389B" w:rsidRDefault="00AA389B" w:rsidP="002C634E">
            <w:pPr>
              <w:pStyle w:val="af1"/>
              <w:jc w:val="center"/>
              <w:rPr>
                <w:b/>
              </w:rPr>
            </w:pPr>
            <w:r>
              <w:rPr>
                <w:b/>
              </w:rPr>
              <w:t>Кол-во часов</w:t>
            </w:r>
          </w:p>
        </w:tc>
        <w:tc>
          <w:tcPr>
            <w:tcW w:w="7229" w:type="dxa"/>
          </w:tcPr>
          <w:p w:rsidR="00AA389B" w:rsidRDefault="00AA389B" w:rsidP="002C634E">
            <w:pPr>
              <w:pStyle w:val="af1"/>
              <w:jc w:val="center"/>
              <w:rPr>
                <w:b/>
              </w:rPr>
            </w:pPr>
            <w:r>
              <w:rPr>
                <w:b/>
              </w:rPr>
              <w:t>Основные виды учебной деятельности</w:t>
            </w:r>
          </w:p>
        </w:tc>
        <w:tc>
          <w:tcPr>
            <w:tcW w:w="1134" w:type="dxa"/>
          </w:tcPr>
          <w:p w:rsidR="00AA389B" w:rsidRDefault="00AA389B" w:rsidP="002C634E">
            <w:pPr>
              <w:pStyle w:val="af1"/>
              <w:jc w:val="center"/>
              <w:rPr>
                <w:b/>
              </w:rPr>
            </w:pPr>
            <w:r>
              <w:rPr>
                <w:b/>
              </w:rPr>
              <w:t>Дата план</w:t>
            </w:r>
          </w:p>
        </w:tc>
        <w:tc>
          <w:tcPr>
            <w:tcW w:w="1134" w:type="dxa"/>
          </w:tcPr>
          <w:p w:rsidR="00AA389B" w:rsidRDefault="00AA389B" w:rsidP="002C634E">
            <w:pPr>
              <w:pStyle w:val="af1"/>
              <w:jc w:val="center"/>
              <w:rPr>
                <w:b/>
              </w:rPr>
            </w:pPr>
            <w:r>
              <w:rPr>
                <w:b/>
              </w:rPr>
              <w:t>Дата факт</w:t>
            </w:r>
          </w:p>
        </w:tc>
      </w:tr>
      <w:tr w:rsidR="00AA389B" w:rsidTr="002C634E">
        <w:tc>
          <w:tcPr>
            <w:tcW w:w="15735" w:type="dxa"/>
            <w:gridSpan w:val="6"/>
          </w:tcPr>
          <w:p w:rsidR="00AA389B" w:rsidRDefault="00AA389B" w:rsidP="002C634E">
            <w:pPr>
              <w:pStyle w:val="af1"/>
              <w:rPr>
                <w:b/>
              </w:rPr>
            </w:pPr>
            <w:r w:rsidRPr="00EB3E29">
              <w:rPr>
                <w:b/>
              </w:rPr>
              <w:t>Развитие географических знаний о Земле</w:t>
            </w:r>
            <w:r>
              <w:rPr>
                <w:b/>
              </w:rPr>
              <w:t xml:space="preserve">  6</w:t>
            </w:r>
            <w:r w:rsidRPr="00EB3E29">
              <w:rPr>
                <w:b/>
              </w:rPr>
              <w:t xml:space="preserve"> ч.</w:t>
            </w:r>
          </w:p>
        </w:tc>
      </w:tr>
      <w:tr w:rsidR="00AA389B" w:rsidTr="002C634E">
        <w:tc>
          <w:tcPr>
            <w:tcW w:w="710" w:type="dxa"/>
          </w:tcPr>
          <w:p w:rsidR="00AA389B" w:rsidRPr="00BD56AE" w:rsidRDefault="00AA389B" w:rsidP="002C634E">
            <w:pPr>
              <w:pStyle w:val="af1"/>
              <w:jc w:val="center"/>
            </w:pPr>
            <w:r w:rsidRPr="00BD56AE">
              <w:t>1</w:t>
            </w:r>
          </w:p>
          <w:p w:rsidR="00AA389B" w:rsidRDefault="00AA389B" w:rsidP="002C634E">
            <w:pPr>
              <w:pStyle w:val="af1"/>
              <w:jc w:val="center"/>
            </w:pPr>
          </w:p>
          <w:p w:rsidR="00AA389B" w:rsidRPr="00BD56AE" w:rsidRDefault="00AA389B" w:rsidP="002C634E">
            <w:pPr>
              <w:pStyle w:val="af1"/>
              <w:jc w:val="center"/>
            </w:pPr>
          </w:p>
          <w:p w:rsidR="00AA389B" w:rsidRPr="00BD56AE" w:rsidRDefault="00AA389B" w:rsidP="002C634E">
            <w:pPr>
              <w:pStyle w:val="af1"/>
              <w:jc w:val="center"/>
            </w:pPr>
            <w:r w:rsidRPr="00BD56AE">
              <w:t>2</w:t>
            </w:r>
          </w:p>
          <w:p w:rsidR="00AA389B" w:rsidRPr="00BD56AE" w:rsidRDefault="00AA389B" w:rsidP="002C634E">
            <w:pPr>
              <w:pStyle w:val="af1"/>
              <w:jc w:val="center"/>
            </w:pPr>
          </w:p>
          <w:p w:rsidR="00AA389B" w:rsidRDefault="00AA389B" w:rsidP="002C634E">
            <w:pPr>
              <w:pStyle w:val="af1"/>
              <w:jc w:val="center"/>
            </w:pPr>
            <w:r w:rsidRPr="00BD56AE">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6</w:t>
            </w:r>
          </w:p>
          <w:p w:rsidR="00AA389B" w:rsidRPr="00BD56AE" w:rsidRDefault="00AA389B" w:rsidP="002C634E">
            <w:pPr>
              <w:pStyle w:val="af1"/>
              <w:jc w:val="center"/>
            </w:pPr>
          </w:p>
        </w:tc>
        <w:tc>
          <w:tcPr>
            <w:tcW w:w="4819" w:type="dxa"/>
          </w:tcPr>
          <w:p w:rsidR="00AA389B" w:rsidRDefault="00AA389B" w:rsidP="002C634E">
            <w:pPr>
              <w:pStyle w:val="af1"/>
            </w:pPr>
            <w:r w:rsidRPr="000A25C5">
              <w:t>Географические методы изучения окружающей среды</w:t>
            </w:r>
          </w:p>
          <w:p w:rsidR="00AA389B" w:rsidRDefault="00AA389B" w:rsidP="002C634E">
            <w:pPr>
              <w:pStyle w:val="af1"/>
            </w:pPr>
          </w:p>
          <w:p w:rsidR="00AA389B" w:rsidRDefault="00AA389B" w:rsidP="002C634E">
            <w:pPr>
              <w:pStyle w:val="af1"/>
            </w:pPr>
            <w:r>
              <w:t>Входная контрольная работа №1.</w:t>
            </w:r>
          </w:p>
          <w:p w:rsidR="00AA389B" w:rsidRDefault="00AA389B" w:rsidP="002C634E">
            <w:pPr>
              <w:pStyle w:val="af1"/>
            </w:pPr>
          </w:p>
          <w:p w:rsidR="00AA389B" w:rsidRDefault="00AA389B" w:rsidP="002C634E">
            <w:pPr>
              <w:pStyle w:val="af1"/>
            </w:pPr>
            <w:r w:rsidRPr="000A25C5">
              <w:t>Развитие географических знаний о Земле</w:t>
            </w:r>
            <w:r>
              <w:t>.</w:t>
            </w:r>
          </w:p>
          <w:p w:rsidR="00AA389B" w:rsidRDefault="00AA389B" w:rsidP="002C634E">
            <w:pPr>
              <w:pStyle w:val="af1"/>
            </w:pPr>
          </w:p>
          <w:p w:rsidR="00AA389B" w:rsidRDefault="00AA389B" w:rsidP="002C634E">
            <w:pPr>
              <w:pStyle w:val="af1"/>
            </w:pPr>
            <w:r w:rsidRPr="000A25C5">
              <w:t>Выдающиеся географические открытия</w:t>
            </w:r>
          </w:p>
          <w:p w:rsidR="00AA389B" w:rsidRDefault="00AA389B" w:rsidP="002C634E">
            <w:pPr>
              <w:pStyle w:val="af1"/>
            </w:pPr>
          </w:p>
          <w:p w:rsidR="00AA389B" w:rsidRDefault="00AA389B" w:rsidP="002C634E">
            <w:pPr>
              <w:pStyle w:val="af1"/>
            </w:pPr>
            <w:r w:rsidRPr="000A25C5">
              <w:t>Современный этап научных географических исследований.</w:t>
            </w:r>
          </w:p>
          <w:p w:rsidR="00AA389B" w:rsidRDefault="00AA389B" w:rsidP="002C634E">
            <w:pPr>
              <w:pStyle w:val="af1"/>
            </w:pPr>
          </w:p>
          <w:p w:rsidR="00AA389B" w:rsidRPr="00EB3E29" w:rsidRDefault="00AA389B" w:rsidP="002C634E">
            <w:pPr>
              <w:rPr>
                <w:rFonts w:ascii="Times New Roman" w:hAnsi="Times New Roman" w:cs="Times New Roman"/>
                <w:b/>
                <w:sz w:val="24"/>
                <w:szCs w:val="24"/>
              </w:rPr>
            </w:pPr>
            <w:r w:rsidRPr="000A25C5">
              <w:rPr>
                <w:rFonts w:ascii="Times New Roman" w:hAnsi="Times New Roman" w:cs="Times New Roman"/>
                <w:sz w:val="24"/>
                <w:szCs w:val="24"/>
              </w:rPr>
              <w:t>Контрольная работа</w:t>
            </w:r>
            <w:r>
              <w:rPr>
                <w:rFonts w:ascii="Times New Roman" w:hAnsi="Times New Roman" w:cs="Times New Roman"/>
                <w:sz w:val="24"/>
                <w:szCs w:val="24"/>
              </w:rPr>
              <w:t xml:space="preserve"> №2.</w:t>
            </w:r>
            <w:r w:rsidRPr="000A25C5">
              <w:rPr>
                <w:rFonts w:ascii="Times New Roman" w:hAnsi="Times New Roman" w:cs="Times New Roman"/>
                <w:sz w:val="24"/>
                <w:szCs w:val="24"/>
              </w:rPr>
              <w:t xml:space="preserve">«Развитие </w:t>
            </w:r>
            <w:r>
              <w:rPr>
                <w:rFonts w:ascii="Times New Roman" w:hAnsi="Times New Roman" w:cs="Times New Roman"/>
                <w:sz w:val="24"/>
                <w:szCs w:val="24"/>
              </w:rPr>
              <w:t>г</w:t>
            </w:r>
            <w:r w:rsidRPr="000A25C5">
              <w:rPr>
                <w:rFonts w:ascii="Times New Roman" w:hAnsi="Times New Roman" w:cs="Times New Roman"/>
                <w:sz w:val="24"/>
                <w:szCs w:val="24"/>
              </w:rPr>
              <w:t>еографических знаний о Земле»</w:t>
            </w:r>
          </w:p>
        </w:tc>
        <w:tc>
          <w:tcPr>
            <w:tcW w:w="709" w:type="dxa"/>
          </w:tcPr>
          <w:p w:rsidR="00AA389B" w:rsidRDefault="00AA389B" w:rsidP="002C634E">
            <w:pPr>
              <w:pStyle w:val="af1"/>
              <w:jc w:val="center"/>
            </w:pPr>
            <w:r w:rsidRPr="00BD56AE">
              <w:t>1</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p>
          <w:p w:rsidR="00AA389B" w:rsidRPr="00BD56AE" w:rsidRDefault="00AA389B" w:rsidP="002C634E">
            <w:pPr>
              <w:pStyle w:val="af1"/>
              <w:jc w:val="center"/>
            </w:pPr>
            <w:r>
              <w:t>6</w:t>
            </w:r>
          </w:p>
        </w:tc>
        <w:tc>
          <w:tcPr>
            <w:tcW w:w="7229" w:type="dxa"/>
          </w:tcPr>
          <w:p w:rsidR="00AA389B" w:rsidRPr="00BD56AE" w:rsidRDefault="00AA389B" w:rsidP="002C634E">
            <w:pPr>
              <w:suppressAutoHyphen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Определять значение географических</w:t>
            </w:r>
            <w:r w:rsidRPr="00BD56AE">
              <w:rPr>
                <w:rFonts w:ascii="Times New Roman" w:eastAsia="Calibri" w:hAnsi="Times New Roman" w:cs="Times New Roman"/>
                <w:sz w:val="24"/>
                <w:szCs w:val="24"/>
                <w:lang w:eastAsia="ar-SA"/>
              </w:rPr>
              <w:t>знаний в современной жизни, главные задачи современной географии. Выявлять методы географической науки.</w:t>
            </w:r>
          </w:p>
          <w:p w:rsidR="00AA389B" w:rsidRPr="00BD56AE" w:rsidRDefault="00AA389B" w:rsidP="002C634E">
            <w:pPr>
              <w:suppressAutoHyphens/>
              <w:jc w:val="both"/>
              <w:rPr>
                <w:rFonts w:ascii="Times New Roman" w:eastAsia="Calibri" w:hAnsi="Times New Roman" w:cs="Times New Roman"/>
                <w:sz w:val="24"/>
                <w:szCs w:val="24"/>
                <w:lang w:eastAsia="ar-SA"/>
              </w:rPr>
            </w:pPr>
            <w:r w:rsidRPr="00BD56AE">
              <w:rPr>
                <w:rFonts w:ascii="Times New Roman" w:eastAsia="Calibri" w:hAnsi="Times New Roman" w:cs="Times New Roman"/>
                <w:sz w:val="24"/>
                <w:szCs w:val="24"/>
                <w:lang w:eastAsia="ar-SA"/>
              </w:rPr>
              <w:t>Выявлять изменения гео</w:t>
            </w:r>
            <w:r>
              <w:rPr>
                <w:rFonts w:ascii="Times New Roman" w:eastAsia="Calibri" w:hAnsi="Times New Roman" w:cs="Times New Roman"/>
                <w:sz w:val="24"/>
                <w:szCs w:val="24"/>
                <w:lang w:eastAsia="ar-SA"/>
              </w:rPr>
              <w:t>графических</w:t>
            </w:r>
            <w:r w:rsidRPr="00BD56AE">
              <w:rPr>
                <w:rFonts w:ascii="Times New Roman" w:eastAsia="Calibri" w:hAnsi="Times New Roman" w:cs="Times New Roman"/>
                <w:sz w:val="24"/>
                <w:szCs w:val="24"/>
                <w:lang w:eastAsia="ar-SA"/>
              </w:rPr>
              <w:t xml:space="preserve"> представлений у людей в древности, в эпоху географических открытий.</w:t>
            </w:r>
          </w:p>
          <w:p w:rsidR="00AA389B" w:rsidRPr="00BD56AE" w:rsidRDefault="00AA389B" w:rsidP="002C634E">
            <w:pPr>
              <w:suppressAutoHyphens/>
              <w:jc w:val="both"/>
              <w:rPr>
                <w:rFonts w:ascii="Times New Roman" w:eastAsia="Calibri" w:hAnsi="Times New Roman" w:cs="Times New Roman"/>
                <w:sz w:val="24"/>
                <w:szCs w:val="24"/>
                <w:lang w:eastAsia="ar-SA"/>
              </w:rPr>
            </w:pPr>
            <w:r w:rsidRPr="00BD56AE">
              <w:rPr>
                <w:rFonts w:ascii="Times New Roman" w:eastAsia="Calibri" w:hAnsi="Times New Roman" w:cs="Times New Roman"/>
                <w:sz w:val="24"/>
                <w:szCs w:val="24"/>
                <w:lang w:eastAsia="ar-SA"/>
              </w:rPr>
              <w:t>Определять вклад величайших ученых и путешественников в развитие гео</w:t>
            </w:r>
            <w:r>
              <w:rPr>
                <w:rFonts w:ascii="Times New Roman" w:eastAsia="Calibri" w:hAnsi="Times New Roman" w:cs="Times New Roman"/>
                <w:sz w:val="24"/>
                <w:szCs w:val="24"/>
                <w:lang w:eastAsia="ar-SA"/>
              </w:rPr>
              <w:t xml:space="preserve">графической </w:t>
            </w:r>
            <w:r w:rsidRPr="00BD56AE">
              <w:rPr>
                <w:rFonts w:ascii="Times New Roman" w:eastAsia="Calibri" w:hAnsi="Times New Roman" w:cs="Times New Roman"/>
                <w:sz w:val="24"/>
                <w:szCs w:val="24"/>
                <w:lang w:eastAsia="ar-SA"/>
              </w:rPr>
              <w:t xml:space="preserve">науки. </w:t>
            </w:r>
          </w:p>
          <w:p w:rsidR="00AA389B" w:rsidRPr="00BD56AE" w:rsidRDefault="00AA389B" w:rsidP="002C634E">
            <w:pPr>
              <w:suppressAutoHyphens/>
              <w:jc w:val="both"/>
              <w:rPr>
                <w:rFonts w:ascii="Times New Roman" w:eastAsia="Calibri" w:hAnsi="Times New Roman" w:cs="Times New Roman"/>
                <w:sz w:val="24"/>
                <w:szCs w:val="24"/>
                <w:lang w:eastAsia="ar-SA"/>
              </w:rPr>
            </w:pPr>
            <w:r w:rsidRPr="00BD56AE">
              <w:rPr>
                <w:rFonts w:ascii="Times New Roman" w:eastAsia="Calibri" w:hAnsi="Times New Roman" w:cs="Times New Roman"/>
                <w:sz w:val="24"/>
                <w:szCs w:val="24"/>
                <w:lang w:eastAsia="ar-SA"/>
              </w:rPr>
              <w:t>Определять значение современных гео</w:t>
            </w:r>
            <w:r>
              <w:rPr>
                <w:rFonts w:ascii="Times New Roman" w:eastAsia="Calibri" w:hAnsi="Times New Roman" w:cs="Times New Roman"/>
                <w:sz w:val="24"/>
                <w:szCs w:val="24"/>
                <w:lang w:eastAsia="ar-SA"/>
              </w:rPr>
              <w:t>графических</w:t>
            </w:r>
            <w:r w:rsidRPr="00BD56AE">
              <w:rPr>
                <w:rFonts w:ascii="Times New Roman" w:eastAsia="Calibri" w:hAnsi="Times New Roman" w:cs="Times New Roman"/>
                <w:sz w:val="24"/>
                <w:szCs w:val="24"/>
                <w:lang w:eastAsia="ar-SA"/>
              </w:rPr>
              <w:t xml:space="preserve"> исследований для жизни общества. </w:t>
            </w:r>
          </w:p>
          <w:p w:rsidR="00AA389B" w:rsidRDefault="00AA389B" w:rsidP="002C634E">
            <w:pPr>
              <w:pStyle w:val="af1"/>
              <w:jc w:val="both"/>
              <w:rPr>
                <w:b/>
              </w:rPr>
            </w:pPr>
            <w:r w:rsidRPr="00BD56AE">
              <w:rPr>
                <w:rFonts w:eastAsia="Calibri"/>
                <w:lang w:eastAsia="ar-SA"/>
              </w:rPr>
              <w:t>Систематизировать информацию о путешествиях и открытиях.</w:t>
            </w: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c>
          <w:tcPr>
            <w:tcW w:w="15735" w:type="dxa"/>
            <w:gridSpan w:val="6"/>
          </w:tcPr>
          <w:p w:rsidR="00AA389B" w:rsidRDefault="00AA389B" w:rsidP="002C634E">
            <w:pPr>
              <w:pStyle w:val="af1"/>
              <w:rPr>
                <w:b/>
              </w:rPr>
            </w:pPr>
            <w:r w:rsidRPr="00EB3E29">
              <w:rPr>
                <w:b/>
              </w:rPr>
              <w:t>Земля – планета Солнечной системы5 ч</w:t>
            </w:r>
          </w:p>
        </w:tc>
      </w:tr>
      <w:tr w:rsidR="00AA389B" w:rsidTr="002C634E">
        <w:tc>
          <w:tcPr>
            <w:tcW w:w="710" w:type="dxa"/>
          </w:tcPr>
          <w:p w:rsidR="00AA389B" w:rsidRDefault="00AA389B" w:rsidP="002C634E">
            <w:pPr>
              <w:pStyle w:val="af1"/>
              <w:jc w:val="center"/>
            </w:pPr>
            <w:r>
              <w:t>7</w:t>
            </w:r>
          </w:p>
          <w:p w:rsidR="00AA389B" w:rsidRDefault="00AA389B" w:rsidP="002C634E">
            <w:pPr>
              <w:pStyle w:val="af1"/>
              <w:jc w:val="center"/>
            </w:pPr>
          </w:p>
          <w:p w:rsidR="00AA389B" w:rsidRDefault="00AA389B" w:rsidP="002C634E">
            <w:pPr>
              <w:pStyle w:val="af1"/>
              <w:jc w:val="center"/>
            </w:pPr>
            <w:r w:rsidRPr="00BD56AE">
              <w:t>8</w:t>
            </w:r>
          </w:p>
          <w:p w:rsidR="00AA389B" w:rsidRDefault="00AA389B" w:rsidP="002C634E">
            <w:pPr>
              <w:pStyle w:val="af1"/>
              <w:jc w:val="center"/>
            </w:pPr>
          </w:p>
          <w:p w:rsidR="00AA389B" w:rsidRDefault="00AA389B" w:rsidP="002C634E">
            <w:pPr>
              <w:pStyle w:val="af1"/>
              <w:jc w:val="center"/>
            </w:pPr>
            <w:r>
              <w:t>9</w:t>
            </w:r>
          </w:p>
          <w:p w:rsidR="00AA389B" w:rsidRDefault="00AA389B" w:rsidP="002C634E">
            <w:pPr>
              <w:pStyle w:val="af1"/>
              <w:jc w:val="center"/>
            </w:pPr>
          </w:p>
          <w:p w:rsidR="00AA389B" w:rsidRDefault="00AA389B" w:rsidP="002C634E">
            <w:pPr>
              <w:pStyle w:val="af1"/>
              <w:jc w:val="center"/>
            </w:pPr>
            <w:r>
              <w:t>10</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11</w:t>
            </w:r>
          </w:p>
          <w:p w:rsidR="00AA389B" w:rsidRPr="00BD56AE" w:rsidRDefault="00AA389B" w:rsidP="002C634E">
            <w:pPr>
              <w:pStyle w:val="af1"/>
              <w:jc w:val="center"/>
            </w:pPr>
          </w:p>
        </w:tc>
        <w:tc>
          <w:tcPr>
            <w:tcW w:w="4819" w:type="dxa"/>
          </w:tcPr>
          <w:p w:rsidR="00AA389B" w:rsidRDefault="00AA389B" w:rsidP="002C634E">
            <w:pPr>
              <w:pStyle w:val="af1"/>
            </w:pPr>
            <w:r w:rsidRPr="000A25C5">
              <w:t xml:space="preserve">Земля – планета Солнечной системы </w:t>
            </w:r>
          </w:p>
          <w:p w:rsidR="00AA389B" w:rsidRDefault="00AA389B" w:rsidP="002C634E">
            <w:pPr>
              <w:pStyle w:val="af1"/>
            </w:pPr>
          </w:p>
          <w:p w:rsidR="00AA389B" w:rsidRDefault="00AA389B" w:rsidP="002C634E">
            <w:pPr>
              <w:pStyle w:val="af1"/>
            </w:pPr>
            <w:r w:rsidRPr="000A25C5">
              <w:t>Форма, размеры и движение Земли</w:t>
            </w:r>
          </w:p>
          <w:p w:rsidR="00AA389B" w:rsidRDefault="00AA389B" w:rsidP="002C634E">
            <w:pPr>
              <w:pStyle w:val="af1"/>
            </w:pPr>
          </w:p>
          <w:p w:rsidR="00AA389B" w:rsidRDefault="00AA389B" w:rsidP="002C634E">
            <w:pPr>
              <w:pStyle w:val="af1"/>
            </w:pPr>
            <w:r w:rsidRPr="000A25C5">
              <w:t xml:space="preserve"> Пояса освещённости.  Часовые пояса.</w:t>
            </w:r>
          </w:p>
          <w:p w:rsidR="00AA389B" w:rsidRDefault="00AA389B" w:rsidP="002C634E">
            <w:pPr>
              <w:pStyle w:val="af1"/>
            </w:pPr>
          </w:p>
          <w:p w:rsidR="00AA389B" w:rsidRDefault="00AA389B" w:rsidP="002C634E">
            <w:pPr>
              <w:pStyle w:val="af1"/>
            </w:pPr>
            <w:r w:rsidRPr="000A25C5">
              <w:t>Неравномерное распределение солнечного света и тепла на поверхности Земли</w:t>
            </w:r>
          </w:p>
          <w:p w:rsidR="00AA389B" w:rsidRDefault="00AA389B" w:rsidP="002C634E">
            <w:pPr>
              <w:pStyle w:val="af1"/>
            </w:pPr>
          </w:p>
          <w:p w:rsidR="00AA389B" w:rsidRDefault="00AA389B" w:rsidP="002C634E">
            <w:pPr>
              <w:rPr>
                <w:rFonts w:ascii="Times New Roman" w:hAnsi="Times New Roman" w:cs="Times New Roman"/>
                <w:b/>
                <w:sz w:val="24"/>
                <w:szCs w:val="24"/>
              </w:rPr>
            </w:pPr>
            <w:r w:rsidRPr="000A25C5">
              <w:rPr>
                <w:rFonts w:ascii="Times New Roman" w:hAnsi="Times New Roman" w:cs="Times New Roman"/>
                <w:sz w:val="24"/>
                <w:szCs w:val="24"/>
              </w:rPr>
              <w:t>Контрольная работа</w:t>
            </w:r>
            <w:r>
              <w:rPr>
                <w:rFonts w:ascii="Times New Roman" w:hAnsi="Times New Roman" w:cs="Times New Roman"/>
                <w:sz w:val="24"/>
                <w:szCs w:val="24"/>
              </w:rPr>
              <w:t xml:space="preserve"> №3.</w:t>
            </w:r>
            <w:r w:rsidRPr="000A25C5">
              <w:rPr>
                <w:rFonts w:ascii="Times New Roman" w:hAnsi="Times New Roman" w:cs="Times New Roman"/>
                <w:sz w:val="24"/>
                <w:szCs w:val="24"/>
              </w:rPr>
              <w:t>«Земля – планета Солнечной системы»</w:t>
            </w:r>
          </w:p>
        </w:tc>
        <w:tc>
          <w:tcPr>
            <w:tcW w:w="709" w:type="dxa"/>
          </w:tcPr>
          <w:p w:rsidR="00AA389B" w:rsidRDefault="00AA389B" w:rsidP="002C634E">
            <w:pPr>
              <w:pStyle w:val="af1"/>
              <w:jc w:val="center"/>
            </w:pPr>
            <w:r w:rsidRPr="00BD56AE">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p>
          <w:p w:rsidR="00AA389B" w:rsidRPr="00BD56AE" w:rsidRDefault="00AA389B" w:rsidP="002C634E">
            <w:pPr>
              <w:pStyle w:val="af1"/>
              <w:jc w:val="center"/>
            </w:pPr>
            <w:r>
              <w:t>5</w:t>
            </w:r>
          </w:p>
        </w:tc>
        <w:tc>
          <w:tcPr>
            <w:tcW w:w="7229" w:type="dxa"/>
          </w:tcPr>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Приводить доказательства тому, что Земля – одна из планет </w:t>
            </w:r>
            <w:r w:rsidRPr="00696526">
              <w:rPr>
                <w:rStyle w:val="aff6"/>
                <w:rFonts w:ascii="Times New Roman" w:hAnsi="Times New Roman"/>
              </w:rPr>
              <w:t>Солнечной системы.</w:t>
            </w:r>
          </w:p>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Выявлять зависимость продолжительности суток от вращения Земли вокруг своей оси. </w:t>
            </w:r>
          </w:p>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Составлять и анализировать схему «Географические следствия вращения Земли вокруг своей оси». </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Объяснять смену времен года на основе анализа схемы орбитального движения Земли. </w:t>
            </w:r>
          </w:p>
          <w:p w:rsidR="00AA389B" w:rsidRDefault="00AA389B" w:rsidP="002C634E">
            <w:pPr>
              <w:pStyle w:val="af1"/>
              <w:jc w:val="both"/>
              <w:rPr>
                <w:b/>
              </w:rPr>
            </w:pPr>
            <w:r w:rsidRPr="00696526">
              <w:t>Наблюдать действующую модель движения Земли вокруг Солнца. Определять высоту Солнца и продолжительность дня и ночи на разных широтах в разное время года.</w:t>
            </w: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rPr>
          <w:trHeight w:val="426"/>
        </w:trPr>
        <w:tc>
          <w:tcPr>
            <w:tcW w:w="15735" w:type="dxa"/>
            <w:gridSpan w:val="6"/>
          </w:tcPr>
          <w:p w:rsidR="00AA389B" w:rsidRDefault="00AA389B" w:rsidP="002C634E">
            <w:pPr>
              <w:spacing w:after="200" w:line="276" w:lineRule="auto"/>
              <w:rPr>
                <w:rFonts w:ascii="Times New Roman" w:hAnsi="Times New Roman" w:cs="Times New Roman"/>
                <w:b/>
                <w:sz w:val="24"/>
                <w:szCs w:val="24"/>
              </w:rPr>
            </w:pPr>
            <w:r w:rsidRPr="00677B46">
              <w:rPr>
                <w:rFonts w:ascii="Times New Roman" w:hAnsi="Times New Roman" w:cs="Times New Roman"/>
                <w:b/>
                <w:sz w:val="24"/>
                <w:szCs w:val="24"/>
              </w:rPr>
              <w:lastRenderedPageBreak/>
              <w:t xml:space="preserve">План и карта </w:t>
            </w:r>
            <w:r>
              <w:rPr>
                <w:rFonts w:ascii="Times New Roman" w:hAnsi="Times New Roman" w:cs="Times New Roman"/>
                <w:b/>
                <w:sz w:val="24"/>
                <w:szCs w:val="24"/>
              </w:rPr>
              <w:t>12</w:t>
            </w:r>
            <w:r w:rsidRPr="00677B46">
              <w:rPr>
                <w:rFonts w:ascii="Times New Roman" w:hAnsi="Times New Roman" w:cs="Times New Roman"/>
                <w:b/>
                <w:sz w:val="24"/>
                <w:szCs w:val="24"/>
              </w:rPr>
              <w:t xml:space="preserve"> ч.</w:t>
            </w:r>
          </w:p>
        </w:tc>
      </w:tr>
      <w:tr w:rsidR="00AA389B" w:rsidTr="002C634E">
        <w:trPr>
          <w:trHeight w:val="11047"/>
        </w:trPr>
        <w:tc>
          <w:tcPr>
            <w:tcW w:w="710" w:type="dxa"/>
          </w:tcPr>
          <w:p w:rsidR="00AA389B" w:rsidRPr="00677B46" w:rsidRDefault="00AA389B" w:rsidP="002C634E">
            <w:pPr>
              <w:pStyle w:val="af1"/>
              <w:jc w:val="center"/>
            </w:pPr>
            <w:r w:rsidRPr="00677B46">
              <w:lastRenderedPageBreak/>
              <w:t>12</w:t>
            </w:r>
          </w:p>
          <w:p w:rsidR="00AA389B" w:rsidRPr="00677B46" w:rsidRDefault="00AA389B" w:rsidP="002C634E">
            <w:pPr>
              <w:pStyle w:val="af1"/>
              <w:jc w:val="center"/>
            </w:pPr>
          </w:p>
          <w:p w:rsidR="00AA389B" w:rsidRDefault="00AA389B" w:rsidP="002C634E">
            <w:pPr>
              <w:pStyle w:val="af1"/>
              <w:jc w:val="center"/>
            </w:pPr>
          </w:p>
          <w:p w:rsidR="00AA389B" w:rsidRPr="00677B46" w:rsidRDefault="00AA389B" w:rsidP="002C634E">
            <w:pPr>
              <w:pStyle w:val="af1"/>
              <w:jc w:val="center"/>
            </w:pPr>
          </w:p>
          <w:p w:rsidR="00AA389B" w:rsidRDefault="00AA389B" w:rsidP="002C634E">
            <w:pPr>
              <w:pStyle w:val="af1"/>
              <w:jc w:val="center"/>
            </w:pPr>
            <w:r w:rsidRPr="00677B46">
              <w:t>13</w:t>
            </w:r>
          </w:p>
          <w:p w:rsidR="00AA389B" w:rsidRDefault="00AA389B" w:rsidP="002C634E">
            <w:pPr>
              <w:pStyle w:val="af1"/>
              <w:jc w:val="center"/>
            </w:pPr>
          </w:p>
          <w:p w:rsidR="00AA389B" w:rsidRDefault="00AA389B" w:rsidP="002C634E">
            <w:pPr>
              <w:pStyle w:val="af1"/>
              <w:jc w:val="center"/>
            </w:pPr>
            <w:r>
              <w:t>14</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15</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16</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17</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18</w:t>
            </w:r>
          </w:p>
          <w:p w:rsidR="00AA389B" w:rsidRDefault="00AA389B" w:rsidP="002C634E">
            <w:pPr>
              <w:pStyle w:val="af1"/>
              <w:jc w:val="center"/>
            </w:pPr>
          </w:p>
          <w:p w:rsidR="00AA389B" w:rsidRDefault="00AA389B" w:rsidP="002C634E">
            <w:pPr>
              <w:pStyle w:val="af1"/>
              <w:jc w:val="center"/>
            </w:pPr>
            <w:r>
              <w:t>19</w:t>
            </w:r>
          </w:p>
          <w:p w:rsidR="00AA389B" w:rsidRDefault="00AA389B" w:rsidP="002C634E">
            <w:pPr>
              <w:pStyle w:val="af1"/>
              <w:jc w:val="center"/>
            </w:pPr>
          </w:p>
          <w:p w:rsidR="00AA389B" w:rsidRDefault="00AA389B" w:rsidP="002C634E">
            <w:pPr>
              <w:pStyle w:val="af1"/>
              <w:jc w:val="center"/>
            </w:pPr>
            <w:r>
              <w:t>20</w:t>
            </w:r>
          </w:p>
          <w:p w:rsidR="00AA389B" w:rsidRDefault="00AA389B" w:rsidP="002C634E">
            <w:pPr>
              <w:pStyle w:val="af1"/>
              <w:jc w:val="center"/>
            </w:pPr>
          </w:p>
          <w:p w:rsidR="00AA389B" w:rsidRDefault="00AA389B" w:rsidP="002C634E">
            <w:pPr>
              <w:pStyle w:val="af1"/>
              <w:jc w:val="center"/>
            </w:pPr>
            <w:r>
              <w:t>21</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22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23</w:t>
            </w:r>
          </w:p>
          <w:p w:rsidR="00AA389B" w:rsidRPr="00677B46" w:rsidRDefault="00AA389B" w:rsidP="002C634E">
            <w:pPr>
              <w:pStyle w:val="af1"/>
              <w:jc w:val="center"/>
            </w:pPr>
          </w:p>
          <w:p w:rsidR="00AA389B" w:rsidRPr="00677B46" w:rsidRDefault="00AA389B" w:rsidP="002C634E"/>
          <w:p w:rsidR="00AA389B" w:rsidRPr="00677B46" w:rsidRDefault="00AA389B" w:rsidP="002C634E"/>
          <w:p w:rsidR="00AA389B" w:rsidRPr="00677B46" w:rsidRDefault="00AA389B" w:rsidP="002C634E">
            <w:pPr>
              <w:rPr>
                <w:rFonts w:ascii="Times New Roman" w:hAnsi="Times New Roman" w:cs="Times New Roman"/>
              </w:rPr>
            </w:pPr>
          </w:p>
        </w:tc>
        <w:tc>
          <w:tcPr>
            <w:tcW w:w="4819" w:type="dxa"/>
          </w:tcPr>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lastRenderedPageBreak/>
              <w:t>Ориентирование и способы ориентирования на местности. План местности.</w:t>
            </w:r>
          </w:p>
          <w:p w:rsidR="00AA389B" w:rsidRDefault="00AA389B" w:rsidP="002C634E">
            <w:pPr>
              <w:ind w:left="284"/>
              <w:rPr>
                <w:rFonts w:ascii="Times New Roman" w:hAnsi="Times New Roman" w:cs="Times New Roman"/>
                <w:sz w:val="24"/>
                <w:szCs w:val="24"/>
              </w:rPr>
            </w:pPr>
          </w:p>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Масштаб и его виды.</w:t>
            </w:r>
          </w:p>
          <w:p w:rsidR="00AA389B" w:rsidRDefault="00AA389B" w:rsidP="002C634E">
            <w:pPr>
              <w:ind w:left="284"/>
              <w:rPr>
                <w:rFonts w:ascii="Times New Roman" w:hAnsi="Times New Roman" w:cs="Times New Roman"/>
                <w:sz w:val="24"/>
                <w:szCs w:val="24"/>
              </w:rPr>
            </w:pPr>
          </w:p>
          <w:p w:rsidR="00AA389B" w:rsidRPr="000A25C5"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Практическая работа</w:t>
            </w:r>
            <w:r>
              <w:rPr>
                <w:rFonts w:ascii="Times New Roman" w:hAnsi="Times New Roman" w:cs="Times New Roman"/>
                <w:sz w:val="24"/>
                <w:szCs w:val="24"/>
              </w:rPr>
              <w:t xml:space="preserve"> №1. </w:t>
            </w:r>
          </w:p>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«Определение масштаба»</w:t>
            </w:r>
          </w:p>
          <w:p w:rsidR="00AA389B" w:rsidRDefault="00AA389B" w:rsidP="002C634E">
            <w:pPr>
              <w:ind w:left="284"/>
              <w:rPr>
                <w:rFonts w:ascii="Times New Roman" w:hAnsi="Times New Roman" w:cs="Times New Roman"/>
                <w:sz w:val="24"/>
                <w:szCs w:val="24"/>
              </w:rPr>
            </w:pPr>
          </w:p>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Изображение земной поверхности на плоскости.</w:t>
            </w:r>
          </w:p>
          <w:p w:rsidR="00AA389B" w:rsidRDefault="00AA389B" w:rsidP="002C634E">
            <w:pPr>
              <w:ind w:left="284"/>
              <w:rPr>
                <w:rFonts w:ascii="Times New Roman" w:hAnsi="Times New Roman" w:cs="Times New Roman"/>
                <w:sz w:val="24"/>
                <w:szCs w:val="24"/>
              </w:rPr>
            </w:pPr>
          </w:p>
          <w:p w:rsidR="00AA389B" w:rsidRDefault="00AA389B" w:rsidP="002C634E">
            <w:pPr>
              <w:pStyle w:val="af1"/>
              <w:ind w:left="284"/>
            </w:pPr>
            <w:r w:rsidRPr="000A25C5">
              <w:t>Практическая работа</w:t>
            </w:r>
            <w:r>
              <w:t xml:space="preserve"> №2. </w:t>
            </w:r>
            <w:r w:rsidRPr="000A25C5">
              <w:t>«Определение относительной высоты точек и форм рельефа на местности»</w:t>
            </w:r>
          </w:p>
          <w:p w:rsidR="00AA389B" w:rsidRDefault="00AA389B" w:rsidP="002C634E">
            <w:pPr>
              <w:ind w:left="284"/>
              <w:rPr>
                <w:rFonts w:ascii="Times New Roman" w:hAnsi="Times New Roman" w:cs="Times New Roman"/>
                <w:sz w:val="24"/>
                <w:szCs w:val="24"/>
              </w:rPr>
            </w:pPr>
          </w:p>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Географическая карта – особый источник информации.</w:t>
            </w:r>
          </w:p>
          <w:p w:rsidR="00AA389B" w:rsidRDefault="00AA389B" w:rsidP="002C634E">
            <w:pPr>
              <w:ind w:left="284"/>
              <w:rPr>
                <w:rFonts w:ascii="Times New Roman" w:hAnsi="Times New Roman" w:cs="Times New Roman"/>
                <w:sz w:val="24"/>
                <w:szCs w:val="24"/>
              </w:rPr>
            </w:pPr>
          </w:p>
          <w:p w:rsidR="00AA389B" w:rsidRDefault="00AA389B" w:rsidP="002C634E">
            <w:pPr>
              <w:ind w:left="284"/>
              <w:rPr>
                <w:rFonts w:ascii="Times New Roman" w:hAnsi="Times New Roman" w:cs="Times New Roman"/>
                <w:sz w:val="24"/>
                <w:szCs w:val="24"/>
              </w:rPr>
            </w:pPr>
            <w:r>
              <w:rPr>
                <w:rFonts w:ascii="Times New Roman" w:hAnsi="Times New Roman" w:cs="Times New Roman"/>
                <w:sz w:val="24"/>
                <w:szCs w:val="24"/>
              </w:rPr>
              <w:t>Полугодовая контрольная работа №4.</w:t>
            </w:r>
          </w:p>
          <w:p w:rsidR="00AA389B" w:rsidRDefault="00AA389B" w:rsidP="002C634E">
            <w:pPr>
              <w:ind w:left="284"/>
              <w:rPr>
                <w:rFonts w:ascii="Times New Roman" w:hAnsi="Times New Roman" w:cs="Times New Roman"/>
                <w:sz w:val="24"/>
                <w:szCs w:val="24"/>
              </w:rPr>
            </w:pPr>
          </w:p>
          <w:p w:rsidR="00AA389B" w:rsidRDefault="00AA389B" w:rsidP="002C634E">
            <w:pPr>
              <w:pStyle w:val="af1"/>
              <w:ind w:left="284"/>
            </w:pPr>
            <w:r w:rsidRPr="000A25C5">
              <w:t>Градусная сетка.</w:t>
            </w:r>
          </w:p>
          <w:p w:rsidR="00AA389B" w:rsidRDefault="00AA389B" w:rsidP="002C634E">
            <w:pPr>
              <w:pStyle w:val="af1"/>
              <w:ind w:left="284"/>
            </w:pPr>
          </w:p>
          <w:p w:rsidR="00AA389B" w:rsidRDefault="00AA389B" w:rsidP="002C634E">
            <w:pPr>
              <w:pStyle w:val="af1"/>
              <w:ind w:left="284"/>
            </w:pPr>
            <w:r w:rsidRPr="000A25C5">
              <w:t>Географическая широта.</w:t>
            </w:r>
          </w:p>
          <w:p w:rsidR="00AA389B" w:rsidRDefault="00AA389B" w:rsidP="002C634E">
            <w:pPr>
              <w:pStyle w:val="af1"/>
              <w:ind w:left="284"/>
            </w:pPr>
          </w:p>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Географическая долгота.Географические координаты.</w:t>
            </w:r>
          </w:p>
          <w:p w:rsidR="00AA389B" w:rsidRDefault="00AA389B" w:rsidP="002C634E">
            <w:pPr>
              <w:ind w:left="284"/>
              <w:rPr>
                <w:rFonts w:ascii="Times New Roman" w:hAnsi="Times New Roman" w:cs="Times New Roman"/>
                <w:sz w:val="24"/>
                <w:szCs w:val="24"/>
              </w:rPr>
            </w:pPr>
          </w:p>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Решение практических задач по плану и карте.</w:t>
            </w:r>
          </w:p>
          <w:p w:rsidR="00AA389B" w:rsidRDefault="00AA389B" w:rsidP="002C634E">
            <w:pPr>
              <w:ind w:left="284"/>
              <w:rPr>
                <w:rFonts w:ascii="Times New Roman" w:hAnsi="Times New Roman" w:cs="Times New Roman"/>
                <w:sz w:val="24"/>
                <w:szCs w:val="24"/>
              </w:rPr>
            </w:pPr>
          </w:p>
          <w:p w:rsidR="00AA389B" w:rsidRDefault="00AA389B" w:rsidP="002C634E">
            <w:pPr>
              <w:pStyle w:val="af1"/>
              <w:ind w:left="284"/>
              <w:rPr>
                <w:b/>
              </w:rPr>
            </w:pPr>
            <w:r w:rsidRPr="000A25C5">
              <w:t>Контрольная работа</w:t>
            </w:r>
            <w:r>
              <w:t xml:space="preserve"> №5. </w:t>
            </w:r>
            <w:r w:rsidRPr="000A25C5">
              <w:t>«План и карта»</w:t>
            </w:r>
          </w:p>
        </w:tc>
        <w:tc>
          <w:tcPr>
            <w:tcW w:w="709" w:type="dxa"/>
          </w:tcPr>
          <w:p w:rsidR="00AA389B" w:rsidRDefault="00AA389B" w:rsidP="002C634E">
            <w:pPr>
              <w:pStyle w:val="af1"/>
              <w:jc w:val="center"/>
            </w:pPr>
            <w:r w:rsidRPr="00677B46">
              <w:t>1</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6</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7</w:t>
            </w:r>
          </w:p>
          <w:p w:rsidR="00AA389B" w:rsidRDefault="00AA389B" w:rsidP="002C634E">
            <w:pPr>
              <w:pStyle w:val="af1"/>
              <w:jc w:val="center"/>
            </w:pPr>
          </w:p>
          <w:p w:rsidR="00AA389B" w:rsidRDefault="00AA389B" w:rsidP="002C634E">
            <w:pPr>
              <w:pStyle w:val="af1"/>
              <w:jc w:val="center"/>
            </w:pPr>
            <w:r>
              <w:t>8</w:t>
            </w:r>
          </w:p>
          <w:p w:rsidR="00AA389B" w:rsidRDefault="00AA389B" w:rsidP="002C634E">
            <w:pPr>
              <w:pStyle w:val="af1"/>
              <w:jc w:val="center"/>
            </w:pPr>
          </w:p>
          <w:p w:rsidR="00AA389B" w:rsidRDefault="00AA389B" w:rsidP="002C634E">
            <w:pPr>
              <w:pStyle w:val="af1"/>
              <w:jc w:val="center"/>
            </w:pPr>
            <w:r>
              <w:t>9</w:t>
            </w:r>
          </w:p>
          <w:p w:rsidR="00AA389B" w:rsidRDefault="00AA389B" w:rsidP="002C634E">
            <w:pPr>
              <w:pStyle w:val="af1"/>
              <w:jc w:val="center"/>
            </w:pPr>
          </w:p>
          <w:p w:rsidR="00AA389B" w:rsidRDefault="00AA389B" w:rsidP="002C634E">
            <w:pPr>
              <w:pStyle w:val="af1"/>
              <w:jc w:val="center"/>
            </w:pPr>
            <w:r>
              <w:t>10</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11</w:t>
            </w:r>
          </w:p>
          <w:p w:rsidR="00AA389B" w:rsidRDefault="00AA389B" w:rsidP="002C634E">
            <w:pPr>
              <w:pStyle w:val="af1"/>
              <w:jc w:val="center"/>
            </w:pPr>
          </w:p>
          <w:p w:rsidR="00AA389B" w:rsidRDefault="00AA389B" w:rsidP="002C634E">
            <w:pPr>
              <w:pStyle w:val="af1"/>
              <w:jc w:val="center"/>
            </w:pPr>
          </w:p>
          <w:p w:rsidR="00AA389B" w:rsidRPr="00677B46" w:rsidRDefault="00AA389B" w:rsidP="002C634E">
            <w:pPr>
              <w:pStyle w:val="af1"/>
              <w:jc w:val="center"/>
            </w:pPr>
            <w:r>
              <w:t>12</w:t>
            </w:r>
          </w:p>
        </w:tc>
        <w:tc>
          <w:tcPr>
            <w:tcW w:w="7229" w:type="dxa"/>
          </w:tcPr>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Определять направление по компасу, Солнцу, Полярной звезде, «живым ориентирам». </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Определять азимут. Выявлять особенности плана местности.</w:t>
            </w:r>
          </w:p>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Определять с помощью условных знаков изображённые на плане объекты. </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Измерять расстояния с помощью масштаба.</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Определять направления, измерять расстояния на местности и плане.</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Читать простейший план местности.</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Составлять и читать простейший план местности.</w:t>
            </w:r>
          </w:p>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Сравнивать планы местности и гео</w:t>
            </w:r>
            <w:r>
              <w:rPr>
                <w:rFonts w:ascii="Times New Roman" w:hAnsi="Times New Roman" w:cs="Times New Roman"/>
                <w:sz w:val="24"/>
                <w:szCs w:val="24"/>
              </w:rPr>
              <w:t>графические</w:t>
            </w:r>
            <w:r w:rsidRPr="00696526">
              <w:rPr>
                <w:rFonts w:ascii="Times New Roman" w:hAnsi="Times New Roman" w:cs="Times New Roman"/>
                <w:sz w:val="24"/>
                <w:szCs w:val="24"/>
              </w:rPr>
              <w:t xml:space="preserve"> карты.</w:t>
            </w:r>
          </w:p>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Определять направление на глобусе. </w:t>
            </w:r>
          </w:p>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Выделять основные свойства карт. </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Систематизировать карты атласа по охвату территории, масштабу, содержанию.</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Выявлять на глобусе и карте полушарий элементы градусной сетки. Определять направления и измерять расстояния по карте.</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Определять географические координаты объектов на карте.</w:t>
            </w:r>
          </w:p>
          <w:p w:rsidR="00AA389B" w:rsidRDefault="00AA389B" w:rsidP="002C634E">
            <w:pPr>
              <w:pStyle w:val="af1"/>
              <w:jc w:val="both"/>
            </w:pPr>
            <w:r w:rsidRPr="00261869">
              <w:t xml:space="preserve">Определять направления и расстояния между географическими объектами по планам и картам с помощью линейного, именованного и численного масштабов. </w:t>
            </w:r>
          </w:p>
          <w:p w:rsidR="00AA389B" w:rsidRDefault="00AA389B" w:rsidP="002C634E">
            <w:pPr>
              <w:pStyle w:val="af1"/>
              <w:jc w:val="both"/>
            </w:pPr>
            <w:r w:rsidRPr="00261869">
              <w:t xml:space="preserve">Определять абсолютные и относительные высоты точек земной поверхности по топографической и физической карте. </w:t>
            </w:r>
          </w:p>
          <w:p w:rsidR="00AA389B" w:rsidRDefault="00AA389B" w:rsidP="002C634E">
            <w:pPr>
              <w:pStyle w:val="af1"/>
              <w:jc w:val="both"/>
            </w:pPr>
            <w:r w:rsidRPr="00261869">
              <w:t xml:space="preserve">Составлять описание маршрута по топографической карте. Находить объект на карте по его координатам. </w:t>
            </w:r>
          </w:p>
          <w:p w:rsidR="00AA389B" w:rsidRDefault="00AA389B" w:rsidP="002C634E">
            <w:pPr>
              <w:pStyle w:val="af1"/>
              <w:jc w:val="both"/>
              <w:rPr>
                <w:b/>
              </w:rPr>
            </w:pPr>
            <w:r w:rsidRPr="00261869">
              <w:t>Выполнять проектное задание в сотрудничестве.</w:t>
            </w: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c>
          <w:tcPr>
            <w:tcW w:w="15735" w:type="dxa"/>
            <w:gridSpan w:val="6"/>
          </w:tcPr>
          <w:p w:rsidR="00AA389B" w:rsidRPr="00BA35D5" w:rsidRDefault="00AA389B" w:rsidP="002C634E">
            <w:pPr>
              <w:pStyle w:val="af1"/>
              <w:rPr>
                <w:b/>
              </w:rPr>
            </w:pPr>
            <w:r w:rsidRPr="00BA35D5">
              <w:rPr>
                <w:b/>
              </w:rPr>
              <w:lastRenderedPageBreak/>
              <w:t>Человек на Земле 3 ч.</w:t>
            </w:r>
          </w:p>
        </w:tc>
      </w:tr>
      <w:tr w:rsidR="00AA389B" w:rsidTr="002C634E">
        <w:tc>
          <w:tcPr>
            <w:tcW w:w="710" w:type="dxa"/>
          </w:tcPr>
          <w:p w:rsidR="00AA389B" w:rsidRDefault="00AA389B" w:rsidP="002C634E">
            <w:pPr>
              <w:pStyle w:val="af1"/>
              <w:jc w:val="center"/>
            </w:pPr>
            <w:r>
              <w:t>24</w:t>
            </w:r>
          </w:p>
          <w:p w:rsidR="00AA389B" w:rsidRDefault="00AA389B" w:rsidP="002C634E">
            <w:pPr>
              <w:pStyle w:val="af1"/>
              <w:jc w:val="center"/>
            </w:pPr>
          </w:p>
          <w:p w:rsidR="00AA389B" w:rsidRDefault="00AA389B" w:rsidP="002C634E">
            <w:pPr>
              <w:pStyle w:val="af1"/>
              <w:jc w:val="center"/>
            </w:pPr>
            <w:r>
              <w:t>25</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rPr>
                <w:b/>
              </w:rPr>
            </w:pPr>
            <w:r>
              <w:t>26</w:t>
            </w:r>
          </w:p>
        </w:tc>
        <w:tc>
          <w:tcPr>
            <w:tcW w:w="4819" w:type="dxa"/>
          </w:tcPr>
          <w:p w:rsidR="00AA389B" w:rsidRDefault="00AA389B" w:rsidP="002C634E">
            <w:pPr>
              <w:pStyle w:val="af1"/>
            </w:pPr>
            <w:r w:rsidRPr="000A25C5">
              <w:t>Заселение человеком Земли</w:t>
            </w:r>
          </w:p>
          <w:p w:rsidR="00AA389B" w:rsidRDefault="00AA389B" w:rsidP="002C634E">
            <w:pPr>
              <w:pStyle w:val="af1"/>
            </w:pPr>
          </w:p>
          <w:p w:rsidR="00AA389B" w:rsidRDefault="00AA389B" w:rsidP="002C634E">
            <w:pPr>
              <w:pStyle w:val="af1"/>
            </w:pPr>
            <w:r w:rsidRPr="000A25C5">
              <w:t>Расы и народы. Многообразие стран. Столицы и крупные города.</w:t>
            </w:r>
          </w:p>
          <w:p w:rsidR="00AA389B" w:rsidRDefault="00AA389B" w:rsidP="002C634E">
            <w:pPr>
              <w:pStyle w:val="af1"/>
            </w:pPr>
          </w:p>
          <w:p w:rsidR="00AA389B" w:rsidRPr="000A25C5" w:rsidRDefault="00AA389B" w:rsidP="002C634E">
            <w:pPr>
              <w:rPr>
                <w:rFonts w:ascii="Times New Roman" w:hAnsi="Times New Roman" w:cs="Times New Roman"/>
                <w:sz w:val="24"/>
                <w:szCs w:val="24"/>
              </w:rPr>
            </w:pPr>
            <w:r w:rsidRPr="000A25C5">
              <w:rPr>
                <w:rFonts w:ascii="Times New Roman" w:hAnsi="Times New Roman" w:cs="Times New Roman"/>
                <w:sz w:val="24"/>
                <w:szCs w:val="24"/>
              </w:rPr>
              <w:t>Практическая работа</w:t>
            </w:r>
            <w:r>
              <w:rPr>
                <w:rFonts w:ascii="Times New Roman" w:hAnsi="Times New Roman" w:cs="Times New Roman"/>
                <w:sz w:val="24"/>
                <w:szCs w:val="24"/>
              </w:rPr>
              <w:t xml:space="preserve"> №3. </w:t>
            </w:r>
            <w:r w:rsidRPr="000A25C5">
              <w:rPr>
                <w:rFonts w:ascii="Times New Roman" w:hAnsi="Times New Roman" w:cs="Times New Roman"/>
                <w:sz w:val="24"/>
                <w:szCs w:val="24"/>
              </w:rPr>
              <w:t>«Многообразие стран мира.»</w:t>
            </w:r>
          </w:p>
        </w:tc>
        <w:tc>
          <w:tcPr>
            <w:tcW w:w="709" w:type="dxa"/>
          </w:tcPr>
          <w:p w:rsidR="00AA389B" w:rsidRDefault="00AA389B" w:rsidP="002C634E">
            <w:pPr>
              <w:pStyle w:val="af1"/>
              <w:jc w:val="center"/>
            </w:pPr>
            <w:r>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w:t>
            </w:r>
          </w:p>
          <w:p w:rsidR="00AA389B" w:rsidRPr="000A25C5" w:rsidRDefault="00AA389B" w:rsidP="002C634E">
            <w:pPr>
              <w:pStyle w:val="af1"/>
              <w:jc w:val="center"/>
            </w:pPr>
          </w:p>
        </w:tc>
        <w:tc>
          <w:tcPr>
            <w:tcW w:w="7229" w:type="dxa"/>
          </w:tcPr>
          <w:p w:rsidR="00AA389B"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 xml:space="preserve">Определять по карте гипотетические места происхождения человека и пути его расселения по Земле. </w:t>
            </w:r>
          </w:p>
          <w:p w:rsidR="00AA389B"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 xml:space="preserve">Выявлять внешние признаки людей различных рас. </w:t>
            </w:r>
          </w:p>
          <w:p w:rsidR="00AA389B" w:rsidRPr="00261869"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Определять наиболее и наименее заселенные участки суши.</w:t>
            </w:r>
          </w:p>
          <w:p w:rsidR="00AA389B"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Выделять самые крупные по площади государства на Земле. Находить и показывать на карте свою страну.</w:t>
            </w:r>
          </w:p>
          <w:p w:rsidR="00AA389B"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 xml:space="preserve"> Находить на политической карте страны – соседи, наиболее крупные и известные страны мира. </w:t>
            </w:r>
          </w:p>
          <w:p w:rsidR="00AA389B" w:rsidRDefault="00AA389B" w:rsidP="002C634E">
            <w:pPr>
              <w:jc w:val="both"/>
              <w:rPr>
                <w:rFonts w:ascii="Times New Roman" w:hAnsi="Times New Roman" w:cs="Times New Roman"/>
                <w:b/>
                <w:sz w:val="24"/>
                <w:szCs w:val="24"/>
              </w:rPr>
            </w:pPr>
            <w:r w:rsidRPr="00261869">
              <w:rPr>
                <w:rFonts w:ascii="Times New Roman" w:hAnsi="Times New Roman" w:cs="Times New Roman"/>
                <w:sz w:val="24"/>
                <w:szCs w:val="24"/>
              </w:rPr>
              <w:t xml:space="preserve">Сравнивать страны по величине, расположению. </w:t>
            </w: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c>
          <w:tcPr>
            <w:tcW w:w="15735" w:type="dxa"/>
            <w:gridSpan w:val="6"/>
          </w:tcPr>
          <w:p w:rsidR="00AA389B" w:rsidRPr="006F0D2B" w:rsidRDefault="00AA389B" w:rsidP="002C634E">
            <w:pPr>
              <w:pStyle w:val="af1"/>
              <w:rPr>
                <w:b/>
              </w:rPr>
            </w:pPr>
            <w:r w:rsidRPr="006F0D2B">
              <w:rPr>
                <w:b/>
              </w:rPr>
              <w:t xml:space="preserve">Литосфера – твердая оболочка Земли  </w:t>
            </w:r>
            <w:r>
              <w:rPr>
                <w:b/>
              </w:rPr>
              <w:t>8</w:t>
            </w:r>
            <w:r w:rsidRPr="006F0D2B">
              <w:rPr>
                <w:b/>
              </w:rPr>
              <w:t xml:space="preserve"> ч.</w:t>
            </w:r>
          </w:p>
        </w:tc>
      </w:tr>
      <w:tr w:rsidR="00AA389B" w:rsidTr="002C634E">
        <w:tc>
          <w:tcPr>
            <w:tcW w:w="710" w:type="dxa"/>
          </w:tcPr>
          <w:p w:rsidR="00AA389B" w:rsidRDefault="00AA389B" w:rsidP="002C634E">
            <w:pPr>
              <w:pStyle w:val="af1"/>
              <w:jc w:val="center"/>
            </w:pPr>
            <w:r>
              <w:t>27</w:t>
            </w:r>
          </w:p>
          <w:p w:rsidR="00AA389B" w:rsidRDefault="00AA389B" w:rsidP="002C634E">
            <w:pPr>
              <w:pStyle w:val="af1"/>
              <w:jc w:val="center"/>
            </w:pPr>
          </w:p>
          <w:p w:rsidR="00AA389B" w:rsidRDefault="00AA389B" w:rsidP="002C634E">
            <w:pPr>
              <w:pStyle w:val="af1"/>
              <w:jc w:val="center"/>
            </w:pPr>
            <w:r>
              <w:t>28</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29</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30</w:t>
            </w:r>
          </w:p>
          <w:p w:rsidR="00AA389B" w:rsidRDefault="00AA389B" w:rsidP="002C634E">
            <w:pPr>
              <w:pStyle w:val="af1"/>
              <w:jc w:val="center"/>
            </w:pPr>
          </w:p>
          <w:p w:rsidR="00AA389B" w:rsidRDefault="00AA389B" w:rsidP="002C634E">
            <w:pPr>
              <w:pStyle w:val="af1"/>
              <w:jc w:val="center"/>
            </w:pPr>
            <w:r>
              <w:t>31</w:t>
            </w:r>
          </w:p>
          <w:p w:rsidR="00AA389B" w:rsidRDefault="00AA389B" w:rsidP="002C634E">
            <w:pPr>
              <w:pStyle w:val="af1"/>
              <w:jc w:val="center"/>
            </w:pPr>
          </w:p>
          <w:p w:rsidR="00AA389B" w:rsidRDefault="00AA389B" w:rsidP="002C634E">
            <w:pPr>
              <w:pStyle w:val="af1"/>
              <w:jc w:val="center"/>
            </w:pPr>
            <w:r>
              <w:t>32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33</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rPr>
                <w:b/>
              </w:rPr>
            </w:pPr>
            <w:r>
              <w:t>34</w:t>
            </w:r>
          </w:p>
        </w:tc>
        <w:tc>
          <w:tcPr>
            <w:tcW w:w="4819" w:type="dxa"/>
          </w:tcPr>
          <w:p w:rsidR="00AA389B" w:rsidRDefault="00AA389B" w:rsidP="002C634E">
            <w:pPr>
              <w:pStyle w:val="af1"/>
            </w:pPr>
            <w:r w:rsidRPr="000A25C5">
              <w:t>Земная кора и литосфера.</w:t>
            </w:r>
          </w:p>
          <w:p w:rsidR="00AA389B" w:rsidRDefault="00AA389B" w:rsidP="002C634E">
            <w:pPr>
              <w:pStyle w:val="af1"/>
              <w:jc w:val="center"/>
            </w:pPr>
          </w:p>
          <w:p w:rsidR="00AA389B" w:rsidRDefault="00AA389B" w:rsidP="002C634E">
            <w:pPr>
              <w:spacing w:after="200" w:line="276" w:lineRule="auto"/>
              <w:rPr>
                <w:rFonts w:ascii="Times New Roman" w:hAnsi="Times New Roman" w:cs="Times New Roman"/>
                <w:sz w:val="24"/>
                <w:szCs w:val="24"/>
              </w:rPr>
            </w:pPr>
            <w:r w:rsidRPr="000A25C5">
              <w:rPr>
                <w:rFonts w:ascii="Times New Roman" w:hAnsi="Times New Roman" w:cs="Times New Roman"/>
                <w:sz w:val="24"/>
                <w:szCs w:val="24"/>
              </w:rPr>
              <w:t>Горные породы, минералы, полезные ископаемые.</w:t>
            </w:r>
          </w:p>
          <w:p w:rsidR="00AA389B" w:rsidRDefault="00AA389B" w:rsidP="002C634E">
            <w:pPr>
              <w:pStyle w:val="af1"/>
            </w:pPr>
            <w:r w:rsidRPr="000A25C5">
              <w:t>Литосферные плиты, их движение и взаимодействие</w:t>
            </w:r>
          </w:p>
          <w:p w:rsidR="00AA389B" w:rsidRDefault="00AA389B" w:rsidP="002C634E">
            <w:pPr>
              <w:pStyle w:val="af1"/>
              <w:jc w:val="center"/>
            </w:pPr>
          </w:p>
          <w:p w:rsidR="00AA389B" w:rsidRDefault="00AA389B" w:rsidP="002C634E">
            <w:pPr>
              <w:pStyle w:val="af1"/>
            </w:pPr>
            <w:r w:rsidRPr="000A25C5">
              <w:t>Землетрясение и вулканизм.</w:t>
            </w:r>
          </w:p>
          <w:p w:rsidR="00AA389B" w:rsidRDefault="00AA389B" w:rsidP="002C634E">
            <w:pPr>
              <w:pStyle w:val="af1"/>
              <w:jc w:val="center"/>
            </w:pPr>
          </w:p>
          <w:p w:rsidR="00AA389B" w:rsidRDefault="00AA389B" w:rsidP="002C634E">
            <w:pPr>
              <w:pStyle w:val="af1"/>
            </w:pPr>
            <w:r w:rsidRPr="000A25C5">
              <w:t>Рельеф Земли. Равнины.</w:t>
            </w:r>
          </w:p>
          <w:p w:rsidR="00AA389B" w:rsidRDefault="00AA389B" w:rsidP="002C634E">
            <w:pPr>
              <w:pStyle w:val="af1"/>
              <w:jc w:val="center"/>
            </w:pPr>
          </w:p>
          <w:p w:rsidR="00AA389B" w:rsidRDefault="00AA389B" w:rsidP="002C634E">
            <w:pPr>
              <w:pStyle w:val="af1"/>
            </w:pPr>
            <w:r w:rsidRPr="000A25C5">
              <w:t>Рельеф Земли. Горы.</w:t>
            </w:r>
            <w:r>
              <w:t xml:space="preserve"> Контрольная работа № 6 «Литосфера».</w:t>
            </w:r>
          </w:p>
          <w:p w:rsidR="00AA389B" w:rsidRDefault="00AA389B" w:rsidP="002C634E">
            <w:pPr>
              <w:pStyle w:val="af1"/>
              <w:jc w:val="center"/>
            </w:pPr>
          </w:p>
          <w:p w:rsidR="00AA389B" w:rsidRDefault="00AA389B" w:rsidP="002C634E">
            <w:pPr>
              <w:pStyle w:val="af1"/>
            </w:pPr>
            <w:r>
              <w:t xml:space="preserve">Практическая работа №4. </w:t>
            </w:r>
            <w:r w:rsidRPr="000A25C5">
              <w:t>Выполнение проекта</w:t>
            </w:r>
            <w:r>
              <w:t>«</w:t>
            </w:r>
            <w:r w:rsidRPr="000A25C5">
              <w:t>Скульптурный портрет планеты»</w:t>
            </w:r>
          </w:p>
          <w:p w:rsidR="00AA389B" w:rsidRDefault="00AA389B" w:rsidP="002C634E">
            <w:pPr>
              <w:pStyle w:val="af1"/>
              <w:jc w:val="center"/>
            </w:pPr>
          </w:p>
          <w:p w:rsidR="00AA389B" w:rsidRDefault="00AA389B" w:rsidP="002C634E">
            <w:pPr>
              <w:pStyle w:val="af1"/>
            </w:pPr>
            <w:r w:rsidRPr="000A25C5">
              <w:t>Человек и литосфера.</w:t>
            </w:r>
            <w:r>
              <w:t xml:space="preserve"> Итоговая контрольная работа №7.</w:t>
            </w:r>
          </w:p>
          <w:p w:rsidR="00AA389B" w:rsidRPr="000A25C5" w:rsidRDefault="00AA389B" w:rsidP="002C634E">
            <w:pPr>
              <w:pStyle w:val="af1"/>
              <w:jc w:val="center"/>
            </w:pPr>
          </w:p>
        </w:tc>
        <w:tc>
          <w:tcPr>
            <w:tcW w:w="709" w:type="dxa"/>
          </w:tcPr>
          <w:p w:rsidR="00AA389B" w:rsidRDefault="00AA389B" w:rsidP="002C634E">
            <w:pPr>
              <w:pStyle w:val="af1"/>
              <w:jc w:val="center"/>
            </w:pPr>
            <w:r>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r>
              <w:t>6</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7</w:t>
            </w:r>
          </w:p>
          <w:p w:rsidR="00AA389B" w:rsidRDefault="00AA389B" w:rsidP="002C634E">
            <w:pPr>
              <w:pStyle w:val="af1"/>
              <w:jc w:val="center"/>
            </w:pPr>
          </w:p>
          <w:p w:rsidR="00AA389B" w:rsidRDefault="00AA389B" w:rsidP="002C634E">
            <w:pPr>
              <w:pStyle w:val="af1"/>
              <w:jc w:val="center"/>
            </w:pPr>
          </w:p>
          <w:p w:rsidR="00AA389B" w:rsidRPr="000A25C5" w:rsidRDefault="00AA389B" w:rsidP="002C634E">
            <w:pPr>
              <w:pStyle w:val="af1"/>
              <w:jc w:val="center"/>
            </w:pPr>
            <w:r>
              <w:t>8</w:t>
            </w:r>
          </w:p>
        </w:tc>
        <w:tc>
          <w:tcPr>
            <w:tcW w:w="7229" w:type="dxa"/>
          </w:tcPr>
          <w:p w:rsidR="00AA389B" w:rsidRPr="00261869"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Выявлять особенности внутренних оболочек Земли. Устанавливать по карте границы столкновения и расхождения литосферных плит.</w:t>
            </w:r>
          </w:p>
          <w:p w:rsidR="00AA389B" w:rsidRPr="00261869"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Классифицировать горные породы. Описывать по плану минералы и горные породы школьной коллекции. Сравнивать свойства горных пород различного происхождения.</w:t>
            </w:r>
          </w:p>
          <w:p w:rsidR="00AA389B" w:rsidRPr="00261869"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Выявлять закономерности распространения землетрясений и вулканизма. Устанавливать с помощью географических карт сейсмические районы и пояса Земли. Наносить на к/к районы землетрясений и вулканизма.</w:t>
            </w:r>
          </w:p>
          <w:p w:rsidR="00AA389B" w:rsidRPr="00261869"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Определять по гео</w:t>
            </w:r>
            <w:r>
              <w:rPr>
                <w:rFonts w:ascii="Times New Roman" w:hAnsi="Times New Roman" w:cs="Times New Roman"/>
                <w:sz w:val="24"/>
                <w:szCs w:val="24"/>
              </w:rPr>
              <w:t>графическим</w:t>
            </w:r>
            <w:r w:rsidRPr="00261869">
              <w:rPr>
                <w:rFonts w:ascii="Times New Roman" w:hAnsi="Times New Roman" w:cs="Times New Roman"/>
                <w:sz w:val="24"/>
                <w:szCs w:val="24"/>
              </w:rPr>
              <w:t>картам количественные и качественные характеристики крупнейших равнин мир</w:t>
            </w:r>
            <w:r>
              <w:rPr>
                <w:rFonts w:ascii="Times New Roman" w:hAnsi="Times New Roman" w:cs="Times New Roman"/>
                <w:sz w:val="24"/>
                <w:szCs w:val="24"/>
              </w:rPr>
              <w:t xml:space="preserve">а и России, особенности их географического </w:t>
            </w:r>
            <w:r w:rsidRPr="00261869">
              <w:rPr>
                <w:rFonts w:ascii="Times New Roman" w:hAnsi="Times New Roman" w:cs="Times New Roman"/>
                <w:sz w:val="24"/>
                <w:szCs w:val="24"/>
              </w:rPr>
              <w:t>положения. Выявлять черты сходства и различия крупных равнин мира. Наносить на к/к крупнейшие равнины мира и России. Описывать равнину по карте. Определять по гео</w:t>
            </w:r>
            <w:r>
              <w:rPr>
                <w:rFonts w:ascii="Times New Roman" w:hAnsi="Times New Roman" w:cs="Times New Roman"/>
                <w:sz w:val="24"/>
                <w:szCs w:val="24"/>
              </w:rPr>
              <w:t>графическим</w:t>
            </w:r>
            <w:r w:rsidRPr="00261869">
              <w:rPr>
                <w:rFonts w:ascii="Times New Roman" w:hAnsi="Times New Roman" w:cs="Times New Roman"/>
                <w:sz w:val="24"/>
                <w:szCs w:val="24"/>
              </w:rPr>
              <w:t>картам количественные и качественные характеристики крупнейши</w:t>
            </w:r>
            <w:r>
              <w:rPr>
                <w:rFonts w:ascii="Times New Roman" w:hAnsi="Times New Roman" w:cs="Times New Roman"/>
                <w:sz w:val="24"/>
                <w:szCs w:val="24"/>
              </w:rPr>
              <w:t>х гор Земли, особенности их географическое</w:t>
            </w:r>
            <w:r w:rsidRPr="00261869">
              <w:rPr>
                <w:rFonts w:ascii="Times New Roman" w:hAnsi="Times New Roman" w:cs="Times New Roman"/>
                <w:sz w:val="24"/>
                <w:szCs w:val="24"/>
              </w:rPr>
              <w:t xml:space="preserve"> положения. Сравнивать по плану горные системы мира. Наносить на к/к крупнейшие горные системы мира и России. Описывать горы по карте. Описывать рельеф своей местности.</w:t>
            </w:r>
          </w:p>
          <w:p w:rsidR="00AA389B" w:rsidRPr="00261869"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Определять значение литосферы для человека. Выявлять способы воздействия человека на литосферу и характер изменения литосферы в результате его хозяйственной деятельности.</w:t>
            </w:r>
          </w:p>
          <w:p w:rsidR="00AA389B" w:rsidRPr="001022F1" w:rsidRDefault="00AA389B" w:rsidP="002C634E">
            <w:pPr>
              <w:pStyle w:val="af1"/>
            </w:pP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bl>
    <w:p w:rsidR="00AA389B" w:rsidRDefault="00AA389B" w:rsidP="00AA389B">
      <w:pPr>
        <w:pStyle w:val="af1"/>
        <w:ind w:left="284"/>
        <w:jc w:val="center"/>
        <w:rPr>
          <w:b/>
        </w:rPr>
      </w:pPr>
    </w:p>
    <w:p w:rsidR="00AA389B" w:rsidRDefault="00AA389B" w:rsidP="00AA389B">
      <w:pPr>
        <w:pStyle w:val="af1"/>
        <w:ind w:left="284"/>
        <w:jc w:val="center"/>
        <w:rPr>
          <w:b/>
        </w:rPr>
      </w:pPr>
    </w:p>
    <w:p w:rsidR="00AA389B" w:rsidRDefault="00AA389B" w:rsidP="00AA389B">
      <w:pPr>
        <w:pStyle w:val="af1"/>
        <w:ind w:left="284"/>
        <w:jc w:val="center"/>
        <w:rPr>
          <w:b/>
          <w:lang w:eastAsia="ru-RU"/>
        </w:rPr>
      </w:pPr>
    </w:p>
    <w:p w:rsidR="00AA389B" w:rsidRDefault="00AA389B" w:rsidP="00AA389B">
      <w:pPr>
        <w:pStyle w:val="af1"/>
        <w:ind w:left="284"/>
        <w:jc w:val="center"/>
        <w:rPr>
          <w:b/>
        </w:rPr>
      </w:pPr>
      <w:r>
        <w:rPr>
          <w:b/>
          <w:lang w:eastAsia="ru-RU"/>
        </w:rPr>
        <w:t xml:space="preserve">Тематическое планирование с определением основных </w:t>
      </w:r>
      <w:r w:rsidRPr="000A25C5">
        <w:rPr>
          <w:b/>
          <w:lang w:eastAsia="ru-RU"/>
        </w:rPr>
        <w:t>видов</w:t>
      </w:r>
      <w:r>
        <w:rPr>
          <w:b/>
          <w:lang w:eastAsia="ru-RU"/>
        </w:rPr>
        <w:t xml:space="preserve"> учебной деятельности 6 класс</w:t>
      </w:r>
    </w:p>
    <w:p w:rsidR="00AA389B" w:rsidRPr="000A25C5" w:rsidRDefault="00AA389B" w:rsidP="00AA389B">
      <w:pPr>
        <w:pStyle w:val="af1"/>
        <w:ind w:left="284"/>
        <w:jc w:val="center"/>
        <w:rPr>
          <w:b/>
        </w:rPr>
      </w:pPr>
    </w:p>
    <w:tbl>
      <w:tblPr>
        <w:tblStyle w:val="af6"/>
        <w:tblW w:w="15735" w:type="dxa"/>
        <w:tblInd w:w="-431" w:type="dxa"/>
        <w:tblLayout w:type="fixed"/>
        <w:tblLook w:val="04A0"/>
      </w:tblPr>
      <w:tblGrid>
        <w:gridCol w:w="710"/>
        <w:gridCol w:w="4819"/>
        <w:gridCol w:w="709"/>
        <w:gridCol w:w="7229"/>
        <w:gridCol w:w="1134"/>
        <w:gridCol w:w="1134"/>
      </w:tblGrid>
      <w:tr w:rsidR="00AA389B" w:rsidTr="002C634E">
        <w:tc>
          <w:tcPr>
            <w:tcW w:w="710" w:type="dxa"/>
          </w:tcPr>
          <w:p w:rsidR="00AA389B" w:rsidRPr="004268F9" w:rsidRDefault="00AA389B" w:rsidP="002C634E">
            <w:pPr>
              <w:pStyle w:val="af1"/>
              <w:jc w:val="center"/>
              <w:rPr>
                <w:b/>
              </w:rPr>
            </w:pPr>
            <w:r w:rsidRPr="004268F9">
              <w:rPr>
                <w:b/>
              </w:rPr>
              <w:t>№ урока</w:t>
            </w:r>
          </w:p>
        </w:tc>
        <w:tc>
          <w:tcPr>
            <w:tcW w:w="4819" w:type="dxa"/>
          </w:tcPr>
          <w:p w:rsidR="00AA389B" w:rsidRPr="004268F9" w:rsidRDefault="00AA389B" w:rsidP="002C634E">
            <w:pPr>
              <w:pStyle w:val="af1"/>
              <w:ind w:left="284"/>
              <w:rPr>
                <w:b/>
              </w:rPr>
            </w:pPr>
            <w:r w:rsidRPr="004268F9">
              <w:rPr>
                <w:b/>
              </w:rPr>
              <w:t>Тема урока</w:t>
            </w:r>
          </w:p>
          <w:p w:rsidR="00AA389B" w:rsidRPr="004268F9" w:rsidRDefault="00AA389B" w:rsidP="002C634E">
            <w:pPr>
              <w:pStyle w:val="af1"/>
              <w:jc w:val="center"/>
              <w:rPr>
                <w:b/>
              </w:rPr>
            </w:pPr>
          </w:p>
        </w:tc>
        <w:tc>
          <w:tcPr>
            <w:tcW w:w="709" w:type="dxa"/>
          </w:tcPr>
          <w:p w:rsidR="00AA389B" w:rsidRDefault="00AA389B" w:rsidP="002C634E">
            <w:pPr>
              <w:pStyle w:val="af1"/>
              <w:jc w:val="center"/>
              <w:rPr>
                <w:b/>
              </w:rPr>
            </w:pPr>
            <w:r>
              <w:rPr>
                <w:b/>
              </w:rPr>
              <w:t>Кол-во часов</w:t>
            </w:r>
          </w:p>
        </w:tc>
        <w:tc>
          <w:tcPr>
            <w:tcW w:w="7229" w:type="dxa"/>
          </w:tcPr>
          <w:p w:rsidR="00AA389B" w:rsidRDefault="00AA389B" w:rsidP="002C634E">
            <w:pPr>
              <w:pStyle w:val="af1"/>
              <w:jc w:val="center"/>
              <w:rPr>
                <w:b/>
              </w:rPr>
            </w:pPr>
            <w:r>
              <w:rPr>
                <w:b/>
              </w:rPr>
              <w:t>Основные виды учебной деятельности</w:t>
            </w:r>
          </w:p>
        </w:tc>
        <w:tc>
          <w:tcPr>
            <w:tcW w:w="1134" w:type="dxa"/>
          </w:tcPr>
          <w:p w:rsidR="00AA389B" w:rsidRDefault="00AA389B" w:rsidP="002C634E">
            <w:pPr>
              <w:pStyle w:val="af1"/>
              <w:jc w:val="center"/>
              <w:rPr>
                <w:b/>
              </w:rPr>
            </w:pPr>
            <w:r>
              <w:rPr>
                <w:b/>
              </w:rPr>
              <w:t>Дата план</w:t>
            </w:r>
          </w:p>
        </w:tc>
        <w:tc>
          <w:tcPr>
            <w:tcW w:w="1134" w:type="dxa"/>
          </w:tcPr>
          <w:p w:rsidR="00AA389B" w:rsidRDefault="00AA389B" w:rsidP="002C634E">
            <w:pPr>
              <w:pStyle w:val="af1"/>
              <w:jc w:val="center"/>
              <w:rPr>
                <w:b/>
              </w:rPr>
            </w:pPr>
            <w:r>
              <w:rPr>
                <w:b/>
              </w:rPr>
              <w:t>Дата факт</w:t>
            </w:r>
          </w:p>
        </w:tc>
      </w:tr>
      <w:tr w:rsidR="00AA389B" w:rsidTr="002C634E">
        <w:tc>
          <w:tcPr>
            <w:tcW w:w="15735" w:type="dxa"/>
            <w:gridSpan w:val="6"/>
          </w:tcPr>
          <w:p w:rsidR="00AA389B" w:rsidRPr="009E5A66" w:rsidRDefault="00AA389B" w:rsidP="002C634E">
            <w:pPr>
              <w:pStyle w:val="af1"/>
              <w:rPr>
                <w:b/>
              </w:rPr>
            </w:pPr>
            <w:r w:rsidRPr="009E5A66">
              <w:rPr>
                <w:b/>
              </w:rPr>
              <w:t>Гидросф</w:t>
            </w:r>
            <w:r>
              <w:rPr>
                <w:b/>
              </w:rPr>
              <w:t>ера — водная оболочка Земли - 13</w:t>
            </w:r>
            <w:r w:rsidRPr="009E5A66">
              <w:rPr>
                <w:b/>
              </w:rPr>
              <w:t xml:space="preserve"> ч.</w:t>
            </w:r>
          </w:p>
        </w:tc>
      </w:tr>
      <w:tr w:rsidR="00AA389B" w:rsidTr="002C634E">
        <w:tc>
          <w:tcPr>
            <w:tcW w:w="710" w:type="dxa"/>
          </w:tcPr>
          <w:p w:rsidR="00AA389B" w:rsidRDefault="00AA389B" w:rsidP="002C634E">
            <w:pPr>
              <w:pStyle w:val="af1"/>
              <w:jc w:val="center"/>
            </w:pPr>
            <w:r>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r>
              <w:t>6</w:t>
            </w:r>
          </w:p>
          <w:p w:rsidR="00AA389B" w:rsidRDefault="00AA389B" w:rsidP="002C634E">
            <w:pPr>
              <w:pStyle w:val="af1"/>
              <w:jc w:val="center"/>
            </w:pPr>
          </w:p>
          <w:p w:rsidR="00AA389B" w:rsidRDefault="00AA389B" w:rsidP="002C634E">
            <w:pPr>
              <w:pStyle w:val="af1"/>
              <w:jc w:val="center"/>
            </w:pPr>
            <w:r>
              <w:t>7</w:t>
            </w:r>
          </w:p>
          <w:p w:rsidR="00AA389B" w:rsidRDefault="00AA389B" w:rsidP="002C634E">
            <w:pPr>
              <w:pStyle w:val="af1"/>
              <w:jc w:val="center"/>
            </w:pPr>
          </w:p>
          <w:p w:rsidR="00AA389B" w:rsidRDefault="00AA389B" w:rsidP="002C634E">
            <w:pPr>
              <w:pStyle w:val="af1"/>
              <w:jc w:val="center"/>
            </w:pPr>
            <w:r>
              <w:t>8</w:t>
            </w:r>
          </w:p>
          <w:p w:rsidR="00AA389B" w:rsidRDefault="00AA389B" w:rsidP="002C634E">
            <w:pPr>
              <w:pStyle w:val="af1"/>
              <w:jc w:val="center"/>
            </w:pPr>
          </w:p>
          <w:p w:rsidR="00AA389B" w:rsidRDefault="00AA389B" w:rsidP="002C634E">
            <w:pPr>
              <w:pStyle w:val="af1"/>
              <w:jc w:val="center"/>
            </w:pPr>
            <w:r>
              <w:t>9</w:t>
            </w:r>
          </w:p>
          <w:p w:rsidR="00AA389B" w:rsidRDefault="00AA389B" w:rsidP="002C634E">
            <w:pPr>
              <w:pStyle w:val="af1"/>
              <w:jc w:val="center"/>
            </w:pPr>
          </w:p>
          <w:p w:rsidR="00AA389B" w:rsidRDefault="00AA389B" w:rsidP="002C634E">
            <w:pPr>
              <w:pStyle w:val="af1"/>
              <w:jc w:val="center"/>
            </w:pPr>
            <w:r>
              <w:t>10</w:t>
            </w:r>
          </w:p>
          <w:p w:rsidR="00AA389B" w:rsidRDefault="00AA389B" w:rsidP="002C634E">
            <w:pPr>
              <w:pStyle w:val="af1"/>
              <w:jc w:val="center"/>
            </w:pPr>
          </w:p>
          <w:p w:rsidR="00AA389B" w:rsidRDefault="00AA389B" w:rsidP="002C634E">
            <w:pPr>
              <w:pStyle w:val="af1"/>
              <w:jc w:val="center"/>
            </w:pPr>
            <w:r>
              <w:t>11</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Pr="00203C38" w:rsidRDefault="00AA389B" w:rsidP="002C634E">
            <w:pPr>
              <w:pStyle w:val="af1"/>
              <w:jc w:val="center"/>
            </w:pPr>
            <w:r>
              <w:t>13</w:t>
            </w:r>
          </w:p>
        </w:tc>
        <w:tc>
          <w:tcPr>
            <w:tcW w:w="4819" w:type="dxa"/>
          </w:tcPr>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lastRenderedPageBreak/>
              <w:t>Состав и строение гидросферы.</w:t>
            </w:r>
          </w:p>
          <w:p w:rsidR="00AA389B" w:rsidRDefault="00AA389B" w:rsidP="002C634E">
            <w:pPr>
              <w:pStyle w:val="af1"/>
            </w:pPr>
          </w:p>
          <w:p w:rsidR="00AA389B" w:rsidRDefault="00AA389B" w:rsidP="002C634E">
            <w:pPr>
              <w:pStyle w:val="af1"/>
            </w:pPr>
            <w:r>
              <w:t>Входная контрольная работа №1.</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Мировой океан.</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Рельеф дна океана.</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Pr>
                <w:rFonts w:ascii="Times New Roman" w:hAnsi="Times New Roman" w:cs="Times New Roman"/>
                <w:sz w:val="24"/>
                <w:szCs w:val="24"/>
              </w:rPr>
              <w:t>Решение практических задач по карте</w:t>
            </w:r>
            <w:r w:rsidRPr="00203C38">
              <w:rPr>
                <w:rFonts w:ascii="Times New Roman" w:hAnsi="Times New Roman" w:cs="Times New Roman"/>
                <w:sz w:val="24"/>
                <w:szCs w:val="24"/>
              </w:rPr>
              <w:t>.</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Воды океана.</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Течения океана.</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Реки – артерии Земли.</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Жизнь реки, развитие речной долины.</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Озёра. Подземные воды. Ледники.</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 xml:space="preserve">Урок – зачёт на знание местоположения крупнейших </w:t>
            </w:r>
            <w:r>
              <w:rPr>
                <w:rFonts w:ascii="Times New Roman" w:hAnsi="Times New Roman" w:cs="Times New Roman"/>
                <w:sz w:val="24"/>
                <w:szCs w:val="24"/>
              </w:rPr>
              <w:t>частей океана,</w:t>
            </w:r>
            <w:r w:rsidRPr="00203C38">
              <w:rPr>
                <w:rFonts w:ascii="Times New Roman" w:hAnsi="Times New Roman" w:cs="Times New Roman"/>
                <w:sz w:val="24"/>
                <w:szCs w:val="24"/>
              </w:rPr>
              <w:t xml:space="preserve"> озёр и рек Земли.</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Pr>
                <w:rFonts w:ascii="Times New Roman" w:hAnsi="Times New Roman" w:cs="Times New Roman"/>
                <w:sz w:val="24"/>
                <w:szCs w:val="24"/>
              </w:rPr>
              <w:t>Практическая работа № 1</w:t>
            </w:r>
            <w:r w:rsidRPr="00203C38">
              <w:rPr>
                <w:rFonts w:ascii="Times New Roman" w:hAnsi="Times New Roman" w:cs="Times New Roman"/>
                <w:sz w:val="24"/>
                <w:szCs w:val="24"/>
              </w:rPr>
              <w:t xml:space="preserve"> «Определение </w:t>
            </w:r>
            <w:r w:rsidRPr="00203C38">
              <w:rPr>
                <w:rFonts w:ascii="Times New Roman" w:hAnsi="Times New Roman" w:cs="Times New Roman"/>
                <w:sz w:val="24"/>
                <w:szCs w:val="24"/>
              </w:rPr>
              <w:lastRenderedPageBreak/>
              <w:t>географического положения объектов: океаны, моря, заливы, полуострова, реки, озера, водохранилища (по выбору)».</w:t>
            </w:r>
          </w:p>
          <w:p w:rsidR="00AA389B" w:rsidRPr="00203C38" w:rsidRDefault="00AA389B" w:rsidP="002C634E">
            <w:pPr>
              <w:rPr>
                <w:rFonts w:ascii="Times New Roman" w:hAnsi="Times New Roman" w:cs="Times New Roman"/>
                <w:sz w:val="24"/>
                <w:szCs w:val="24"/>
              </w:rPr>
            </w:pPr>
          </w:p>
          <w:p w:rsidR="00AA389B" w:rsidRPr="00203C38"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 xml:space="preserve">Обобщение по теме. Контрольная работа </w:t>
            </w:r>
            <w:r>
              <w:rPr>
                <w:rFonts w:ascii="Times New Roman" w:hAnsi="Times New Roman" w:cs="Times New Roman"/>
                <w:sz w:val="24"/>
                <w:szCs w:val="24"/>
              </w:rPr>
              <w:t>№2 «Г</w:t>
            </w:r>
            <w:r w:rsidRPr="00203C38">
              <w:rPr>
                <w:rFonts w:ascii="Times New Roman" w:hAnsi="Times New Roman" w:cs="Times New Roman"/>
                <w:sz w:val="24"/>
                <w:szCs w:val="24"/>
              </w:rPr>
              <w:t>идросфера».</w:t>
            </w:r>
          </w:p>
        </w:tc>
        <w:tc>
          <w:tcPr>
            <w:tcW w:w="709" w:type="dxa"/>
          </w:tcPr>
          <w:p w:rsidR="00AA389B" w:rsidRDefault="00AA389B" w:rsidP="002C634E">
            <w:pPr>
              <w:pStyle w:val="af1"/>
              <w:jc w:val="center"/>
            </w:pPr>
            <w:r>
              <w:lastRenderedPageBreak/>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r>
              <w:t>6</w:t>
            </w:r>
          </w:p>
          <w:p w:rsidR="00AA389B" w:rsidRDefault="00AA389B" w:rsidP="002C634E">
            <w:pPr>
              <w:pStyle w:val="af1"/>
              <w:jc w:val="center"/>
            </w:pPr>
          </w:p>
          <w:p w:rsidR="00AA389B" w:rsidRDefault="00AA389B" w:rsidP="002C634E">
            <w:pPr>
              <w:pStyle w:val="af1"/>
              <w:jc w:val="center"/>
            </w:pPr>
            <w:r>
              <w:t>7</w:t>
            </w:r>
          </w:p>
          <w:p w:rsidR="00AA389B" w:rsidRDefault="00AA389B" w:rsidP="002C634E">
            <w:pPr>
              <w:pStyle w:val="af1"/>
              <w:jc w:val="center"/>
            </w:pPr>
          </w:p>
          <w:p w:rsidR="00AA389B" w:rsidRDefault="00AA389B" w:rsidP="002C634E">
            <w:pPr>
              <w:pStyle w:val="af1"/>
              <w:jc w:val="center"/>
            </w:pPr>
            <w:r>
              <w:t>8</w:t>
            </w:r>
          </w:p>
          <w:p w:rsidR="00AA389B" w:rsidRDefault="00AA389B" w:rsidP="002C634E">
            <w:pPr>
              <w:pStyle w:val="af1"/>
              <w:jc w:val="center"/>
            </w:pPr>
          </w:p>
          <w:p w:rsidR="00AA389B" w:rsidRDefault="00AA389B" w:rsidP="002C634E">
            <w:pPr>
              <w:pStyle w:val="af1"/>
              <w:jc w:val="center"/>
            </w:pPr>
            <w:r>
              <w:t>9</w:t>
            </w:r>
          </w:p>
          <w:p w:rsidR="00AA389B" w:rsidRDefault="00AA389B" w:rsidP="002C634E">
            <w:pPr>
              <w:pStyle w:val="af1"/>
              <w:jc w:val="center"/>
            </w:pPr>
          </w:p>
          <w:p w:rsidR="00AA389B" w:rsidRDefault="00AA389B" w:rsidP="002C634E">
            <w:pPr>
              <w:pStyle w:val="af1"/>
              <w:jc w:val="center"/>
            </w:pPr>
            <w:r>
              <w:t>10</w:t>
            </w:r>
          </w:p>
          <w:p w:rsidR="00AA389B" w:rsidRDefault="00AA389B" w:rsidP="002C634E">
            <w:pPr>
              <w:pStyle w:val="af1"/>
              <w:jc w:val="center"/>
            </w:pPr>
          </w:p>
          <w:p w:rsidR="00AA389B" w:rsidRDefault="00AA389B" w:rsidP="002C634E">
            <w:pPr>
              <w:pStyle w:val="af1"/>
              <w:jc w:val="center"/>
            </w:pPr>
            <w:r>
              <w:t>11</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Pr="00BD56AE" w:rsidRDefault="00AA389B" w:rsidP="002C634E">
            <w:pPr>
              <w:pStyle w:val="af1"/>
              <w:jc w:val="center"/>
            </w:pPr>
            <w:r>
              <w:t>13</w:t>
            </w:r>
          </w:p>
        </w:tc>
        <w:tc>
          <w:tcPr>
            <w:tcW w:w="7229" w:type="dxa"/>
          </w:tcPr>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lastRenderedPageBreak/>
              <w:t xml:space="preserve">Сравнивать соотношение отдельных частей гидросферы. Выявлять взаимосвязи между составными частями гидросферы по схеме «Круговорот воды в природе».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Определять черты сходства и различия океанов Земли. Определять по карте географическое положение океанов, морей, заливов, проливов, островов, полуостровов.</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 Определять по карте глубины океанов и морей.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Наносить на контурную карту океаны, моря, заливы, проливы, острова и полуострова. Выделять части рельефа дна океана. Составлять описание океана и моря по карте.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Выявлять с помощью карт географические закономерности изменения температуры и солёности воды в Океане. Определять по карте крупнейшие тёплые и холодные течения Мирового океана. Выявлять зависимость направления поверхностных течений от направления господствующих ветров.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Определять по карте истоки, устья главных рек, их притоки, водосборные бассейны, водоразделы. Составлять описание реки по плану на основе анализа карт. Составлять характеристику равнинной и горной реки по плану. Анализировать графики изменения уровня воды в реках. Выявлять по рисунку (схеме) части долины реки.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Определять по карте географическое положение и размеры крупнейших озёр мира и России. Составлять описание озёр по плану на основе анализа карт.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Описывать по карте районы распространения ледников.</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lastRenderedPageBreak/>
              <w:t xml:space="preserve">Выявлять особенности воздействия гидросферы на другие оболочки Земли и жизнь человека. Выявлять значение хозяйственного использования ресурсов Океана для человека. </w:t>
            </w:r>
          </w:p>
          <w:p w:rsidR="00AA389B" w:rsidRPr="00BA35D5" w:rsidRDefault="00AA389B" w:rsidP="002C634E">
            <w:pPr>
              <w:pStyle w:val="af1"/>
              <w:rPr>
                <w:b/>
              </w:rPr>
            </w:pP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c>
          <w:tcPr>
            <w:tcW w:w="15735" w:type="dxa"/>
            <w:gridSpan w:val="6"/>
          </w:tcPr>
          <w:p w:rsidR="00AA389B" w:rsidRPr="00BA35D5" w:rsidRDefault="00AA389B" w:rsidP="002C634E">
            <w:pPr>
              <w:rPr>
                <w:rFonts w:ascii="Times New Roman" w:hAnsi="Times New Roman" w:cs="Times New Roman"/>
                <w:b/>
                <w:sz w:val="24"/>
                <w:szCs w:val="24"/>
              </w:rPr>
            </w:pPr>
            <w:r w:rsidRPr="00BA35D5">
              <w:rPr>
                <w:rFonts w:ascii="Times New Roman" w:hAnsi="Times New Roman" w:cs="Times New Roman"/>
                <w:b/>
              </w:rPr>
              <w:lastRenderedPageBreak/>
              <w:t>Атмос</w:t>
            </w:r>
            <w:r>
              <w:rPr>
                <w:rFonts w:ascii="Times New Roman" w:hAnsi="Times New Roman" w:cs="Times New Roman"/>
                <w:b/>
              </w:rPr>
              <w:t>фера – воздушная оболочка Земли 11</w:t>
            </w:r>
            <w:r w:rsidRPr="00BA35D5">
              <w:rPr>
                <w:rFonts w:ascii="Times New Roman" w:hAnsi="Times New Roman" w:cs="Times New Roman"/>
                <w:b/>
              </w:rPr>
              <w:t xml:space="preserve"> часов</w:t>
            </w:r>
          </w:p>
        </w:tc>
      </w:tr>
      <w:tr w:rsidR="00AA389B" w:rsidTr="002C634E">
        <w:tc>
          <w:tcPr>
            <w:tcW w:w="710" w:type="dxa"/>
          </w:tcPr>
          <w:p w:rsidR="00AA389B" w:rsidRDefault="00AA389B" w:rsidP="002C634E">
            <w:pPr>
              <w:pStyle w:val="af1"/>
              <w:jc w:val="center"/>
            </w:pPr>
            <w:r>
              <w:t>14</w:t>
            </w:r>
          </w:p>
          <w:p w:rsidR="00AA389B" w:rsidRDefault="00AA389B" w:rsidP="002C634E">
            <w:pPr>
              <w:pStyle w:val="af1"/>
              <w:jc w:val="center"/>
            </w:pPr>
          </w:p>
          <w:p w:rsidR="00AA389B" w:rsidRDefault="00AA389B" w:rsidP="002C634E">
            <w:pPr>
              <w:pStyle w:val="af1"/>
              <w:jc w:val="center"/>
            </w:pPr>
            <w:r>
              <w:t>15</w:t>
            </w:r>
          </w:p>
          <w:p w:rsidR="00AA389B" w:rsidRDefault="00AA389B" w:rsidP="002C634E">
            <w:pPr>
              <w:pStyle w:val="af1"/>
              <w:jc w:val="center"/>
            </w:pPr>
          </w:p>
          <w:p w:rsidR="00AA389B" w:rsidRDefault="00AA389B" w:rsidP="002C634E">
            <w:pPr>
              <w:pStyle w:val="af1"/>
              <w:jc w:val="center"/>
            </w:pPr>
            <w:r>
              <w:t>16</w:t>
            </w:r>
          </w:p>
          <w:p w:rsidR="00AA389B" w:rsidRDefault="00AA389B" w:rsidP="002C634E">
            <w:pPr>
              <w:pStyle w:val="af1"/>
              <w:jc w:val="center"/>
            </w:pPr>
          </w:p>
          <w:p w:rsidR="00AA389B" w:rsidRDefault="00AA389B" w:rsidP="002C634E">
            <w:pPr>
              <w:pStyle w:val="af1"/>
              <w:jc w:val="center"/>
            </w:pPr>
            <w:r>
              <w:t>17</w:t>
            </w:r>
          </w:p>
          <w:p w:rsidR="00AA389B" w:rsidRDefault="00AA389B" w:rsidP="002C634E">
            <w:pPr>
              <w:pStyle w:val="af1"/>
              <w:jc w:val="center"/>
            </w:pPr>
          </w:p>
          <w:p w:rsidR="00AA389B" w:rsidRDefault="00AA389B" w:rsidP="002C634E">
            <w:pPr>
              <w:pStyle w:val="af1"/>
              <w:jc w:val="center"/>
            </w:pPr>
            <w:r>
              <w:t>18</w:t>
            </w:r>
          </w:p>
          <w:p w:rsidR="00AA389B" w:rsidRDefault="00AA389B" w:rsidP="002C634E">
            <w:pPr>
              <w:pStyle w:val="af1"/>
              <w:jc w:val="center"/>
            </w:pPr>
          </w:p>
          <w:p w:rsidR="00AA389B" w:rsidRDefault="00AA389B" w:rsidP="002C634E">
            <w:pPr>
              <w:pStyle w:val="af1"/>
              <w:jc w:val="center"/>
            </w:pPr>
            <w:r>
              <w:t>19</w:t>
            </w:r>
          </w:p>
          <w:p w:rsidR="00AA389B" w:rsidRDefault="00AA389B" w:rsidP="002C634E">
            <w:pPr>
              <w:pStyle w:val="af1"/>
              <w:jc w:val="center"/>
            </w:pPr>
          </w:p>
          <w:p w:rsidR="00AA389B" w:rsidRDefault="00AA389B" w:rsidP="002C634E">
            <w:pPr>
              <w:pStyle w:val="af1"/>
              <w:jc w:val="center"/>
            </w:pPr>
            <w:r>
              <w:t>20</w:t>
            </w:r>
          </w:p>
          <w:p w:rsidR="00AA389B" w:rsidRDefault="00AA389B" w:rsidP="002C634E">
            <w:pPr>
              <w:pStyle w:val="af1"/>
              <w:jc w:val="center"/>
            </w:pPr>
          </w:p>
          <w:p w:rsidR="00AA389B" w:rsidRDefault="00AA389B" w:rsidP="002C634E">
            <w:pPr>
              <w:pStyle w:val="af1"/>
              <w:jc w:val="center"/>
            </w:pPr>
            <w:r>
              <w:t>21</w:t>
            </w:r>
          </w:p>
          <w:p w:rsidR="00AA389B" w:rsidRDefault="00AA389B" w:rsidP="002C634E">
            <w:pPr>
              <w:pStyle w:val="af1"/>
              <w:jc w:val="center"/>
            </w:pPr>
          </w:p>
          <w:p w:rsidR="00AA389B" w:rsidRDefault="00AA389B" w:rsidP="002C634E">
            <w:pPr>
              <w:pStyle w:val="af1"/>
              <w:jc w:val="center"/>
            </w:pPr>
            <w:r>
              <w:t>22</w:t>
            </w:r>
          </w:p>
          <w:p w:rsidR="00AA389B" w:rsidRDefault="00AA389B" w:rsidP="002C634E">
            <w:pPr>
              <w:pStyle w:val="af1"/>
              <w:jc w:val="center"/>
            </w:pPr>
          </w:p>
          <w:p w:rsidR="00AA389B" w:rsidRDefault="00AA389B" w:rsidP="002C634E">
            <w:pPr>
              <w:pStyle w:val="af1"/>
              <w:jc w:val="center"/>
            </w:pPr>
            <w:r>
              <w:t>23</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Pr="00203C38" w:rsidRDefault="00AA389B" w:rsidP="002C634E">
            <w:pPr>
              <w:pStyle w:val="af1"/>
              <w:jc w:val="center"/>
            </w:pPr>
            <w:r>
              <w:t>24</w:t>
            </w:r>
          </w:p>
        </w:tc>
        <w:tc>
          <w:tcPr>
            <w:tcW w:w="4819" w:type="dxa"/>
          </w:tcPr>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Состав и строение атмосферы.</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Тепло в атмосфере.</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Что такое атмосферное давление.</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Почему дует ветер.</w:t>
            </w:r>
          </w:p>
          <w:p w:rsidR="00AA389B"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Pr>
                <w:rFonts w:ascii="Times New Roman" w:hAnsi="Times New Roman" w:cs="Times New Roman"/>
                <w:sz w:val="24"/>
                <w:szCs w:val="24"/>
              </w:rPr>
              <w:t>Полугодовая контрольная работа №3.</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Pr>
                <w:rFonts w:ascii="Times New Roman" w:hAnsi="Times New Roman" w:cs="Times New Roman"/>
                <w:sz w:val="24"/>
                <w:szCs w:val="24"/>
              </w:rPr>
              <w:t>Практическая работа № 2</w:t>
            </w:r>
            <w:r w:rsidRPr="002D673C">
              <w:rPr>
                <w:rFonts w:ascii="Times New Roman" w:hAnsi="Times New Roman" w:cs="Times New Roman"/>
                <w:sz w:val="24"/>
                <w:szCs w:val="24"/>
              </w:rPr>
              <w:t xml:space="preserve"> «Роза ветров».</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Влага в атмосфере.</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Образование облаков.</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Погода и климат.</w:t>
            </w:r>
          </w:p>
          <w:p w:rsidR="00AA389B" w:rsidRPr="00203C38" w:rsidRDefault="00AA389B" w:rsidP="002C634E">
            <w:pPr>
              <w:widowControl w:val="0"/>
              <w:shd w:val="clear" w:color="auto" w:fill="FFFFFF"/>
              <w:tabs>
                <w:tab w:val="left" w:pos="907"/>
              </w:tabs>
              <w:autoSpaceDE w:val="0"/>
              <w:autoSpaceDN w:val="0"/>
              <w:adjustRightInd w:val="0"/>
              <w:spacing w:line="226" w:lineRule="exact"/>
              <w:ind w:right="24"/>
              <w:jc w:val="both"/>
              <w:rPr>
                <w:rFonts w:ascii="Times New Roman" w:hAnsi="Times New Roman" w:cs="Times New Roman"/>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 xml:space="preserve">Атмосферные явления </w:t>
            </w:r>
          </w:p>
          <w:p w:rsidR="00AA389B" w:rsidRPr="002D673C" w:rsidRDefault="00AA389B" w:rsidP="002C634E">
            <w:pPr>
              <w:rPr>
                <w:rFonts w:ascii="Times New Roman" w:hAnsi="Times New Roman" w:cs="Times New Roman"/>
                <w:sz w:val="24"/>
                <w:szCs w:val="24"/>
              </w:rPr>
            </w:pPr>
            <w:r>
              <w:rPr>
                <w:rFonts w:ascii="Times New Roman" w:hAnsi="Times New Roman" w:cs="Times New Roman"/>
                <w:sz w:val="24"/>
                <w:szCs w:val="24"/>
              </w:rPr>
              <w:t>Практическая работа № 3</w:t>
            </w:r>
            <w:r w:rsidRPr="002D673C">
              <w:rPr>
                <w:rFonts w:ascii="Times New Roman" w:hAnsi="Times New Roman" w:cs="Times New Roman"/>
                <w:sz w:val="24"/>
                <w:szCs w:val="24"/>
              </w:rPr>
              <w:t xml:space="preserve"> «Организация и обучение приемам учебной работы: наблюдение над погодой, фенологическими явлениями; измерение высоты Солнца над горизонтом, ориентирование по Солнцу».</w:t>
            </w:r>
          </w:p>
          <w:p w:rsidR="00AA389B" w:rsidRPr="002D673C" w:rsidRDefault="00AA389B" w:rsidP="002C634E">
            <w:pPr>
              <w:rPr>
                <w:rFonts w:ascii="Times New Roman" w:hAnsi="Times New Roman" w:cs="Times New Roman"/>
                <w:sz w:val="24"/>
                <w:szCs w:val="24"/>
              </w:rPr>
            </w:pPr>
          </w:p>
          <w:p w:rsidR="00AA389B" w:rsidRPr="00203C38"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Обобщение по</w:t>
            </w:r>
            <w:r>
              <w:rPr>
                <w:rFonts w:ascii="Times New Roman" w:hAnsi="Times New Roman" w:cs="Times New Roman"/>
                <w:sz w:val="24"/>
                <w:szCs w:val="24"/>
              </w:rPr>
              <w:t xml:space="preserve"> теме. Контрольная работа № 4 «А</w:t>
            </w:r>
            <w:r w:rsidRPr="002D673C">
              <w:rPr>
                <w:rFonts w:ascii="Times New Roman" w:hAnsi="Times New Roman" w:cs="Times New Roman"/>
                <w:sz w:val="24"/>
                <w:szCs w:val="24"/>
              </w:rPr>
              <w:t>тмосфера».</w:t>
            </w:r>
          </w:p>
        </w:tc>
        <w:tc>
          <w:tcPr>
            <w:tcW w:w="709" w:type="dxa"/>
          </w:tcPr>
          <w:p w:rsidR="00AA389B" w:rsidRDefault="00AA389B" w:rsidP="002C634E">
            <w:pPr>
              <w:pStyle w:val="af1"/>
              <w:jc w:val="center"/>
            </w:pPr>
            <w:r>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r>
              <w:t>6</w:t>
            </w:r>
          </w:p>
          <w:p w:rsidR="00AA389B" w:rsidRDefault="00AA389B" w:rsidP="002C634E">
            <w:pPr>
              <w:pStyle w:val="af1"/>
              <w:jc w:val="center"/>
            </w:pPr>
          </w:p>
          <w:p w:rsidR="00AA389B" w:rsidRDefault="00AA389B" w:rsidP="002C634E">
            <w:pPr>
              <w:pStyle w:val="af1"/>
              <w:jc w:val="center"/>
            </w:pPr>
            <w:r>
              <w:t>7</w:t>
            </w:r>
          </w:p>
          <w:p w:rsidR="00AA389B" w:rsidRDefault="00AA389B" w:rsidP="002C634E">
            <w:pPr>
              <w:pStyle w:val="af1"/>
              <w:jc w:val="center"/>
            </w:pPr>
          </w:p>
          <w:p w:rsidR="00AA389B" w:rsidRDefault="00AA389B" w:rsidP="002C634E">
            <w:pPr>
              <w:pStyle w:val="af1"/>
              <w:jc w:val="center"/>
            </w:pPr>
            <w:r>
              <w:t>8</w:t>
            </w:r>
          </w:p>
          <w:p w:rsidR="00AA389B" w:rsidRDefault="00AA389B" w:rsidP="002C634E">
            <w:pPr>
              <w:pStyle w:val="af1"/>
              <w:jc w:val="center"/>
            </w:pPr>
          </w:p>
          <w:p w:rsidR="00AA389B" w:rsidRDefault="00AA389B" w:rsidP="002C634E">
            <w:pPr>
              <w:pStyle w:val="af1"/>
              <w:jc w:val="center"/>
            </w:pPr>
            <w:r>
              <w:t>9</w:t>
            </w:r>
          </w:p>
          <w:p w:rsidR="00AA389B" w:rsidRDefault="00AA389B" w:rsidP="002C634E">
            <w:pPr>
              <w:pStyle w:val="af1"/>
              <w:jc w:val="center"/>
            </w:pPr>
          </w:p>
          <w:p w:rsidR="00AA389B" w:rsidRDefault="00AA389B" w:rsidP="002C634E">
            <w:pPr>
              <w:pStyle w:val="af1"/>
              <w:jc w:val="center"/>
            </w:pPr>
            <w:r>
              <w:t>10</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Pr="00BD56AE" w:rsidRDefault="00AA389B" w:rsidP="002C634E">
            <w:pPr>
              <w:pStyle w:val="af1"/>
              <w:jc w:val="center"/>
            </w:pPr>
            <w:r>
              <w:t>11</w:t>
            </w:r>
          </w:p>
        </w:tc>
        <w:tc>
          <w:tcPr>
            <w:tcW w:w="7229" w:type="dxa"/>
          </w:tcPr>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Выявлять роль содержащихся в атмосфере газов для природных процессов. Составлять и анализировать схему «Состав атмосферы». Высказывать мнение об утверждении: «Тропосфера — кухня погоды»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 Вычерчивать и анализировать графики изменения температуры в течение суток на основе данных дневников наблюдений погоды.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Вычислять средние суточные температуры и суточную амплитуду температур. Решать задачи на определение средней месячной температуры, изменения температуры с высотой. Выявлять зависимость температуры от угла падения солнечных лучей, закономерность уменьшения средних температур от экватора к полюсам.</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Измерять атмосферное давление с помощью барометра. Рассчитывать атмосферное давление на разной высоте в тропосфере. Определять по картам направление ветров. Вычерчивать розу ветров на основе данных дневника наблюдений погоды.</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Решать задачи по расчёту относительной влажности на основе имеющихся данных. Наблюдать за облаками, составлять их описание по облику. Устанавливать причинно-следственные связи между свойствами воздушных масс и характером поверхности, над которой они формируются. Составлять характеристику воздушных масс с разными свойствами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Наблюдать за погодой и выявлять её особенности. Знакомиться с картами погоды, выявлять способы нанесения на них характеристик состояния атмосферы. Описывать по карте погоды количественные и качественные показатели состояния атмосферы. Сравнивать показатели, применяемые для характеристики погоды и </w:t>
            </w:r>
            <w:r w:rsidRPr="00CA68AC">
              <w:rPr>
                <w:rFonts w:ascii="Times New Roman" w:hAnsi="Times New Roman" w:cs="Times New Roman"/>
                <w:sz w:val="24"/>
                <w:szCs w:val="24"/>
              </w:rPr>
              <w:lastRenderedPageBreak/>
              <w:t>климата. Выявлять значение атмосферы для человека. Описывать влияние погодных и климатических условий на здоровье и быт людей. Составлять и обсуждать правила поведения во время опасных атмосферных явлений.</w:t>
            </w:r>
          </w:p>
          <w:p w:rsidR="00AA389B" w:rsidRPr="00BA35D5" w:rsidRDefault="00AA389B" w:rsidP="002C634E">
            <w:pPr>
              <w:pStyle w:val="af1"/>
              <w:rPr>
                <w:b/>
              </w:rPr>
            </w:pP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rPr>
          <w:trHeight w:val="135"/>
        </w:trPr>
        <w:tc>
          <w:tcPr>
            <w:tcW w:w="15735" w:type="dxa"/>
            <w:gridSpan w:val="6"/>
          </w:tcPr>
          <w:p w:rsidR="00AA389B" w:rsidRPr="00BA35D5" w:rsidRDefault="00AA389B" w:rsidP="002C634E">
            <w:pPr>
              <w:pStyle w:val="af1"/>
              <w:rPr>
                <w:b/>
              </w:rPr>
            </w:pPr>
            <w:r w:rsidRPr="00BA35D5">
              <w:rPr>
                <w:b/>
              </w:rPr>
              <w:lastRenderedPageBreak/>
              <w:t>Биосфера – живая оболочка Земли 4 часа</w:t>
            </w:r>
          </w:p>
        </w:tc>
      </w:tr>
      <w:tr w:rsidR="00AA389B" w:rsidTr="002C634E">
        <w:tc>
          <w:tcPr>
            <w:tcW w:w="710" w:type="dxa"/>
          </w:tcPr>
          <w:p w:rsidR="00AA389B" w:rsidRPr="000E0BBD" w:rsidRDefault="00AA389B" w:rsidP="002C634E">
            <w:pPr>
              <w:pStyle w:val="af1"/>
              <w:jc w:val="center"/>
            </w:pPr>
            <w:r w:rsidRPr="000E0BBD">
              <w:t>25</w:t>
            </w:r>
          </w:p>
          <w:p w:rsidR="00AA389B" w:rsidRPr="000E0BBD" w:rsidRDefault="00AA389B" w:rsidP="002C634E">
            <w:pPr>
              <w:pStyle w:val="af1"/>
              <w:jc w:val="center"/>
            </w:pPr>
          </w:p>
          <w:p w:rsidR="00AA389B" w:rsidRPr="000E0BBD" w:rsidRDefault="00AA389B" w:rsidP="002C634E">
            <w:pPr>
              <w:pStyle w:val="af1"/>
              <w:jc w:val="center"/>
            </w:pPr>
            <w:r w:rsidRPr="000E0BBD">
              <w:t>26</w:t>
            </w:r>
          </w:p>
          <w:p w:rsidR="00AA389B" w:rsidRPr="000E0BBD" w:rsidRDefault="00AA389B" w:rsidP="002C634E">
            <w:pPr>
              <w:pStyle w:val="af1"/>
              <w:jc w:val="center"/>
            </w:pPr>
          </w:p>
          <w:p w:rsidR="00AA389B" w:rsidRPr="000E0BBD" w:rsidRDefault="00AA389B" w:rsidP="002C634E">
            <w:pPr>
              <w:pStyle w:val="af1"/>
              <w:jc w:val="center"/>
            </w:pPr>
            <w:r w:rsidRPr="000E0BBD">
              <w:t>27</w:t>
            </w:r>
          </w:p>
          <w:p w:rsidR="00AA389B" w:rsidRPr="000E0BBD" w:rsidRDefault="00AA389B" w:rsidP="002C634E">
            <w:pPr>
              <w:pStyle w:val="af1"/>
              <w:jc w:val="center"/>
            </w:pPr>
          </w:p>
          <w:p w:rsidR="00AA389B" w:rsidRPr="00203C38" w:rsidRDefault="00AA389B" w:rsidP="002C634E">
            <w:pPr>
              <w:pStyle w:val="af1"/>
              <w:jc w:val="center"/>
            </w:pPr>
            <w:r w:rsidRPr="000E0BBD">
              <w:t>28</w:t>
            </w:r>
          </w:p>
        </w:tc>
        <w:tc>
          <w:tcPr>
            <w:tcW w:w="4819" w:type="dxa"/>
          </w:tcPr>
          <w:p w:rsidR="00AA389B"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 xml:space="preserve">Биосфера – земная оболочка. </w:t>
            </w:r>
          </w:p>
          <w:p w:rsidR="00AA389B"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 xml:space="preserve">Почвы. </w:t>
            </w:r>
          </w:p>
          <w:p w:rsidR="00AA389B"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Биосфера – сфера жизни.</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 xml:space="preserve">Обобщение. Охрана окружающей среды. </w:t>
            </w:r>
          </w:p>
          <w:p w:rsidR="00AA389B" w:rsidRPr="00203C38" w:rsidRDefault="00AA389B" w:rsidP="002C634E">
            <w:pPr>
              <w:ind w:left="284"/>
              <w:rPr>
                <w:rFonts w:ascii="Times New Roman" w:hAnsi="Times New Roman" w:cs="Times New Roman"/>
                <w:sz w:val="24"/>
                <w:szCs w:val="24"/>
              </w:rPr>
            </w:pPr>
          </w:p>
        </w:tc>
        <w:tc>
          <w:tcPr>
            <w:tcW w:w="709" w:type="dxa"/>
          </w:tcPr>
          <w:p w:rsidR="00AA389B" w:rsidRDefault="00AA389B" w:rsidP="002C634E">
            <w:pPr>
              <w:pStyle w:val="af1"/>
              <w:jc w:val="center"/>
            </w:pPr>
            <w:r>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Pr="00677B46" w:rsidRDefault="00AA389B" w:rsidP="002C634E">
            <w:pPr>
              <w:pStyle w:val="af1"/>
              <w:jc w:val="center"/>
            </w:pPr>
            <w:r>
              <w:t>4</w:t>
            </w:r>
          </w:p>
        </w:tc>
        <w:tc>
          <w:tcPr>
            <w:tcW w:w="7229" w:type="dxa"/>
          </w:tcPr>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Сопоставлять границы биосферы с границами других оболочек Земли. Составлять схему связей биосферы с другими оболочками Земли. Сравнивать приспособленность отдельных групп организмов к среде обитания. Выявлять роль разных групп организмов в переносе веществ на основе анализа схемы биологического круговорота.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Сравнивать профили подзолистой почвы и чернозёма. Выявлять причины разной степени плодородия используемых человеком почв </w:t>
            </w:r>
          </w:p>
          <w:p w:rsidR="00AA389B" w:rsidRPr="00BA35D5" w:rsidRDefault="00AA389B" w:rsidP="002C634E">
            <w:pPr>
              <w:jc w:val="both"/>
              <w:rPr>
                <w:rFonts w:ascii="Times New Roman" w:hAnsi="Times New Roman" w:cs="Times New Roman"/>
                <w:b/>
                <w:sz w:val="24"/>
                <w:szCs w:val="24"/>
              </w:rPr>
            </w:pPr>
            <w:r w:rsidRPr="00CA68AC">
              <w:rPr>
                <w:rFonts w:ascii="Times New Roman" w:hAnsi="Times New Roman" w:cs="Times New Roman"/>
                <w:sz w:val="24"/>
                <w:szCs w:val="24"/>
              </w:rPr>
              <w:t>Выявлять зависимость разнообразия растительного и животного мира от количества света, тепла, влаги (климата). Высказывать мнение о значении биосферы и воздействии человека на биосферу своей местности. Наблюдать за растительным и животным миром своей местности с целью определения качества окружающей среды.</w:t>
            </w: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c>
          <w:tcPr>
            <w:tcW w:w="15735" w:type="dxa"/>
            <w:gridSpan w:val="6"/>
          </w:tcPr>
          <w:p w:rsidR="00AA389B" w:rsidRPr="00BA35D5" w:rsidRDefault="00AA389B" w:rsidP="002C634E">
            <w:pPr>
              <w:rPr>
                <w:rFonts w:ascii="Times New Roman" w:hAnsi="Times New Roman" w:cs="Times New Roman"/>
                <w:b/>
                <w:sz w:val="24"/>
                <w:szCs w:val="24"/>
              </w:rPr>
            </w:pPr>
            <w:r>
              <w:rPr>
                <w:rFonts w:ascii="Times New Roman" w:hAnsi="Times New Roman" w:cs="Times New Roman"/>
                <w:b/>
              </w:rPr>
              <w:t>Географическая оболочка 6</w:t>
            </w:r>
            <w:r w:rsidRPr="00BA35D5">
              <w:rPr>
                <w:rFonts w:ascii="Times New Roman" w:hAnsi="Times New Roman" w:cs="Times New Roman"/>
                <w:b/>
              </w:rPr>
              <w:t xml:space="preserve"> часов.</w:t>
            </w:r>
          </w:p>
        </w:tc>
      </w:tr>
      <w:tr w:rsidR="00AA389B" w:rsidTr="002C634E">
        <w:tc>
          <w:tcPr>
            <w:tcW w:w="710" w:type="dxa"/>
          </w:tcPr>
          <w:p w:rsidR="00AA389B" w:rsidRDefault="00AA389B" w:rsidP="002C634E">
            <w:pPr>
              <w:pStyle w:val="af1"/>
              <w:jc w:val="center"/>
            </w:pPr>
            <w:r>
              <w:t>29</w:t>
            </w:r>
          </w:p>
          <w:p w:rsidR="00AA389B" w:rsidRDefault="00AA389B" w:rsidP="002C634E">
            <w:pPr>
              <w:pStyle w:val="af1"/>
              <w:jc w:val="center"/>
            </w:pPr>
          </w:p>
          <w:p w:rsidR="00AA389B" w:rsidRDefault="00AA389B" w:rsidP="002C634E">
            <w:pPr>
              <w:pStyle w:val="af1"/>
              <w:jc w:val="center"/>
            </w:pPr>
            <w:r>
              <w:t>30</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31</w:t>
            </w:r>
          </w:p>
          <w:p w:rsidR="00AA389B" w:rsidRDefault="00AA389B" w:rsidP="002C634E">
            <w:pPr>
              <w:pStyle w:val="af1"/>
              <w:jc w:val="center"/>
            </w:pPr>
          </w:p>
          <w:p w:rsidR="00AA389B" w:rsidRDefault="00AA389B" w:rsidP="002C634E">
            <w:pPr>
              <w:pStyle w:val="af1"/>
              <w:jc w:val="center"/>
            </w:pPr>
            <w:r>
              <w:t>32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33</w:t>
            </w:r>
          </w:p>
          <w:p w:rsidR="00AA389B" w:rsidRDefault="00AA389B" w:rsidP="002C634E">
            <w:pPr>
              <w:pStyle w:val="af1"/>
              <w:jc w:val="center"/>
            </w:pPr>
          </w:p>
          <w:p w:rsidR="00AA389B" w:rsidRPr="00203C38" w:rsidRDefault="00AA389B" w:rsidP="002C634E">
            <w:pPr>
              <w:pStyle w:val="af1"/>
              <w:jc w:val="center"/>
            </w:pPr>
            <w:r>
              <w:t>34</w:t>
            </w:r>
          </w:p>
        </w:tc>
        <w:tc>
          <w:tcPr>
            <w:tcW w:w="4819" w:type="dxa"/>
          </w:tcPr>
          <w:p w:rsidR="00AA389B"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Географическая оболочка Земли.</w:t>
            </w:r>
          </w:p>
          <w:p w:rsidR="00AA389B"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Pr>
                <w:rFonts w:ascii="Times New Roman" w:hAnsi="Times New Roman" w:cs="Times New Roman"/>
                <w:sz w:val="24"/>
                <w:szCs w:val="24"/>
              </w:rPr>
              <w:t>Свойства и закономерности географической оболочки.</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Природные зоны Земли.</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Размещение природных зон от экватора к полюсам.</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Культурные ландшафты.</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Pr>
                <w:rFonts w:ascii="Times New Roman" w:hAnsi="Times New Roman" w:cs="Times New Roman"/>
                <w:sz w:val="24"/>
                <w:szCs w:val="24"/>
              </w:rPr>
              <w:t>Итоговая контрольная работа №5</w:t>
            </w:r>
          </w:p>
          <w:p w:rsidR="00AA389B" w:rsidRPr="00203C38" w:rsidRDefault="00AA389B" w:rsidP="002C634E">
            <w:pPr>
              <w:rPr>
                <w:rFonts w:ascii="Times New Roman" w:hAnsi="Times New Roman" w:cs="Times New Roman"/>
                <w:sz w:val="24"/>
                <w:szCs w:val="24"/>
              </w:rPr>
            </w:pPr>
          </w:p>
        </w:tc>
        <w:tc>
          <w:tcPr>
            <w:tcW w:w="709" w:type="dxa"/>
          </w:tcPr>
          <w:p w:rsidR="00AA389B" w:rsidRDefault="00AA389B" w:rsidP="002C634E">
            <w:pPr>
              <w:pStyle w:val="af1"/>
              <w:jc w:val="center"/>
            </w:pPr>
            <w:r>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Pr="000A25C5" w:rsidRDefault="00AA389B" w:rsidP="002C634E">
            <w:pPr>
              <w:pStyle w:val="af1"/>
              <w:jc w:val="center"/>
            </w:pPr>
            <w:r>
              <w:t>6</w:t>
            </w:r>
          </w:p>
        </w:tc>
        <w:tc>
          <w:tcPr>
            <w:tcW w:w="7229" w:type="dxa"/>
          </w:tcPr>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Приводить примеры взаимосвязи частей географической оболочки. Выявлять доказательства существования главных закономерностей географической оболочки на основе анализа тематических карт. Сравнивать между собой различные природные зоны. Приводить примеры приспособляемости животных и растений к среде обитания. Выявлять наиболее и наименее изменённые человеком территории Земли на основе анализа разных источников географической информации. Составлять схему основных видов культурных ландшафтов. Приводить примеры положительного и отрицательного влияния человека на ландшафт. </w:t>
            </w:r>
          </w:p>
          <w:p w:rsidR="00AA389B" w:rsidRPr="00BA35D5" w:rsidRDefault="00AA389B" w:rsidP="002C634E">
            <w:pPr>
              <w:pStyle w:val="af1"/>
              <w:rPr>
                <w:b/>
              </w:rPr>
            </w:pP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bl>
    <w:p w:rsidR="00AA389B" w:rsidRPr="000A25C5" w:rsidRDefault="00AA389B" w:rsidP="00AA389B">
      <w:pPr>
        <w:pStyle w:val="af1"/>
        <w:ind w:left="284"/>
      </w:pPr>
    </w:p>
    <w:p w:rsidR="00AA389B" w:rsidRDefault="00AA389B" w:rsidP="00AA389B">
      <w:pPr>
        <w:spacing w:after="0" w:line="270" w:lineRule="atLeast"/>
        <w:ind w:left="284"/>
        <w:rPr>
          <w:rFonts w:ascii="Times New Roman" w:eastAsia="Times New Roman" w:hAnsi="Times New Roman" w:cs="Times New Roman"/>
          <w:bCs/>
          <w:color w:val="FF0000"/>
          <w:sz w:val="24"/>
          <w:szCs w:val="24"/>
          <w:u w:val="single"/>
        </w:rPr>
        <w:sectPr w:rsidR="00AA389B" w:rsidSect="002C634E">
          <w:pgSz w:w="16838" w:h="11906" w:orient="landscape"/>
          <w:pgMar w:top="851" w:right="1134" w:bottom="709" w:left="1134" w:header="709" w:footer="709" w:gutter="0"/>
          <w:cols w:space="708"/>
          <w:docGrid w:linePitch="360"/>
        </w:sectPr>
      </w:pPr>
    </w:p>
    <w:p w:rsidR="00AA389B" w:rsidRPr="004F7E21" w:rsidRDefault="00AA389B" w:rsidP="00AA389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Формы и виды контроля</w:t>
      </w:r>
    </w:p>
    <w:p w:rsidR="00AA389B" w:rsidRPr="004F7E21" w:rsidRDefault="00AA389B" w:rsidP="00AA389B">
      <w:pPr>
        <w:spacing w:after="0" w:line="240" w:lineRule="auto"/>
        <w:ind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Беседа, фронтальный опрос, индивидуальный опрос, контрольная работа, тест, работа по карточкам, самостоятельная подготовка вопросов по теме, подготовка творческих работ, подготовка компьютерных презентаций.</w:t>
      </w:r>
    </w:p>
    <w:p w:rsidR="00AA389B" w:rsidRPr="004F7E21" w:rsidRDefault="00AA389B" w:rsidP="00AA389B">
      <w:pPr>
        <w:spacing w:before="120" w:after="120" w:line="240" w:lineRule="auto"/>
        <w:jc w:val="center"/>
        <w:rPr>
          <w:rFonts w:ascii="Times New Roman" w:eastAsia="Times New Roman" w:hAnsi="Times New Roman" w:cs="Times New Roman"/>
          <w:b/>
          <w:sz w:val="24"/>
          <w:szCs w:val="24"/>
        </w:rPr>
      </w:pPr>
      <w:r w:rsidRPr="004F7E21">
        <w:rPr>
          <w:rFonts w:ascii="Times New Roman" w:eastAsia="Times New Roman" w:hAnsi="Times New Roman" w:cs="Times New Roman"/>
          <w:b/>
          <w:sz w:val="24"/>
          <w:szCs w:val="24"/>
        </w:rPr>
        <w:t>Учебно-методическое обеспечение.</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Демонстрационное оборудование: макеты по тектонике, коллекции полезных ископаемых.</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Дидактический материал: комплекты карточек для 6-9 классов от 6 до 30 штук; и проекты для проведения групповых работ.</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Компьютерный класс (при необходимости) с выходом в Интернет.</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 xml:space="preserve">Контрольно – измерительный материал для учащихся 6-9 классов: контрольные работы по разделам, практические работы (на каждого ученика или группу учащихся). </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Наглядные средства в кабинете: тематические карты России и мира, портреты, таблицы, политический и физический глобус мира.</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Персональный компьютер в совокупности с медиа - проектором и экраном.</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Справочные, статистические материалы (на каждый стол).</w:t>
      </w:r>
    </w:p>
    <w:p w:rsidR="00AA389B"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 xml:space="preserve">Цифровые образовательные ресурсы: видеофильмы, DVD – диски, банк презентаций для 6-9 классов, разработки уроков в электронном виде, мультимедийные обучающие программы, методические рекомендации, тематические карты в электронном виде. </w:t>
      </w:r>
    </w:p>
    <w:p w:rsidR="00AA389B" w:rsidRPr="008A1E9A" w:rsidRDefault="00AA389B" w:rsidP="00C34246">
      <w:pPr>
        <w:pStyle w:val="ab"/>
        <w:numPr>
          <w:ilvl w:val="0"/>
          <w:numId w:val="102"/>
        </w:numPr>
        <w:spacing w:after="0"/>
        <w:ind w:hanging="11"/>
        <w:rPr>
          <w:rFonts w:ascii="Times New Roman" w:eastAsia="Times New Roman" w:hAnsi="Times New Roman"/>
          <w:sz w:val="24"/>
          <w:szCs w:val="24"/>
          <w:lang w:eastAsia="ru-RU"/>
        </w:rPr>
      </w:pPr>
      <w:r w:rsidRPr="008A1E9A">
        <w:rPr>
          <w:rFonts w:ascii="Times New Roman" w:eastAsia="Times New Roman" w:hAnsi="Times New Roman"/>
          <w:sz w:val="24"/>
          <w:szCs w:val="24"/>
          <w:lang w:eastAsia="ru-RU"/>
        </w:rPr>
        <w:t>В.В. Николина География Поурочные разработки    5 – 6 класс Москва «Просвещение» 2012 г. Географический атлас 6 класс, М.Дрофа 2011,</w:t>
      </w:r>
    </w:p>
    <w:p w:rsidR="00AA389B" w:rsidRPr="009E3012" w:rsidRDefault="00AA389B" w:rsidP="00AA389B">
      <w:pPr>
        <w:spacing w:after="0" w:line="240" w:lineRule="auto"/>
        <w:ind w:hanging="11"/>
        <w:jc w:val="both"/>
        <w:rPr>
          <w:rFonts w:ascii="Times New Roman" w:eastAsia="Times New Roman" w:hAnsi="Times New Roman" w:cs="Times New Roman"/>
          <w:sz w:val="24"/>
          <w:szCs w:val="24"/>
        </w:rPr>
      </w:pPr>
      <w:r w:rsidRPr="009E3012">
        <w:rPr>
          <w:rFonts w:ascii="Times New Roman" w:eastAsia="Times New Roman" w:hAnsi="Times New Roman" w:cs="Times New Roman"/>
          <w:sz w:val="24"/>
          <w:szCs w:val="24"/>
        </w:rPr>
        <w:t xml:space="preserve">Николина В.В. География. </w:t>
      </w:r>
      <w:r>
        <w:rPr>
          <w:rFonts w:ascii="Times New Roman" w:eastAsia="Times New Roman" w:hAnsi="Times New Roman" w:cs="Times New Roman"/>
          <w:sz w:val="24"/>
          <w:szCs w:val="24"/>
        </w:rPr>
        <w:t>5-</w:t>
      </w:r>
      <w:r w:rsidRPr="009E3012">
        <w:rPr>
          <w:rFonts w:ascii="Times New Roman" w:eastAsia="Times New Roman" w:hAnsi="Times New Roman" w:cs="Times New Roman"/>
          <w:sz w:val="24"/>
          <w:szCs w:val="24"/>
        </w:rPr>
        <w:t>6 кл. Методические рекомендации. Пособи</w:t>
      </w:r>
      <w:r>
        <w:rPr>
          <w:rFonts w:ascii="Times New Roman" w:eastAsia="Times New Roman" w:hAnsi="Times New Roman" w:cs="Times New Roman"/>
          <w:sz w:val="24"/>
          <w:szCs w:val="24"/>
        </w:rPr>
        <w:t>е для учителя. Просвещение, 2012</w:t>
      </w:r>
      <w:r w:rsidRPr="009E3012">
        <w:rPr>
          <w:rFonts w:ascii="Times New Roman" w:eastAsia="Times New Roman" w:hAnsi="Times New Roman" w:cs="Times New Roman"/>
          <w:sz w:val="24"/>
          <w:szCs w:val="24"/>
        </w:rPr>
        <w:t xml:space="preserve">Гусева Е. Е. География. </w:t>
      </w:r>
      <w:r>
        <w:rPr>
          <w:rFonts w:ascii="Times New Roman" w:eastAsia="Times New Roman" w:hAnsi="Times New Roman" w:cs="Times New Roman"/>
          <w:sz w:val="24"/>
          <w:szCs w:val="24"/>
        </w:rPr>
        <w:t>5-</w:t>
      </w:r>
      <w:r w:rsidRPr="009E3012">
        <w:rPr>
          <w:rFonts w:ascii="Times New Roman" w:eastAsia="Times New Roman" w:hAnsi="Times New Roman" w:cs="Times New Roman"/>
          <w:sz w:val="24"/>
          <w:szCs w:val="24"/>
        </w:rPr>
        <w:t>6 "Конструктор" текущего контроля. Пособие для учителя. Просвещени</w:t>
      </w:r>
      <w:r>
        <w:rPr>
          <w:rFonts w:ascii="Times New Roman" w:eastAsia="Times New Roman" w:hAnsi="Times New Roman" w:cs="Times New Roman"/>
          <w:sz w:val="24"/>
          <w:szCs w:val="24"/>
        </w:rPr>
        <w:t>е, 2012</w:t>
      </w:r>
    </w:p>
    <w:p w:rsidR="00AA389B" w:rsidRPr="00FB2FC7" w:rsidRDefault="00AA389B" w:rsidP="00AA389B">
      <w:pPr>
        <w:spacing w:before="120" w:after="120" w:line="240" w:lineRule="auto"/>
        <w:jc w:val="center"/>
        <w:rPr>
          <w:rFonts w:ascii="Times New Roman" w:eastAsia="Times New Roman" w:hAnsi="Times New Roman" w:cs="Times New Roman"/>
          <w:b/>
          <w:sz w:val="24"/>
          <w:szCs w:val="24"/>
        </w:rPr>
      </w:pPr>
      <w:r w:rsidRPr="00FB2FC7">
        <w:rPr>
          <w:rFonts w:ascii="Times New Roman" w:eastAsia="Times New Roman" w:hAnsi="Times New Roman" w:cs="Times New Roman"/>
          <w:b/>
          <w:sz w:val="24"/>
          <w:szCs w:val="24"/>
        </w:rPr>
        <w:t>Планируемый результат обучения.</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Источники географической информации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анализировать, обобщать и интерпретировать географическую информацию;</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ориентироваться на местности при помощи топографических карт и современных навигационных приборов;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читать космические снимки и аэрофотоснимки, планы местности и географические карты;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lastRenderedPageBreak/>
        <w:t>• строить простые планы местности;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создавать простейшие географические карты различного содержания; </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моделировать географические объекты и явления при помощи компьютерных программ.</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Природа Земли и человек</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 воспринимать и критически оценивать информацию географического содержания в научно-популярной литературе и СМИ; </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Население Земли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сравнивать особенности населения отдельных регионов и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проводить расчёты демографических показателей;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объяснять особенности адаптации человека к разным природным условиям.</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самостоятельно проводить по разным источникам информации исследование, связанное с изучением населения. </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Материки, океаны и страны</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особенности взаимодействия природы и общества в пределах отдельных территорий;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описывать на карте положение и взаиморасположение географических объектов;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lastRenderedPageBreak/>
        <w:t>• объяснять особенности компонентов природы отдельных территорий;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выдвигать гипотезы о связях и закономерностях событий, процессов, происходящих в географической оболочке;</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 сопоставлять существующие в науке точки зрения о причинах происходящих глобальных изменений климата;</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оценить положительные и негативные последствия глобальных изменений климата для отдельных регионов и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Особенности географического положения России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Природа России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географические процессы и явления, определяющие особенности природы страны и отдельных регионов;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сравнивать особенности природы отдельных регионов страны;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особенности взаимодействия природы и общества в пределах отдельных территорий;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описывать положение на карте и взаиморасположение географических объектов;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объяснять особенности компонентов природы отдельных частей страны;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природные условия и обеспеченность природными ресурсами отдельных территорий России;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делать прогнозы трансформации географических систем и комплексов в результате изменения их компонентов.</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Население России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lastRenderedPageBreak/>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 отдельных регионов;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оценивать ситуацию на рынке труда и е. динамику. </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Хозяйство России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показатели, характеризующие отраслевую и территориальную структуру хозяйства;</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объяснять особенности отраслевой и территориальной структуры хозяйства России;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обосновывать возможные пути решения проблем развития хозяйства России. </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Районы России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объяснять особенности природы, населения и хозяйства географических районов страны;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сравнивать особенности природы, населения и хозяйства отдельных регионов страны;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составлять комплексные географические характеристики районов разного ранга;</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социально-экономическое положение и перспективы развития регионов;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lastRenderedPageBreak/>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Россия в современном мире</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место и роль России в мировом хозяйстве.</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 выбирать критерии для определения места страны в мировой экономике;</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объяснять возможности России в решении современных глобальных проблем человечества;</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социально-экономическое положение и перспективы развития России.</w:t>
      </w:r>
    </w:p>
    <w:p w:rsidR="00AA389B" w:rsidRPr="00767B0A" w:rsidRDefault="00AA389B" w:rsidP="00AA389B">
      <w:pPr>
        <w:spacing w:after="0" w:line="240" w:lineRule="auto"/>
        <w:ind w:firstLine="709"/>
        <w:jc w:val="both"/>
        <w:rPr>
          <w:rFonts w:ascii="Times New Roman" w:eastAsia="Times New Roman" w:hAnsi="Times New Roman" w:cs="Times New Roman"/>
          <w:sz w:val="24"/>
          <w:szCs w:val="24"/>
        </w:rPr>
      </w:pPr>
    </w:p>
    <w:p w:rsidR="00AA389B" w:rsidRPr="00767B0A" w:rsidRDefault="00AA389B" w:rsidP="00AA389B">
      <w:pPr>
        <w:spacing w:after="0" w:line="240" w:lineRule="auto"/>
        <w:ind w:firstLine="709"/>
        <w:jc w:val="both"/>
        <w:rPr>
          <w:rFonts w:ascii="Times New Roman" w:eastAsia="Times New Roman" w:hAnsi="Times New Roman" w:cs="Times New Roman"/>
          <w:sz w:val="24"/>
          <w:szCs w:val="24"/>
        </w:rPr>
      </w:pPr>
    </w:p>
    <w:p w:rsidR="00CF04A6" w:rsidRPr="00B37388" w:rsidRDefault="00CF04A6" w:rsidP="00CF04A6">
      <w:pPr>
        <w:spacing w:after="0" w:line="240" w:lineRule="auto"/>
        <w:rPr>
          <w:rFonts w:ascii="Times New Roman" w:hAnsi="Times New Roman"/>
          <w:b/>
          <w:i/>
          <w:sz w:val="32"/>
          <w:szCs w:val="32"/>
        </w:rPr>
      </w:pPr>
    </w:p>
    <w:p w:rsidR="00EC2B42" w:rsidRDefault="00EC2B42" w:rsidP="00EC2B42">
      <w:pPr>
        <w:spacing w:after="0" w:line="240" w:lineRule="auto"/>
        <w:jc w:val="center"/>
        <w:rPr>
          <w:b/>
          <w:sz w:val="32"/>
          <w:szCs w:val="32"/>
        </w:rPr>
      </w:pPr>
      <w:r>
        <w:rPr>
          <w:b/>
          <w:sz w:val="32"/>
          <w:szCs w:val="32"/>
        </w:rPr>
        <w:t>РАБОЧАЯ ПРОГРАММА</w:t>
      </w:r>
    </w:p>
    <w:p w:rsidR="00EC2B42" w:rsidRDefault="00EC2B42" w:rsidP="00EC2B42">
      <w:pPr>
        <w:spacing w:after="0" w:line="240" w:lineRule="auto"/>
        <w:jc w:val="center"/>
        <w:rPr>
          <w:b/>
          <w:sz w:val="32"/>
          <w:szCs w:val="32"/>
        </w:rPr>
      </w:pPr>
    </w:p>
    <w:p w:rsidR="00EC2B42" w:rsidRDefault="00EC2B42" w:rsidP="00EC2B42">
      <w:pPr>
        <w:spacing w:after="0" w:line="240" w:lineRule="auto"/>
        <w:jc w:val="center"/>
        <w:rPr>
          <w:b/>
          <w:sz w:val="40"/>
          <w:szCs w:val="32"/>
        </w:rPr>
      </w:pPr>
      <w:r>
        <w:rPr>
          <w:b/>
          <w:sz w:val="36"/>
          <w:szCs w:val="28"/>
        </w:rPr>
        <w:t xml:space="preserve">по  </w:t>
      </w:r>
      <w:r>
        <w:rPr>
          <w:b/>
          <w:sz w:val="40"/>
          <w:szCs w:val="32"/>
        </w:rPr>
        <w:t xml:space="preserve">физике </w:t>
      </w:r>
    </w:p>
    <w:p w:rsidR="00EC2B42" w:rsidRDefault="00EC2B42" w:rsidP="00EC2B42">
      <w:pPr>
        <w:spacing w:after="0" w:line="240" w:lineRule="auto"/>
        <w:jc w:val="center"/>
        <w:rPr>
          <w:b/>
          <w:sz w:val="40"/>
          <w:szCs w:val="32"/>
        </w:rPr>
      </w:pPr>
    </w:p>
    <w:p w:rsidR="00EC2B42" w:rsidRDefault="00EC2B42" w:rsidP="00EC2B42">
      <w:pPr>
        <w:spacing w:after="0" w:line="240" w:lineRule="auto"/>
        <w:jc w:val="center"/>
        <w:rPr>
          <w:b/>
          <w:sz w:val="40"/>
          <w:szCs w:val="32"/>
        </w:rPr>
      </w:pPr>
      <w:r>
        <w:rPr>
          <w:b/>
          <w:sz w:val="40"/>
          <w:szCs w:val="32"/>
        </w:rPr>
        <w:t>на уровень ООО 8-9 классы</w:t>
      </w:r>
    </w:p>
    <w:p w:rsidR="00EC2B42" w:rsidRDefault="00EC2B42" w:rsidP="00EC2B42">
      <w:pPr>
        <w:spacing w:after="0" w:line="240" w:lineRule="auto"/>
        <w:jc w:val="center"/>
        <w:rPr>
          <w:b/>
          <w:sz w:val="40"/>
          <w:szCs w:val="32"/>
        </w:rPr>
      </w:pPr>
    </w:p>
    <w:p w:rsidR="00EC2B42" w:rsidRDefault="00EC2B42" w:rsidP="00EC2B42">
      <w:pPr>
        <w:spacing w:after="0" w:line="240" w:lineRule="auto"/>
        <w:jc w:val="center"/>
        <w:rPr>
          <w:b/>
          <w:sz w:val="40"/>
          <w:szCs w:val="32"/>
        </w:rPr>
      </w:pPr>
      <w:r>
        <w:rPr>
          <w:b/>
          <w:sz w:val="40"/>
          <w:szCs w:val="32"/>
        </w:rPr>
        <w:t>срок реализации:2017-2019годы</w:t>
      </w:r>
    </w:p>
    <w:p w:rsidR="00EC2B42" w:rsidRDefault="00EC2B42" w:rsidP="00EC2B42">
      <w:pPr>
        <w:spacing w:after="0" w:line="240" w:lineRule="auto"/>
        <w:jc w:val="center"/>
      </w:pPr>
    </w:p>
    <w:p w:rsidR="00EC2B42" w:rsidRDefault="00EC2B42" w:rsidP="00EC2B42">
      <w:pPr>
        <w:spacing w:after="0" w:line="240" w:lineRule="auto"/>
        <w:jc w:val="center"/>
      </w:pPr>
    </w:p>
    <w:p w:rsidR="00EC2B42" w:rsidRDefault="00EC2B42" w:rsidP="00EC2B42">
      <w:pPr>
        <w:jc w:val="center"/>
      </w:pPr>
    </w:p>
    <w:p w:rsidR="00EC2B42" w:rsidRDefault="00EC2B42" w:rsidP="00EC2B42">
      <w:pPr>
        <w:jc w:val="center"/>
      </w:pPr>
    </w:p>
    <w:p w:rsidR="00EC2B42" w:rsidRDefault="00EC2B42" w:rsidP="00EC2B42">
      <w:pPr>
        <w:jc w:val="center"/>
      </w:pPr>
    </w:p>
    <w:p w:rsidR="00EC2B42" w:rsidRDefault="00EC2B42" w:rsidP="00EC2B42">
      <w:pPr>
        <w:jc w:val="center"/>
      </w:pPr>
    </w:p>
    <w:p w:rsidR="00EC2B42" w:rsidRDefault="00EC2B42" w:rsidP="00EC2B42">
      <w:pPr>
        <w:jc w:val="center"/>
      </w:pPr>
    </w:p>
    <w:p w:rsidR="00EC2B42" w:rsidRDefault="00EC2B42" w:rsidP="00EC2B42">
      <w:pPr>
        <w:jc w:val="center"/>
        <w:rPr>
          <w:sz w:val="28"/>
          <w:szCs w:val="28"/>
        </w:rPr>
      </w:pPr>
    </w:p>
    <w:p w:rsidR="00EC2B42" w:rsidRDefault="00EC2B42" w:rsidP="00EC2B42">
      <w:pPr>
        <w:spacing w:after="0" w:line="240" w:lineRule="auto"/>
        <w:jc w:val="center"/>
        <w:rPr>
          <w:b/>
          <w:sz w:val="28"/>
          <w:szCs w:val="28"/>
        </w:rPr>
      </w:pPr>
    </w:p>
    <w:p w:rsidR="00EC2B42" w:rsidRDefault="00EC2B42" w:rsidP="00EC2B42">
      <w:pPr>
        <w:spacing w:after="0" w:line="240" w:lineRule="auto"/>
        <w:jc w:val="center"/>
        <w:rPr>
          <w:b/>
          <w:sz w:val="28"/>
          <w:szCs w:val="28"/>
        </w:rPr>
      </w:pPr>
    </w:p>
    <w:p w:rsidR="00EC2B42" w:rsidRPr="00323DE8" w:rsidRDefault="00EC2B42" w:rsidP="00EC2B42">
      <w:pPr>
        <w:tabs>
          <w:tab w:val="left" w:pos="4067"/>
          <w:tab w:val="center" w:pos="7285"/>
        </w:tabs>
        <w:rPr>
          <w:b/>
          <w:sz w:val="28"/>
          <w:szCs w:val="28"/>
        </w:rPr>
      </w:pPr>
      <w:r>
        <w:rPr>
          <w:b/>
          <w:sz w:val="28"/>
          <w:szCs w:val="28"/>
        </w:rPr>
        <w:tab/>
      </w:r>
      <w:r w:rsidRPr="00323DE8">
        <w:rPr>
          <w:b/>
          <w:sz w:val="28"/>
          <w:szCs w:val="28"/>
        </w:rPr>
        <w:t>Рабочая программа по физике для 8 класса</w:t>
      </w:r>
    </w:p>
    <w:p w:rsidR="00EC2B42" w:rsidRPr="00323DE8" w:rsidRDefault="00EC2B42" w:rsidP="00EC2B42">
      <w:pPr>
        <w:jc w:val="center"/>
        <w:rPr>
          <w:b/>
        </w:rPr>
      </w:pPr>
      <w:r w:rsidRPr="00323DE8">
        <w:rPr>
          <w:b/>
          <w:sz w:val="28"/>
          <w:szCs w:val="28"/>
        </w:rPr>
        <w:t>Пояснительная записка</w:t>
      </w:r>
    </w:p>
    <w:p w:rsidR="00EC2B42" w:rsidRPr="00323DE8" w:rsidRDefault="00EC2B42" w:rsidP="00EC2B42">
      <w:pPr>
        <w:ind w:firstLine="567"/>
        <w:jc w:val="both"/>
      </w:pPr>
      <w:r w:rsidRPr="00323DE8">
        <w:lastRenderedPageBreak/>
        <w:t xml:space="preserve">  Программа составлена в соответствии с Федеральным компонентом государственного стандарта основного</w:t>
      </w:r>
      <w:r>
        <w:t xml:space="preserve"> общего образования по физике (П</w:t>
      </w:r>
      <w:r w:rsidRPr="00323DE8">
        <w:t xml:space="preserve">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EC2B42" w:rsidRPr="00323DE8" w:rsidRDefault="00EC2B42" w:rsidP="00EC2B42">
      <w:pPr>
        <w:ind w:firstLine="708"/>
        <w:jc w:val="both"/>
      </w:pPr>
      <w:r w:rsidRPr="00323DE8">
        <w:t xml:space="preserve">Изучение физики  в основной школе направлено на достижение следующих </w:t>
      </w:r>
      <w:r w:rsidRPr="00323DE8">
        <w:rPr>
          <w:b/>
        </w:rPr>
        <w:t>целей</w:t>
      </w:r>
      <w:r w:rsidRPr="00323DE8">
        <w:rPr>
          <w:vertAlign w:val="superscript"/>
        </w:rPr>
        <w:t>1</w:t>
      </w:r>
      <w:r w:rsidRPr="00323DE8">
        <w:t>:</w:t>
      </w:r>
    </w:p>
    <w:p w:rsidR="00EC2B42" w:rsidRPr="00323DE8" w:rsidRDefault="00EC2B42" w:rsidP="00EC2B42">
      <w:pPr>
        <w:numPr>
          <w:ilvl w:val="0"/>
          <w:numId w:val="103"/>
        </w:numPr>
        <w:spacing w:after="0" w:line="240" w:lineRule="auto"/>
        <w:jc w:val="both"/>
      </w:pPr>
      <w:r w:rsidRPr="00323DE8">
        <w:t>развитие интересов и способностей учащихся на основе передачи им знаний и опыта познавательной и творческой деятельности;</w:t>
      </w:r>
    </w:p>
    <w:p w:rsidR="00EC2B42" w:rsidRPr="00323DE8" w:rsidRDefault="00EC2B42" w:rsidP="00EC2B42">
      <w:pPr>
        <w:numPr>
          <w:ilvl w:val="0"/>
          <w:numId w:val="103"/>
        </w:numPr>
        <w:spacing w:after="0" w:line="240" w:lineRule="auto"/>
        <w:jc w:val="both"/>
      </w:pPr>
      <w:r w:rsidRPr="00323DE8">
        <w:t>понимание учащимися смысла основных научных понятий и законов физики, взаимосвязи между ними;</w:t>
      </w:r>
    </w:p>
    <w:p w:rsidR="00EC2B42" w:rsidRPr="00323DE8" w:rsidRDefault="00EC2B42" w:rsidP="00EC2B42">
      <w:pPr>
        <w:numPr>
          <w:ilvl w:val="0"/>
          <w:numId w:val="103"/>
        </w:numPr>
        <w:spacing w:after="0" w:line="240" w:lineRule="auto"/>
        <w:jc w:val="both"/>
      </w:pPr>
      <w:r w:rsidRPr="00323DE8">
        <w:t>формирование у учащихся представлений о физической картине мира.</w:t>
      </w:r>
    </w:p>
    <w:p w:rsidR="00EC2B42" w:rsidRPr="00323DE8" w:rsidRDefault="00EC2B42" w:rsidP="00EC2B42">
      <w:pPr>
        <w:jc w:val="both"/>
      </w:pPr>
    </w:p>
    <w:p w:rsidR="00EC2B42" w:rsidRPr="00323DE8" w:rsidRDefault="00EC2B42" w:rsidP="00EC2B42">
      <w:pPr>
        <w:ind w:left="720"/>
        <w:jc w:val="both"/>
        <w:rPr>
          <w:b/>
        </w:rPr>
      </w:pPr>
      <w:r w:rsidRPr="00323DE8">
        <w:t xml:space="preserve">Достижение этих целей обеспечивается решением следующих </w:t>
      </w:r>
      <w:r w:rsidRPr="00323DE8">
        <w:rPr>
          <w:b/>
        </w:rPr>
        <w:t>задач:</w:t>
      </w:r>
    </w:p>
    <w:p w:rsidR="00EC2B42" w:rsidRPr="00323DE8" w:rsidRDefault="00EC2B42" w:rsidP="00EC2B42">
      <w:pPr>
        <w:numPr>
          <w:ilvl w:val="0"/>
          <w:numId w:val="104"/>
        </w:numPr>
        <w:tabs>
          <w:tab w:val="clear" w:pos="1440"/>
          <w:tab w:val="num" w:pos="0"/>
        </w:tabs>
        <w:spacing w:after="0" w:line="240" w:lineRule="auto"/>
        <w:ind w:left="0" w:firstLine="360"/>
        <w:jc w:val="both"/>
      </w:pPr>
      <w:r w:rsidRPr="00323DE8">
        <w:t>знакомство учащихся с методом научного познания и методами исследования объектов и явлений природы;</w:t>
      </w:r>
    </w:p>
    <w:p w:rsidR="00EC2B42" w:rsidRPr="00323DE8" w:rsidRDefault="00EC2B42" w:rsidP="00EC2B42">
      <w:pPr>
        <w:numPr>
          <w:ilvl w:val="0"/>
          <w:numId w:val="104"/>
        </w:numPr>
        <w:tabs>
          <w:tab w:val="clear" w:pos="1440"/>
          <w:tab w:val="num" w:pos="720"/>
        </w:tabs>
        <w:spacing w:after="0" w:line="240" w:lineRule="auto"/>
        <w:ind w:left="720"/>
        <w:jc w:val="both"/>
      </w:pPr>
      <w:r w:rsidRPr="00323DE8">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C2B42" w:rsidRPr="00323DE8" w:rsidRDefault="00EC2B42" w:rsidP="00EC2B42">
      <w:pPr>
        <w:numPr>
          <w:ilvl w:val="0"/>
          <w:numId w:val="104"/>
        </w:numPr>
        <w:tabs>
          <w:tab w:val="clear" w:pos="1440"/>
        </w:tabs>
        <w:spacing w:after="0" w:line="240" w:lineRule="auto"/>
        <w:ind w:left="720"/>
        <w:jc w:val="both"/>
      </w:pPr>
      <w:r w:rsidRPr="00323DE8">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C2B42" w:rsidRPr="00323DE8" w:rsidRDefault="00EC2B42" w:rsidP="00EC2B42">
      <w:pPr>
        <w:numPr>
          <w:ilvl w:val="0"/>
          <w:numId w:val="104"/>
        </w:numPr>
        <w:tabs>
          <w:tab w:val="clear" w:pos="1440"/>
          <w:tab w:val="num" w:pos="720"/>
        </w:tabs>
        <w:spacing w:after="0" w:line="240" w:lineRule="auto"/>
        <w:ind w:left="720"/>
        <w:jc w:val="both"/>
      </w:pPr>
      <w:r w:rsidRPr="00323DE8">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C2B42" w:rsidRPr="00323DE8" w:rsidRDefault="00EC2B42" w:rsidP="00EC2B42">
      <w:pPr>
        <w:numPr>
          <w:ilvl w:val="0"/>
          <w:numId w:val="104"/>
        </w:numPr>
        <w:tabs>
          <w:tab w:val="clear" w:pos="1440"/>
          <w:tab w:val="num" w:pos="720"/>
        </w:tabs>
        <w:spacing w:after="0" w:line="240" w:lineRule="auto"/>
        <w:ind w:left="720"/>
        <w:jc w:val="both"/>
      </w:pPr>
      <w:r w:rsidRPr="00323DE8">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C2B42" w:rsidRPr="00323DE8" w:rsidRDefault="00EC2B42" w:rsidP="00EC2B42">
      <w:pPr>
        <w:tabs>
          <w:tab w:val="num" w:pos="720"/>
        </w:tabs>
        <w:jc w:val="both"/>
      </w:pPr>
    </w:p>
    <w:p w:rsidR="00EC2B42" w:rsidRDefault="00EC2B42" w:rsidP="00EC2B42">
      <w:pPr>
        <w:ind w:left="720"/>
        <w:jc w:val="both"/>
      </w:pPr>
      <w:r w:rsidRPr="00323DE8">
        <w:t>Р</w:t>
      </w:r>
      <w:r>
        <w:t>абочая программа по физике для 8</w:t>
      </w:r>
      <w:r w:rsidRPr="00323DE8">
        <w:t xml:space="preserve"> класса составлена на основе программы</w:t>
      </w:r>
      <w:r>
        <w:t>:</w:t>
      </w:r>
      <w:r w:rsidRPr="00323DE8">
        <w:t xml:space="preserve"> </w:t>
      </w:r>
      <w:r>
        <w:t>Е.М.Гутник, А.В.Перышкин.</w:t>
      </w:r>
      <w:r w:rsidRPr="001C40C8">
        <w:t xml:space="preserve"> </w:t>
      </w:r>
      <w:r>
        <w:t xml:space="preserve">Физика. 7-9 классы. - </w:t>
      </w:r>
      <w:r w:rsidRPr="001C40C8">
        <w:t>М.: Дрофа, 200</w:t>
      </w:r>
      <w:r>
        <w:t>8 год.</w:t>
      </w:r>
      <w:r w:rsidRPr="00323DE8">
        <w:t xml:space="preserve"> </w:t>
      </w:r>
    </w:p>
    <w:p w:rsidR="00EC2B42" w:rsidRPr="00323DE8" w:rsidRDefault="00EC2B42" w:rsidP="00EC2B42">
      <w:pPr>
        <w:ind w:left="720"/>
        <w:jc w:val="both"/>
      </w:pPr>
    </w:p>
    <w:p w:rsidR="00EC2B42" w:rsidRDefault="00EC2B42" w:rsidP="00EC2B42">
      <w:pPr>
        <w:rPr>
          <w:sz w:val="28"/>
          <w:szCs w:val="28"/>
        </w:rPr>
      </w:pPr>
      <w:r w:rsidRPr="00323DE8">
        <w:rPr>
          <w:sz w:val="28"/>
          <w:szCs w:val="28"/>
        </w:rPr>
        <w:t>Учебная программа 8 класса рассчитана на 68 часов, по 2часа в неделю.</w:t>
      </w:r>
    </w:p>
    <w:p w:rsidR="00EC2B42" w:rsidRDefault="00EC2B42" w:rsidP="00EC2B42">
      <w:pPr>
        <w:rPr>
          <w:sz w:val="28"/>
          <w:szCs w:val="28"/>
        </w:rPr>
      </w:pPr>
    </w:p>
    <w:p w:rsidR="00EC2B42" w:rsidRPr="003D67C4" w:rsidRDefault="00EC2B42" w:rsidP="00EC2B42">
      <w:r w:rsidRPr="003D67C4">
        <w:rPr>
          <w:b/>
        </w:rPr>
        <w:t>Программой предусмотрено изучение разделов:</w:t>
      </w:r>
    </w:p>
    <w:p w:rsidR="00EC2B42" w:rsidRPr="00323DE8" w:rsidRDefault="00EC2B42" w:rsidP="00EC2B42">
      <w:pPr>
        <w:pStyle w:val="15"/>
        <w:numPr>
          <w:ilvl w:val="0"/>
          <w:numId w:val="107"/>
        </w:numPr>
        <w:spacing w:after="0" w:line="240" w:lineRule="auto"/>
        <w:ind w:left="714" w:hanging="357"/>
        <w:rPr>
          <w:sz w:val="24"/>
          <w:szCs w:val="24"/>
        </w:rPr>
      </w:pPr>
      <w:r w:rsidRPr="00323DE8">
        <w:rPr>
          <w:sz w:val="24"/>
          <w:szCs w:val="24"/>
        </w:rPr>
        <w:t xml:space="preserve">«Тепловые явления»                           </w:t>
      </w:r>
      <w:r>
        <w:rPr>
          <w:sz w:val="24"/>
          <w:szCs w:val="24"/>
        </w:rPr>
        <w:t xml:space="preserve">- </w:t>
      </w:r>
      <w:r w:rsidRPr="00323DE8">
        <w:rPr>
          <w:sz w:val="24"/>
          <w:szCs w:val="24"/>
        </w:rPr>
        <w:t xml:space="preserve"> 25 часов</w:t>
      </w:r>
      <w:r>
        <w:rPr>
          <w:sz w:val="24"/>
          <w:szCs w:val="24"/>
        </w:rPr>
        <w:t>.</w:t>
      </w:r>
    </w:p>
    <w:p w:rsidR="00EC2B42" w:rsidRPr="00323DE8" w:rsidRDefault="00EC2B42" w:rsidP="00EC2B42">
      <w:pPr>
        <w:pStyle w:val="15"/>
        <w:numPr>
          <w:ilvl w:val="0"/>
          <w:numId w:val="107"/>
        </w:numPr>
        <w:spacing w:after="0" w:line="240" w:lineRule="auto"/>
        <w:ind w:left="714" w:hanging="357"/>
        <w:rPr>
          <w:sz w:val="24"/>
          <w:szCs w:val="24"/>
        </w:rPr>
      </w:pPr>
      <w:r w:rsidRPr="00323DE8">
        <w:rPr>
          <w:sz w:val="24"/>
          <w:szCs w:val="24"/>
        </w:rPr>
        <w:t xml:space="preserve">«Электрические явления»                  </w:t>
      </w:r>
      <w:r>
        <w:rPr>
          <w:sz w:val="24"/>
          <w:szCs w:val="24"/>
        </w:rPr>
        <w:t xml:space="preserve">- </w:t>
      </w:r>
      <w:r w:rsidRPr="00323DE8">
        <w:rPr>
          <w:sz w:val="24"/>
          <w:szCs w:val="24"/>
        </w:rPr>
        <w:t xml:space="preserve"> 27 часов</w:t>
      </w:r>
      <w:r>
        <w:rPr>
          <w:sz w:val="24"/>
          <w:szCs w:val="24"/>
        </w:rPr>
        <w:t>.</w:t>
      </w:r>
    </w:p>
    <w:p w:rsidR="00EC2B42" w:rsidRPr="00323DE8" w:rsidRDefault="00EC2B42" w:rsidP="00EC2B42">
      <w:pPr>
        <w:pStyle w:val="15"/>
        <w:numPr>
          <w:ilvl w:val="0"/>
          <w:numId w:val="107"/>
        </w:numPr>
        <w:spacing w:after="0" w:line="240" w:lineRule="auto"/>
        <w:ind w:left="714" w:hanging="357"/>
        <w:rPr>
          <w:sz w:val="24"/>
          <w:szCs w:val="24"/>
        </w:rPr>
      </w:pPr>
      <w:r w:rsidRPr="00323DE8">
        <w:rPr>
          <w:sz w:val="24"/>
          <w:szCs w:val="24"/>
        </w:rPr>
        <w:t>«Элект</w:t>
      </w:r>
      <w:r>
        <w:rPr>
          <w:sz w:val="24"/>
          <w:szCs w:val="24"/>
        </w:rPr>
        <w:t xml:space="preserve">ромагнитные явления»           - </w:t>
      </w:r>
      <w:r w:rsidRPr="00323DE8">
        <w:rPr>
          <w:sz w:val="24"/>
          <w:szCs w:val="24"/>
        </w:rPr>
        <w:t xml:space="preserve"> 7  часов</w:t>
      </w:r>
      <w:r>
        <w:rPr>
          <w:sz w:val="24"/>
          <w:szCs w:val="24"/>
        </w:rPr>
        <w:t>.</w:t>
      </w:r>
    </w:p>
    <w:p w:rsidR="00EC2B42" w:rsidRPr="00323DE8" w:rsidRDefault="00EC2B42" w:rsidP="00EC2B42">
      <w:pPr>
        <w:pStyle w:val="15"/>
        <w:numPr>
          <w:ilvl w:val="0"/>
          <w:numId w:val="107"/>
        </w:numPr>
        <w:spacing w:after="0" w:line="240" w:lineRule="auto"/>
        <w:ind w:left="714" w:hanging="357"/>
        <w:rPr>
          <w:sz w:val="24"/>
          <w:szCs w:val="24"/>
        </w:rPr>
      </w:pPr>
      <w:r w:rsidRPr="00323DE8">
        <w:rPr>
          <w:sz w:val="24"/>
          <w:szCs w:val="24"/>
        </w:rPr>
        <w:t xml:space="preserve">«Световые явления»                           </w:t>
      </w:r>
      <w:r>
        <w:rPr>
          <w:sz w:val="24"/>
          <w:szCs w:val="24"/>
        </w:rPr>
        <w:t>-  9 часов.</w:t>
      </w:r>
    </w:p>
    <w:p w:rsidR="00EC2B42" w:rsidRDefault="00EC2B42" w:rsidP="00EC2B42">
      <w:r w:rsidRPr="00323DE8">
        <w:t>По программе за год учащиеся должны выполнить 4 контрольные работы и 10 лабораторных работ.</w:t>
      </w:r>
    </w:p>
    <w:p w:rsidR="00EC2B42" w:rsidRPr="00C954B1" w:rsidRDefault="00EC2B42" w:rsidP="00EC2B42">
      <w:pPr>
        <w:widowControl w:val="0"/>
        <w:autoSpaceDE w:val="0"/>
        <w:autoSpaceDN w:val="0"/>
        <w:adjustRightInd w:val="0"/>
        <w:ind w:firstLine="720"/>
        <w:jc w:val="center"/>
        <w:outlineLvl w:val="0"/>
        <w:rPr>
          <w:b/>
          <w:sz w:val="28"/>
          <w:szCs w:val="28"/>
        </w:rPr>
      </w:pPr>
      <w:r w:rsidRPr="00C954B1">
        <w:rPr>
          <w:b/>
          <w:sz w:val="28"/>
          <w:szCs w:val="28"/>
        </w:rPr>
        <w:t>Основное содержание программы</w:t>
      </w:r>
      <w:r w:rsidRPr="00C954B1">
        <w:rPr>
          <w:b/>
          <w:position w:val="-4"/>
          <w:sz w:val="28"/>
          <w:szCs w:val="28"/>
        </w:rPr>
        <w:object w:dxaOrig="160" w:dyaOrig="300">
          <v:shape id="_x0000_i1036" type="#_x0000_t75" style="width:7.8pt;height:15.6pt" o:ole="">
            <v:imagedata r:id="rId38" o:title=""/>
          </v:shape>
          <o:OLEObject Type="Embed" ProgID="Equation.3" ShapeID="_x0000_i1036" DrawAspect="Content" ObjectID="_1573529339" r:id="rId39"/>
        </w:object>
      </w:r>
    </w:p>
    <w:p w:rsidR="00EC2B42" w:rsidRDefault="00EC2B42" w:rsidP="00EC2B42">
      <w:pPr>
        <w:ind w:left="360"/>
        <w:rPr>
          <w:b/>
          <w:sz w:val="28"/>
          <w:szCs w:val="28"/>
        </w:rPr>
      </w:pPr>
      <w:r>
        <w:rPr>
          <w:b/>
          <w:sz w:val="28"/>
          <w:szCs w:val="28"/>
        </w:rPr>
        <w:lastRenderedPageBreak/>
        <w:t>Тепловые явления</w:t>
      </w:r>
    </w:p>
    <w:p w:rsidR="00EC2B42" w:rsidRDefault="00EC2B42" w:rsidP="00EC2B42">
      <w:pPr>
        <w:ind w:left="360"/>
        <w:jc w:val="both"/>
      </w:pPr>
      <w:r>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C2B42" w:rsidRDefault="00EC2B42" w:rsidP="00EC2B42">
      <w:pPr>
        <w:ind w:firstLine="360"/>
        <w:jc w:val="both"/>
      </w:pPr>
      <w:r>
        <w:t>Преобразование энергии в тепловых машинах. КПД тепловой машины. Экологические проблемы теплоэнергетики.</w:t>
      </w:r>
    </w:p>
    <w:p w:rsidR="00EC2B42" w:rsidRDefault="00EC2B42" w:rsidP="00EC2B42">
      <w:pPr>
        <w:ind w:firstLine="720"/>
        <w:jc w:val="both"/>
      </w:pPr>
    </w:p>
    <w:p w:rsidR="00EC2B42" w:rsidRDefault="00EC2B42" w:rsidP="00EC2B42">
      <w:pPr>
        <w:ind w:left="360"/>
        <w:rPr>
          <w:b/>
        </w:rPr>
      </w:pPr>
      <w:r w:rsidRPr="007161E5">
        <w:rPr>
          <w:b/>
        </w:rPr>
        <w:t>Демонстрации</w:t>
      </w:r>
    </w:p>
    <w:p w:rsidR="00EC2B42" w:rsidRDefault="00EC2B42" w:rsidP="00EC2B42">
      <w:pPr>
        <w:numPr>
          <w:ilvl w:val="0"/>
          <w:numId w:val="108"/>
        </w:numPr>
        <w:spacing w:after="0" w:line="240" w:lineRule="auto"/>
        <w:ind w:left="714" w:hanging="357"/>
      </w:pPr>
      <w:r>
        <w:t>Принцип действия термометра.</w:t>
      </w:r>
    </w:p>
    <w:p w:rsidR="00EC2B42" w:rsidRDefault="00EC2B42" w:rsidP="00EC2B42">
      <w:pPr>
        <w:numPr>
          <w:ilvl w:val="0"/>
          <w:numId w:val="108"/>
        </w:numPr>
        <w:spacing w:after="0" w:line="240" w:lineRule="auto"/>
        <w:ind w:left="714" w:hanging="357"/>
      </w:pPr>
      <w:r>
        <w:t>Теплопроводность различных материалов.</w:t>
      </w:r>
    </w:p>
    <w:p w:rsidR="00EC2B42" w:rsidRDefault="00EC2B42" w:rsidP="00EC2B42">
      <w:pPr>
        <w:numPr>
          <w:ilvl w:val="0"/>
          <w:numId w:val="108"/>
        </w:numPr>
        <w:spacing w:after="0" w:line="240" w:lineRule="auto"/>
        <w:ind w:left="714" w:hanging="357"/>
      </w:pPr>
      <w:r>
        <w:t>Конвекция в жидкостях и газах.</w:t>
      </w:r>
    </w:p>
    <w:p w:rsidR="00EC2B42" w:rsidRDefault="00EC2B42" w:rsidP="00EC2B42">
      <w:pPr>
        <w:numPr>
          <w:ilvl w:val="0"/>
          <w:numId w:val="108"/>
        </w:numPr>
        <w:spacing w:after="0" w:line="240" w:lineRule="auto"/>
        <w:ind w:left="714" w:hanging="357"/>
      </w:pPr>
      <w:r>
        <w:t>Теплопередача путем излучения.</w:t>
      </w:r>
    </w:p>
    <w:p w:rsidR="00EC2B42" w:rsidRDefault="00EC2B42" w:rsidP="00EC2B42">
      <w:pPr>
        <w:numPr>
          <w:ilvl w:val="0"/>
          <w:numId w:val="108"/>
        </w:numPr>
        <w:spacing w:after="0" w:line="240" w:lineRule="auto"/>
        <w:ind w:left="714" w:hanging="357"/>
      </w:pPr>
      <w:r>
        <w:t>Явление испарения.</w:t>
      </w:r>
    </w:p>
    <w:p w:rsidR="00EC2B42" w:rsidRDefault="00EC2B42" w:rsidP="00EC2B42">
      <w:pPr>
        <w:numPr>
          <w:ilvl w:val="0"/>
          <w:numId w:val="108"/>
        </w:numPr>
        <w:spacing w:after="0" w:line="240" w:lineRule="auto"/>
        <w:ind w:left="714" w:hanging="357"/>
      </w:pPr>
      <w:r>
        <w:t>Постоянство температуры кипения жидкости при постоянном давлении.</w:t>
      </w:r>
    </w:p>
    <w:p w:rsidR="00EC2B42" w:rsidRDefault="00EC2B42" w:rsidP="00EC2B42">
      <w:pPr>
        <w:numPr>
          <w:ilvl w:val="0"/>
          <w:numId w:val="108"/>
        </w:numPr>
        <w:spacing w:after="0" w:line="240" w:lineRule="auto"/>
        <w:ind w:left="714" w:hanging="357"/>
      </w:pPr>
      <w:r>
        <w:t>Понижение температуры кипения жидкости при понижении давления.</w:t>
      </w:r>
    </w:p>
    <w:p w:rsidR="00EC2B42" w:rsidRDefault="00EC2B42" w:rsidP="00EC2B42">
      <w:pPr>
        <w:numPr>
          <w:ilvl w:val="0"/>
          <w:numId w:val="108"/>
        </w:numPr>
        <w:spacing w:after="0" w:line="240" w:lineRule="auto"/>
        <w:ind w:left="714" w:hanging="357"/>
      </w:pPr>
      <w:r>
        <w:t>Наблюдение конденсации паров воды на стакане со льдом.</w:t>
      </w:r>
    </w:p>
    <w:p w:rsidR="00EC2B42" w:rsidRDefault="00EC2B42" w:rsidP="00EC2B42">
      <w:pPr>
        <w:ind w:left="357"/>
      </w:pPr>
    </w:p>
    <w:p w:rsidR="00EC2B42" w:rsidRDefault="00EC2B42" w:rsidP="00EC2B42">
      <w:pPr>
        <w:ind w:left="360"/>
        <w:rPr>
          <w:b/>
        </w:rPr>
      </w:pPr>
      <w:r>
        <w:rPr>
          <w:b/>
        </w:rPr>
        <w:t>Лабораторные работы</w:t>
      </w:r>
    </w:p>
    <w:p w:rsidR="00EC2B42" w:rsidRPr="000E74AC" w:rsidRDefault="00EC2B42" w:rsidP="00EC2B42">
      <w:pPr>
        <w:numPr>
          <w:ilvl w:val="0"/>
          <w:numId w:val="109"/>
        </w:numPr>
        <w:spacing w:after="0" w:line="240" w:lineRule="auto"/>
        <w:ind w:left="686" w:hanging="357"/>
      </w:pPr>
      <w:r w:rsidRPr="000E74AC">
        <w:t>Исследование изменения со време</w:t>
      </w:r>
      <w:r>
        <w:t>нем температуры остывающей воды.</w:t>
      </w:r>
    </w:p>
    <w:p w:rsidR="00EC2B42" w:rsidRDefault="00EC2B42" w:rsidP="00EC2B42">
      <w:pPr>
        <w:numPr>
          <w:ilvl w:val="0"/>
          <w:numId w:val="109"/>
        </w:numPr>
        <w:spacing w:after="0" w:line="240" w:lineRule="auto"/>
        <w:ind w:left="686" w:hanging="357"/>
      </w:pPr>
      <w:r>
        <w:t>Изучение явления теплообмена при смешивании холодной и горячей воды.</w:t>
      </w:r>
    </w:p>
    <w:p w:rsidR="00EC2B42" w:rsidRDefault="00EC2B42" w:rsidP="00EC2B42">
      <w:pPr>
        <w:numPr>
          <w:ilvl w:val="0"/>
          <w:numId w:val="109"/>
        </w:numPr>
        <w:spacing w:after="0" w:line="240" w:lineRule="auto"/>
        <w:ind w:left="686" w:hanging="357"/>
      </w:pPr>
      <w:r>
        <w:t>Измерение влажности воздуха.</w:t>
      </w:r>
    </w:p>
    <w:p w:rsidR="00EC2B42" w:rsidRDefault="00EC2B42" w:rsidP="00EC2B42">
      <w:pPr>
        <w:ind w:firstLine="329"/>
      </w:pPr>
      <w:r>
        <w:t>Возможные объекты экскурсий: холодильное предприятие, исследовательская лаборатория или цех по выращиванию кристаллов, инкубатор.</w:t>
      </w:r>
    </w:p>
    <w:p w:rsidR="00EC2B42" w:rsidRDefault="00EC2B42" w:rsidP="00EC2B42">
      <w:pPr>
        <w:rPr>
          <w:b/>
          <w:sz w:val="28"/>
          <w:szCs w:val="28"/>
        </w:rPr>
      </w:pPr>
    </w:p>
    <w:p w:rsidR="00EC2B42" w:rsidRPr="00780361" w:rsidRDefault="00EC2B42" w:rsidP="00EC2B42">
      <w:pPr>
        <w:ind w:left="360"/>
        <w:rPr>
          <w:b/>
          <w:sz w:val="28"/>
          <w:szCs w:val="28"/>
        </w:rPr>
      </w:pPr>
      <w:r w:rsidRPr="00780361">
        <w:rPr>
          <w:b/>
          <w:sz w:val="28"/>
          <w:szCs w:val="28"/>
        </w:rPr>
        <w:t>Электрические явления</w:t>
      </w:r>
    </w:p>
    <w:p w:rsidR="00EC2B42" w:rsidRDefault="00EC2B42" w:rsidP="00EC2B42">
      <w:pPr>
        <w:ind w:firstLine="360"/>
        <w:jc w:val="both"/>
      </w:pPr>
      <w:r>
        <w:t xml:space="preserve">Электризация тел. Электрический заряд. Два вида электрических зарядов. Закон сохранения электрического заряда. Электрическое поле. </w:t>
      </w:r>
    </w:p>
    <w:p w:rsidR="00EC2B42" w:rsidRDefault="00EC2B42" w:rsidP="00EC2B42">
      <w:pPr>
        <w:ind w:left="360"/>
        <w:jc w:val="both"/>
      </w:pPr>
      <w: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EC2B42" w:rsidRDefault="00EC2B42" w:rsidP="00EC2B42"/>
    <w:p w:rsidR="00EC2B42" w:rsidRDefault="00EC2B42" w:rsidP="00EC2B42">
      <w:pPr>
        <w:ind w:left="360"/>
        <w:rPr>
          <w:b/>
        </w:rPr>
      </w:pPr>
      <w:r>
        <w:t xml:space="preserve"> </w:t>
      </w:r>
      <w:r>
        <w:rPr>
          <w:b/>
        </w:rPr>
        <w:t>Демонстрации</w:t>
      </w:r>
    </w:p>
    <w:p w:rsidR="00EC2B42" w:rsidRDefault="00EC2B42" w:rsidP="00EC2B42">
      <w:pPr>
        <w:numPr>
          <w:ilvl w:val="0"/>
          <w:numId w:val="110"/>
        </w:numPr>
        <w:spacing w:after="0" w:line="240" w:lineRule="auto"/>
        <w:ind w:left="714" w:hanging="357"/>
      </w:pPr>
      <w:r>
        <w:t>Электризация тел.</w:t>
      </w:r>
    </w:p>
    <w:p w:rsidR="00EC2B42" w:rsidRDefault="00EC2B42" w:rsidP="00EC2B42">
      <w:pPr>
        <w:numPr>
          <w:ilvl w:val="0"/>
          <w:numId w:val="110"/>
        </w:numPr>
        <w:spacing w:after="0" w:line="240" w:lineRule="auto"/>
        <w:ind w:left="714" w:hanging="357"/>
      </w:pPr>
      <w:r>
        <w:t>Два рода электрических зарядов.</w:t>
      </w:r>
    </w:p>
    <w:p w:rsidR="00EC2B42" w:rsidRDefault="00EC2B42" w:rsidP="00EC2B42">
      <w:pPr>
        <w:numPr>
          <w:ilvl w:val="0"/>
          <w:numId w:val="110"/>
        </w:numPr>
        <w:spacing w:after="0" w:line="240" w:lineRule="auto"/>
        <w:ind w:left="714" w:hanging="357"/>
      </w:pPr>
      <w:r>
        <w:t>Устройство и действие электроскопа.</w:t>
      </w:r>
    </w:p>
    <w:p w:rsidR="00EC2B42" w:rsidRDefault="00EC2B42" w:rsidP="00EC2B42">
      <w:pPr>
        <w:numPr>
          <w:ilvl w:val="0"/>
          <w:numId w:val="110"/>
        </w:numPr>
        <w:spacing w:after="0" w:line="240" w:lineRule="auto"/>
        <w:ind w:left="714" w:hanging="357"/>
      </w:pPr>
      <w:r>
        <w:t>Закон сохранения электрических зарядов.</w:t>
      </w:r>
    </w:p>
    <w:p w:rsidR="00EC2B42" w:rsidRDefault="00EC2B42" w:rsidP="00EC2B42">
      <w:pPr>
        <w:numPr>
          <w:ilvl w:val="0"/>
          <w:numId w:val="110"/>
        </w:numPr>
        <w:spacing w:after="0" w:line="240" w:lineRule="auto"/>
        <w:ind w:left="714" w:hanging="357"/>
      </w:pPr>
      <w:r>
        <w:t>Проводники и изоляторы.</w:t>
      </w:r>
    </w:p>
    <w:p w:rsidR="00EC2B42" w:rsidRDefault="00EC2B42" w:rsidP="00EC2B42">
      <w:pPr>
        <w:numPr>
          <w:ilvl w:val="0"/>
          <w:numId w:val="110"/>
        </w:numPr>
        <w:spacing w:after="0" w:line="240" w:lineRule="auto"/>
        <w:ind w:left="714" w:hanging="357"/>
      </w:pPr>
      <w:r>
        <w:lastRenderedPageBreak/>
        <w:t>Источники постоянного тока.</w:t>
      </w:r>
    </w:p>
    <w:p w:rsidR="00EC2B42" w:rsidRDefault="00EC2B42" w:rsidP="00EC2B42">
      <w:pPr>
        <w:numPr>
          <w:ilvl w:val="0"/>
          <w:numId w:val="110"/>
        </w:numPr>
        <w:spacing w:after="0" w:line="240" w:lineRule="auto"/>
        <w:ind w:left="714" w:hanging="357"/>
      </w:pPr>
      <w:r>
        <w:t>Измерение силы тока амперметром.</w:t>
      </w:r>
    </w:p>
    <w:p w:rsidR="00EC2B42" w:rsidRDefault="00EC2B42" w:rsidP="00EC2B42">
      <w:pPr>
        <w:numPr>
          <w:ilvl w:val="0"/>
          <w:numId w:val="110"/>
        </w:numPr>
        <w:spacing w:after="0" w:line="240" w:lineRule="auto"/>
        <w:ind w:left="714" w:hanging="357"/>
      </w:pPr>
      <w:r>
        <w:t>Измерение напряжения вольтметром.</w:t>
      </w:r>
    </w:p>
    <w:p w:rsidR="00EC2B42" w:rsidRDefault="00EC2B42" w:rsidP="00EC2B42">
      <w:pPr>
        <w:numPr>
          <w:ilvl w:val="0"/>
          <w:numId w:val="110"/>
        </w:numPr>
        <w:spacing w:after="0" w:line="240" w:lineRule="auto"/>
        <w:ind w:left="714" w:hanging="357"/>
      </w:pPr>
      <w:r>
        <w:t>Реостат и магазин сопротивлений.</w:t>
      </w:r>
    </w:p>
    <w:p w:rsidR="00EC2B42" w:rsidRPr="00097369" w:rsidRDefault="00EC2B42" w:rsidP="00EC2B42">
      <w:pPr>
        <w:numPr>
          <w:ilvl w:val="0"/>
          <w:numId w:val="110"/>
        </w:numPr>
        <w:spacing w:after="0" w:line="240" w:lineRule="auto"/>
        <w:ind w:left="714" w:hanging="357"/>
      </w:pPr>
      <w:r>
        <w:t>Свойства полупроводников.</w:t>
      </w:r>
    </w:p>
    <w:p w:rsidR="00EC2B42" w:rsidRDefault="00EC2B42" w:rsidP="00EC2B42">
      <w:pPr>
        <w:rPr>
          <w:b/>
        </w:rPr>
      </w:pPr>
    </w:p>
    <w:p w:rsidR="00EC2B42" w:rsidRDefault="00EC2B42" w:rsidP="00EC2B42">
      <w:pPr>
        <w:ind w:left="360"/>
        <w:rPr>
          <w:b/>
        </w:rPr>
      </w:pPr>
      <w:r>
        <w:rPr>
          <w:b/>
        </w:rPr>
        <w:t>Лабораторные работы</w:t>
      </w:r>
    </w:p>
    <w:p w:rsidR="00EC2B42" w:rsidRDefault="00EC2B42" w:rsidP="00EC2B42">
      <w:pPr>
        <w:numPr>
          <w:ilvl w:val="0"/>
          <w:numId w:val="111"/>
        </w:numPr>
        <w:spacing w:after="0" w:line="240" w:lineRule="auto"/>
        <w:ind w:left="714" w:hanging="357"/>
      </w:pPr>
      <w:r>
        <w:t>Исследование зависимости силы тока в проводнике от напряжения.</w:t>
      </w:r>
    </w:p>
    <w:p w:rsidR="00EC2B42" w:rsidRDefault="00EC2B42" w:rsidP="00EC2B42">
      <w:pPr>
        <w:numPr>
          <w:ilvl w:val="0"/>
          <w:numId w:val="111"/>
        </w:numPr>
        <w:spacing w:after="0" w:line="240" w:lineRule="auto"/>
        <w:ind w:left="714" w:hanging="357"/>
      </w:pPr>
      <w:r>
        <w:t>Изучение последовательного соединения проводников.</w:t>
      </w:r>
    </w:p>
    <w:p w:rsidR="00EC2B42" w:rsidRDefault="00EC2B42" w:rsidP="00EC2B42">
      <w:pPr>
        <w:numPr>
          <w:ilvl w:val="0"/>
          <w:numId w:val="111"/>
        </w:numPr>
        <w:spacing w:after="0" w:line="240" w:lineRule="auto"/>
        <w:ind w:left="714" w:hanging="357"/>
      </w:pPr>
      <w:r>
        <w:t>Изучение параллельного соединения проводников.</w:t>
      </w:r>
    </w:p>
    <w:p w:rsidR="00EC2B42" w:rsidRDefault="00EC2B42" w:rsidP="00EC2B42">
      <w:pPr>
        <w:numPr>
          <w:ilvl w:val="0"/>
          <w:numId w:val="111"/>
        </w:numPr>
        <w:spacing w:after="0" w:line="240" w:lineRule="auto"/>
        <w:ind w:left="714" w:hanging="357"/>
      </w:pPr>
      <w:r>
        <w:t>Регулирование силы тока реостатом.</w:t>
      </w:r>
    </w:p>
    <w:p w:rsidR="00EC2B42" w:rsidRDefault="00EC2B42" w:rsidP="00EC2B42">
      <w:pPr>
        <w:numPr>
          <w:ilvl w:val="0"/>
          <w:numId w:val="111"/>
        </w:numPr>
        <w:spacing w:after="0" w:line="240" w:lineRule="auto"/>
        <w:ind w:left="714" w:hanging="357"/>
      </w:pPr>
      <w:r>
        <w:t>Измерение электрического сопротивления проводника.</w:t>
      </w:r>
    </w:p>
    <w:p w:rsidR="00EC2B42" w:rsidRDefault="00EC2B42" w:rsidP="00EC2B42">
      <w:pPr>
        <w:numPr>
          <w:ilvl w:val="0"/>
          <w:numId w:val="111"/>
        </w:numPr>
        <w:spacing w:after="0" w:line="240" w:lineRule="auto"/>
        <w:ind w:left="714" w:hanging="357"/>
      </w:pPr>
      <w:r>
        <w:t>Измерение мощности электрического тока.</w:t>
      </w:r>
    </w:p>
    <w:p w:rsidR="00EC2B42" w:rsidRDefault="00EC2B42" w:rsidP="00EC2B42">
      <w:pPr>
        <w:ind w:left="360"/>
        <w:rPr>
          <w:b/>
          <w:sz w:val="28"/>
          <w:szCs w:val="28"/>
        </w:rPr>
      </w:pPr>
    </w:p>
    <w:p w:rsidR="00EC2B42" w:rsidRDefault="00EC2B42" w:rsidP="00EC2B42">
      <w:pPr>
        <w:ind w:left="360"/>
        <w:rPr>
          <w:b/>
          <w:sz w:val="28"/>
          <w:szCs w:val="28"/>
        </w:rPr>
      </w:pPr>
      <w:r>
        <w:rPr>
          <w:b/>
          <w:sz w:val="28"/>
          <w:szCs w:val="28"/>
        </w:rPr>
        <w:t>Магнитные явления</w:t>
      </w:r>
    </w:p>
    <w:p w:rsidR="00EC2B42" w:rsidRDefault="00EC2B42" w:rsidP="00EC2B42">
      <w:pPr>
        <w:ind w:left="360"/>
      </w:pPr>
      <w:r>
        <w:t>Постоянные магниты. Взаимодействие магнитов. Магнитное поле. Магнитное поле постоянного тока. Действие магнитного поля на проводник с током.</w:t>
      </w:r>
    </w:p>
    <w:p w:rsidR="00EC2B42" w:rsidRDefault="00EC2B42" w:rsidP="00EC2B42">
      <w:pPr>
        <w:ind w:firstLine="360"/>
      </w:pPr>
      <w:r>
        <w:t>Электродвигатель постоянного  тока.</w:t>
      </w:r>
    </w:p>
    <w:p w:rsidR="00EC2B42" w:rsidRDefault="00EC2B42" w:rsidP="00EC2B42">
      <w:pPr>
        <w:ind w:left="360"/>
        <w:rPr>
          <w:b/>
        </w:rPr>
      </w:pPr>
    </w:p>
    <w:p w:rsidR="00EC2B42" w:rsidRDefault="00EC2B42" w:rsidP="00EC2B42">
      <w:pPr>
        <w:ind w:left="360"/>
        <w:rPr>
          <w:b/>
        </w:rPr>
      </w:pPr>
      <w:r>
        <w:rPr>
          <w:b/>
        </w:rPr>
        <w:t>Демонстрации</w:t>
      </w:r>
    </w:p>
    <w:p w:rsidR="00EC2B42" w:rsidRDefault="00EC2B42" w:rsidP="00EC2B42">
      <w:pPr>
        <w:numPr>
          <w:ilvl w:val="0"/>
          <w:numId w:val="112"/>
        </w:numPr>
        <w:spacing w:after="0" w:line="240" w:lineRule="auto"/>
        <w:ind w:left="714" w:hanging="357"/>
      </w:pPr>
      <w:r>
        <w:t>Опыт Эрстеда.</w:t>
      </w:r>
    </w:p>
    <w:p w:rsidR="00EC2B42" w:rsidRDefault="00EC2B42" w:rsidP="00EC2B42">
      <w:pPr>
        <w:numPr>
          <w:ilvl w:val="0"/>
          <w:numId w:val="112"/>
        </w:numPr>
        <w:spacing w:after="0" w:line="240" w:lineRule="auto"/>
        <w:ind w:left="714" w:hanging="357"/>
      </w:pPr>
      <w:r>
        <w:t>Магнитное поле тока.</w:t>
      </w:r>
    </w:p>
    <w:p w:rsidR="00EC2B42" w:rsidRDefault="00EC2B42" w:rsidP="00EC2B42">
      <w:pPr>
        <w:numPr>
          <w:ilvl w:val="0"/>
          <w:numId w:val="112"/>
        </w:numPr>
        <w:spacing w:after="0" w:line="240" w:lineRule="auto"/>
        <w:ind w:left="714" w:hanging="357"/>
      </w:pPr>
      <w:r>
        <w:t>Действие магнитного поля на проводник с током.</w:t>
      </w:r>
    </w:p>
    <w:p w:rsidR="00EC2B42" w:rsidRDefault="00EC2B42" w:rsidP="00EC2B42">
      <w:pPr>
        <w:numPr>
          <w:ilvl w:val="0"/>
          <w:numId w:val="112"/>
        </w:numPr>
        <w:spacing w:after="0" w:line="240" w:lineRule="auto"/>
        <w:ind w:left="714" w:hanging="357"/>
      </w:pPr>
      <w:r>
        <w:t>Устройство электродвигателя.</w:t>
      </w:r>
    </w:p>
    <w:p w:rsidR="00EC2B42" w:rsidRDefault="00EC2B42" w:rsidP="00EC2B42">
      <w:pPr>
        <w:rPr>
          <w:b/>
        </w:rPr>
      </w:pPr>
      <w:r>
        <w:rPr>
          <w:b/>
        </w:rPr>
        <w:t xml:space="preserve">     </w:t>
      </w:r>
    </w:p>
    <w:p w:rsidR="00EC2B42" w:rsidRDefault="00EC2B42" w:rsidP="00EC2B42">
      <w:pPr>
        <w:ind w:left="360"/>
        <w:rPr>
          <w:b/>
        </w:rPr>
      </w:pPr>
      <w:r>
        <w:rPr>
          <w:b/>
        </w:rPr>
        <w:t>Лабораторные работы</w:t>
      </w:r>
    </w:p>
    <w:p w:rsidR="00EC2B42" w:rsidRDefault="00EC2B42" w:rsidP="00EC2B42">
      <w:pPr>
        <w:numPr>
          <w:ilvl w:val="0"/>
          <w:numId w:val="113"/>
        </w:numPr>
        <w:spacing w:line="240" w:lineRule="auto"/>
      </w:pPr>
      <w:r>
        <w:t>Изучение принципа действия электродвигателя.</w:t>
      </w:r>
    </w:p>
    <w:p w:rsidR="00EC2B42" w:rsidRDefault="00EC2B42" w:rsidP="00EC2B42">
      <w:pPr>
        <w:ind w:left="360"/>
        <w:rPr>
          <w:b/>
          <w:sz w:val="28"/>
          <w:szCs w:val="28"/>
        </w:rPr>
      </w:pPr>
      <w:r>
        <w:rPr>
          <w:b/>
          <w:sz w:val="28"/>
          <w:szCs w:val="28"/>
        </w:rPr>
        <w:t>Световые явления</w:t>
      </w:r>
    </w:p>
    <w:p w:rsidR="00EC2B42" w:rsidRDefault="00EC2B42" w:rsidP="00EC2B42">
      <w:pPr>
        <w:ind w:left="360"/>
        <w:jc w:val="both"/>
      </w:pPr>
      <w: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EC2B42" w:rsidRDefault="00EC2B42" w:rsidP="00EC2B42">
      <w:pPr>
        <w:ind w:left="360"/>
        <w:jc w:val="both"/>
        <w:rPr>
          <w:b/>
        </w:rPr>
      </w:pPr>
      <w:r>
        <w:rPr>
          <w:b/>
        </w:rPr>
        <w:t xml:space="preserve">      </w:t>
      </w:r>
    </w:p>
    <w:p w:rsidR="00EC2B42" w:rsidRDefault="00EC2B42" w:rsidP="00EC2B42">
      <w:pPr>
        <w:ind w:left="360"/>
        <w:rPr>
          <w:b/>
        </w:rPr>
      </w:pPr>
      <w:r>
        <w:rPr>
          <w:b/>
        </w:rPr>
        <w:t>Демонстрации</w:t>
      </w:r>
    </w:p>
    <w:p w:rsidR="00EC2B42" w:rsidRDefault="00EC2B42" w:rsidP="00EC2B42">
      <w:pPr>
        <w:numPr>
          <w:ilvl w:val="0"/>
          <w:numId w:val="114"/>
        </w:numPr>
        <w:spacing w:after="0" w:line="240" w:lineRule="auto"/>
        <w:ind w:left="686" w:hanging="357"/>
      </w:pPr>
      <w:r>
        <w:t>Прямолинейное распространение света.</w:t>
      </w:r>
    </w:p>
    <w:p w:rsidR="00EC2B42" w:rsidRDefault="00EC2B42" w:rsidP="00EC2B42">
      <w:pPr>
        <w:numPr>
          <w:ilvl w:val="0"/>
          <w:numId w:val="114"/>
        </w:numPr>
        <w:spacing w:after="0" w:line="240" w:lineRule="auto"/>
        <w:ind w:left="686" w:hanging="357"/>
      </w:pPr>
      <w:r>
        <w:t>Отражение света.</w:t>
      </w:r>
    </w:p>
    <w:p w:rsidR="00EC2B42" w:rsidRDefault="00EC2B42" w:rsidP="00EC2B42">
      <w:pPr>
        <w:numPr>
          <w:ilvl w:val="0"/>
          <w:numId w:val="114"/>
        </w:numPr>
        <w:spacing w:after="0" w:line="240" w:lineRule="auto"/>
        <w:ind w:left="686" w:hanging="357"/>
      </w:pPr>
      <w:r>
        <w:t>Преломление света.</w:t>
      </w:r>
    </w:p>
    <w:p w:rsidR="00EC2B42" w:rsidRDefault="00EC2B42" w:rsidP="00EC2B42">
      <w:pPr>
        <w:numPr>
          <w:ilvl w:val="0"/>
          <w:numId w:val="114"/>
        </w:numPr>
        <w:spacing w:after="0" w:line="240" w:lineRule="auto"/>
        <w:ind w:left="686" w:hanging="357"/>
      </w:pPr>
      <w:r>
        <w:t>Ход лучей в собирающей линзе.</w:t>
      </w:r>
    </w:p>
    <w:p w:rsidR="00EC2B42" w:rsidRDefault="00EC2B42" w:rsidP="00EC2B42">
      <w:pPr>
        <w:numPr>
          <w:ilvl w:val="0"/>
          <w:numId w:val="114"/>
        </w:numPr>
        <w:spacing w:after="0" w:line="240" w:lineRule="auto"/>
        <w:ind w:left="686" w:hanging="357"/>
      </w:pPr>
      <w:r>
        <w:t>Ход лучей в рассеивающей линзе.</w:t>
      </w:r>
    </w:p>
    <w:p w:rsidR="00EC2B42" w:rsidRDefault="00EC2B42" w:rsidP="00EC2B42">
      <w:pPr>
        <w:numPr>
          <w:ilvl w:val="0"/>
          <w:numId w:val="114"/>
        </w:numPr>
        <w:spacing w:after="0" w:line="240" w:lineRule="auto"/>
        <w:ind w:left="686" w:hanging="357"/>
      </w:pPr>
      <w:r>
        <w:lastRenderedPageBreak/>
        <w:t>Построение изображений с помощью линз.</w:t>
      </w:r>
    </w:p>
    <w:p w:rsidR="00EC2B42" w:rsidRDefault="00EC2B42" w:rsidP="00EC2B42">
      <w:pPr>
        <w:numPr>
          <w:ilvl w:val="0"/>
          <w:numId w:val="114"/>
        </w:numPr>
        <w:spacing w:after="0" w:line="240" w:lineRule="auto"/>
        <w:ind w:left="686" w:hanging="357"/>
      </w:pPr>
      <w:r>
        <w:t>Принцип действия проекционного аппарата и фотоаппарата.</w:t>
      </w:r>
    </w:p>
    <w:p w:rsidR="00EC2B42" w:rsidRDefault="00EC2B42" w:rsidP="00EC2B42">
      <w:pPr>
        <w:numPr>
          <w:ilvl w:val="0"/>
          <w:numId w:val="114"/>
        </w:numPr>
        <w:spacing w:after="0" w:line="240" w:lineRule="auto"/>
        <w:ind w:left="686" w:hanging="357"/>
      </w:pPr>
      <w:r>
        <w:t>Дисперсия белого света.</w:t>
      </w:r>
    </w:p>
    <w:p w:rsidR="00EC2B42" w:rsidRDefault="00EC2B42" w:rsidP="00EC2B42">
      <w:pPr>
        <w:numPr>
          <w:ilvl w:val="0"/>
          <w:numId w:val="114"/>
        </w:numPr>
        <w:spacing w:after="0" w:line="240" w:lineRule="auto"/>
        <w:ind w:left="686" w:hanging="357"/>
      </w:pPr>
      <w:r>
        <w:t>Получение белого света при сложении света разных цветов.</w:t>
      </w:r>
    </w:p>
    <w:p w:rsidR="00EC2B42" w:rsidRDefault="00EC2B42" w:rsidP="00EC2B42">
      <w:pPr>
        <w:rPr>
          <w:b/>
        </w:rPr>
      </w:pPr>
    </w:p>
    <w:p w:rsidR="00EC2B42" w:rsidRDefault="00EC2B42" w:rsidP="00EC2B42">
      <w:pPr>
        <w:ind w:left="360"/>
        <w:rPr>
          <w:b/>
        </w:rPr>
      </w:pPr>
      <w:r>
        <w:rPr>
          <w:b/>
        </w:rPr>
        <w:t>Лабораторные работы</w:t>
      </w:r>
    </w:p>
    <w:p w:rsidR="00EC2B42" w:rsidRDefault="00EC2B42" w:rsidP="00EC2B42">
      <w:pPr>
        <w:numPr>
          <w:ilvl w:val="0"/>
          <w:numId w:val="115"/>
        </w:numPr>
        <w:spacing w:after="0" w:line="240" w:lineRule="auto"/>
        <w:ind w:left="686" w:hanging="357"/>
      </w:pPr>
      <w:r>
        <w:t>Измерение фокусного расстояния собирающей линзы.</w:t>
      </w:r>
    </w:p>
    <w:p w:rsidR="00EC2B42" w:rsidRDefault="00EC2B42" w:rsidP="00EC2B42">
      <w:pPr>
        <w:numPr>
          <w:ilvl w:val="0"/>
          <w:numId w:val="115"/>
        </w:numPr>
        <w:spacing w:after="0" w:line="240" w:lineRule="auto"/>
        <w:ind w:left="686" w:hanging="357"/>
      </w:pPr>
      <w:r>
        <w:t>Получение изображений с помощью собирающей линзы.</w:t>
      </w:r>
    </w:p>
    <w:p w:rsidR="00EC2B42" w:rsidRDefault="00EC2B42" w:rsidP="00EC2B42">
      <w:pPr>
        <w:widowControl w:val="0"/>
        <w:autoSpaceDE w:val="0"/>
        <w:autoSpaceDN w:val="0"/>
        <w:adjustRightInd w:val="0"/>
        <w:ind w:firstLine="720"/>
        <w:jc w:val="center"/>
        <w:outlineLvl w:val="0"/>
      </w:pPr>
    </w:p>
    <w:p w:rsidR="00EC2B42" w:rsidRPr="007A194D" w:rsidRDefault="00EC2B42" w:rsidP="00EC2B42">
      <w:pPr>
        <w:widowControl w:val="0"/>
        <w:autoSpaceDE w:val="0"/>
        <w:autoSpaceDN w:val="0"/>
        <w:adjustRightInd w:val="0"/>
        <w:ind w:firstLine="720"/>
        <w:jc w:val="center"/>
        <w:outlineLvl w:val="0"/>
        <w:rPr>
          <w:b/>
          <w:sz w:val="28"/>
          <w:szCs w:val="28"/>
        </w:rPr>
      </w:pPr>
      <w:r>
        <w:t xml:space="preserve"> </w:t>
      </w:r>
      <w:r w:rsidRPr="00AF4F64">
        <w:rPr>
          <w:b/>
          <w:sz w:val="28"/>
          <w:szCs w:val="28"/>
        </w:rPr>
        <w:t>Требования</w:t>
      </w:r>
      <w:r w:rsidRPr="00AF4F64">
        <w:rPr>
          <w:b/>
          <w:position w:val="-4"/>
          <w:sz w:val="28"/>
          <w:szCs w:val="28"/>
        </w:rPr>
        <w:object w:dxaOrig="139" w:dyaOrig="300">
          <v:shape id="_x0000_i1037" type="#_x0000_t75" style="width:6.6pt;height:15.6pt" o:ole="">
            <v:imagedata r:id="rId40" o:title=""/>
          </v:shape>
          <o:OLEObject Type="Embed" ProgID="Equation.3" ShapeID="_x0000_i1037" DrawAspect="Content" ObjectID="_1573529340" r:id="rId41"/>
        </w:object>
      </w:r>
      <w:r w:rsidRPr="00AF4F64">
        <w:rPr>
          <w:b/>
          <w:sz w:val="28"/>
          <w:szCs w:val="28"/>
        </w:rPr>
        <w:t xml:space="preserve"> к</w:t>
      </w:r>
      <w:r>
        <w:rPr>
          <w:b/>
          <w:sz w:val="28"/>
          <w:szCs w:val="28"/>
        </w:rPr>
        <w:t xml:space="preserve"> уровню подготовки выпускников 8</w:t>
      </w:r>
      <w:r w:rsidRPr="00AF4F64">
        <w:rPr>
          <w:b/>
          <w:sz w:val="28"/>
          <w:szCs w:val="28"/>
        </w:rPr>
        <w:t xml:space="preserve"> класса</w:t>
      </w:r>
    </w:p>
    <w:p w:rsidR="00EC2B42" w:rsidRPr="007A194D" w:rsidRDefault="00EC2B42" w:rsidP="00EC2B42">
      <w:pPr>
        <w:rPr>
          <w:sz w:val="28"/>
          <w:szCs w:val="28"/>
        </w:rPr>
      </w:pPr>
      <w:r w:rsidRPr="007A194D">
        <w:rPr>
          <w:sz w:val="28"/>
          <w:szCs w:val="28"/>
        </w:rPr>
        <w:t>В результате изучения физики в 8</w:t>
      </w:r>
      <w:r>
        <w:rPr>
          <w:sz w:val="28"/>
          <w:szCs w:val="28"/>
        </w:rPr>
        <w:t xml:space="preserve"> классе ученик должен</w:t>
      </w:r>
    </w:p>
    <w:p w:rsidR="00EC2B42" w:rsidRPr="00323DE8" w:rsidRDefault="00EC2B42" w:rsidP="00EC2B42">
      <w:pPr>
        <w:rPr>
          <w:b/>
          <w:i/>
          <w:u w:val="single"/>
        </w:rPr>
      </w:pPr>
      <w:r>
        <w:rPr>
          <w:b/>
          <w:i/>
          <w:u w:val="single"/>
        </w:rPr>
        <w:t>з</w:t>
      </w:r>
      <w:r w:rsidRPr="00323DE8">
        <w:rPr>
          <w:b/>
          <w:i/>
          <w:u w:val="single"/>
        </w:rPr>
        <w:t>нать/понимать</w:t>
      </w:r>
      <w:r>
        <w:rPr>
          <w:b/>
          <w:i/>
          <w:u w:val="single"/>
        </w:rPr>
        <w:t>:</w:t>
      </w:r>
    </w:p>
    <w:p w:rsidR="00EC2B42" w:rsidRPr="00DD77E4" w:rsidRDefault="00EC2B42" w:rsidP="00EC2B42">
      <w:pPr>
        <w:pStyle w:val="15"/>
        <w:numPr>
          <w:ilvl w:val="0"/>
          <w:numId w:val="116"/>
        </w:numPr>
        <w:tabs>
          <w:tab w:val="clear" w:pos="1212"/>
        </w:tabs>
        <w:spacing w:after="0" w:line="240" w:lineRule="auto"/>
        <w:ind w:left="1065" w:hanging="357"/>
        <w:jc w:val="both"/>
        <w:rPr>
          <w:sz w:val="24"/>
          <w:szCs w:val="24"/>
        </w:rPr>
      </w:pPr>
      <w:r>
        <w:rPr>
          <w:b/>
          <w:sz w:val="24"/>
          <w:szCs w:val="24"/>
        </w:rPr>
        <w:t>с</w:t>
      </w:r>
      <w:r w:rsidRPr="00DD77E4">
        <w:rPr>
          <w:b/>
          <w:sz w:val="24"/>
          <w:szCs w:val="24"/>
        </w:rPr>
        <w:t>мысл понятий</w:t>
      </w:r>
      <w:r>
        <w:rPr>
          <w:sz w:val="24"/>
          <w:szCs w:val="24"/>
        </w:rPr>
        <w:t>: физическое явление</w:t>
      </w:r>
      <w:r w:rsidRPr="00DD77E4">
        <w:rPr>
          <w:sz w:val="24"/>
          <w:szCs w:val="24"/>
        </w:rPr>
        <w:t>,</w:t>
      </w:r>
      <w:r>
        <w:rPr>
          <w:sz w:val="24"/>
          <w:szCs w:val="24"/>
        </w:rPr>
        <w:t xml:space="preserve"> </w:t>
      </w:r>
      <w:r w:rsidRPr="00DD77E4">
        <w:rPr>
          <w:sz w:val="24"/>
          <w:szCs w:val="24"/>
        </w:rPr>
        <w:t>физический закон, взаимодействие, электриче</w:t>
      </w:r>
      <w:r>
        <w:rPr>
          <w:sz w:val="24"/>
          <w:szCs w:val="24"/>
        </w:rPr>
        <w:t>ское поле, магнитное поле, атом;</w:t>
      </w:r>
    </w:p>
    <w:p w:rsidR="00EC2B42" w:rsidRPr="00DD77E4" w:rsidRDefault="00EC2B42" w:rsidP="00EC2B42">
      <w:pPr>
        <w:pStyle w:val="15"/>
        <w:numPr>
          <w:ilvl w:val="0"/>
          <w:numId w:val="116"/>
        </w:numPr>
        <w:tabs>
          <w:tab w:val="clear" w:pos="1212"/>
        </w:tabs>
        <w:spacing w:after="0" w:line="240" w:lineRule="auto"/>
        <w:ind w:left="1065" w:hanging="357"/>
        <w:jc w:val="both"/>
        <w:rPr>
          <w:sz w:val="24"/>
          <w:szCs w:val="24"/>
        </w:rPr>
      </w:pPr>
      <w:r>
        <w:rPr>
          <w:b/>
          <w:sz w:val="24"/>
          <w:szCs w:val="24"/>
        </w:rPr>
        <w:t>с</w:t>
      </w:r>
      <w:r w:rsidRPr="00DD77E4">
        <w:rPr>
          <w:b/>
          <w:sz w:val="24"/>
          <w:szCs w:val="24"/>
        </w:rPr>
        <w:t>мысл физических величин</w:t>
      </w:r>
      <w:r w:rsidRPr="00DD77E4">
        <w:rPr>
          <w:sz w:val="24"/>
          <w:szCs w:val="24"/>
        </w:rPr>
        <w:t xml:space="preserve">: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w:t>
      </w:r>
      <w:r>
        <w:rPr>
          <w:sz w:val="24"/>
          <w:szCs w:val="24"/>
        </w:rPr>
        <w:t>тока, фокусное расстояние линзы;</w:t>
      </w:r>
    </w:p>
    <w:p w:rsidR="00EC2B42" w:rsidRPr="00DD77E4" w:rsidRDefault="00EC2B42" w:rsidP="00EC2B42">
      <w:pPr>
        <w:pStyle w:val="15"/>
        <w:numPr>
          <w:ilvl w:val="0"/>
          <w:numId w:val="116"/>
        </w:numPr>
        <w:tabs>
          <w:tab w:val="clear" w:pos="1212"/>
        </w:tabs>
        <w:spacing w:after="0" w:line="240" w:lineRule="auto"/>
        <w:ind w:left="1065" w:hanging="357"/>
        <w:jc w:val="both"/>
        <w:rPr>
          <w:sz w:val="24"/>
          <w:szCs w:val="24"/>
        </w:rPr>
      </w:pPr>
      <w:r>
        <w:rPr>
          <w:b/>
          <w:sz w:val="24"/>
          <w:szCs w:val="24"/>
        </w:rPr>
        <w:t>с</w:t>
      </w:r>
      <w:r w:rsidRPr="00DD77E4">
        <w:rPr>
          <w:b/>
          <w:sz w:val="24"/>
          <w:szCs w:val="24"/>
        </w:rPr>
        <w:t>мысл физических законов:</w:t>
      </w:r>
      <w:r w:rsidRPr="00DD77E4">
        <w:rPr>
          <w:sz w:val="24"/>
          <w:szCs w:val="24"/>
        </w:rPr>
        <w:t xml:space="preserve"> сохранения энергии в тепловых процессах, сохранения электрического заряда, Ома для участка цепи, Джоуля-Ленца, прямолинейного распространения света,</w:t>
      </w:r>
      <w:r>
        <w:rPr>
          <w:sz w:val="24"/>
          <w:szCs w:val="24"/>
        </w:rPr>
        <w:t xml:space="preserve"> отражения и преломления света;</w:t>
      </w:r>
    </w:p>
    <w:p w:rsidR="00EC2B42" w:rsidRPr="00323DE8" w:rsidRDefault="00EC2B42" w:rsidP="00EC2B42">
      <w:pPr>
        <w:rPr>
          <w:b/>
          <w:i/>
          <w:u w:val="single"/>
        </w:rPr>
      </w:pPr>
      <w:r>
        <w:rPr>
          <w:b/>
          <w:i/>
          <w:u w:val="single"/>
        </w:rPr>
        <w:t>у</w:t>
      </w:r>
      <w:r w:rsidRPr="00323DE8">
        <w:rPr>
          <w:b/>
          <w:i/>
          <w:u w:val="single"/>
        </w:rPr>
        <w:t>меть</w:t>
      </w:r>
      <w:r>
        <w:rPr>
          <w:b/>
          <w:i/>
          <w:u w:val="single"/>
        </w:rPr>
        <w:t>:</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о</w:t>
      </w:r>
      <w:r w:rsidRPr="00DD77E4">
        <w:rPr>
          <w:b/>
          <w:sz w:val="24"/>
          <w:szCs w:val="24"/>
        </w:rPr>
        <w:t>писывать и объяснять физические явления:</w:t>
      </w:r>
      <w:r w:rsidRPr="00DD77E4">
        <w:rPr>
          <w:sz w:val="24"/>
          <w:szCs w:val="24"/>
        </w:rPr>
        <w:t xml:space="preserve"> теплопроводность, конвекцию, излучение, испарение, конденсацию, кипение, плавление, кристаллизацию, электризацию, взаимодействие электрических зарядов, взаимодействие магнитов, действие магнитного поля на проводник с </w:t>
      </w:r>
      <w:r>
        <w:rPr>
          <w:sz w:val="24"/>
          <w:szCs w:val="24"/>
        </w:rPr>
        <w:t>током, тепловое действие тока, о</w:t>
      </w:r>
      <w:r w:rsidRPr="00DD77E4">
        <w:rPr>
          <w:sz w:val="24"/>
          <w:szCs w:val="24"/>
        </w:rPr>
        <w:t>тражение, преломление с</w:t>
      </w:r>
      <w:r>
        <w:rPr>
          <w:sz w:val="24"/>
          <w:szCs w:val="24"/>
        </w:rPr>
        <w:t>вета;</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и</w:t>
      </w:r>
      <w:r w:rsidRPr="00DD77E4">
        <w:rPr>
          <w:b/>
          <w:sz w:val="24"/>
          <w:szCs w:val="24"/>
        </w:rPr>
        <w:t>спользовать физические приборы и измерительные инструменты для измерения физических величин:</w:t>
      </w:r>
      <w:r w:rsidRPr="00DD77E4">
        <w:rPr>
          <w:sz w:val="24"/>
          <w:szCs w:val="24"/>
        </w:rPr>
        <w:t xml:space="preserve"> температуры, влажности воздуха, силы тока, напряжения, сопротивления, работы </w:t>
      </w:r>
      <w:r>
        <w:rPr>
          <w:sz w:val="24"/>
          <w:szCs w:val="24"/>
        </w:rPr>
        <w:t>и мощности электрического тока;</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п</w:t>
      </w:r>
      <w:r w:rsidRPr="00DD77E4">
        <w:rPr>
          <w:b/>
          <w:sz w:val="24"/>
          <w:szCs w:val="24"/>
        </w:rPr>
        <w:t>редставлять результаты измерений</w:t>
      </w:r>
      <w:r w:rsidRPr="00DD77E4">
        <w:rPr>
          <w:sz w:val="24"/>
          <w:szCs w:val="24"/>
        </w:rPr>
        <w:t xml:space="preserve"> с помощью та</w:t>
      </w:r>
      <w:r>
        <w:rPr>
          <w:sz w:val="24"/>
          <w:szCs w:val="24"/>
        </w:rPr>
        <w:t>блиц, графиков</w:t>
      </w:r>
      <w:r w:rsidRPr="00DD77E4">
        <w:rPr>
          <w:sz w:val="24"/>
          <w:szCs w:val="24"/>
        </w:rPr>
        <w:t xml:space="preserve">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w:t>
      </w:r>
      <w:r>
        <w:rPr>
          <w:sz w:val="24"/>
          <w:szCs w:val="24"/>
        </w:rPr>
        <w:t>гла преломления от угла падения;</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в</w:t>
      </w:r>
      <w:r w:rsidRPr="00DD77E4">
        <w:rPr>
          <w:b/>
          <w:sz w:val="24"/>
          <w:szCs w:val="24"/>
        </w:rPr>
        <w:t>ыражать результаты измерений и расчетов в единицах Международной системы (Си</w:t>
      </w:r>
      <w:r w:rsidRPr="00DD77E4">
        <w:rPr>
          <w:sz w:val="24"/>
          <w:szCs w:val="24"/>
        </w:rPr>
        <w:t>);</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п</w:t>
      </w:r>
      <w:r w:rsidRPr="00DD77E4">
        <w:rPr>
          <w:b/>
          <w:sz w:val="24"/>
          <w:szCs w:val="24"/>
        </w:rPr>
        <w:t>риводить примеры практического использования физических знаний</w:t>
      </w:r>
      <w:r w:rsidRPr="00DD77E4">
        <w:rPr>
          <w:sz w:val="24"/>
          <w:szCs w:val="24"/>
        </w:rPr>
        <w:t xml:space="preserve"> о тепловых, электрических, магнитных и световых явлениях;</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р</w:t>
      </w:r>
      <w:r w:rsidRPr="00DD77E4">
        <w:rPr>
          <w:b/>
          <w:sz w:val="24"/>
          <w:szCs w:val="24"/>
        </w:rPr>
        <w:t xml:space="preserve">ешать задачи на применение  физических законов: </w:t>
      </w:r>
      <w:r w:rsidRPr="00DD77E4">
        <w:rPr>
          <w:sz w:val="24"/>
          <w:szCs w:val="24"/>
        </w:rPr>
        <w:t>сохранения энергии в тепловых процессах, сохранения электрического заряда, Ома для участка цепи, Джоуля-Ленца, прямолинейного распространения света,</w:t>
      </w:r>
      <w:r>
        <w:rPr>
          <w:sz w:val="24"/>
          <w:szCs w:val="24"/>
        </w:rPr>
        <w:t xml:space="preserve"> отражения и преломления света;</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о</w:t>
      </w:r>
      <w:r w:rsidRPr="00DD77E4">
        <w:rPr>
          <w:b/>
          <w:sz w:val="24"/>
          <w:szCs w:val="24"/>
        </w:rPr>
        <w:t>существлять самостоятельный поиск информации естественно</w:t>
      </w:r>
      <w:r>
        <w:rPr>
          <w:b/>
          <w:sz w:val="24"/>
          <w:szCs w:val="24"/>
        </w:rPr>
        <w:t>-</w:t>
      </w:r>
      <w:r w:rsidRPr="00DD77E4">
        <w:rPr>
          <w:b/>
          <w:sz w:val="24"/>
          <w:szCs w:val="24"/>
        </w:rPr>
        <w:t>научного содержания с использованием различных источников информации</w:t>
      </w:r>
      <w:r w:rsidRPr="00DD77E4">
        <w:rPr>
          <w:sz w:val="24"/>
          <w:szCs w:val="24"/>
        </w:rPr>
        <w:t xml:space="preserve"> (учебных текстов, справочных и научно-популярных изданий, компьютерных </w:t>
      </w:r>
      <w:r w:rsidRPr="00DD77E4">
        <w:rPr>
          <w:sz w:val="24"/>
          <w:szCs w:val="24"/>
        </w:rPr>
        <w:lastRenderedPageBreak/>
        <w:t>баз данных, ресурсов Интернета), ее обработку и представление в различных формах (сл</w:t>
      </w:r>
      <w:r>
        <w:rPr>
          <w:sz w:val="24"/>
          <w:szCs w:val="24"/>
        </w:rPr>
        <w:t>овесно</w:t>
      </w:r>
      <w:r w:rsidRPr="00DD77E4">
        <w:rPr>
          <w:sz w:val="24"/>
          <w:szCs w:val="24"/>
        </w:rPr>
        <w:t>, с помощью рисунков и презентаций)</w:t>
      </w:r>
      <w:r>
        <w:rPr>
          <w:sz w:val="24"/>
          <w:szCs w:val="24"/>
        </w:rPr>
        <w:t>;</w:t>
      </w:r>
    </w:p>
    <w:p w:rsidR="00EC2B42" w:rsidRDefault="00EC2B42" w:rsidP="00EC2B42">
      <w:pPr>
        <w:pStyle w:val="15"/>
        <w:numPr>
          <w:ilvl w:val="0"/>
          <w:numId w:val="117"/>
        </w:numPr>
        <w:spacing w:after="0" w:line="240" w:lineRule="auto"/>
        <w:ind w:left="1208" w:hanging="357"/>
        <w:jc w:val="both"/>
        <w:rPr>
          <w:b/>
          <w:sz w:val="24"/>
          <w:szCs w:val="24"/>
        </w:rPr>
      </w:pPr>
      <w:r>
        <w:rPr>
          <w:b/>
          <w:sz w:val="24"/>
          <w:szCs w:val="24"/>
        </w:rPr>
        <w:t>и</w:t>
      </w:r>
      <w:r w:rsidRPr="00DD77E4">
        <w:rPr>
          <w:b/>
          <w:sz w:val="24"/>
          <w:szCs w:val="24"/>
        </w:rPr>
        <w:t>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w:t>
      </w:r>
    </w:p>
    <w:p w:rsidR="00EC2B42" w:rsidRPr="00DD77E4" w:rsidRDefault="00EC2B42" w:rsidP="00EC2B42">
      <w:pPr>
        <w:pStyle w:val="15"/>
        <w:spacing w:after="0" w:line="240" w:lineRule="auto"/>
        <w:ind w:left="1208"/>
        <w:jc w:val="both"/>
        <w:rPr>
          <w:b/>
          <w:sz w:val="24"/>
          <w:szCs w:val="24"/>
        </w:rPr>
      </w:pPr>
    </w:p>
    <w:p w:rsidR="00EC2B42" w:rsidRPr="007F159F" w:rsidRDefault="00EC2B42" w:rsidP="00EC2B42">
      <w:pPr>
        <w:widowControl w:val="0"/>
        <w:autoSpaceDE w:val="0"/>
        <w:autoSpaceDN w:val="0"/>
        <w:adjustRightInd w:val="0"/>
        <w:ind w:left="720"/>
        <w:jc w:val="center"/>
        <w:outlineLvl w:val="0"/>
        <w:rPr>
          <w:b/>
          <w:sz w:val="28"/>
          <w:szCs w:val="28"/>
        </w:rPr>
      </w:pPr>
      <w:r>
        <w:rPr>
          <w:b/>
          <w:sz w:val="28"/>
          <w:szCs w:val="28"/>
        </w:rPr>
        <w:t>Результаты освоения курса физики</w:t>
      </w:r>
      <w:r w:rsidRPr="00350E86">
        <w:rPr>
          <w:position w:val="-4"/>
          <w:sz w:val="28"/>
          <w:szCs w:val="28"/>
        </w:rPr>
        <w:object w:dxaOrig="120" w:dyaOrig="300">
          <v:shape id="_x0000_i1038" type="#_x0000_t75" style="width:6pt;height:15.6pt" o:ole="">
            <v:imagedata r:id="rId42" o:title=""/>
          </v:shape>
          <o:OLEObject Type="Embed" ProgID="Equation.3" ShapeID="_x0000_i1038" DrawAspect="Content" ObjectID="_1573529341" r:id="rId43"/>
        </w:object>
      </w:r>
    </w:p>
    <w:p w:rsidR="00EC2B42" w:rsidRPr="00AF4F64" w:rsidRDefault="00EC2B42" w:rsidP="00EC2B42">
      <w:pPr>
        <w:widowControl w:val="0"/>
        <w:autoSpaceDE w:val="0"/>
        <w:autoSpaceDN w:val="0"/>
        <w:adjustRightInd w:val="0"/>
        <w:ind w:left="720"/>
        <w:outlineLvl w:val="0"/>
        <w:rPr>
          <w:b/>
          <w:sz w:val="28"/>
          <w:szCs w:val="28"/>
        </w:rPr>
      </w:pPr>
      <w:r w:rsidRPr="00AF4F64">
        <w:rPr>
          <w:b/>
          <w:sz w:val="28"/>
          <w:szCs w:val="28"/>
        </w:rPr>
        <w:t>Предметные результаты:</w:t>
      </w:r>
    </w:p>
    <w:p w:rsidR="00EC2B42" w:rsidRDefault="00EC2B42" w:rsidP="00EC2B42">
      <w:pPr>
        <w:widowControl w:val="0"/>
        <w:numPr>
          <w:ilvl w:val="0"/>
          <w:numId w:val="105"/>
        </w:numPr>
        <w:autoSpaceDE w:val="0"/>
        <w:autoSpaceDN w:val="0"/>
        <w:adjustRightInd w:val="0"/>
        <w:spacing w:after="0" w:line="240" w:lineRule="auto"/>
        <w:jc w:val="both"/>
      </w:pPr>
      <w: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EC2B42" w:rsidRDefault="00EC2B42" w:rsidP="00EC2B42">
      <w:pPr>
        <w:widowControl w:val="0"/>
        <w:numPr>
          <w:ilvl w:val="0"/>
          <w:numId w:val="105"/>
        </w:numPr>
        <w:autoSpaceDE w:val="0"/>
        <w:autoSpaceDN w:val="0"/>
        <w:adjustRightInd w:val="0"/>
        <w:spacing w:after="0" w:line="240" w:lineRule="auto"/>
        <w:jc w:val="both"/>
      </w:pPr>
      <w: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C2B42" w:rsidRDefault="00EC2B42" w:rsidP="00EC2B42">
      <w:pPr>
        <w:widowControl w:val="0"/>
        <w:numPr>
          <w:ilvl w:val="0"/>
          <w:numId w:val="105"/>
        </w:numPr>
        <w:autoSpaceDE w:val="0"/>
        <w:autoSpaceDN w:val="0"/>
        <w:adjustRightInd w:val="0"/>
        <w:spacing w:after="0" w:line="240" w:lineRule="auto"/>
        <w:jc w:val="both"/>
      </w:pPr>
      <w:r>
        <w:t>умения применять теоретические знания по физике на практике, решать физические задачи на применение полученных знаний;</w:t>
      </w:r>
    </w:p>
    <w:p w:rsidR="00EC2B42" w:rsidRDefault="00EC2B42" w:rsidP="00EC2B42">
      <w:pPr>
        <w:widowControl w:val="0"/>
        <w:numPr>
          <w:ilvl w:val="0"/>
          <w:numId w:val="105"/>
        </w:numPr>
        <w:autoSpaceDE w:val="0"/>
        <w:autoSpaceDN w:val="0"/>
        <w:adjustRightInd w:val="0"/>
        <w:spacing w:after="0" w:line="240" w:lineRule="auto"/>
        <w:jc w:val="both"/>
      </w:pPr>
      <w: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C2B42" w:rsidRDefault="00EC2B42" w:rsidP="00EC2B42">
      <w:pPr>
        <w:widowControl w:val="0"/>
        <w:numPr>
          <w:ilvl w:val="0"/>
          <w:numId w:val="105"/>
        </w:numPr>
        <w:autoSpaceDE w:val="0"/>
        <w:autoSpaceDN w:val="0"/>
        <w:adjustRightInd w:val="0"/>
        <w:spacing w:after="0" w:line="240" w:lineRule="auto"/>
        <w:jc w:val="both"/>
      </w:pPr>
      <w: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EC2B42" w:rsidRDefault="00EC2B42" w:rsidP="00EC2B42">
      <w:pPr>
        <w:widowControl w:val="0"/>
        <w:numPr>
          <w:ilvl w:val="0"/>
          <w:numId w:val="105"/>
        </w:numPr>
        <w:autoSpaceDE w:val="0"/>
        <w:autoSpaceDN w:val="0"/>
        <w:adjustRightInd w:val="0"/>
        <w:spacing w:after="0" w:line="240" w:lineRule="auto"/>
        <w:jc w:val="both"/>
      </w:pPr>
      <w: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C2B42" w:rsidRDefault="00EC2B42" w:rsidP="00EC2B42">
      <w:pPr>
        <w:widowControl w:val="0"/>
        <w:numPr>
          <w:ilvl w:val="0"/>
          <w:numId w:val="105"/>
        </w:numPr>
        <w:autoSpaceDE w:val="0"/>
        <w:autoSpaceDN w:val="0"/>
        <w:adjustRightInd w:val="0"/>
        <w:spacing w:after="0" w:line="240" w:lineRule="auto"/>
        <w:jc w:val="both"/>
      </w:pPr>
      <w: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C2B42" w:rsidRDefault="00EC2B42" w:rsidP="00EC2B42">
      <w:pPr>
        <w:widowControl w:val="0"/>
        <w:autoSpaceDE w:val="0"/>
        <w:autoSpaceDN w:val="0"/>
        <w:adjustRightInd w:val="0"/>
      </w:pPr>
    </w:p>
    <w:p w:rsidR="00EC2B42" w:rsidRDefault="00EC2B42" w:rsidP="00EC2B42">
      <w:pPr>
        <w:widowControl w:val="0"/>
        <w:autoSpaceDE w:val="0"/>
        <w:autoSpaceDN w:val="0"/>
        <w:adjustRightInd w:val="0"/>
        <w:ind w:left="720"/>
        <w:jc w:val="center"/>
        <w:outlineLvl w:val="0"/>
        <w:rPr>
          <w:b/>
          <w:sz w:val="28"/>
          <w:szCs w:val="28"/>
        </w:rPr>
      </w:pPr>
      <w:r>
        <w:rPr>
          <w:b/>
          <w:sz w:val="28"/>
          <w:szCs w:val="28"/>
        </w:rPr>
        <w:t>Учебно-методический комплект</w:t>
      </w:r>
    </w:p>
    <w:p w:rsidR="00EC2B42" w:rsidRDefault="00EC2B42" w:rsidP="00EC2B42">
      <w:pPr>
        <w:numPr>
          <w:ilvl w:val="0"/>
          <w:numId w:val="106"/>
        </w:numPr>
        <w:spacing w:after="0" w:line="240" w:lineRule="auto"/>
        <w:jc w:val="both"/>
      </w:pPr>
      <w:r>
        <w:t>А.В.Перышкин, Е.М.Гутник. Физика. 8 класс.  М.: Дрофа, 2011.</w:t>
      </w:r>
    </w:p>
    <w:p w:rsidR="00EC2B42" w:rsidRDefault="00EC2B42" w:rsidP="00EC2B42">
      <w:pPr>
        <w:numPr>
          <w:ilvl w:val="0"/>
          <w:numId w:val="106"/>
        </w:numPr>
        <w:spacing w:after="0" w:line="240" w:lineRule="auto"/>
        <w:jc w:val="both"/>
      </w:pPr>
      <w:r>
        <w:t>В.И.Лукашик.</w:t>
      </w:r>
      <w:r w:rsidRPr="00C954B1">
        <w:t xml:space="preserve"> </w:t>
      </w:r>
      <w:r>
        <w:t>Сборник задач по физике. 7-9 класс.  М.: Просвещение, 2007.</w:t>
      </w:r>
    </w:p>
    <w:p w:rsidR="00EC2B42" w:rsidRPr="008B4E58" w:rsidRDefault="00EC2B42" w:rsidP="00EC2B42">
      <w:pPr>
        <w:ind w:left="720"/>
        <w:jc w:val="both"/>
      </w:pPr>
    </w:p>
    <w:p w:rsidR="00EC2B42" w:rsidRDefault="00EC2B42" w:rsidP="00EC2B42">
      <w:pPr>
        <w:ind w:left="720" w:firstLine="360"/>
      </w:pPr>
      <w:r w:rsidRPr="002B2597">
        <w:t xml:space="preserve">Материал комплекта полностью соответствует Примерной программе по физике </w:t>
      </w:r>
      <w:r>
        <w:t xml:space="preserve">основного </w:t>
      </w:r>
      <w:r w:rsidRPr="002B2597">
        <w:t>обще</w:t>
      </w:r>
      <w:r>
        <w:t>го образования</w:t>
      </w:r>
      <w:r w:rsidRPr="002B2597">
        <w:t>, обязательному минимуму содержания, рекомендован Министерством образования РФ.</w:t>
      </w:r>
    </w:p>
    <w:p w:rsidR="00EC2B42" w:rsidRDefault="00EC2B42" w:rsidP="00EC2B42">
      <w:pPr>
        <w:ind w:left="720" w:firstLine="360"/>
      </w:pPr>
    </w:p>
    <w:p w:rsidR="00EC2B42" w:rsidRPr="00C954B1" w:rsidRDefault="00EC2B42" w:rsidP="00EC2B42">
      <w:pPr>
        <w:widowControl w:val="0"/>
        <w:autoSpaceDE w:val="0"/>
        <w:autoSpaceDN w:val="0"/>
        <w:adjustRightInd w:val="0"/>
        <w:ind w:left="720"/>
        <w:outlineLvl w:val="0"/>
        <w:rPr>
          <w:b/>
        </w:rPr>
      </w:pPr>
      <w:r w:rsidRPr="00C954B1">
        <w:rPr>
          <w:b/>
        </w:rPr>
        <w:t xml:space="preserve">Обозначения, сокращения: </w:t>
      </w:r>
    </w:p>
    <w:p w:rsidR="00EC2B42" w:rsidRDefault="00EC2B42" w:rsidP="00EC2B42">
      <w:pPr>
        <w:widowControl w:val="0"/>
        <w:autoSpaceDE w:val="0"/>
        <w:autoSpaceDN w:val="0"/>
        <w:adjustRightInd w:val="0"/>
        <w:ind w:left="720"/>
        <w:outlineLvl w:val="0"/>
      </w:pPr>
      <w:r>
        <w:t>КЭС КИМ ГИА – коды элементов содержания контрольно-измерительных материалов ГИА.</w:t>
      </w:r>
    </w:p>
    <w:p w:rsidR="00EC2B42" w:rsidRDefault="00EC2B42" w:rsidP="00EC2B42">
      <w:pPr>
        <w:widowControl w:val="0"/>
        <w:autoSpaceDE w:val="0"/>
        <w:autoSpaceDN w:val="0"/>
        <w:adjustRightInd w:val="0"/>
        <w:ind w:left="720"/>
        <w:outlineLvl w:val="0"/>
      </w:pPr>
      <w:r>
        <w:lastRenderedPageBreak/>
        <w:t>КПУ КИМ ГИА - коды проверяемых умений контрольно-измерительных материалов ГИА.</w:t>
      </w:r>
    </w:p>
    <w:p w:rsidR="00EC2B42" w:rsidRDefault="00EC2B42" w:rsidP="00EC2B42">
      <w:pPr>
        <w:ind w:firstLine="708"/>
        <w:jc w:val="both"/>
      </w:pPr>
      <w:r>
        <w:t>Л. - В.И.Лукашик.</w:t>
      </w:r>
      <w:r w:rsidRPr="00C954B1">
        <w:t xml:space="preserve"> </w:t>
      </w:r>
      <w:r>
        <w:t>Сборник задач по физике. 7-9 класс.  М.: Просвещение, 2007.</w:t>
      </w:r>
    </w:p>
    <w:p w:rsidR="00EC2B42" w:rsidRDefault="00EC2B42" w:rsidP="00EC2B42">
      <w:pPr>
        <w:ind w:firstLine="708"/>
        <w:jc w:val="both"/>
      </w:pPr>
    </w:p>
    <w:p w:rsidR="00EC2B42" w:rsidRDefault="00EC2B42" w:rsidP="00EC2B42">
      <w:pPr>
        <w:ind w:firstLine="708"/>
        <w:jc w:val="both"/>
      </w:pPr>
    </w:p>
    <w:p w:rsidR="00EC2B42" w:rsidRDefault="00EC2B42" w:rsidP="00EC2B42">
      <w:pPr>
        <w:ind w:firstLine="708"/>
        <w:jc w:val="both"/>
      </w:pPr>
    </w:p>
    <w:p w:rsidR="00EC2B42" w:rsidRPr="002B2597" w:rsidRDefault="00EC2B42" w:rsidP="00EC2B42">
      <w:pPr>
        <w:spacing w:before="120" w:after="120"/>
        <w:rPr>
          <w:b/>
        </w:rPr>
      </w:pPr>
      <w:r w:rsidRPr="002B2597">
        <w:rPr>
          <w:b/>
        </w:rPr>
        <w:t xml:space="preserve">Использованный  материал: </w:t>
      </w:r>
    </w:p>
    <w:p w:rsidR="00EC2B42" w:rsidRPr="008B0E5E" w:rsidRDefault="00EC2B42" w:rsidP="00EC2B42">
      <w:pPr>
        <w:pStyle w:val="ab"/>
        <w:numPr>
          <w:ilvl w:val="0"/>
          <w:numId w:val="118"/>
        </w:numPr>
        <w:spacing w:after="0"/>
        <w:rPr>
          <w:sz w:val="24"/>
          <w:szCs w:val="24"/>
        </w:rPr>
      </w:pPr>
      <w:r w:rsidRPr="008B0E5E">
        <w:rPr>
          <w:sz w:val="24"/>
          <w:szCs w:val="24"/>
        </w:rPr>
        <w:t>Стандарты второго поколения. Примерные программы</w:t>
      </w:r>
      <w:r>
        <w:rPr>
          <w:sz w:val="24"/>
          <w:szCs w:val="24"/>
        </w:rPr>
        <w:t xml:space="preserve"> по учебным предметам. Физика. 7 – 9 классы. М.: Просвещение</w:t>
      </w:r>
      <w:r w:rsidRPr="008B0E5E">
        <w:rPr>
          <w:sz w:val="24"/>
          <w:szCs w:val="24"/>
        </w:rPr>
        <w:t>, 2010</w:t>
      </w:r>
      <w:r>
        <w:rPr>
          <w:sz w:val="24"/>
          <w:szCs w:val="24"/>
        </w:rPr>
        <w:t>.</w:t>
      </w:r>
      <w:r w:rsidRPr="008B0E5E">
        <w:rPr>
          <w:sz w:val="24"/>
          <w:szCs w:val="24"/>
        </w:rPr>
        <w:t xml:space="preserve"> </w:t>
      </w:r>
    </w:p>
    <w:p w:rsidR="00EC2B42" w:rsidRPr="008B0E5E" w:rsidRDefault="00EC2B42" w:rsidP="00EC2B42">
      <w:pPr>
        <w:pStyle w:val="ab"/>
        <w:numPr>
          <w:ilvl w:val="0"/>
          <w:numId w:val="118"/>
        </w:numPr>
        <w:spacing w:after="0"/>
        <w:rPr>
          <w:sz w:val="24"/>
          <w:szCs w:val="24"/>
        </w:rPr>
      </w:pPr>
      <w:r w:rsidRPr="008B0E5E">
        <w:rPr>
          <w:sz w:val="24"/>
          <w:szCs w:val="24"/>
        </w:rPr>
        <w:t>Стандарты второго поколения. Примерная  основная образовательная программа образовательного</w:t>
      </w:r>
      <w:r>
        <w:rPr>
          <w:sz w:val="24"/>
          <w:szCs w:val="24"/>
        </w:rPr>
        <w:t xml:space="preserve"> учреждения. Основная школа. М.:</w:t>
      </w:r>
      <w:r w:rsidRPr="008B0E5E">
        <w:rPr>
          <w:sz w:val="24"/>
          <w:szCs w:val="24"/>
        </w:rPr>
        <w:t xml:space="preserve"> Просвещение, 2011</w:t>
      </w:r>
      <w:r>
        <w:rPr>
          <w:sz w:val="24"/>
          <w:szCs w:val="24"/>
        </w:rPr>
        <w:t>.</w:t>
      </w:r>
    </w:p>
    <w:p w:rsidR="00EC2B42" w:rsidRPr="008B0E5E" w:rsidRDefault="00EC2B42" w:rsidP="00EC2B42">
      <w:pPr>
        <w:pStyle w:val="ab"/>
        <w:numPr>
          <w:ilvl w:val="0"/>
          <w:numId w:val="118"/>
        </w:numPr>
        <w:spacing w:after="0"/>
        <w:rPr>
          <w:sz w:val="24"/>
          <w:szCs w:val="24"/>
        </w:rPr>
      </w:pPr>
      <w:r w:rsidRPr="008B0E5E">
        <w:rPr>
          <w:sz w:val="24"/>
          <w:szCs w:val="24"/>
        </w:rPr>
        <w:t>Программы для о</w:t>
      </w:r>
      <w:r>
        <w:rPr>
          <w:sz w:val="24"/>
          <w:szCs w:val="24"/>
        </w:rPr>
        <w:t xml:space="preserve">бщеобразовательных учреждений. </w:t>
      </w:r>
      <w:r w:rsidRPr="008B0E5E">
        <w:rPr>
          <w:sz w:val="24"/>
          <w:szCs w:val="24"/>
        </w:rPr>
        <w:t>Физика</w:t>
      </w:r>
      <w:r>
        <w:rPr>
          <w:sz w:val="24"/>
          <w:szCs w:val="24"/>
        </w:rPr>
        <w:t>.</w:t>
      </w:r>
      <w:r w:rsidRPr="008B0E5E">
        <w:rPr>
          <w:sz w:val="24"/>
          <w:szCs w:val="24"/>
        </w:rPr>
        <w:t xml:space="preserve"> Астрономия</w:t>
      </w:r>
      <w:r>
        <w:rPr>
          <w:sz w:val="24"/>
          <w:szCs w:val="24"/>
        </w:rPr>
        <w:t>. 7-11 классы. М.: Дрофа, 2008.</w:t>
      </w:r>
    </w:p>
    <w:p w:rsidR="00EC2B42" w:rsidRPr="008B0E5E" w:rsidRDefault="00EC2B42" w:rsidP="00EC2B42">
      <w:pPr>
        <w:ind w:firstLine="708"/>
        <w:jc w:val="both"/>
      </w:pPr>
      <w:r w:rsidRPr="00505107">
        <w:t>Требования</w:t>
      </w:r>
      <w:r>
        <w:t xml:space="preserve"> к уровню подготовки выпускников образовательных учреждений основного общего образования по физике. 7-9</w:t>
      </w:r>
      <w:r w:rsidRPr="008B0E5E">
        <w:t xml:space="preserve"> классы</w:t>
      </w:r>
      <w:r>
        <w:t>.</w:t>
      </w:r>
    </w:p>
    <w:p w:rsidR="00EC2B42" w:rsidRPr="008B0E5E" w:rsidRDefault="00EC2B42" w:rsidP="00EC2B42">
      <w:pPr>
        <w:pStyle w:val="ab"/>
        <w:numPr>
          <w:ilvl w:val="0"/>
          <w:numId w:val="118"/>
        </w:numPr>
        <w:autoSpaceDE w:val="0"/>
        <w:autoSpaceDN w:val="0"/>
        <w:adjustRightInd w:val="0"/>
        <w:spacing w:after="0"/>
        <w:rPr>
          <w:bCs/>
          <w:sz w:val="24"/>
          <w:szCs w:val="24"/>
        </w:rPr>
      </w:pPr>
      <w:r w:rsidRPr="008B0E5E">
        <w:rPr>
          <w:bCs/>
          <w:sz w:val="24"/>
          <w:szCs w:val="24"/>
        </w:rPr>
        <w:t>Кодификатор элементов содержания и требований к уровню подготовки выпускников общеобразовательных учреждений дл</w:t>
      </w:r>
      <w:r>
        <w:rPr>
          <w:bCs/>
          <w:sz w:val="24"/>
          <w:szCs w:val="24"/>
        </w:rPr>
        <w:t>я проведения в 2012 году государственной итоговой аттестации</w:t>
      </w:r>
      <w:r w:rsidRPr="008B0E5E">
        <w:rPr>
          <w:bCs/>
          <w:sz w:val="24"/>
          <w:szCs w:val="24"/>
        </w:rPr>
        <w:t xml:space="preserve"> по ФИЗИКЕ</w:t>
      </w:r>
      <w:r>
        <w:rPr>
          <w:bCs/>
          <w:sz w:val="24"/>
          <w:szCs w:val="24"/>
        </w:rPr>
        <w:t>.</w:t>
      </w:r>
    </w:p>
    <w:p w:rsidR="00EC2B42" w:rsidRPr="0095043D" w:rsidRDefault="00EC2B42" w:rsidP="00EC2B42">
      <w:pPr>
        <w:pStyle w:val="ab"/>
        <w:numPr>
          <w:ilvl w:val="0"/>
          <w:numId w:val="118"/>
        </w:numPr>
        <w:autoSpaceDE w:val="0"/>
        <w:autoSpaceDN w:val="0"/>
        <w:adjustRightInd w:val="0"/>
        <w:spacing w:after="0"/>
        <w:rPr>
          <w:bCs/>
          <w:sz w:val="24"/>
          <w:szCs w:val="24"/>
        </w:rPr>
      </w:pPr>
      <w:r>
        <w:rPr>
          <w:sz w:val="24"/>
          <w:szCs w:val="24"/>
        </w:rPr>
        <w:t xml:space="preserve">М.Л. Корневич. </w:t>
      </w:r>
      <w:r w:rsidRPr="008B0E5E">
        <w:rPr>
          <w:sz w:val="24"/>
          <w:szCs w:val="24"/>
        </w:rPr>
        <w:t>Календарно-</w:t>
      </w:r>
      <w:r>
        <w:rPr>
          <w:sz w:val="24"/>
          <w:szCs w:val="24"/>
        </w:rPr>
        <w:t xml:space="preserve">тематическое планирование. </w:t>
      </w:r>
      <w:r w:rsidRPr="008B0E5E">
        <w:rPr>
          <w:sz w:val="24"/>
          <w:szCs w:val="24"/>
        </w:rPr>
        <w:t xml:space="preserve">Преподавание физики в 2007-2008 учебном году. Методическое пособие МИОО. М.: «Московские учебники», 2007; сайт ОМЦ ВОУО: Методическая помощь. Физика. </w:t>
      </w:r>
    </w:p>
    <w:p w:rsidR="00EC2B42" w:rsidRDefault="00EC2B42" w:rsidP="00EC2B42">
      <w:pPr>
        <w:numPr>
          <w:ilvl w:val="0"/>
          <w:numId w:val="118"/>
        </w:numPr>
        <w:spacing w:after="0" w:line="240" w:lineRule="auto"/>
        <w:jc w:val="both"/>
      </w:pPr>
      <w:r>
        <w:t xml:space="preserve">А.В.Перышкин, Е.М.Гутник. Физика. 8 класс.  М.: Дрофа, 2011. </w:t>
      </w:r>
    </w:p>
    <w:p w:rsidR="00EC2B42" w:rsidRDefault="00EC2B42" w:rsidP="00EC2B42">
      <w:pPr>
        <w:numPr>
          <w:ilvl w:val="0"/>
          <w:numId w:val="118"/>
        </w:numPr>
        <w:spacing w:after="0" w:line="240" w:lineRule="auto"/>
        <w:jc w:val="both"/>
      </w:pPr>
      <w:r>
        <w:t>В.И.Лукашик.</w:t>
      </w:r>
      <w:r w:rsidRPr="00C954B1">
        <w:t xml:space="preserve"> </w:t>
      </w:r>
      <w:r>
        <w:t>Сборник задач по физике. 7-9 класс.  М.: Просвещение, 2007.</w:t>
      </w:r>
    </w:p>
    <w:p w:rsidR="00EC2B42" w:rsidRDefault="00EC2B42" w:rsidP="00EC2B42">
      <w:pPr>
        <w:pStyle w:val="ab"/>
        <w:numPr>
          <w:ilvl w:val="0"/>
          <w:numId w:val="118"/>
        </w:numPr>
        <w:autoSpaceDE w:val="0"/>
        <w:autoSpaceDN w:val="0"/>
        <w:adjustRightInd w:val="0"/>
        <w:spacing w:after="0"/>
        <w:rPr>
          <w:sz w:val="24"/>
          <w:szCs w:val="24"/>
        </w:rPr>
      </w:pPr>
      <w:r w:rsidRPr="00505107">
        <w:rPr>
          <w:sz w:val="24"/>
          <w:szCs w:val="24"/>
        </w:rPr>
        <w:t>Рабочие</w:t>
      </w:r>
      <w:r w:rsidRPr="008B0E5E">
        <w:rPr>
          <w:sz w:val="24"/>
          <w:szCs w:val="24"/>
        </w:rPr>
        <w:t xml:space="preserve"> программы 7 – 11 класса. Издательст</w:t>
      </w:r>
      <w:r>
        <w:rPr>
          <w:sz w:val="24"/>
          <w:szCs w:val="24"/>
        </w:rPr>
        <w:t>во «Глобус», Волгоград, 2009.</w:t>
      </w:r>
    </w:p>
    <w:p w:rsidR="00EC2B42" w:rsidRDefault="00EC2B42" w:rsidP="00EC2B42">
      <w:pPr>
        <w:pStyle w:val="15"/>
        <w:ind w:left="696"/>
        <w:rPr>
          <w:b/>
          <w:sz w:val="24"/>
          <w:szCs w:val="24"/>
        </w:rPr>
      </w:pPr>
      <w:r>
        <w:rPr>
          <w:sz w:val="44"/>
          <w:szCs w:val="44"/>
        </w:rPr>
        <w:br w:type="page"/>
      </w:r>
    </w:p>
    <w:p w:rsidR="00EC2B42" w:rsidRPr="00364200" w:rsidRDefault="00EC2B42" w:rsidP="00EC2B42">
      <w:pPr>
        <w:shd w:val="clear" w:color="auto" w:fill="FFFFFF"/>
        <w:spacing w:after="0" w:line="240" w:lineRule="auto"/>
        <w:ind w:firstLine="708"/>
        <w:jc w:val="center"/>
        <w:rPr>
          <w:rFonts w:ascii="Arial" w:eastAsia="Times New Roman" w:hAnsi="Arial" w:cs="Arial"/>
          <w:color w:val="000000"/>
        </w:rPr>
      </w:pPr>
      <w:r w:rsidRPr="00364200">
        <w:rPr>
          <w:rFonts w:ascii="Times New Roman" w:eastAsia="Times New Roman" w:hAnsi="Times New Roman" w:cs="Times New Roman"/>
          <w:b/>
          <w:bCs/>
          <w:color w:val="333333"/>
          <w:sz w:val="28"/>
        </w:rPr>
        <w:lastRenderedPageBreak/>
        <w:t>ПОЯСНИТЕЛЬНАЯ ЗАПИСКА</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333333"/>
          <w:sz w:val="28"/>
        </w:rPr>
        <w:t>        Рабочая программа курса   (предмет) </w:t>
      </w:r>
      <w:r w:rsidRPr="00364200">
        <w:rPr>
          <w:rFonts w:ascii="Times New Roman" w:eastAsia="Times New Roman" w:hAnsi="Times New Roman" w:cs="Times New Roman"/>
          <w:color w:val="333333"/>
          <w:sz w:val="28"/>
          <w:u w:val="single"/>
        </w:rPr>
        <w:t>_физики_</w:t>
      </w:r>
      <w:r w:rsidRPr="00364200">
        <w:rPr>
          <w:rFonts w:ascii="Times New Roman" w:eastAsia="Times New Roman" w:hAnsi="Times New Roman" w:cs="Times New Roman"/>
          <w:color w:val="333333"/>
          <w:sz w:val="28"/>
        </w:rPr>
        <w:t>  </w:t>
      </w:r>
      <w:r w:rsidRPr="00364200">
        <w:rPr>
          <w:rFonts w:ascii="Times New Roman" w:eastAsia="Times New Roman" w:hAnsi="Times New Roman" w:cs="Times New Roman"/>
          <w:color w:val="333333"/>
          <w:sz w:val="28"/>
          <w:u w:val="single"/>
        </w:rPr>
        <w:t>__9_</w:t>
      </w:r>
      <w:r w:rsidRPr="00364200">
        <w:rPr>
          <w:rFonts w:ascii="Times New Roman" w:eastAsia="Times New Roman" w:hAnsi="Times New Roman" w:cs="Times New Roman"/>
          <w:color w:val="333333"/>
          <w:sz w:val="28"/>
        </w:rPr>
        <w:t> класса разработана на основе программы : Е.М.Гутник, А.В. Пёрышкин. Физика. 7-9 классы. М.: Дрофа, 2008 год и государственного образовательного стандарта. Планирование составлено на основе УМК автора </w:t>
      </w:r>
      <w:r w:rsidRPr="00364200">
        <w:rPr>
          <w:rFonts w:ascii="Times New Roman" w:eastAsia="Times New Roman" w:hAnsi="Times New Roman" w:cs="Times New Roman"/>
          <w:color w:val="333333"/>
          <w:sz w:val="28"/>
          <w:u w:val="single"/>
        </w:rPr>
        <w:t>__А.В. Пёрышкин__</w:t>
      </w:r>
    </w:p>
    <w:p w:rsidR="00EC2B42" w:rsidRPr="00364200" w:rsidRDefault="00EC2B42" w:rsidP="00EC2B42">
      <w:pPr>
        <w:shd w:val="clear" w:color="auto" w:fill="FFFFFF"/>
        <w:spacing w:after="0" w:line="240" w:lineRule="auto"/>
        <w:ind w:firstLine="708"/>
        <w:jc w:val="center"/>
        <w:rPr>
          <w:rFonts w:ascii="Arial" w:eastAsia="Times New Roman" w:hAnsi="Arial" w:cs="Arial"/>
          <w:color w:val="000000"/>
        </w:rPr>
      </w:pPr>
      <w:r w:rsidRPr="00364200">
        <w:rPr>
          <w:rFonts w:ascii="Times New Roman" w:eastAsia="Times New Roman" w:hAnsi="Times New Roman" w:cs="Times New Roman"/>
          <w:color w:val="333333"/>
          <w:sz w:val="28"/>
        </w:rPr>
        <w:t>Программа рассчитана на </w:t>
      </w:r>
      <w:r w:rsidRPr="00364200">
        <w:rPr>
          <w:rFonts w:ascii="Times New Roman" w:eastAsia="Times New Roman" w:hAnsi="Times New Roman" w:cs="Times New Roman"/>
          <w:b/>
          <w:bCs/>
          <w:color w:val="333333"/>
          <w:sz w:val="28"/>
          <w:u w:val="single"/>
        </w:rPr>
        <w:t>_68_</w:t>
      </w:r>
      <w:r w:rsidRPr="00364200">
        <w:rPr>
          <w:rFonts w:ascii="Times New Roman" w:eastAsia="Times New Roman" w:hAnsi="Times New Roman" w:cs="Times New Roman"/>
          <w:b/>
          <w:bCs/>
          <w:color w:val="333333"/>
          <w:sz w:val="28"/>
        </w:rPr>
        <w:t> часов (_</w:t>
      </w:r>
      <w:r w:rsidRPr="00364200">
        <w:rPr>
          <w:rFonts w:ascii="Times New Roman" w:eastAsia="Times New Roman" w:hAnsi="Times New Roman" w:cs="Times New Roman"/>
          <w:b/>
          <w:bCs/>
          <w:color w:val="333333"/>
          <w:sz w:val="28"/>
          <w:u w:val="single"/>
        </w:rPr>
        <w:t>2</w:t>
      </w:r>
      <w:r w:rsidRPr="00364200">
        <w:rPr>
          <w:rFonts w:ascii="Times New Roman" w:eastAsia="Times New Roman" w:hAnsi="Times New Roman" w:cs="Times New Roman"/>
          <w:b/>
          <w:bCs/>
          <w:color w:val="333333"/>
          <w:sz w:val="28"/>
        </w:rPr>
        <w:t>_ часа в неделю).</w:t>
      </w:r>
    </w:p>
    <w:p w:rsidR="00EC2B42" w:rsidRPr="00364200" w:rsidRDefault="00EC2B42" w:rsidP="00EC2B42">
      <w:pPr>
        <w:shd w:val="clear" w:color="auto" w:fill="FFFFFF"/>
        <w:spacing w:after="0" w:line="240" w:lineRule="auto"/>
        <w:ind w:firstLine="708"/>
        <w:rPr>
          <w:rFonts w:ascii="Arial" w:eastAsia="Times New Roman" w:hAnsi="Arial" w:cs="Arial"/>
          <w:color w:val="000000"/>
        </w:rPr>
      </w:pPr>
      <w:r w:rsidRPr="00364200">
        <w:rPr>
          <w:rFonts w:ascii="Times New Roman" w:eastAsia="Times New Roman" w:hAnsi="Times New Roman" w:cs="Times New Roman"/>
          <w:b/>
          <w:bCs/>
          <w:color w:val="333333"/>
          <w:sz w:val="28"/>
        </w:rPr>
        <w:t>Контрольных работ - _</w:t>
      </w:r>
      <w:r w:rsidRPr="00364200">
        <w:rPr>
          <w:rFonts w:ascii="Times New Roman" w:eastAsia="Times New Roman" w:hAnsi="Times New Roman" w:cs="Times New Roman"/>
          <w:b/>
          <w:bCs/>
          <w:color w:val="333333"/>
          <w:sz w:val="28"/>
          <w:u w:val="single"/>
        </w:rPr>
        <w:t>4_</w:t>
      </w:r>
      <w:r w:rsidRPr="00364200">
        <w:rPr>
          <w:rFonts w:ascii="Times New Roman" w:eastAsia="Times New Roman" w:hAnsi="Times New Roman" w:cs="Times New Roman"/>
          <w:b/>
          <w:bCs/>
          <w:color w:val="333333"/>
          <w:sz w:val="28"/>
        </w:rPr>
        <w:t> часа.</w:t>
      </w:r>
    </w:p>
    <w:p w:rsidR="00EC2B42" w:rsidRPr="00364200" w:rsidRDefault="00EC2B42" w:rsidP="00EC2B42">
      <w:pPr>
        <w:shd w:val="clear" w:color="auto" w:fill="FFFFFF"/>
        <w:spacing w:after="0" w:line="240" w:lineRule="auto"/>
        <w:ind w:firstLine="708"/>
        <w:rPr>
          <w:rFonts w:ascii="Arial" w:eastAsia="Times New Roman" w:hAnsi="Arial" w:cs="Arial"/>
          <w:color w:val="000000"/>
        </w:rPr>
      </w:pPr>
      <w:r w:rsidRPr="00364200">
        <w:rPr>
          <w:rFonts w:ascii="Times New Roman" w:eastAsia="Times New Roman" w:hAnsi="Times New Roman" w:cs="Times New Roman"/>
          <w:b/>
          <w:bCs/>
          <w:color w:val="333333"/>
          <w:sz w:val="28"/>
        </w:rPr>
        <w:t>Практических работ - </w:t>
      </w:r>
      <w:r w:rsidRPr="00364200">
        <w:rPr>
          <w:rFonts w:ascii="Times New Roman" w:eastAsia="Times New Roman" w:hAnsi="Times New Roman" w:cs="Times New Roman"/>
          <w:b/>
          <w:bCs/>
          <w:color w:val="333333"/>
          <w:sz w:val="28"/>
          <w:u w:val="single"/>
        </w:rPr>
        <w:t>_5_</w:t>
      </w:r>
      <w:r w:rsidRPr="00364200">
        <w:rPr>
          <w:rFonts w:ascii="Times New Roman" w:eastAsia="Times New Roman" w:hAnsi="Times New Roman" w:cs="Times New Roman"/>
          <w:b/>
          <w:bCs/>
          <w:color w:val="333333"/>
          <w:sz w:val="28"/>
        </w:rPr>
        <w:t>часов.</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b/>
          <w:bCs/>
          <w:color w:val="333333"/>
          <w:sz w:val="28"/>
        </w:rPr>
        <w:t>Цели  рабочей программы:</w:t>
      </w:r>
    </w:p>
    <w:p w:rsidR="00EC2B42" w:rsidRPr="00364200" w:rsidRDefault="00EC2B42" w:rsidP="00EC2B42">
      <w:pPr>
        <w:numPr>
          <w:ilvl w:val="0"/>
          <w:numId w:val="119"/>
        </w:numPr>
        <w:shd w:val="clear" w:color="auto" w:fill="FFFFFF"/>
        <w:spacing w:after="0" w:line="240" w:lineRule="auto"/>
        <w:ind w:left="1420"/>
        <w:rPr>
          <w:rFonts w:ascii="Arial" w:eastAsia="Times New Roman" w:hAnsi="Arial" w:cs="Arial"/>
          <w:color w:val="000000"/>
        </w:rPr>
      </w:pPr>
      <w:r w:rsidRPr="00364200">
        <w:rPr>
          <w:rFonts w:ascii="Times New Roman" w:eastAsia="Times New Roman" w:hAnsi="Times New Roman" w:cs="Times New Roman"/>
          <w:color w:val="333333"/>
          <w:sz w:val="28"/>
        </w:rPr>
        <w:t>развитие интересов и способностей учащихся на основе передачи им знаний и опыта познавательной и</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333333"/>
          <w:sz w:val="28"/>
        </w:rPr>
        <w:t>                    творческой  деятельности;</w:t>
      </w:r>
    </w:p>
    <w:p w:rsidR="00EC2B42" w:rsidRPr="00364200" w:rsidRDefault="00EC2B42" w:rsidP="00EC2B42">
      <w:pPr>
        <w:numPr>
          <w:ilvl w:val="0"/>
          <w:numId w:val="120"/>
        </w:numPr>
        <w:shd w:val="clear" w:color="auto" w:fill="FFFFFF"/>
        <w:spacing w:after="0" w:line="240" w:lineRule="auto"/>
        <w:ind w:left="1420"/>
        <w:rPr>
          <w:rFonts w:ascii="Arial" w:eastAsia="Times New Roman" w:hAnsi="Arial" w:cs="Arial"/>
          <w:color w:val="000000"/>
        </w:rPr>
      </w:pPr>
      <w:r w:rsidRPr="00364200">
        <w:rPr>
          <w:rFonts w:ascii="Times New Roman" w:eastAsia="Times New Roman" w:hAnsi="Times New Roman" w:cs="Times New Roman"/>
          <w:color w:val="333333"/>
          <w:sz w:val="28"/>
        </w:rPr>
        <w:t>понимание учащимися смысла основных научных понятий и законов физики, взаимосвязи между ними;</w:t>
      </w:r>
    </w:p>
    <w:p w:rsidR="00EC2B42" w:rsidRPr="00364200" w:rsidRDefault="00EC2B42" w:rsidP="00EC2B42">
      <w:pPr>
        <w:numPr>
          <w:ilvl w:val="0"/>
          <w:numId w:val="120"/>
        </w:numPr>
        <w:shd w:val="clear" w:color="auto" w:fill="FFFFFF"/>
        <w:spacing w:after="0" w:line="240" w:lineRule="auto"/>
        <w:ind w:left="1420"/>
        <w:rPr>
          <w:rFonts w:ascii="Arial" w:eastAsia="Times New Roman" w:hAnsi="Arial" w:cs="Arial"/>
          <w:color w:val="000000"/>
        </w:rPr>
      </w:pPr>
      <w:r w:rsidRPr="00364200">
        <w:rPr>
          <w:rFonts w:ascii="Times New Roman" w:eastAsia="Times New Roman" w:hAnsi="Times New Roman" w:cs="Times New Roman"/>
          <w:color w:val="333333"/>
          <w:sz w:val="28"/>
        </w:rPr>
        <w:t>формирование у учащихся представлений о физической картине мира.</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333333"/>
          <w:sz w:val="28"/>
        </w:rPr>
        <w:t> </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b/>
          <w:bCs/>
          <w:color w:val="333333"/>
          <w:sz w:val="28"/>
        </w:rPr>
        <w:t>Достижение этих целей обеспечивается решением следующих задач:</w:t>
      </w:r>
    </w:p>
    <w:p w:rsidR="00EC2B42" w:rsidRPr="00364200" w:rsidRDefault="00EC2B42" w:rsidP="00EC2B42">
      <w:pPr>
        <w:numPr>
          <w:ilvl w:val="0"/>
          <w:numId w:val="121"/>
        </w:numPr>
        <w:shd w:val="clear" w:color="auto" w:fill="FFFFFF"/>
        <w:spacing w:after="0" w:line="240" w:lineRule="auto"/>
        <w:ind w:left="1440"/>
        <w:rPr>
          <w:rFonts w:ascii="Arial" w:eastAsia="Times New Roman" w:hAnsi="Arial" w:cs="Arial"/>
          <w:color w:val="000000"/>
        </w:rPr>
      </w:pPr>
      <w:r w:rsidRPr="00364200">
        <w:rPr>
          <w:rFonts w:ascii="Times New Roman" w:eastAsia="Times New Roman" w:hAnsi="Times New Roman" w:cs="Times New Roman"/>
          <w:color w:val="000000"/>
          <w:sz w:val="28"/>
        </w:rPr>
        <w:t>знакомство учащихся с методом научного познания и методами исследования объектов и явлений природы;</w:t>
      </w:r>
    </w:p>
    <w:p w:rsidR="00EC2B42" w:rsidRPr="00364200" w:rsidRDefault="00EC2B42" w:rsidP="00EC2B42">
      <w:pPr>
        <w:numPr>
          <w:ilvl w:val="0"/>
          <w:numId w:val="121"/>
        </w:numPr>
        <w:shd w:val="clear" w:color="auto" w:fill="FFFFFF"/>
        <w:spacing w:after="0" w:line="240" w:lineRule="auto"/>
        <w:ind w:left="1440"/>
        <w:jc w:val="both"/>
        <w:rPr>
          <w:rFonts w:ascii="Arial" w:eastAsia="Times New Roman" w:hAnsi="Arial" w:cs="Arial"/>
          <w:color w:val="000000"/>
        </w:rPr>
      </w:pPr>
      <w:r w:rsidRPr="00364200">
        <w:rPr>
          <w:rFonts w:ascii="Times New Roman" w:eastAsia="Times New Roman" w:hAnsi="Times New Roman" w:cs="Times New Roman"/>
          <w:color w:val="000000"/>
          <w:sz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C2B42" w:rsidRPr="00364200" w:rsidRDefault="00EC2B42" w:rsidP="00EC2B42">
      <w:pPr>
        <w:numPr>
          <w:ilvl w:val="0"/>
          <w:numId w:val="121"/>
        </w:numPr>
        <w:shd w:val="clear" w:color="auto" w:fill="FFFFFF"/>
        <w:spacing w:after="0" w:line="240" w:lineRule="auto"/>
        <w:ind w:left="1440"/>
        <w:jc w:val="both"/>
        <w:rPr>
          <w:rFonts w:ascii="Arial" w:eastAsia="Times New Roman" w:hAnsi="Arial" w:cs="Arial"/>
          <w:color w:val="000000"/>
        </w:rPr>
      </w:pPr>
      <w:r w:rsidRPr="00364200">
        <w:rPr>
          <w:rFonts w:ascii="Times New Roman" w:eastAsia="Times New Roman" w:hAnsi="Times New Roman" w:cs="Times New Roman"/>
          <w:color w:val="000000"/>
          <w:sz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C2B42" w:rsidRPr="00364200" w:rsidRDefault="00EC2B42" w:rsidP="00EC2B42">
      <w:pPr>
        <w:numPr>
          <w:ilvl w:val="0"/>
          <w:numId w:val="121"/>
        </w:numPr>
        <w:shd w:val="clear" w:color="auto" w:fill="FFFFFF"/>
        <w:spacing w:after="0" w:line="240" w:lineRule="auto"/>
        <w:ind w:left="1440"/>
        <w:jc w:val="both"/>
        <w:rPr>
          <w:rFonts w:ascii="Arial" w:eastAsia="Times New Roman" w:hAnsi="Arial" w:cs="Arial"/>
          <w:color w:val="000000"/>
        </w:rPr>
      </w:pPr>
      <w:r w:rsidRPr="00364200">
        <w:rPr>
          <w:rFonts w:ascii="Times New Roman" w:eastAsia="Times New Roman" w:hAnsi="Times New Roman" w:cs="Times New Roman"/>
          <w:color w:val="000000"/>
          <w:sz w:val="28"/>
        </w:rPr>
        <w:t>овладение учащимися такими общенаучными понятиями, как природное явление, эмпирически</w:t>
      </w:r>
    </w:p>
    <w:p w:rsidR="00EC2B42" w:rsidRPr="00364200" w:rsidRDefault="00EC2B42" w:rsidP="00EC2B42">
      <w:pPr>
        <w:shd w:val="clear" w:color="auto" w:fill="FFFFFF"/>
        <w:spacing w:after="0" w:line="240" w:lineRule="auto"/>
        <w:ind w:left="360"/>
        <w:jc w:val="both"/>
        <w:rPr>
          <w:rFonts w:ascii="Arial" w:eastAsia="Times New Roman" w:hAnsi="Arial" w:cs="Arial"/>
          <w:color w:val="000000"/>
        </w:rPr>
      </w:pPr>
      <w:r w:rsidRPr="00364200">
        <w:rPr>
          <w:rFonts w:ascii="Times New Roman" w:eastAsia="Times New Roman" w:hAnsi="Times New Roman" w:cs="Times New Roman"/>
          <w:color w:val="000000"/>
          <w:sz w:val="28"/>
        </w:rPr>
        <w:t>              установленный факт, проблема, гипотеза, теоретический вывод, результат экспериментальной проверки;</w:t>
      </w:r>
    </w:p>
    <w:p w:rsidR="00EC2B42" w:rsidRPr="00364200" w:rsidRDefault="00EC2B42" w:rsidP="00EC2B42">
      <w:pPr>
        <w:numPr>
          <w:ilvl w:val="0"/>
          <w:numId w:val="122"/>
        </w:numPr>
        <w:shd w:val="clear" w:color="auto" w:fill="FFFFFF"/>
        <w:spacing w:after="0" w:line="240" w:lineRule="auto"/>
        <w:ind w:left="1440"/>
        <w:jc w:val="both"/>
        <w:rPr>
          <w:rFonts w:ascii="Arial" w:eastAsia="Times New Roman" w:hAnsi="Arial" w:cs="Arial"/>
          <w:color w:val="000000"/>
        </w:rPr>
      </w:pPr>
      <w:r w:rsidRPr="00364200">
        <w:rPr>
          <w:rFonts w:ascii="Times New Roman" w:eastAsia="Times New Roman" w:hAnsi="Times New Roman" w:cs="Times New Roman"/>
          <w:color w:val="000000"/>
          <w:sz w:val="28"/>
        </w:rPr>
        <w:t>понимание учащимися отличий научных данных от непроверенной информации, ценности науки для  </w:t>
      </w:r>
    </w:p>
    <w:p w:rsidR="00EC2B42" w:rsidRDefault="00EC2B42" w:rsidP="00EC2B42">
      <w:pPr>
        <w:shd w:val="clear" w:color="auto" w:fill="FFFFFF"/>
        <w:spacing w:after="0" w:line="240" w:lineRule="auto"/>
        <w:ind w:left="720"/>
        <w:jc w:val="both"/>
        <w:rPr>
          <w:rFonts w:ascii="Times New Roman" w:eastAsia="Times New Roman" w:hAnsi="Times New Roman" w:cs="Times New Roman"/>
          <w:color w:val="000000"/>
          <w:sz w:val="28"/>
        </w:rPr>
      </w:pPr>
      <w:r w:rsidRPr="00364200">
        <w:rPr>
          <w:rFonts w:ascii="Times New Roman" w:eastAsia="Times New Roman" w:hAnsi="Times New Roman" w:cs="Times New Roman"/>
          <w:color w:val="000000"/>
          <w:sz w:val="28"/>
        </w:rPr>
        <w:t>         удовлетворения бытовых, производственных и культурных потребностей человека.</w:t>
      </w:r>
    </w:p>
    <w:p w:rsidR="00EC2B42" w:rsidRPr="00364200" w:rsidRDefault="00EC2B42" w:rsidP="00EC2B42">
      <w:pPr>
        <w:shd w:val="clear" w:color="auto" w:fill="FFFFFF"/>
        <w:spacing w:after="0" w:line="240" w:lineRule="auto"/>
        <w:ind w:left="720"/>
        <w:jc w:val="both"/>
        <w:rPr>
          <w:rFonts w:ascii="Arial" w:eastAsia="Times New Roman" w:hAnsi="Arial" w:cs="Arial"/>
          <w:color w:val="000000"/>
        </w:rPr>
      </w:pP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b/>
          <w:bCs/>
          <w:color w:val="333333"/>
          <w:sz w:val="28"/>
        </w:rPr>
        <w:t>Требования к уровню подготовки учащихся </w:t>
      </w:r>
      <w:r w:rsidRPr="00364200">
        <w:rPr>
          <w:rFonts w:ascii="Times New Roman" w:eastAsia="Times New Roman" w:hAnsi="Times New Roman" w:cs="Times New Roman"/>
          <w:b/>
          <w:bCs/>
          <w:color w:val="333333"/>
          <w:sz w:val="28"/>
          <w:u w:val="single"/>
        </w:rPr>
        <w:t>___9___</w:t>
      </w:r>
      <w:r w:rsidRPr="00364200">
        <w:rPr>
          <w:rFonts w:ascii="Times New Roman" w:eastAsia="Times New Roman" w:hAnsi="Times New Roman" w:cs="Times New Roman"/>
          <w:b/>
          <w:bCs/>
          <w:color w:val="333333"/>
          <w:sz w:val="28"/>
        </w:rPr>
        <w:t> класса (базовый уровень).</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333333"/>
          <w:sz w:val="28"/>
        </w:rPr>
        <w:t>        </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8"/>
        </w:rPr>
        <w:t>В результате изучения физики  ученик должен</w:t>
      </w:r>
    </w:p>
    <w:p w:rsidR="00EC2B42" w:rsidRPr="00364200" w:rsidRDefault="00EC2B42" w:rsidP="00EC2B42">
      <w:pPr>
        <w:shd w:val="clear" w:color="auto" w:fill="FFFFFF"/>
        <w:spacing w:after="0" w:line="240" w:lineRule="auto"/>
        <w:ind w:firstLine="720"/>
        <w:jc w:val="both"/>
        <w:rPr>
          <w:rFonts w:ascii="Arial" w:eastAsia="Times New Roman" w:hAnsi="Arial" w:cs="Arial"/>
          <w:color w:val="000000"/>
        </w:rPr>
      </w:pPr>
      <w:r w:rsidRPr="00364200">
        <w:rPr>
          <w:rFonts w:ascii="Times New Roman" w:eastAsia="Times New Roman" w:hAnsi="Times New Roman" w:cs="Times New Roman"/>
          <w:b/>
          <w:bCs/>
          <w:color w:val="000000"/>
          <w:sz w:val="28"/>
          <w:u w:val="single"/>
        </w:rPr>
        <w:t>знать/понимать:</w:t>
      </w:r>
    </w:p>
    <w:p w:rsidR="00EC2B42" w:rsidRPr="00364200" w:rsidRDefault="00EC2B42" w:rsidP="00EC2B42">
      <w:pPr>
        <w:numPr>
          <w:ilvl w:val="0"/>
          <w:numId w:val="123"/>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lastRenderedPageBreak/>
        <w:t>смысл понятий:</w:t>
      </w:r>
      <w:r w:rsidRPr="00364200">
        <w:rPr>
          <w:rFonts w:ascii="Times New Roman" w:eastAsia="Times New Roman" w:hAnsi="Times New Roman" w:cs="Times New Roman"/>
          <w:color w:val="000000"/>
          <w:sz w:val="28"/>
        </w:rPr>
        <w:t> физическое явление, физический закон, взаимодействие, электрическое поле, магнитное поле, волна, атом, атомное ядро, ионизирующие излучения;</w:t>
      </w:r>
    </w:p>
    <w:p w:rsidR="00EC2B42" w:rsidRPr="00364200" w:rsidRDefault="00EC2B42" w:rsidP="00EC2B42">
      <w:pPr>
        <w:numPr>
          <w:ilvl w:val="0"/>
          <w:numId w:val="123"/>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смысл физических величин:</w:t>
      </w:r>
      <w:r w:rsidRPr="00364200">
        <w:rPr>
          <w:rFonts w:ascii="Times New Roman" w:eastAsia="Times New Roman" w:hAnsi="Times New Roman" w:cs="Times New Roman"/>
          <w:color w:val="000000"/>
          <w:sz w:val="28"/>
        </w:rPr>
        <w:t> путь, скорость, ускорение, масса, сила, импульс, работа, мощность, кинетическая энергия, потенциальная энергия, коэффициент полезного действия;</w:t>
      </w:r>
    </w:p>
    <w:p w:rsidR="00EC2B42" w:rsidRPr="00364200" w:rsidRDefault="00EC2B42" w:rsidP="00EC2B42">
      <w:pPr>
        <w:numPr>
          <w:ilvl w:val="0"/>
          <w:numId w:val="123"/>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смысл физических законов: </w:t>
      </w:r>
      <w:r w:rsidRPr="00364200">
        <w:rPr>
          <w:rFonts w:ascii="Times New Roman" w:eastAsia="Times New Roman" w:hAnsi="Times New Roman" w:cs="Times New Roman"/>
          <w:color w:val="000000"/>
          <w:sz w:val="28"/>
        </w:rPr>
        <w:t>Ньютона, всемирного тяготения, сохранения импульса и механической энергии.</w:t>
      </w:r>
    </w:p>
    <w:p w:rsidR="00EC2B42" w:rsidRPr="00364200" w:rsidRDefault="00EC2B42" w:rsidP="00EC2B42">
      <w:pPr>
        <w:shd w:val="clear" w:color="auto" w:fill="FFFFFF"/>
        <w:spacing w:after="0" w:line="240" w:lineRule="auto"/>
        <w:ind w:left="832"/>
        <w:jc w:val="both"/>
        <w:rPr>
          <w:rFonts w:ascii="Arial" w:eastAsia="Times New Roman" w:hAnsi="Arial" w:cs="Arial"/>
          <w:color w:val="000000"/>
        </w:rPr>
      </w:pPr>
      <w:r w:rsidRPr="00364200">
        <w:rPr>
          <w:rFonts w:ascii="Times New Roman" w:eastAsia="Times New Roman" w:hAnsi="Times New Roman" w:cs="Times New Roman"/>
          <w:b/>
          <w:bCs/>
          <w:color w:val="000000"/>
          <w:sz w:val="28"/>
          <w:u w:val="single"/>
        </w:rPr>
        <w:t>уметь:</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описывать и объяснять физические явления:</w:t>
      </w:r>
      <w:r w:rsidRPr="00364200">
        <w:rPr>
          <w:rFonts w:ascii="Times New Roman" w:eastAsia="Times New Roman" w:hAnsi="Times New Roman" w:cs="Times New Roman"/>
          <w:color w:val="000000"/>
          <w:sz w:val="28"/>
        </w:rPr>
        <w:t> равномерное прямолинейное движение, равноускоренное прямолинейное движение, механические колебания и волны, электромагнитную индукцию;</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использовать физические приборы и измерительные инструменты для измерения физических величин:</w:t>
      </w:r>
      <w:r w:rsidRPr="00364200">
        <w:rPr>
          <w:rFonts w:ascii="Times New Roman" w:eastAsia="Times New Roman" w:hAnsi="Times New Roman" w:cs="Times New Roman"/>
          <w:color w:val="000000"/>
          <w:sz w:val="28"/>
        </w:rPr>
        <w:t> расстояния, промежутка времени, силы;</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представлять результаты измерений с помощью таблиц, графиков и выявлять на этой основе эмпирические зависимости:</w:t>
      </w:r>
      <w:r w:rsidRPr="00364200">
        <w:rPr>
          <w:rFonts w:ascii="Times New Roman" w:eastAsia="Times New Roman" w:hAnsi="Times New Roman" w:cs="Times New Roman"/>
          <w:color w:val="000000"/>
          <w:sz w:val="28"/>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жесткости пружины;</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выражать результаты измерений и расчетов в единицах Международной системы (Си);</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приводить примеры практического использования физических знаний</w:t>
      </w:r>
      <w:r w:rsidRPr="00364200">
        <w:rPr>
          <w:rFonts w:ascii="Times New Roman" w:eastAsia="Times New Roman" w:hAnsi="Times New Roman" w:cs="Times New Roman"/>
          <w:color w:val="000000"/>
          <w:sz w:val="28"/>
        </w:rPr>
        <w:t> о механических, электромагнитных и квантовых явлениях;</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решать задачи на применение изученных физических законов;</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осуществлять самостоятельный поиск информации </w:t>
      </w:r>
      <w:r w:rsidRPr="00364200">
        <w:rPr>
          <w:rFonts w:ascii="Times New Roman" w:eastAsia="Times New Roman" w:hAnsi="Times New Roman" w:cs="Times New Roman"/>
          <w:color w:val="000000"/>
          <w:sz w:val="28"/>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графиков, математических символов, рисунков и структурных схем);</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использовать приобретенные знания и умения в практической деятельности и повседневной жизни: </w:t>
      </w:r>
      <w:r w:rsidRPr="00364200">
        <w:rPr>
          <w:rFonts w:ascii="Times New Roman" w:eastAsia="Times New Roman" w:hAnsi="Times New Roman" w:cs="Times New Roman"/>
          <w:color w:val="000000"/>
          <w:sz w:val="28"/>
        </w:rPr>
        <w:t>для обеспечения безопасности в процессе использования транспортных средств, рационального применения простых механизмов; оценки безопасности радиационного фона.</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333333"/>
          <w:sz w:val="28"/>
        </w:rPr>
        <w:t>  </w:t>
      </w:r>
      <w:r w:rsidRPr="00364200">
        <w:rPr>
          <w:rFonts w:ascii="Times New Roman" w:eastAsia="Times New Roman" w:hAnsi="Times New Roman" w:cs="Times New Roman"/>
          <w:b/>
          <w:bCs/>
          <w:color w:val="333333"/>
          <w:sz w:val="28"/>
        </w:rPr>
        <w:t>Учебно-методический комплект</w:t>
      </w:r>
      <w:r w:rsidRPr="00364200">
        <w:rPr>
          <w:rFonts w:ascii="Times New Roman" w:eastAsia="Times New Roman" w:hAnsi="Times New Roman" w:cs="Times New Roman"/>
          <w:color w:val="333333"/>
          <w:sz w:val="28"/>
        </w:rPr>
        <w:t>:</w:t>
      </w:r>
    </w:p>
    <w:p w:rsidR="00EC2B42" w:rsidRPr="00364200" w:rsidRDefault="00EC2B42" w:rsidP="00EC2B42">
      <w:pPr>
        <w:shd w:val="clear" w:color="auto" w:fill="FFFFFF"/>
        <w:spacing w:after="0" w:line="240" w:lineRule="auto"/>
        <w:ind w:left="360"/>
        <w:rPr>
          <w:rFonts w:ascii="Arial" w:eastAsia="Times New Roman" w:hAnsi="Arial" w:cs="Arial"/>
          <w:color w:val="000000"/>
        </w:rPr>
      </w:pPr>
      <w:r w:rsidRPr="00364200">
        <w:rPr>
          <w:rFonts w:ascii="Times New Roman" w:eastAsia="Times New Roman" w:hAnsi="Times New Roman" w:cs="Times New Roman"/>
          <w:b/>
          <w:bCs/>
          <w:color w:val="333333"/>
          <w:sz w:val="28"/>
        </w:rPr>
        <w:t> </w:t>
      </w:r>
      <w:r w:rsidRPr="00364200">
        <w:rPr>
          <w:rFonts w:ascii="Times New Roman" w:eastAsia="Times New Roman" w:hAnsi="Times New Roman" w:cs="Times New Roman"/>
          <w:b/>
          <w:bCs/>
          <w:color w:val="000000"/>
          <w:sz w:val="28"/>
        </w:rPr>
        <w:t>Учебник</w:t>
      </w:r>
    </w:p>
    <w:tbl>
      <w:tblPr>
        <w:tblW w:w="12255" w:type="dxa"/>
        <w:shd w:val="clear" w:color="auto" w:fill="FFFFFF"/>
        <w:tblCellMar>
          <w:left w:w="0" w:type="dxa"/>
          <w:right w:w="0" w:type="dxa"/>
        </w:tblCellMar>
        <w:tblLook w:val="04A0"/>
      </w:tblPr>
      <w:tblGrid>
        <w:gridCol w:w="3277"/>
        <w:gridCol w:w="3933"/>
        <w:gridCol w:w="3390"/>
        <w:gridCol w:w="1655"/>
      </w:tblGrid>
      <w:tr w:rsidR="00EC2B42" w:rsidRPr="00364200" w:rsidTr="002C634E">
        <w:tc>
          <w:tcPr>
            <w:tcW w:w="4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0" w:lineRule="atLeast"/>
              <w:jc w:val="center"/>
              <w:rPr>
                <w:rFonts w:ascii="Arial" w:eastAsia="Times New Roman" w:hAnsi="Arial" w:cs="Arial"/>
                <w:color w:val="000000"/>
              </w:rPr>
            </w:pPr>
            <w:bookmarkStart w:id="33" w:name="877b46042f8f878a097e048d86a0919de41a3470"/>
            <w:bookmarkStart w:id="34" w:name="0"/>
            <w:bookmarkEnd w:id="33"/>
            <w:bookmarkEnd w:id="34"/>
            <w:r w:rsidRPr="00364200">
              <w:rPr>
                <w:rFonts w:ascii="Times New Roman" w:eastAsia="Times New Roman" w:hAnsi="Times New Roman" w:cs="Times New Roman"/>
                <w:b/>
                <w:bCs/>
                <w:color w:val="000000"/>
                <w:sz w:val="24"/>
                <w:szCs w:val="24"/>
              </w:rPr>
              <w:t>АВТОРЫ</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0" w:lineRule="atLeast"/>
              <w:jc w:val="center"/>
              <w:rPr>
                <w:rFonts w:ascii="Arial" w:eastAsia="Times New Roman" w:hAnsi="Arial" w:cs="Arial"/>
                <w:color w:val="000000"/>
              </w:rPr>
            </w:pPr>
            <w:r w:rsidRPr="00364200">
              <w:rPr>
                <w:rFonts w:ascii="Times New Roman" w:eastAsia="Times New Roman" w:hAnsi="Times New Roman" w:cs="Times New Roman"/>
                <w:b/>
                <w:bCs/>
                <w:color w:val="000000"/>
                <w:sz w:val="24"/>
                <w:szCs w:val="24"/>
              </w:rPr>
              <w:t>НАИМЕНОВАНИЕ</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0" w:lineRule="atLeast"/>
              <w:jc w:val="center"/>
              <w:rPr>
                <w:rFonts w:ascii="Arial" w:eastAsia="Times New Roman" w:hAnsi="Arial" w:cs="Arial"/>
                <w:color w:val="000000"/>
              </w:rPr>
            </w:pPr>
            <w:r w:rsidRPr="00364200">
              <w:rPr>
                <w:rFonts w:ascii="Times New Roman" w:eastAsia="Times New Roman" w:hAnsi="Times New Roman" w:cs="Times New Roman"/>
                <w:b/>
                <w:bCs/>
                <w:color w:val="000000"/>
                <w:sz w:val="24"/>
                <w:szCs w:val="24"/>
              </w:rPr>
              <w:t>ИЗДАТЕЛЬСТВО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0" w:lineRule="atLeast"/>
              <w:jc w:val="center"/>
              <w:rPr>
                <w:rFonts w:ascii="Arial" w:eastAsia="Times New Roman" w:hAnsi="Arial" w:cs="Arial"/>
                <w:color w:val="000000"/>
              </w:rPr>
            </w:pPr>
            <w:r w:rsidRPr="00364200">
              <w:rPr>
                <w:rFonts w:ascii="Times New Roman" w:eastAsia="Times New Roman" w:hAnsi="Times New Roman" w:cs="Times New Roman"/>
                <w:b/>
                <w:bCs/>
                <w:color w:val="000000"/>
                <w:sz w:val="24"/>
                <w:szCs w:val="24"/>
              </w:rPr>
              <w:t>ГОД ИЗДАНИЯ</w:t>
            </w:r>
          </w:p>
        </w:tc>
      </w:tr>
      <w:tr w:rsidR="00EC2B42" w:rsidRPr="00364200" w:rsidTr="002C634E">
        <w:tc>
          <w:tcPr>
            <w:tcW w:w="4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8"/>
              </w:rPr>
              <w:t>     А.В. Пёрышкин,  </w:t>
            </w:r>
          </w:p>
          <w:p w:rsidR="00EC2B42" w:rsidRPr="00364200" w:rsidRDefault="00EC2B42" w:rsidP="002C634E">
            <w:pPr>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8"/>
              </w:rPr>
              <w:lastRenderedPageBreak/>
              <w:t>     Е.М. Гутник         </w:t>
            </w:r>
          </w:p>
          <w:p w:rsidR="00EC2B42" w:rsidRPr="00364200" w:rsidRDefault="00EC2B42" w:rsidP="002C634E">
            <w:pPr>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8"/>
              </w:rPr>
              <w:t>     В.И. Лукашик,</w:t>
            </w:r>
          </w:p>
          <w:p w:rsidR="00EC2B42" w:rsidRPr="00364200" w:rsidRDefault="00EC2B42" w:rsidP="002C634E">
            <w:pPr>
              <w:spacing w:after="0" w:line="0" w:lineRule="atLeast"/>
              <w:rPr>
                <w:rFonts w:ascii="Arial" w:eastAsia="Times New Roman" w:hAnsi="Arial" w:cs="Arial"/>
                <w:color w:val="000000"/>
              </w:rPr>
            </w:pPr>
            <w:r w:rsidRPr="00364200">
              <w:rPr>
                <w:rFonts w:ascii="Times New Roman" w:eastAsia="Times New Roman" w:hAnsi="Times New Roman" w:cs="Times New Roman"/>
                <w:color w:val="000000"/>
                <w:sz w:val="28"/>
              </w:rPr>
              <w:t>     Е.В. Иванова            </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16"/>
              </w:rPr>
              <w:lastRenderedPageBreak/>
              <w:t>                                 </w:t>
            </w:r>
            <w:r w:rsidRPr="00364200">
              <w:rPr>
                <w:rFonts w:ascii="Times New Roman" w:eastAsia="Times New Roman" w:hAnsi="Times New Roman" w:cs="Times New Roman"/>
                <w:color w:val="000000"/>
                <w:sz w:val="28"/>
              </w:rPr>
              <w:t>Физика 9 класс</w:t>
            </w:r>
          </w:p>
          <w:p w:rsidR="00EC2B42" w:rsidRPr="00364200" w:rsidRDefault="00EC2B42" w:rsidP="002C634E">
            <w:pPr>
              <w:spacing w:after="0" w:line="240" w:lineRule="auto"/>
              <w:jc w:val="center"/>
              <w:rPr>
                <w:rFonts w:ascii="Arial" w:eastAsia="Times New Roman" w:hAnsi="Arial" w:cs="Arial"/>
                <w:color w:val="000000"/>
              </w:rPr>
            </w:pPr>
          </w:p>
          <w:p w:rsidR="00EC2B42" w:rsidRPr="00364200" w:rsidRDefault="00EC2B42" w:rsidP="002C634E">
            <w:pPr>
              <w:spacing w:after="0" w:line="240" w:lineRule="auto"/>
              <w:jc w:val="center"/>
              <w:rPr>
                <w:rFonts w:ascii="Arial" w:eastAsia="Times New Roman" w:hAnsi="Arial" w:cs="Arial"/>
                <w:color w:val="000000"/>
              </w:rPr>
            </w:pPr>
            <w:r w:rsidRPr="00364200">
              <w:rPr>
                <w:rFonts w:ascii="Times New Roman" w:eastAsia="Times New Roman" w:hAnsi="Times New Roman" w:cs="Times New Roman"/>
                <w:color w:val="000000"/>
                <w:sz w:val="28"/>
              </w:rPr>
              <w:lastRenderedPageBreak/>
              <w:t>Сборник задач по физике,</w:t>
            </w:r>
          </w:p>
          <w:p w:rsidR="00EC2B42" w:rsidRPr="00364200" w:rsidRDefault="00EC2B42" w:rsidP="002C634E">
            <w:pPr>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8"/>
              </w:rPr>
              <w:t>                          7-9кл.</w:t>
            </w:r>
          </w:p>
          <w:p w:rsidR="00EC2B42" w:rsidRPr="00364200" w:rsidRDefault="00EC2B42" w:rsidP="002C634E">
            <w:pPr>
              <w:spacing w:after="0" w:line="0" w:lineRule="atLeast"/>
              <w:rPr>
                <w:rFonts w:ascii="Arial" w:eastAsia="Times New Roman" w:hAnsi="Arial" w:cs="Arial"/>
                <w:color w:val="000000"/>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240" w:lineRule="auto"/>
              <w:jc w:val="center"/>
              <w:rPr>
                <w:rFonts w:ascii="Arial" w:eastAsia="Times New Roman" w:hAnsi="Arial" w:cs="Arial"/>
                <w:color w:val="000000"/>
              </w:rPr>
            </w:pPr>
            <w:r w:rsidRPr="00364200">
              <w:rPr>
                <w:rFonts w:ascii="Times New Roman" w:eastAsia="Times New Roman" w:hAnsi="Times New Roman" w:cs="Times New Roman"/>
                <w:color w:val="000000"/>
                <w:sz w:val="28"/>
              </w:rPr>
              <w:lastRenderedPageBreak/>
              <w:t>М: Дрофа</w:t>
            </w:r>
          </w:p>
          <w:p w:rsidR="00EC2B42" w:rsidRPr="00364200" w:rsidRDefault="00EC2B42" w:rsidP="002C634E">
            <w:pPr>
              <w:spacing w:after="0" w:line="240" w:lineRule="auto"/>
              <w:jc w:val="center"/>
              <w:rPr>
                <w:rFonts w:ascii="Arial" w:eastAsia="Times New Roman" w:hAnsi="Arial" w:cs="Arial"/>
                <w:color w:val="000000"/>
              </w:rPr>
            </w:pPr>
          </w:p>
          <w:p w:rsidR="00EC2B42" w:rsidRPr="00364200" w:rsidRDefault="00EC2B42" w:rsidP="002C634E">
            <w:pPr>
              <w:spacing w:after="0" w:line="0" w:lineRule="atLeast"/>
              <w:rPr>
                <w:rFonts w:ascii="Arial" w:eastAsia="Times New Roman" w:hAnsi="Arial" w:cs="Arial"/>
                <w:color w:val="000000"/>
              </w:rPr>
            </w:pPr>
            <w:r w:rsidRPr="00364200">
              <w:rPr>
                <w:rFonts w:ascii="Times New Roman" w:eastAsia="Times New Roman" w:hAnsi="Times New Roman" w:cs="Times New Roman"/>
                <w:color w:val="000000"/>
                <w:sz w:val="28"/>
              </w:rPr>
              <w:lastRenderedPageBreak/>
              <w:t>            М:Просвещение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8"/>
              </w:rPr>
              <w:lastRenderedPageBreak/>
              <w:t>        2010</w:t>
            </w:r>
          </w:p>
          <w:p w:rsidR="00EC2B42" w:rsidRPr="00364200" w:rsidRDefault="00EC2B42" w:rsidP="002C634E">
            <w:pPr>
              <w:spacing w:after="0" w:line="240" w:lineRule="auto"/>
              <w:rPr>
                <w:rFonts w:ascii="Arial" w:eastAsia="Times New Roman" w:hAnsi="Arial" w:cs="Arial"/>
                <w:color w:val="000000"/>
              </w:rPr>
            </w:pPr>
          </w:p>
          <w:p w:rsidR="00EC2B42" w:rsidRPr="00364200" w:rsidRDefault="00EC2B42" w:rsidP="002C634E">
            <w:pPr>
              <w:spacing w:after="0" w:line="0" w:lineRule="atLeast"/>
              <w:rPr>
                <w:rFonts w:ascii="Arial" w:eastAsia="Times New Roman" w:hAnsi="Arial" w:cs="Arial"/>
                <w:color w:val="000000"/>
              </w:rPr>
            </w:pPr>
            <w:r w:rsidRPr="00364200">
              <w:rPr>
                <w:rFonts w:ascii="Times New Roman" w:eastAsia="Times New Roman" w:hAnsi="Times New Roman" w:cs="Times New Roman"/>
                <w:color w:val="000000"/>
                <w:sz w:val="28"/>
              </w:rPr>
              <w:lastRenderedPageBreak/>
              <w:t>        2008</w:t>
            </w:r>
          </w:p>
        </w:tc>
      </w:tr>
    </w:tbl>
    <w:p w:rsidR="00EC2B42" w:rsidRPr="00364200" w:rsidRDefault="00EC2B42" w:rsidP="00EC2B42">
      <w:pPr>
        <w:shd w:val="clear" w:color="auto" w:fill="FFFFFF"/>
        <w:spacing w:after="0" w:line="240" w:lineRule="auto"/>
        <w:ind w:left="360"/>
        <w:rPr>
          <w:rFonts w:ascii="Arial" w:eastAsia="Times New Roman" w:hAnsi="Arial" w:cs="Arial"/>
          <w:color w:val="000000"/>
        </w:rPr>
      </w:pPr>
      <w:r w:rsidRPr="00364200">
        <w:rPr>
          <w:rFonts w:ascii="Times New Roman" w:eastAsia="Times New Roman" w:hAnsi="Times New Roman" w:cs="Times New Roman"/>
          <w:color w:val="000000"/>
          <w:sz w:val="16"/>
        </w:rPr>
        <w:lastRenderedPageBreak/>
        <w:t> </w:t>
      </w: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Pr="00364200" w:rsidRDefault="00EC2B42" w:rsidP="00EC2B42">
      <w:pPr>
        <w:shd w:val="clear" w:color="auto" w:fill="FFFFFF"/>
        <w:spacing w:after="0" w:line="240" w:lineRule="auto"/>
        <w:ind w:left="360"/>
        <w:rPr>
          <w:rFonts w:ascii="Arial" w:eastAsia="Times New Roman" w:hAnsi="Arial" w:cs="Arial"/>
          <w:color w:val="000000"/>
        </w:rPr>
      </w:pPr>
      <w:r w:rsidRPr="00364200">
        <w:rPr>
          <w:rFonts w:ascii="Times New Roman" w:eastAsia="Times New Roman" w:hAnsi="Times New Roman" w:cs="Times New Roman"/>
          <w:b/>
          <w:bCs/>
          <w:color w:val="000000"/>
          <w:sz w:val="24"/>
          <w:szCs w:val="24"/>
        </w:rPr>
        <w:t>Другие пособия  </w:t>
      </w:r>
    </w:p>
    <w:p w:rsidR="00EC2B42" w:rsidRPr="00364200" w:rsidRDefault="00EC2B42" w:rsidP="00EC2B42">
      <w:pPr>
        <w:numPr>
          <w:ilvl w:val="0"/>
          <w:numId w:val="125"/>
        </w:numPr>
        <w:shd w:val="clear" w:color="auto" w:fill="FFFFFF"/>
        <w:spacing w:after="0" w:line="240" w:lineRule="auto"/>
        <w:jc w:val="both"/>
        <w:rPr>
          <w:rFonts w:ascii="Arial" w:eastAsia="Times New Roman" w:hAnsi="Arial" w:cs="Arial"/>
          <w:color w:val="000000"/>
        </w:rPr>
      </w:pPr>
      <w:r w:rsidRPr="00364200">
        <w:rPr>
          <w:rFonts w:ascii="Times New Roman" w:eastAsia="Times New Roman" w:hAnsi="Times New Roman" w:cs="Times New Roman"/>
          <w:color w:val="000000"/>
          <w:sz w:val="24"/>
          <w:szCs w:val="24"/>
        </w:rPr>
        <w:t>Стандарты второго поколения. Примерные программы по учебным предметам. Физика. 7 – 9 классы. М.: Просвещение, 2010.</w:t>
      </w:r>
    </w:p>
    <w:p w:rsidR="00EC2B42" w:rsidRPr="00364200" w:rsidRDefault="00EC2B42" w:rsidP="00EC2B42">
      <w:pPr>
        <w:numPr>
          <w:ilvl w:val="0"/>
          <w:numId w:val="125"/>
        </w:numPr>
        <w:shd w:val="clear" w:color="auto" w:fill="FFFFFF"/>
        <w:spacing w:after="0" w:line="240" w:lineRule="auto"/>
        <w:jc w:val="both"/>
        <w:rPr>
          <w:rFonts w:ascii="Arial" w:eastAsia="Times New Roman" w:hAnsi="Arial" w:cs="Arial"/>
          <w:color w:val="000000"/>
        </w:rPr>
      </w:pPr>
      <w:r w:rsidRPr="00364200">
        <w:rPr>
          <w:rFonts w:ascii="Times New Roman" w:eastAsia="Times New Roman" w:hAnsi="Times New Roman" w:cs="Times New Roman"/>
          <w:color w:val="000000"/>
          <w:sz w:val="24"/>
          <w:szCs w:val="24"/>
        </w:rPr>
        <w:t>Стандарты второго поколения. Примерная  основная образовательная программа образовательного учреждения. Основная школа. М.: Просвещение, 2011.</w:t>
      </w:r>
    </w:p>
    <w:p w:rsidR="00EC2B42" w:rsidRPr="00364200" w:rsidRDefault="00EC2B42" w:rsidP="00EC2B42">
      <w:pPr>
        <w:numPr>
          <w:ilvl w:val="0"/>
          <w:numId w:val="125"/>
        </w:numPr>
        <w:shd w:val="clear" w:color="auto" w:fill="FFFFFF"/>
        <w:spacing w:after="0" w:line="240" w:lineRule="auto"/>
        <w:jc w:val="both"/>
        <w:rPr>
          <w:rFonts w:ascii="Arial" w:eastAsia="Times New Roman" w:hAnsi="Arial" w:cs="Arial"/>
          <w:color w:val="000000"/>
        </w:rPr>
      </w:pPr>
      <w:r w:rsidRPr="00364200">
        <w:rPr>
          <w:rFonts w:ascii="Times New Roman" w:eastAsia="Times New Roman" w:hAnsi="Times New Roman" w:cs="Times New Roman"/>
          <w:color w:val="000000"/>
          <w:sz w:val="24"/>
          <w:szCs w:val="24"/>
        </w:rPr>
        <w:t>Программы для общеобразовательных учреждений. Физика. Астрономия. 7-11 классы. М.: Дрофа, 2008. Требования к уровню подготовки выпускников образовательных учреждений основного общего образования по физике. 7-9 классы.</w:t>
      </w:r>
    </w:p>
    <w:p w:rsidR="00EC2B42" w:rsidRPr="00364200" w:rsidRDefault="00EC2B42" w:rsidP="00EC2B42">
      <w:pPr>
        <w:numPr>
          <w:ilvl w:val="0"/>
          <w:numId w:val="125"/>
        </w:numPr>
        <w:shd w:val="clear" w:color="auto" w:fill="FFFFFF"/>
        <w:spacing w:after="0" w:line="240" w:lineRule="auto"/>
        <w:jc w:val="both"/>
        <w:rPr>
          <w:rFonts w:ascii="Arial" w:eastAsia="Times New Roman" w:hAnsi="Arial" w:cs="Arial"/>
          <w:color w:val="000000"/>
        </w:rPr>
      </w:pPr>
      <w:r w:rsidRPr="00364200">
        <w:rPr>
          <w:rFonts w:ascii="Times New Roman" w:eastAsia="Times New Roman" w:hAnsi="Times New Roman" w:cs="Times New Roman"/>
          <w:color w:val="000000"/>
          <w:sz w:val="24"/>
          <w:szCs w:val="24"/>
        </w:rPr>
        <w:t>Кодификатор элементов содержания и требований к уровню подготовки выпускников общеобразовательных учреждений для проведения в 2012 году государственной итоговой аттестации по ФИЗИКЕ.</w:t>
      </w:r>
    </w:p>
    <w:p w:rsidR="00EC2B42" w:rsidRPr="00364200" w:rsidRDefault="00EC2B42" w:rsidP="00EC2B42">
      <w:pPr>
        <w:numPr>
          <w:ilvl w:val="0"/>
          <w:numId w:val="125"/>
        </w:numPr>
        <w:shd w:val="clear" w:color="auto" w:fill="FFFFFF"/>
        <w:spacing w:after="0" w:line="240" w:lineRule="auto"/>
        <w:jc w:val="both"/>
        <w:rPr>
          <w:rFonts w:ascii="Arial" w:eastAsia="Times New Roman" w:hAnsi="Arial" w:cs="Arial"/>
          <w:color w:val="000000"/>
        </w:rPr>
      </w:pPr>
      <w:r w:rsidRPr="00364200">
        <w:rPr>
          <w:rFonts w:ascii="Times New Roman" w:eastAsia="Times New Roman" w:hAnsi="Times New Roman" w:cs="Times New Roman"/>
          <w:color w:val="000000"/>
          <w:sz w:val="24"/>
          <w:szCs w:val="24"/>
        </w:rPr>
        <w:t>М.Л. Корневич. Календарно-тематическое планирование.  Преподавание физики в 2007-2008 учебном году. Методическое пособие МИОО. М.: «Московские учебники», 2007; сайт ОМЦ ВОУО: Методическая помощь. Физика.</w:t>
      </w:r>
    </w:p>
    <w:p w:rsidR="00EC2B42" w:rsidRPr="00364200" w:rsidRDefault="00EC2B42" w:rsidP="00EC2B42">
      <w:pPr>
        <w:numPr>
          <w:ilvl w:val="0"/>
          <w:numId w:val="125"/>
        </w:numPr>
        <w:shd w:val="clear" w:color="auto" w:fill="FFFFFF"/>
        <w:spacing w:after="0" w:line="240" w:lineRule="auto"/>
        <w:jc w:val="both"/>
        <w:rPr>
          <w:rFonts w:ascii="Arial" w:eastAsia="Times New Roman" w:hAnsi="Arial" w:cs="Arial"/>
          <w:color w:val="000000"/>
        </w:rPr>
      </w:pPr>
      <w:r w:rsidRPr="00364200">
        <w:rPr>
          <w:rFonts w:ascii="Times New Roman" w:eastAsia="Times New Roman" w:hAnsi="Times New Roman" w:cs="Times New Roman"/>
          <w:color w:val="000000"/>
          <w:sz w:val="24"/>
          <w:szCs w:val="24"/>
        </w:rPr>
        <w:t>Рабочие программы 7 – 11 класса. Издательство «Глобус», Волгоград, 2009.</w:t>
      </w:r>
    </w:p>
    <w:p w:rsidR="00EC2B42" w:rsidRPr="00364200" w:rsidRDefault="00EC2B42" w:rsidP="00EC2B42">
      <w:pPr>
        <w:numPr>
          <w:ilvl w:val="0"/>
          <w:numId w:val="125"/>
        </w:num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4"/>
          <w:szCs w:val="24"/>
        </w:rPr>
        <w:t>Е.А.Демченко «Нестандартные уроки физики» 7-11 классы;</w:t>
      </w:r>
    </w:p>
    <w:p w:rsidR="00EC2B42" w:rsidRPr="00364200" w:rsidRDefault="00EC2B42" w:rsidP="00EC2B42">
      <w:pPr>
        <w:numPr>
          <w:ilvl w:val="0"/>
          <w:numId w:val="125"/>
        </w:num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4"/>
          <w:szCs w:val="24"/>
        </w:rPr>
        <w:t>Л.А. Горлова «Нетрадиционные уроки, внеурочные мероприятия» 7-11 кл.;</w:t>
      </w:r>
    </w:p>
    <w:p w:rsidR="00EC2B42" w:rsidRPr="00364200" w:rsidRDefault="00EC2B42" w:rsidP="00EC2B42">
      <w:pPr>
        <w:numPr>
          <w:ilvl w:val="0"/>
          <w:numId w:val="125"/>
        </w:num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4"/>
          <w:szCs w:val="24"/>
        </w:rPr>
        <w:t>«Занимательная физика на уроках и внеклассных мероприятиях» 7-9 кл. М: Глобус;</w:t>
      </w:r>
    </w:p>
    <w:p w:rsidR="00EC2B42" w:rsidRPr="008B6DA6" w:rsidRDefault="00EC2B42" w:rsidP="00EC2B42">
      <w:pPr>
        <w:pStyle w:val="ab"/>
        <w:numPr>
          <w:ilvl w:val="0"/>
          <w:numId w:val="125"/>
        </w:numPr>
        <w:shd w:val="clear" w:color="auto" w:fill="FFFFFF"/>
        <w:spacing w:after="0"/>
        <w:jc w:val="left"/>
        <w:rPr>
          <w:color w:val="000000"/>
          <w:sz w:val="24"/>
          <w:szCs w:val="24"/>
        </w:rPr>
      </w:pPr>
      <w:r w:rsidRPr="008B6DA6">
        <w:rPr>
          <w:color w:val="000000"/>
          <w:sz w:val="24"/>
          <w:szCs w:val="24"/>
        </w:rPr>
        <w:t>В.И.Селезнёв «Увлекательная физика» М.: Новая школа.</w:t>
      </w: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966D8E" w:rsidRPr="006555B3" w:rsidRDefault="00966D8E" w:rsidP="00966D8E">
      <w:pPr>
        <w:rPr>
          <w:rStyle w:val="ad"/>
          <w:bCs w:val="0"/>
          <w:sz w:val="32"/>
          <w:szCs w:val="32"/>
        </w:rPr>
      </w:pPr>
      <w:r w:rsidRPr="006555B3">
        <w:rPr>
          <w:rStyle w:val="ad"/>
          <w:bCs w:val="0"/>
          <w:sz w:val="32"/>
          <w:szCs w:val="32"/>
        </w:rPr>
        <w:t>РАБОЧАЯ ПРОГРАММА ПО ИСТОРИИ РОССИИ  9 класс.</w:t>
      </w:r>
    </w:p>
    <w:p w:rsidR="00966D8E" w:rsidRDefault="00966D8E" w:rsidP="00966D8E">
      <w:pPr>
        <w:jc w:val="center"/>
        <w:rPr>
          <w:rStyle w:val="ad"/>
          <w:bCs w:val="0"/>
        </w:rPr>
      </w:pPr>
    </w:p>
    <w:p w:rsidR="00966D8E" w:rsidRPr="00710A66" w:rsidRDefault="00966D8E" w:rsidP="00966D8E">
      <w:pPr>
        <w:spacing w:line="360" w:lineRule="auto"/>
        <w:jc w:val="center"/>
        <w:rPr>
          <w:sz w:val="28"/>
          <w:szCs w:val="28"/>
        </w:rPr>
      </w:pPr>
      <w:r w:rsidRPr="00710A66">
        <w:rPr>
          <w:rStyle w:val="ad"/>
          <w:bCs w:val="0"/>
          <w:sz w:val="28"/>
          <w:szCs w:val="28"/>
        </w:rPr>
        <w:t>Пояснительная записка</w:t>
      </w:r>
    </w:p>
    <w:p w:rsidR="00966D8E" w:rsidRPr="00710A66" w:rsidRDefault="00966D8E" w:rsidP="00966D8E">
      <w:pPr>
        <w:spacing w:line="360" w:lineRule="auto"/>
        <w:rPr>
          <w:sz w:val="28"/>
          <w:szCs w:val="28"/>
        </w:rPr>
      </w:pPr>
      <w:r w:rsidRPr="00710A66">
        <w:rPr>
          <w:sz w:val="28"/>
          <w:szCs w:val="28"/>
        </w:rPr>
        <w:t xml:space="preserve">            Рабочая программа по истории составлена на основе Федерального компонента государственного стандарта общего образования, Примерной программы основного общего образования курса «История России» для общеобразовательных учреждений (базовый уровень) (М.: Просвещение, 2006), допущенной Департаментом общего среднего образования Министерства образования РФ. Учебник – А.А. Данилов, Л.Г. Косулина «Россия в ХХ в.» – Просвещение. Количество часов в год – </w:t>
      </w:r>
      <w:r>
        <w:rPr>
          <w:sz w:val="28"/>
          <w:szCs w:val="28"/>
        </w:rPr>
        <w:t>68</w:t>
      </w:r>
      <w:r w:rsidRPr="00710A66">
        <w:rPr>
          <w:sz w:val="28"/>
          <w:szCs w:val="28"/>
        </w:rPr>
        <w:t>.</w:t>
      </w:r>
    </w:p>
    <w:p w:rsidR="00966D8E" w:rsidRPr="00710A66" w:rsidRDefault="00966D8E" w:rsidP="00966D8E">
      <w:pPr>
        <w:spacing w:line="360" w:lineRule="auto"/>
        <w:rPr>
          <w:sz w:val="28"/>
          <w:szCs w:val="28"/>
        </w:rPr>
      </w:pPr>
      <w:r w:rsidRPr="00710A66">
        <w:rPr>
          <w:rStyle w:val="ad"/>
          <w:bCs w:val="0"/>
          <w:sz w:val="28"/>
          <w:szCs w:val="28"/>
        </w:rPr>
        <w:t>Цели и задачи курса</w:t>
      </w:r>
    </w:p>
    <w:p w:rsidR="00966D8E" w:rsidRPr="00710A66" w:rsidRDefault="00966D8E" w:rsidP="00966D8E">
      <w:pPr>
        <w:spacing w:line="360" w:lineRule="auto"/>
        <w:rPr>
          <w:sz w:val="28"/>
          <w:szCs w:val="28"/>
        </w:rPr>
      </w:pPr>
      <w:r w:rsidRPr="00710A66">
        <w:rPr>
          <w:b/>
          <w:sz w:val="28"/>
          <w:szCs w:val="28"/>
        </w:rPr>
        <w:t>Цель:</w:t>
      </w:r>
      <w:r w:rsidRPr="00710A66">
        <w:rPr>
          <w:sz w:val="28"/>
          <w:szCs w:val="28"/>
        </w:rPr>
        <w:t xml:space="preserve"> формирование у учащихся целостного представления об историческом пути России и судьбах населяющих ее народов, формирование гражданского самосознания молодых россиян, воспитание патриотизма, приобщение их как к национальным, так и мировым культурным традициям.</w:t>
      </w:r>
    </w:p>
    <w:p w:rsidR="00966D8E" w:rsidRPr="00710A66" w:rsidRDefault="00966D8E" w:rsidP="00966D8E">
      <w:pPr>
        <w:spacing w:line="360" w:lineRule="auto"/>
        <w:rPr>
          <w:b/>
          <w:sz w:val="28"/>
          <w:szCs w:val="28"/>
        </w:rPr>
      </w:pPr>
      <w:r w:rsidRPr="00710A66">
        <w:rPr>
          <w:sz w:val="28"/>
          <w:szCs w:val="28"/>
        </w:rPr>
        <w:t>Поставленная цель определяет</w:t>
      </w:r>
      <w:r w:rsidRPr="00710A66">
        <w:rPr>
          <w:b/>
          <w:sz w:val="28"/>
          <w:szCs w:val="28"/>
        </w:rPr>
        <w:t xml:space="preserve"> задачи:</w:t>
      </w:r>
    </w:p>
    <w:p w:rsidR="00966D8E" w:rsidRPr="00710A66" w:rsidRDefault="00966D8E" w:rsidP="00966D8E">
      <w:pPr>
        <w:numPr>
          <w:ilvl w:val="0"/>
          <w:numId w:val="170"/>
        </w:numPr>
        <w:spacing w:after="0" w:line="360" w:lineRule="auto"/>
        <w:rPr>
          <w:sz w:val="28"/>
          <w:szCs w:val="28"/>
        </w:rPr>
      </w:pPr>
      <w:r w:rsidRPr="00710A66">
        <w:rPr>
          <w:sz w:val="28"/>
          <w:szCs w:val="28"/>
        </w:rPr>
        <w:t>формирование у учащихся целостного представления об историческом пути России и судьбах населяющих ее народов, об основных этапах, важнейших событиях и крупных деятелей отечественной истории;</w:t>
      </w:r>
    </w:p>
    <w:p w:rsidR="00966D8E" w:rsidRPr="00710A66" w:rsidRDefault="00966D8E" w:rsidP="00966D8E">
      <w:pPr>
        <w:numPr>
          <w:ilvl w:val="0"/>
          <w:numId w:val="170"/>
        </w:numPr>
        <w:spacing w:after="0" w:line="360" w:lineRule="auto"/>
        <w:rPr>
          <w:sz w:val="28"/>
          <w:szCs w:val="28"/>
        </w:rPr>
      </w:pPr>
      <w:r w:rsidRPr="00710A66">
        <w:rPr>
          <w:sz w:val="28"/>
          <w:szCs w:val="28"/>
        </w:rPr>
        <w:lastRenderedPageBreak/>
        <w:t>развитие гражданских и патриотических качеств у учащихся, содействовать формированию личностного отношения к истории своей страны, стимулировать желание самостоятельного поиска и расширения знаний по истории своей Родины; </w:t>
      </w:r>
    </w:p>
    <w:p w:rsidR="00966D8E" w:rsidRPr="00710A66" w:rsidRDefault="00966D8E" w:rsidP="00966D8E">
      <w:pPr>
        <w:numPr>
          <w:ilvl w:val="0"/>
          <w:numId w:val="170"/>
        </w:numPr>
        <w:spacing w:after="0" w:line="360" w:lineRule="auto"/>
        <w:rPr>
          <w:sz w:val="28"/>
          <w:szCs w:val="28"/>
        </w:rPr>
      </w:pPr>
      <w:r w:rsidRPr="00710A66">
        <w:rPr>
          <w:sz w:val="28"/>
          <w:szCs w:val="28"/>
        </w:rPr>
        <w:t>освоение знаний о важнейших событиях, процессах отечественной и всемирной истории в их взаимосвязи и хронологической последовательности; </w:t>
      </w:r>
    </w:p>
    <w:p w:rsidR="00966D8E" w:rsidRPr="00710A66" w:rsidRDefault="00966D8E" w:rsidP="00966D8E">
      <w:pPr>
        <w:numPr>
          <w:ilvl w:val="0"/>
          <w:numId w:val="170"/>
        </w:numPr>
        <w:spacing w:after="0" w:line="360" w:lineRule="auto"/>
        <w:rPr>
          <w:sz w:val="28"/>
          <w:szCs w:val="28"/>
        </w:rPr>
      </w:pPr>
      <w:r w:rsidRPr="00710A66">
        <w:rPr>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966D8E" w:rsidRPr="00710A66" w:rsidRDefault="00966D8E" w:rsidP="00966D8E">
      <w:pPr>
        <w:numPr>
          <w:ilvl w:val="0"/>
          <w:numId w:val="170"/>
        </w:numPr>
        <w:spacing w:after="0" w:line="360" w:lineRule="auto"/>
        <w:rPr>
          <w:sz w:val="28"/>
          <w:szCs w:val="28"/>
        </w:rPr>
      </w:pPr>
      <w:r w:rsidRPr="00710A66">
        <w:rPr>
          <w:sz w:val="28"/>
          <w:szCs w:val="28"/>
        </w:rPr>
        <w:t>овладение способами деятельностей: учебно-познавательной, информационно-коммуникативной, рефлексивной.</w:t>
      </w:r>
    </w:p>
    <w:p w:rsidR="00966D8E" w:rsidRPr="00710A66" w:rsidRDefault="00966D8E" w:rsidP="00966D8E">
      <w:pPr>
        <w:spacing w:line="360" w:lineRule="auto"/>
        <w:rPr>
          <w:sz w:val="28"/>
          <w:szCs w:val="28"/>
        </w:rPr>
      </w:pPr>
      <w:r w:rsidRPr="00710A66">
        <w:rPr>
          <w:sz w:val="28"/>
          <w:szCs w:val="28"/>
        </w:rPr>
        <w:t> </w:t>
      </w:r>
    </w:p>
    <w:p w:rsidR="00966D8E" w:rsidRPr="00710A66" w:rsidRDefault="00966D8E" w:rsidP="00966D8E">
      <w:pPr>
        <w:spacing w:line="360" w:lineRule="auto"/>
        <w:rPr>
          <w:b/>
          <w:sz w:val="28"/>
          <w:szCs w:val="28"/>
        </w:rPr>
      </w:pPr>
      <w:r w:rsidRPr="00710A66">
        <w:rPr>
          <w:b/>
          <w:sz w:val="28"/>
          <w:szCs w:val="28"/>
        </w:rPr>
        <w:t> Компетенции:</w:t>
      </w:r>
    </w:p>
    <w:p w:rsidR="00966D8E" w:rsidRPr="00710A66" w:rsidRDefault="00966D8E" w:rsidP="00966D8E">
      <w:pPr>
        <w:spacing w:line="360" w:lineRule="auto"/>
        <w:rPr>
          <w:sz w:val="28"/>
          <w:szCs w:val="28"/>
        </w:rPr>
      </w:pPr>
      <w:r w:rsidRPr="00710A66">
        <w:rPr>
          <w:i/>
          <w:sz w:val="28"/>
          <w:szCs w:val="28"/>
        </w:rPr>
        <w:t xml:space="preserve">Информационная </w:t>
      </w:r>
      <w:r w:rsidRPr="00710A66">
        <w:rPr>
          <w:sz w:val="28"/>
          <w:szCs w:val="28"/>
        </w:rPr>
        <w:t>компетенция: умение извлекать учебную информацию на основе сопоставительного анализа рисунка, исторических карт, схем, умение работать с историческими справочниками в поиске необходимых знаний.</w:t>
      </w:r>
    </w:p>
    <w:p w:rsidR="00966D8E" w:rsidRPr="00710A66" w:rsidRDefault="00966D8E" w:rsidP="00966D8E">
      <w:pPr>
        <w:spacing w:line="360" w:lineRule="auto"/>
        <w:rPr>
          <w:sz w:val="28"/>
          <w:szCs w:val="28"/>
        </w:rPr>
      </w:pPr>
      <w:r w:rsidRPr="00710A66">
        <w:rPr>
          <w:sz w:val="28"/>
          <w:szCs w:val="28"/>
        </w:rPr>
        <w:t> </w:t>
      </w:r>
      <w:r w:rsidRPr="00710A66">
        <w:rPr>
          <w:i/>
          <w:sz w:val="28"/>
          <w:szCs w:val="28"/>
        </w:rPr>
        <w:t xml:space="preserve">Познавательная </w:t>
      </w:r>
      <w:r w:rsidRPr="00710A66">
        <w:rPr>
          <w:sz w:val="28"/>
          <w:szCs w:val="28"/>
        </w:rPr>
        <w:t>компетенция: сравнение, сопоставление, классификация объектов по одному или нескольким предложенным основаниям; творческое решение учебных и практических задач.</w:t>
      </w:r>
    </w:p>
    <w:p w:rsidR="00966D8E" w:rsidRPr="00710A66" w:rsidRDefault="00966D8E" w:rsidP="00966D8E">
      <w:pPr>
        <w:spacing w:line="360" w:lineRule="auto"/>
        <w:rPr>
          <w:sz w:val="28"/>
          <w:szCs w:val="28"/>
        </w:rPr>
      </w:pPr>
      <w:r w:rsidRPr="00710A66">
        <w:rPr>
          <w:sz w:val="28"/>
          <w:szCs w:val="28"/>
        </w:rPr>
        <w:t>  </w:t>
      </w:r>
      <w:r w:rsidRPr="00710A66">
        <w:rPr>
          <w:i/>
          <w:sz w:val="28"/>
          <w:szCs w:val="28"/>
        </w:rPr>
        <w:t>Коммуникативная</w:t>
      </w:r>
      <w:r w:rsidRPr="00710A66">
        <w:rPr>
          <w:sz w:val="28"/>
          <w:szCs w:val="28"/>
        </w:rPr>
        <w:t xml:space="preserve"> компетенция: владение монологической и диалоговой речью, передавать содержание текста.</w:t>
      </w:r>
    </w:p>
    <w:p w:rsidR="00966D8E" w:rsidRPr="00710A66" w:rsidRDefault="00966D8E" w:rsidP="00966D8E">
      <w:pPr>
        <w:spacing w:line="360" w:lineRule="auto"/>
        <w:rPr>
          <w:sz w:val="28"/>
          <w:szCs w:val="28"/>
        </w:rPr>
      </w:pPr>
      <w:r w:rsidRPr="00710A66">
        <w:rPr>
          <w:sz w:val="28"/>
          <w:szCs w:val="28"/>
        </w:rPr>
        <w:t> </w:t>
      </w:r>
      <w:r w:rsidRPr="00710A66">
        <w:rPr>
          <w:i/>
          <w:sz w:val="28"/>
          <w:szCs w:val="28"/>
        </w:rPr>
        <w:t xml:space="preserve">Рефлексивная </w:t>
      </w:r>
      <w:r w:rsidRPr="00710A66">
        <w:rPr>
          <w:sz w:val="28"/>
          <w:szCs w:val="28"/>
        </w:rPr>
        <w:t>компетенция: владение умениями совместной деятельности, объективное оценивание своего вклада в решение общих задач.</w:t>
      </w:r>
    </w:p>
    <w:p w:rsidR="00966D8E" w:rsidRPr="00710A66" w:rsidRDefault="00966D8E" w:rsidP="00966D8E">
      <w:pPr>
        <w:spacing w:line="360" w:lineRule="auto"/>
        <w:rPr>
          <w:sz w:val="28"/>
          <w:szCs w:val="28"/>
        </w:rPr>
      </w:pPr>
      <w:r w:rsidRPr="00710A66">
        <w:rPr>
          <w:sz w:val="28"/>
          <w:szCs w:val="28"/>
        </w:rPr>
        <w:t> </w:t>
      </w:r>
    </w:p>
    <w:p w:rsidR="00966D8E" w:rsidRPr="00710A66" w:rsidRDefault="00966D8E" w:rsidP="00966D8E">
      <w:pPr>
        <w:spacing w:line="360" w:lineRule="auto"/>
        <w:rPr>
          <w:sz w:val="28"/>
          <w:szCs w:val="28"/>
        </w:rPr>
      </w:pPr>
      <w:r w:rsidRPr="00710A66">
        <w:rPr>
          <w:b/>
          <w:sz w:val="28"/>
          <w:szCs w:val="28"/>
        </w:rPr>
        <w:lastRenderedPageBreak/>
        <w:t>Формы организации</w:t>
      </w:r>
      <w:r w:rsidRPr="00710A66">
        <w:rPr>
          <w:sz w:val="28"/>
          <w:szCs w:val="28"/>
        </w:rPr>
        <w:t xml:space="preserve"> образовательного процесса представлены классно-поурочной системой с использованием модификаций традиционного урока: лекция с эвристической беседой и постановкой проблемы, комбинированный урок, урок-ролевая игра, урок-дискуссия, а также современных форм проведения урока с применением мультимедиа, компьютерных презентаций.</w:t>
      </w:r>
    </w:p>
    <w:p w:rsidR="00966D8E" w:rsidRPr="00710A66" w:rsidRDefault="00966D8E" w:rsidP="00966D8E">
      <w:pPr>
        <w:spacing w:line="360" w:lineRule="auto"/>
        <w:rPr>
          <w:sz w:val="28"/>
          <w:szCs w:val="28"/>
        </w:rPr>
      </w:pPr>
      <w:r w:rsidRPr="00710A66">
        <w:rPr>
          <w:b/>
          <w:sz w:val="28"/>
          <w:szCs w:val="28"/>
        </w:rPr>
        <w:t>Видами и формами контроля</w:t>
      </w:r>
      <w:r w:rsidRPr="00710A66">
        <w:rPr>
          <w:sz w:val="28"/>
          <w:szCs w:val="28"/>
        </w:rPr>
        <w:t xml:space="preserve"> являются: текущий, периодический и итоговый, устный контроль, практическая работа, дидактические тесты, карточки-задания, контрольная работа с исторической картой.</w:t>
      </w:r>
    </w:p>
    <w:p w:rsidR="00966D8E" w:rsidRPr="00506FCD" w:rsidRDefault="00966D8E" w:rsidP="00966D8E">
      <w:pPr>
        <w:spacing w:line="360" w:lineRule="auto"/>
        <w:jc w:val="center"/>
        <w:rPr>
          <w:b/>
          <w:caps/>
          <w:sz w:val="28"/>
          <w:szCs w:val="28"/>
        </w:rPr>
      </w:pPr>
      <w:r w:rsidRPr="00710A66">
        <w:rPr>
          <w:b/>
          <w:sz w:val="28"/>
          <w:szCs w:val="28"/>
        </w:rPr>
        <w:t>Требования к уровню подготовки учащихся 9 класса</w:t>
      </w:r>
    </w:p>
    <w:p w:rsidR="00966D8E" w:rsidRPr="00506FCD" w:rsidRDefault="00966D8E" w:rsidP="00966D8E">
      <w:pPr>
        <w:spacing w:line="360" w:lineRule="auto"/>
        <w:rPr>
          <w:sz w:val="28"/>
          <w:szCs w:val="28"/>
        </w:rPr>
      </w:pPr>
      <w:r w:rsidRPr="00506FCD">
        <w:rPr>
          <w:sz w:val="28"/>
          <w:szCs w:val="28"/>
        </w:rPr>
        <w:t xml:space="preserve">В результате изучения истории ученик должен </w:t>
      </w:r>
      <w:r w:rsidRPr="00506FCD">
        <w:rPr>
          <w:b/>
          <w:sz w:val="28"/>
          <w:szCs w:val="28"/>
        </w:rPr>
        <w:t>знать/понимать</w:t>
      </w:r>
      <w:r w:rsidRPr="00506FCD">
        <w:rPr>
          <w:sz w:val="28"/>
          <w:szCs w:val="28"/>
        </w:rPr>
        <w:t>:</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важнейшие достижения культуры и системы ценностей, сформировавшиеся в ходе исторического развития;</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изученные виды исторических источников;</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уметь</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lastRenderedPageBreak/>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использовать приобретенные знания и умения в практической деятельности и повседневной жизни для:</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понимания исторических причин и исторического значения событий и явлений современной жизни;</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высказывания собственных суждений об историческом наследии народов России и мира;</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объяснения исторически сложившихся норм социального поведения;</w:t>
      </w:r>
    </w:p>
    <w:p w:rsidR="00966D8E" w:rsidRPr="00506FCD" w:rsidRDefault="00966D8E" w:rsidP="00966D8E">
      <w:pPr>
        <w:pStyle w:val="ab"/>
        <w:numPr>
          <w:ilvl w:val="0"/>
          <w:numId w:val="169"/>
        </w:numPr>
        <w:spacing w:after="0" w:line="360" w:lineRule="auto"/>
        <w:jc w:val="left"/>
        <w:rPr>
          <w:sz w:val="28"/>
          <w:szCs w:val="28"/>
        </w:rPr>
      </w:pPr>
      <w:r w:rsidRPr="00710A66">
        <w:rPr>
          <w:sz w:val="28"/>
          <w:szCs w:val="28"/>
        </w:rPr>
        <w:lastRenderedPageBreak/>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66D8E" w:rsidRDefault="00966D8E" w:rsidP="00966D8E">
      <w:pPr>
        <w:rPr>
          <w:b/>
          <w:sz w:val="28"/>
          <w:szCs w:val="28"/>
        </w:rPr>
      </w:pPr>
    </w:p>
    <w:p w:rsidR="00966D8E" w:rsidRPr="00710A66" w:rsidRDefault="00966D8E" w:rsidP="00966D8E">
      <w:pPr>
        <w:pStyle w:val="af1"/>
        <w:jc w:val="center"/>
        <w:rPr>
          <w:b/>
          <w:sz w:val="28"/>
          <w:szCs w:val="28"/>
        </w:rPr>
      </w:pPr>
      <w:r w:rsidRPr="00710A66">
        <w:rPr>
          <w:b/>
          <w:sz w:val="28"/>
          <w:szCs w:val="28"/>
        </w:rPr>
        <w:t>Учебно-методическое обеспечение</w:t>
      </w:r>
    </w:p>
    <w:p w:rsidR="00966D8E" w:rsidRPr="00710A66" w:rsidRDefault="00966D8E" w:rsidP="00966D8E">
      <w:pPr>
        <w:tabs>
          <w:tab w:val="left" w:pos="705"/>
        </w:tabs>
        <w:jc w:val="both"/>
        <w:rPr>
          <w:b/>
          <w:color w:val="000000"/>
          <w:sz w:val="28"/>
          <w:szCs w:val="28"/>
        </w:rPr>
      </w:pPr>
    </w:p>
    <w:p w:rsidR="00966D8E" w:rsidRPr="00710A66" w:rsidRDefault="00966D8E" w:rsidP="00966D8E">
      <w:pPr>
        <w:rPr>
          <w:color w:val="000000"/>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001"/>
        <w:gridCol w:w="5271"/>
        <w:gridCol w:w="1843"/>
        <w:gridCol w:w="1172"/>
      </w:tblGrid>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 п/п</w:t>
            </w:r>
          </w:p>
        </w:tc>
        <w:tc>
          <w:tcPr>
            <w:tcW w:w="2001" w:type="dxa"/>
          </w:tcPr>
          <w:p w:rsidR="00966D8E" w:rsidRPr="00710A66" w:rsidRDefault="00966D8E" w:rsidP="002C634E">
            <w:pPr>
              <w:pStyle w:val="af1"/>
              <w:spacing w:before="100" w:beforeAutospacing="1" w:after="100" w:afterAutospacing="1"/>
              <w:jc w:val="center"/>
              <w:rPr>
                <w:sz w:val="28"/>
                <w:szCs w:val="28"/>
              </w:rPr>
            </w:pPr>
            <w:r w:rsidRPr="00710A66">
              <w:rPr>
                <w:sz w:val="28"/>
                <w:szCs w:val="28"/>
              </w:rPr>
              <w:t>автор</w:t>
            </w:r>
          </w:p>
        </w:tc>
        <w:tc>
          <w:tcPr>
            <w:tcW w:w="5271" w:type="dxa"/>
          </w:tcPr>
          <w:p w:rsidR="00966D8E" w:rsidRPr="00710A66" w:rsidRDefault="00966D8E" w:rsidP="002C634E">
            <w:pPr>
              <w:pStyle w:val="af1"/>
              <w:spacing w:before="100" w:beforeAutospacing="1" w:after="100" w:afterAutospacing="1"/>
              <w:jc w:val="center"/>
              <w:rPr>
                <w:sz w:val="28"/>
                <w:szCs w:val="28"/>
              </w:rPr>
            </w:pPr>
            <w:r w:rsidRPr="00710A66">
              <w:rPr>
                <w:sz w:val="28"/>
                <w:szCs w:val="28"/>
              </w:rPr>
              <w:t>название</w:t>
            </w:r>
          </w:p>
        </w:tc>
        <w:tc>
          <w:tcPr>
            <w:tcW w:w="1843" w:type="dxa"/>
          </w:tcPr>
          <w:p w:rsidR="00966D8E" w:rsidRPr="00710A66" w:rsidRDefault="00966D8E" w:rsidP="002C634E">
            <w:pPr>
              <w:pStyle w:val="af1"/>
              <w:spacing w:before="100" w:beforeAutospacing="1" w:after="100" w:afterAutospacing="1"/>
              <w:jc w:val="center"/>
              <w:rPr>
                <w:sz w:val="28"/>
                <w:szCs w:val="28"/>
              </w:rPr>
            </w:pPr>
            <w:r w:rsidRPr="00710A66">
              <w:rPr>
                <w:sz w:val="28"/>
                <w:szCs w:val="28"/>
              </w:rPr>
              <w:t>издательство</w:t>
            </w:r>
          </w:p>
        </w:tc>
        <w:tc>
          <w:tcPr>
            <w:tcW w:w="1172" w:type="dxa"/>
          </w:tcPr>
          <w:p w:rsidR="00966D8E" w:rsidRPr="00710A66" w:rsidRDefault="00966D8E" w:rsidP="002C634E">
            <w:pPr>
              <w:pStyle w:val="af1"/>
              <w:spacing w:before="100" w:beforeAutospacing="1" w:after="100" w:afterAutospacing="1"/>
              <w:jc w:val="center"/>
              <w:rPr>
                <w:sz w:val="28"/>
                <w:szCs w:val="28"/>
              </w:rPr>
            </w:pPr>
            <w:r w:rsidRPr="00710A66">
              <w:rPr>
                <w:sz w:val="28"/>
                <w:szCs w:val="28"/>
              </w:rPr>
              <w:t>год издания</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1</w:t>
            </w:r>
          </w:p>
        </w:tc>
        <w:tc>
          <w:tcPr>
            <w:tcW w:w="2001"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Арасланова О.В., Поздеев А.В.</w:t>
            </w:r>
          </w:p>
        </w:tc>
        <w:tc>
          <w:tcPr>
            <w:tcW w:w="5271"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Поурочные разработки по истории России 20 - начало 21 века.</w:t>
            </w:r>
          </w:p>
        </w:tc>
        <w:tc>
          <w:tcPr>
            <w:tcW w:w="1843"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Вако</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2008</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2</w:t>
            </w:r>
          </w:p>
        </w:tc>
        <w:tc>
          <w:tcPr>
            <w:tcW w:w="2001" w:type="dxa"/>
          </w:tcPr>
          <w:p w:rsidR="00966D8E" w:rsidRPr="00710A66" w:rsidRDefault="00966D8E" w:rsidP="002C634E">
            <w:pPr>
              <w:pStyle w:val="af1"/>
              <w:spacing w:before="100" w:beforeAutospacing="1" w:after="100" w:afterAutospacing="1"/>
              <w:rPr>
                <w:sz w:val="28"/>
                <w:szCs w:val="28"/>
              </w:rPr>
            </w:pPr>
            <w:r w:rsidRPr="00710A66">
              <w:rPr>
                <w:sz w:val="28"/>
                <w:szCs w:val="28"/>
              </w:rPr>
              <w:t xml:space="preserve"> Вяземский Е.Е, </w:t>
            </w:r>
          </w:p>
          <w:p w:rsidR="00966D8E" w:rsidRPr="00710A66" w:rsidRDefault="00966D8E" w:rsidP="002C634E">
            <w:pPr>
              <w:pStyle w:val="af1"/>
              <w:spacing w:before="100" w:beforeAutospacing="1" w:after="100" w:afterAutospacing="1"/>
              <w:rPr>
                <w:color w:val="000000"/>
                <w:sz w:val="28"/>
                <w:szCs w:val="28"/>
              </w:rPr>
            </w:pPr>
            <w:r w:rsidRPr="00710A66">
              <w:rPr>
                <w:sz w:val="28"/>
                <w:szCs w:val="28"/>
              </w:rPr>
              <w:t>Стрелова О.Ю..</w:t>
            </w:r>
          </w:p>
        </w:tc>
        <w:tc>
          <w:tcPr>
            <w:tcW w:w="5271" w:type="dxa"/>
          </w:tcPr>
          <w:p w:rsidR="00966D8E" w:rsidRPr="00710A66" w:rsidRDefault="00966D8E" w:rsidP="002C634E">
            <w:pPr>
              <w:pStyle w:val="af1"/>
              <w:spacing w:before="100" w:beforeAutospacing="1" w:after="100" w:afterAutospacing="1"/>
              <w:rPr>
                <w:color w:val="000000"/>
                <w:sz w:val="28"/>
                <w:szCs w:val="28"/>
              </w:rPr>
            </w:pPr>
            <w:r w:rsidRPr="00710A66">
              <w:rPr>
                <w:sz w:val="28"/>
                <w:szCs w:val="28"/>
              </w:rPr>
              <w:t>Методические рекомендации к учебнику «История Отечества ХХ век»</w:t>
            </w:r>
          </w:p>
        </w:tc>
        <w:tc>
          <w:tcPr>
            <w:tcW w:w="1843" w:type="dxa"/>
          </w:tcPr>
          <w:p w:rsidR="00966D8E" w:rsidRPr="00710A66" w:rsidRDefault="00966D8E" w:rsidP="002C634E">
            <w:pPr>
              <w:pStyle w:val="af1"/>
              <w:spacing w:before="100" w:beforeAutospacing="1" w:after="100" w:afterAutospacing="1"/>
              <w:rPr>
                <w:color w:val="000000"/>
                <w:sz w:val="28"/>
                <w:szCs w:val="28"/>
              </w:rPr>
            </w:pPr>
            <w:r w:rsidRPr="00710A66">
              <w:rPr>
                <w:sz w:val="28"/>
                <w:szCs w:val="28"/>
              </w:rPr>
              <w:t xml:space="preserve">Просвещение </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2008</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3</w:t>
            </w:r>
          </w:p>
        </w:tc>
        <w:tc>
          <w:tcPr>
            <w:tcW w:w="2001" w:type="dxa"/>
          </w:tcPr>
          <w:p w:rsidR="00966D8E" w:rsidRPr="00710A66" w:rsidRDefault="00966D8E" w:rsidP="002C634E">
            <w:pPr>
              <w:spacing w:before="100" w:beforeAutospacing="1" w:after="100" w:afterAutospacing="1"/>
              <w:jc w:val="both"/>
              <w:rPr>
                <w:sz w:val="28"/>
                <w:szCs w:val="28"/>
              </w:rPr>
            </w:pPr>
            <w:r w:rsidRPr="00710A66">
              <w:rPr>
                <w:sz w:val="28"/>
                <w:szCs w:val="28"/>
              </w:rPr>
              <w:t xml:space="preserve">Данилов А. А., </w:t>
            </w:r>
          </w:p>
          <w:p w:rsidR="00966D8E" w:rsidRPr="00710A66" w:rsidRDefault="00966D8E" w:rsidP="002C634E">
            <w:pPr>
              <w:spacing w:before="100" w:beforeAutospacing="1" w:after="100" w:afterAutospacing="1"/>
              <w:jc w:val="both"/>
              <w:rPr>
                <w:sz w:val="28"/>
                <w:szCs w:val="28"/>
              </w:rPr>
            </w:pPr>
            <w:r w:rsidRPr="00710A66">
              <w:rPr>
                <w:sz w:val="28"/>
                <w:szCs w:val="28"/>
              </w:rPr>
              <w:t xml:space="preserve">Косулина Л. Г.  </w:t>
            </w:r>
          </w:p>
          <w:p w:rsidR="00966D8E" w:rsidRPr="00710A66" w:rsidRDefault="00966D8E" w:rsidP="002C634E">
            <w:pPr>
              <w:pStyle w:val="af1"/>
              <w:spacing w:before="100" w:beforeAutospacing="1" w:after="100" w:afterAutospacing="1"/>
              <w:rPr>
                <w:sz w:val="28"/>
                <w:szCs w:val="28"/>
              </w:rPr>
            </w:pPr>
          </w:p>
        </w:tc>
        <w:tc>
          <w:tcPr>
            <w:tcW w:w="5271" w:type="dxa"/>
          </w:tcPr>
          <w:p w:rsidR="00966D8E" w:rsidRPr="00710A66" w:rsidRDefault="00966D8E" w:rsidP="002C634E">
            <w:pPr>
              <w:pStyle w:val="af1"/>
              <w:spacing w:before="100" w:beforeAutospacing="1" w:after="100" w:afterAutospacing="1"/>
              <w:rPr>
                <w:sz w:val="28"/>
                <w:szCs w:val="28"/>
              </w:rPr>
            </w:pPr>
            <w:r w:rsidRPr="00710A66">
              <w:rPr>
                <w:sz w:val="28"/>
                <w:szCs w:val="28"/>
              </w:rPr>
              <w:t>Программы общеобразовательных учреждений «История России 6-11 класс»</w:t>
            </w:r>
          </w:p>
        </w:tc>
        <w:tc>
          <w:tcPr>
            <w:tcW w:w="1843" w:type="dxa"/>
          </w:tcPr>
          <w:p w:rsidR="00966D8E" w:rsidRPr="00710A66" w:rsidRDefault="00966D8E" w:rsidP="002C634E">
            <w:pPr>
              <w:pStyle w:val="af1"/>
              <w:spacing w:before="100" w:beforeAutospacing="1" w:after="100" w:afterAutospacing="1"/>
              <w:rPr>
                <w:sz w:val="28"/>
                <w:szCs w:val="28"/>
              </w:rPr>
            </w:pPr>
            <w:r w:rsidRPr="00710A66">
              <w:rPr>
                <w:sz w:val="28"/>
                <w:szCs w:val="28"/>
              </w:rPr>
              <w:t>Просвещение</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2007</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4</w:t>
            </w:r>
          </w:p>
        </w:tc>
        <w:tc>
          <w:tcPr>
            <w:tcW w:w="2001" w:type="dxa"/>
          </w:tcPr>
          <w:p w:rsidR="00966D8E" w:rsidRPr="00710A66" w:rsidRDefault="00966D8E" w:rsidP="002C634E">
            <w:pPr>
              <w:spacing w:before="100" w:beforeAutospacing="1" w:after="100" w:afterAutospacing="1"/>
              <w:jc w:val="both"/>
              <w:rPr>
                <w:sz w:val="28"/>
                <w:szCs w:val="28"/>
              </w:rPr>
            </w:pPr>
            <w:r w:rsidRPr="00710A66">
              <w:rPr>
                <w:sz w:val="28"/>
                <w:szCs w:val="28"/>
              </w:rPr>
              <w:t xml:space="preserve">Данилов А. А., </w:t>
            </w:r>
          </w:p>
          <w:p w:rsidR="00966D8E" w:rsidRPr="00710A66" w:rsidRDefault="00966D8E" w:rsidP="002C634E">
            <w:pPr>
              <w:spacing w:before="100" w:beforeAutospacing="1" w:after="100" w:afterAutospacing="1"/>
              <w:jc w:val="both"/>
              <w:rPr>
                <w:sz w:val="28"/>
                <w:szCs w:val="28"/>
              </w:rPr>
            </w:pPr>
            <w:r w:rsidRPr="00710A66">
              <w:rPr>
                <w:sz w:val="28"/>
                <w:szCs w:val="28"/>
              </w:rPr>
              <w:t xml:space="preserve">Косулина Л. Г.,  </w:t>
            </w:r>
          </w:p>
          <w:p w:rsidR="00966D8E" w:rsidRPr="00710A66" w:rsidRDefault="00966D8E" w:rsidP="002C634E">
            <w:pPr>
              <w:pStyle w:val="af1"/>
              <w:spacing w:before="100" w:beforeAutospacing="1" w:after="100" w:afterAutospacing="1"/>
              <w:rPr>
                <w:sz w:val="28"/>
                <w:szCs w:val="28"/>
              </w:rPr>
            </w:pPr>
            <w:r w:rsidRPr="00710A66">
              <w:rPr>
                <w:sz w:val="28"/>
                <w:szCs w:val="28"/>
              </w:rPr>
              <w:t>Брандт М. Ю.</w:t>
            </w:r>
          </w:p>
        </w:tc>
        <w:tc>
          <w:tcPr>
            <w:tcW w:w="5271" w:type="dxa"/>
          </w:tcPr>
          <w:p w:rsidR="00966D8E" w:rsidRPr="00710A66" w:rsidRDefault="00966D8E" w:rsidP="002C634E">
            <w:pPr>
              <w:pStyle w:val="af1"/>
              <w:spacing w:before="100" w:beforeAutospacing="1" w:after="100" w:afterAutospacing="1"/>
              <w:rPr>
                <w:sz w:val="28"/>
                <w:szCs w:val="28"/>
              </w:rPr>
            </w:pPr>
            <w:r w:rsidRPr="00710A66">
              <w:rPr>
                <w:sz w:val="28"/>
                <w:szCs w:val="28"/>
              </w:rPr>
              <w:t xml:space="preserve">История России </w:t>
            </w:r>
            <w:r w:rsidRPr="00710A66">
              <w:rPr>
                <w:sz w:val="28"/>
                <w:szCs w:val="28"/>
                <w:lang w:val="en-US"/>
              </w:rPr>
              <w:t>XX</w:t>
            </w:r>
            <w:r w:rsidRPr="00710A66">
              <w:rPr>
                <w:sz w:val="28"/>
                <w:szCs w:val="28"/>
              </w:rPr>
              <w:t xml:space="preserve"> – н. </w:t>
            </w:r>
            <w:r w:rsidRPr="00710A66">
              <w:rPr>
                <w:sz w:val="28"/>
                <w:szCs w:val="28"/>
                <w:lang w:val="en-US"/>
              </w:rPr>
              <w:t>XXI</w:t>
            </w:r>
            <w:r w:rsidRPr="00710A66">
              <w:rPr>
                <w:sz w:val="28"/>
                <w:szCs w:val="28"/>
              </w:rPr>
              <w:t xml:space="preserve"> вв. учебник для 9 класса</w:t>
            </w:r>
          </w:p>
        </w:tc>
        <w:tc>
          <w:tcPr>
            <w:tcW w:w="1843" w:type="dxa"/>
          </w:tcPr>
          <w:p w:rsidR="00966D8E" w:rsidRPr="00710A66" w:rsidRDefault="00966D8E" w:rsidP="002C634E">
            <w:pPr>
              <w:pStyle w:val="af1"/>
              <w:spacing w:before="100" w:beforeAutospacing="1" w:after="100" w:afterAutospacing="1"/>
              <w:rPr>
                <w:sz w:val="28"/>
                <w:szCs w:val="28"/>
              </w:rPr>
            </w:pPr>
            <w:r w:rsidRPr="00710A66">
              <w:rPr>
                <w:sz w:val="28"/>
                <w:szCs w:val="28"/>
              </w:rPr>
              <w:t>Просвещение</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2010</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5</w:t>
            </w:r>
          </w:p>
        </w:tc>
        <w:tc>
          <w:tcPr>
            <w:tcW w:w="2001" w:type="dxa"/>
          </w:tcPr>
          <w:p w:rsidR="00966D8E" w:rsidRPr="00710A66" w:rsidRDefault="00966D8E" w:rsidP="002C634E">
            <w:pPr>
              <w:spacing w:before="100" w:beforeAutospacing="1" w:after="100" w:afterAutospacing="1"/>
              <w:jc w:val="both"/>
              <w:rPr>
                <w:sz w:val="28"/>
                <w:szCs w:val="28"/>
              </w:rPr>
            </w:pPr>
            <w:r w:rsidRPr="00710A66">
              <w:rPr>
                <w:sz w:val="28"/>
                <w:szCs w:val="28"/>
              </w:rPr>
              <w:t xml:space="preserve">Данилов А. А., </w:t>
            </w:r>
          </w:p>
          <w:p w:rsidR="00966D8E" w:rsidRPr="00710A66" w:rsidRDefault="00966D8E" w:rsidP="002C634E">
            <w:pPr>
              <w:spacing w:before="100" w:beforeAutospacing="1" w:after="100" w:afterAutospacing="1"/>
              <w:jc w:val="both"/>
              <w:rPr>
                <w:sz w:val="28"/>
                <w:szCs w:val="28"/>
              </w:rPr>
            </w:pPr>
            <w:r w:rsidRPr="00710A66">
              <w:rPr>
                <w:sz w:val="28"/>
                <w:szCs w:val="28"/>
              </w:rPr>
              <w:t xml:space="preserve">Косулина Л. Г.  </w:t>
            </w:r>
          </w:p>
          <w:p w:rsidR="00966D8E" w:rsidRPr="00710A66" w:rsidRDefault="00966D8E" w:rsidP="002C634E">
            <w:pPr>
              <w:pStyle w:val="af1"/>
              <w:spacing w:before="100" w:beforeAutospacing="1" w:after="100" w:afterAutospacing="1"/>
              <w:rPr>
                <w:sz w:val="28"/>
                <w:szCs w:val="28"/>
              </w:rPr>
            </w:pPr>
          </w:p>
        </w:tc>
        <w:tc>
          <w:tcPr>
            <w:tcW w:w="5271" w:type="dxa"/>
          </w:tcPr>
          <w:p w:rsidR="00966D8E" w:rsidRPr="00710A66" w:rsidRDefault="00966D8E" w:rsidP="002C634E">
            <w:pPr>
              <w:pStyle w:val="af1"/>
              <w:spacing w:before="100" w:beforeAutospacing="1" w:after="100" w:afterAutospacing="1"/>
              <w:rPr>
                <w:sz w:val="28"/>
                <w:szCs w:val="28"/>
              </w:rPr>
            </w:pPr>
            <w:r w:rsidRPr="00710A66">
              <w:rPr>
                <w:sz w:val="28"/>
                <w:szCs w:val="28"/>
              </w:rPr>
              <w:t xml:space="preserve">Рабочая тетрадь к учебнику«История России </w:t>
            </w:r>
            <w:r w:rsidRPr="00710A66">
              <w:rPr>
                <w:sz w:val="28"/>
                <w:szCs w:val="28"/>
                <w:lang w:val="en-US"/>
              </w:rPr>
              <w:t>XX</w:t>
            </w:r>
            <w:r w:rsidRPr="00710A66">
              <w:rPr>
                <w:sz w:val="28"/>
                <w:szCs w:val="28"/>
              </w:rPr>
              <w:t xml:space="preserve"> – н. </w:t>
            </w:r>
            <w:r w:rsidRPr="00710A66">
              <w:rPr>
                <w:sz w:val="28"/>
                <w:szCs w:val="28"/>
                <w:lang w:val="en-US"/>
              </w:rPr>
              <w:t>XXI</w:t>
            </w:r>
            <w:r w:rsidRPr="00710A66">
              <w:rPr>
                <w:sz w:val="28"/>
                <w:szCs w:val="28"/>
              </w:rPr>
              <w:t xml:space="preserve"> вв. 9  класс»</w:t>
            </w:r>
          </w:p>
        </w:tc>
        <w:tc>
          <w:tcPr>
            <w:tcW w:w="1843" w:type="dxa"/>
          </w:tcPr>
          <w:p w:rsidR="00966D8E" w:rsidRPr="00710A66" w:rsidRDefault="00966D8E" w:rsidP="002C634E">
            <w:pPr>
              <w:pStyle w:val="af1"/>
              <w:spacing w:before="100" w:beforeAutospacing="1" w:after="100" w:afterAutospacing="1"/>
              <w:rPr>
                <w:sz w:val="28"/>
                <w:szCs w:val="28"/>
              </w:rPr>
            </w:pPr>
            <w:r w:rsidRPr="00710A66">
              <w:rPr>
                <w:sz w:val="28"/>
                <w:szCs w:val="28"/>
              </w:rPr>
              <w:t>Просвещение</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2011</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6</w:t>
            </w:r>
          </w:p>
        </w:tc>
        <w:tc>
          <w:tcPr>
            <w:tcW w:w="2001"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Данилов А.А.</w:t>
            </w:r>
          </w:p>
        </w:tc>
        <w:tc>
          <w:tcPr>
            <w:tcW w:w="5271"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Поурочные разработки к учебнику  История России. 20 век.,</w:t>
            </w:r>
          </w:p>
        </w:tc>
        <w:tc>
          <w:tcPr>
            <w:tcW w:w="1843"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Просвещение</w:t>
            </w:r>
          </w:p>
        </w:tc>
        <w:tc>
          <w:tcPr>
            <w:tcW w:w="1172"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 xml:space="preserve">2010 </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7</w:t>
            </w:r>
          </w:p>
        </w:tc>
        <w:tc>
          <w:tcPr>
            <w:tcW w:w="2001" w:type="dxa"/>
          </w:tcPr>
          <w:p w:rsidR="00966D8E" w:rsidRPr="00710A66" w:rsidRDefault="00966D8E" w:rsidP="002C634E">
            <w:pPr>
              <w:pStyle w:val="af1"/>
              <w:spacing w:before="100" w:beforeAutospacing="1" w:after="100" w:afterAutospacing="1"/>
              <w:rPr>
                <w:color w:val="000000"/>
                <w:sz w:val="28"/>
                <w:szCs w:val="28"/>
              </w:rPr>
            </w:pPr>
            <w:r w:rsidRPr="00710A66">
              <w:rPr>
                <w:sz w:val="28"/>
                <w:szCs w:val="28"/>
              </w:rPr>
              <w:t>Зуев М.Н.</w:t>
            </w:r>
          </w:p>
        </w:tc>
        <w:tc>
          <w:tcPr>
            <w:tcW w:w="5271" w:type="dxa"/>
          </w:tcPr>
          <w:p w:rsidR="00966D8E" w:rsidRPr="00710A66" w:rsidRDefault="00966D8E" w:rsidP="002C634E">
            <w:pPr>
              <w:pStyle w:val="af1"/>
              <w:spacing w:before="100" w:beforeAutospacing="1" w:after="100" w:afterAutospacing="1"/>
              <w:rPr>
                <w:color w:val="000000"/>
                <w:sz w:val="28"/>
                <w:szCs w:val="28"/>
              </w:rPr>
            </w:pPr>
            <w:r w:rsidRPr="00710A66">
              <w:rPr>
                <w:sz w:val="28"/>
                <w:szCs w:val="28"/>
              </w:rPr>
              <w:t>История России для школьников и поступающих в вузы</w:t>
            </w:r>
          </w:p>
        </w:tc>
        <w:tc>
          <w:tcPr>
            <w:tcW w:w="1843" w:type="dxa"/>
          </w:tcPr>
          <w:p w:rsidR="00966D8E" w:rsidRPr="00710A66" w:rsidRDefault="00966D8E" w:rsidP="002C634E">
            <w:pPr>
              <w:pStyle w:val="af1"/>
              <w:spacing w:before="100" w:beforeAutospacing="1" w:after="100" w:afterAutospacing="1"/>
              <w:rPr>
                <w:sz w:val="28"/>
                <w:szCs w:val="28"/>
              </w:rPr>
            </w:pPr>
            <w:r w:rsidRPr="00710A66">
              <w:rPr>
                <w:sz w:val="28"/>
                <w:szCs w:val="28"/>
              </w:rPr>
              <w:t>Дрофа</w:t>
            </w:r>
          </w:p>
          <w:p w:rsidR="00966D8E" w:rsidRPr="00710A66" w:rsidRDefault="00966D8E" w:rsidP="002C634E">
            <w:pPr>
              <w:pStyle w:val="af1"/>
              <w:spacing w:before="100" w:beforeAutospacing="1" w:after="100" w:afterAutospacing="1"/>
              <w:rPr>
                <w:color w:val="000000"/>
                <w:sz w:val="28"/>
                <w:szCs w:val="28"/>
              </w:rPr>
            </w:pP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2008</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8</w:t>
            </w:r>
          </w:p>
        </w:tc>
        <w:tc>
          <w:tcPr>
            <w:tcW w:w="2001" w:type="dxa"/>
          </w:tcPr>
          <w:p w:rsidR="00966D8E" w:rsidRPr="00710A66" w:rsidRDefault="00966D8E" w:rsidP="002C634E">
            <w:pPr>
              <w:pStyle w:val="af1"/>
              <w:spacing w:before="100" w:beforeAutospacing="1" w:after="100" w:afterAutospacing="1"/>
              <w:rPr>
                <w:sz w:val="28"/>
                <w:szCs w:val="28"/>
              </w:rPr>
            </w:pPr>
            <w:r w:rsidRPr="00710A66">
              <w:rPr>
                <w:sz w:val="28"/>
                <w:szCs w:val="28"/>
              </w:rPr>
              <w:t>Ивашко М И.</w:t>
            </w:r>
          </w:p>
        </w:tc>
        <w:tc>
          <w:tcPr>
            <w:tcW w:w="5271" w:type="dxa"/>
          </w:tcPr>
          <w:p w:rsidR="00966D8E" w:rsidRPr="00710A66" w:rsidRDefault="00966D8E" w:rsidP="002C634E">
            <w:pPr>
              <w:pStyle w:val="af1"/>
              <w:spacing w:before="100" w:beforeAutospacing="1" w:after="100" w:afterAutospacing="1"/>
              <w:rPr>
                <w:sz w:val="28"/>
                <w:szCs w:val="28"/>
              </w:rPr>
            </w:pPr>
            <w:r w:rsidRPr="00710A66">
              <w:rPr>
                <w:sz w:val="28"/>
                <w:szCs w:val="28"/>
              </w:rPr>
              <w:t>История в таблицах и схемах</w:t>
            </w:r>
          </w:p>
        </w:tc>
        <w:tc>
          <w:tcPr>
            <w:tcW w:w="1843" w:type="dxa"/>
          </w:tcPr>
          <w:p w:rsidR="00966D8E" w:rsidRPr="00710A66" w:rsidRDefault="00966D8E" w:rsidP="002C634E">
            <w:pPr>
              <w:pStyle w:val="af1"/>
              <w:spacing w:before="100" w:beforeAutospacing="1" w:after="100" w:afterAutospacing="1"/>
              <w:rPr>
                <w:sz w:val="28"/>
                <w:szCs w:val="28"/>
              </w:rPr>
            </w:pPr>
            <w:r w:rsidRPr="00710A66">
              <w:rPr>
                <w:sz w:val="28"/>
                <w:szCs w:val="28"/>
              </w:rPr>
              <w:t>Материк</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2008</w:t>
            </w:r>
          </w:p>
          <w:p w:rsidR="00966D8E" w:rsidRPr="00710A66" w:rsidRDefault="00966D8E" w:rsidP="002C634E">
            <w:pPr>
              <w:pStyle w:val="af1"/>
              <w:spacing w:before="100" w:beforeAutospacing="1" w:after="100" w:afterAutospacing="1"/>
              <w:rPr>
                <w:sz w:val="28"/>
                <w:szCs w:val="28"/>
              </w:rPr>
            </w:pP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lastRenderedPageBreak/>
              <w:t>9</w:t>
            </w:r>
          </w:p>
        </w:tc>
        <w:tc>
          <w:tcPr>
            <w:tcW w:w="2001" w:type="dxa"/>
          </w:tcPr>
          <w:p w:rsidR="00966D8E" w:rsidRPr="00710A66" w:rsidRDefault="00966D8E" w:rsidP="002C634E">
            <w:pPr>
              <w:pStyle w:val="af1"/>
              <w:spacing w:before="100" w:beforeAutospacing="1" w:after="100" w:afterAutospacing="1"/>
              <w:rPr>
                <w:sz w:val="28"/>
                <w:szCs w:val="28"/>
              </w:rPr>
            </w:pPr>
            <w:r w:rsidRPr="00710A66">
              <w:rPr>
                <w:sz w:val="28"/>
                <w:szCs w:val="28"/>
              </w:rPr>
              <w:t>Кузьменко А.Ф.</w:t>
            </w:r>
          </w:p>
        </w:tc>
        <w:tc>
          <w:tcPr>
            <w:tcW w:w="5271" w:type="dxa"/>
          </w:tcPr>
          <w:p w:rsidR="00966D8E" w:rsidRPr="00710A66" w:rsidRDefault="00966D8E" w:rsidP="002C634E">
            <w:pPr>
              <w:pStyle w:val="af1"/>
              <w:spacing w:before="100" w:beforeAutospacing="1" w:after="100" w:afterAutospacing="1"/>
              <w:rPr>
                <w:sz w:val="28"/>
                <w:szCs w:val="28"/>
              </w:rPr>
            </w:pPr>
            <w:r w:rsidRPr="00710A66">
              <w:rPr>
                <w:sz w:val="28"/>
                <w:szCs w:val="28"/>
              </w:rPr>
              <w:t>Тематические схемы по истории России ХХ век</w:t>
            </w:r>
          </w:p>
        </w:tc>
        <w:tc>
          <w:tcPr>
            <w:tcW w:w="1843" w:type="dxa"/>
          </w:tcPr>
          <w:p w:rsidR="00966D8E" w:rsidRPr="00710A66" w:rsidRDefault="00966D8E" w:rsidP="002C634E">
            <w:pPr>
              <w:pStyle w:val="af1"/>
              <w:spacing w:before="100" w:beforeAutospacing="1" w:after="100" w:afterAutospacing="1"/>
              <w:rPr>
                <w:sz w:val="28"/>
                <w:szCs w:val="28"/>
              </w:rPr>
            </w:pPr>
            <w:r w:rsidRPr="00710A66">
              <w:rPr>
                <w:sz w:val="28"/>
                <w:szCs w:val="28"/>
              </w:rPr>
              <w:t>Владос</w:t>
            </w:r>
          </w:p>
          <w:p w:rsidR="00966D8E" w:rsidRPr="00710A66" w:rsidRDefault="00966D8E" w:rsidP="002C634E">
            <w:pPr>
              <w:pStyle w:val="af1"/>
              <w:spacing w:before="100" w:beforeAutospacing="1" w:after="100" w:afterAutospacing="1"/>
              <w:rPr>
                <w:sz w:val="28"/>
                <w:szCs w:val="28"/>
              </w:rPr>
            </w:pP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2008</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10</w:t>
            </w:r>
          </w:p>
        </w:tc>
        <w:tc>
          <w:tcPr>
            <w:tcW w:w="2001"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Симонова Е.В.</w:t>
            </w:r>
          </w:p>
        </w:tc>
        <w:tc>
          <w:tcPr>
            <w:tcW w:w="5271"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Тесты по истории России 20-начало 21 века. К учебнику А.А.Данилова, Л.Г.Косулиной, М.Ю. Брандта "История России. 20-начало 21 века.</w:t>
            </w:r>
          </w:p>
        </w:tc>
        <w:tc>
          <w:tcPr>
            <w:tcW w:w="1843"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Экзамен</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2010</w:t>
            </w:r>
          </w:p>
        </w:tc>
      </w:tr>
    </w:tbl>
    <w:p w:rsidR="006D72FD" w:rsidRDefault="006D72FD" w:rsidP="00D21DC3">
      <w:pPr>
        <w:shd w:val="clear" w:color="auto" w:fill="FFFFFF"/>
        <w:tabs>
          <w:tab w:val="left" w:pos="6552"/>
        </w:tabs>
        <w:spacing w:after="0" w:line="240" w:lineRule="auto"/>
        <w:jc w:val="center"/>
        <w:rPr>
          <w:rFonts w:ascii="Times New Roman" w:eastAsia="Times New Roman" w:hAnsi="Times New Roman" w:cs="Times New Roman"/>
          <w:b/>
          <w:sz w:val="28"/>
          <w:szCs w:val="24"/>
        </w:rPr>
      </w:pPr>
    </w:p>
    <w:p w:rsidR="006D72FD" w:rsidRPr="0057784D" w:rsidRDefault="006D72FD" w:rsidP="006D72FD">
      <w:pPr>
        <w:jc w:val="center"/>
        <w:rPr>
          <w:b/>
          <w:sz w:val="28"/>
          <w:szCs w:val="28"/>
        </w:rPr>
      </w:pPr>
      <w:r>
        <w:rPr>
          <w:rFonts w:ascii="Times New Roman" w:eastAsia="Times New Roman" w:hAnsi="Times New Roman" w:cs="Times New Roman"/>
          <w:b/>
          <w:sz w:val="28"/>
          <w:szCs w:val="24"/>
        </w:rPr>
        <w:tab/>
      </w:r>
      <w:r w:rsidRPr="0057784D">
        <w:rPr>
          <w:b/>
          <w:sz w:val="28"/>
          <w:szCs w:val="28"/>
        </w:rPr>
        <w:t>РАБОЧАЯ ПРОГРАММА</w:t>
      </w:r>
    </w:p>
    <w:p w:rsidR="006D72FD" w:rsidRPr="00E900A9" w:rsidRDefault="006D72FD" w:rsidP="006D72FD">
      <w:pPr>
        <w:jc w:val="center"/>
        <w:rPr>
          <w:b/>
          <w:sz w:val="28"/>
          <w:szCs w:val="28"/>
        </w:rPr>
      </w:pPr>
      <w:r w:rsidRPr="00E900A9">
        <w:rPr>
          <w:b/>
          <w:sz w:val="28"/>
          <w:szCs w:val="28"/>
        </w:rPr>
        <w:t>по химии  ООО</w:t>
      </w:r>
      <w:r>
        <w:rPr>
          <w:b/>
          <w:sz w:val="28"/>
          <w:szCs w:val="28"/>
        </w:rPr>
        <w:t>(8-9кл.)</w:t>
      </w:r>
    </w:p>
    <w:p w:rsidR="006D72FD" w:rsidRPr="00564E0A" w:rsidRDefault="006D72FD" w:rsidP="006D72FD">
      <w:pPr>
        <w:jc w:val="center"/>
      </w:pPr>
    </w:p>
    <w:p w:rsidR="006D72FD" w:rsidRPr="00912E68" w:rsidRDefault="006D72FD" w:rsidP="006D72FD">
      <w:pPr>
        <w:pStyle w:val="af"/>
        <w:tabs>
          <w:tab w:val="left" w:pos="720"/>
        </w:tabs>
        <w:spacing w:after="0"/>
        <w:ind w:right="16"/>
      </w:pPr>
      <w:r w:rsidRPr="001951C9">
        <w:t xml:space="preserve">Рабочая программа Химия 8-9 классы составлена на основе федерального компонента государственного стандарта общего образования, Примерной программы основного общего  образования  и Программы </w:t>
      </w:r>
      <w:r>
        <w:rPr>
          <w:rFonts w:eastAsia="SimSun"/>
        </w:rPr>
        <w:t>курса  химии для8-</w:t>
      </w:r>
      <w:r w:rsidRPr="001951C9">
        <w:rPr>
          <w:rFonts w:eastAsia="SimSun"/>
        </w:rPr>
        <w:t>9 классов общеобразовательных учреждений О.С. Габриеляна  (Москва, Дрофа, 2011г).</w:t>
      </w:r>
    </w:p>
    <w:p w:rsidR="006D72FD" w:rsidRDefault="006D72FD" w:rsidP="006D72FD">
      <w:pPr>
        <w:shd w:val="clear" w:color="auto" w:fill="FFFFFF"/>
        <w:jc w:val="both"/>
        <w:rPr>
          <w:b/>
          <w:bCs/>
          <w:color w:val="000000"/>
          <w:sz w:val="24"/>
          <w:szCs w:val="24"/>
        </w:rPr>
      </w:pPr>
    </w:p>
    <w:p w:rsidR="006D72FD" w:rsidRPr="00564E0A" w:rsidRDefault="006D72FD" w:rsidP="006D72FD">
      <w:pPr>
        <w:jc w:val="center"/>
      </w:pPr>
    </w:p>
    <w:p w:rsidR="006D72FD" w:rsidRPr="00564E0A" w:rsidRDefault="006D72FD" w:rsidP="006D72FD">
      <w:pPr>
        <w:jc w:val="center"/>
        <w:rPr>
          <w:b/>
          <w:bCs/>
        </w:rPr>
      </w:pPr>
    </w:p>
    <w:p w:rsidR="006D72FD" w:rsidRPr="00564E0A" w:rsidRDefault="006D72FD" w:rsidP="006D72FD">
      <w:pPr>
        <w:jc w:val="center"/>
      </w:pPr>
    </w:p>
    <w:p w:rsidR="006D72FD" w:rsidRDefault="006D72FD" w:rsidP="006D72FD">
      <w:pPr>
        <w:outlineLvl w:val="0"/>
      </w:pPr>
    </w:p>
    <w:p w:rsidR="006D72FD" w:rsidRDefault="006D72FD" w:rsidP="006D72FD">
      <w:pPr>
        <w:outlineLvl w:val="0"/>
      </w:pPr>
    </w:p>
    <w:p w:rsidR="006D72FD" w:rsidRDefault="006D72FD" w:rsidP="006D72FD">
      <w:pPr>
        <w:outlineLvl w:val="0"/>
      </w:pPr>
    </w:p>
    <w:p w:rsidR="006D72FD" w:rsidRDefault="006D72FD" w:rsidP="006D72FD">
      <w:pPr>
        <w:outlineLvl w:val="0"/>
      </w:pPr>
    </w:p>
    <w:p w:rsidR="006D72FD" w:rsidRDefault="006D72FD" w:rsidP="006D72FD">
      <w:pPr>
        <w:outlineLvl w:val="0"/>
      </w:pPr>
      <w:r w:rsidRPr="00F627C6">
        <w:t>Учебник</w:t>
      </w:r>
      <w:r>
        <w:t>:</w:t>
      </w:r>
    </w:p>
    <w:p w:rsidR="006D72FD" w:rsidRPr="00520A4B" w:rsidRDefault="006D72FD" w:rsidP="006D72FD">
      <w:pPr>
        <w:pStyle w:val="af"/>
        <w:tabs>
          <w:tab w:val="left" w:pos="720"/>
        </w:tabs>
        <w:spacing w:after="0"/>
        <w:ind w:right="16"/>
      </w:pPr>
      <w:r>
        <w:t>Габриелян О.С. Химия. 8 класс. – М.: Дрофа, 2011</w:t>
      </w:r>
      <w:r w:rsidRPr="00520A4B">
        <w:t>.</w:t>
      </w:r>
    </w:p>
    <w:p w:rsidR="006D72FD" w:rsidRDefault="006D72FD" w:rsidP="006D72FD">
      <w:pPr>
        <w:pStyle w:val="af"/>
        <w:tabs>
          <w:tab w:val="left" w:pos="720"/>
        </w:tabs>
        <w:spacing w:after="0"/>
        <w:ind w:right="16"/>
      </w:pPr>
      <w:r>
        <w:t>Габриелян О.С. Химия. 9 класс. – М.: Дрофа, 2011</w:t>
      </w:r>
    </w:p>
    <w:p w:rsidR="006D72FD" w:rsidRPr="00E900A9" w:rsidRDefault="006D72FD" w:rsidP="006D72FD">
      <w:pPr>
        <w:pStyle w:val="2"/>
        <w:tabs>
          <w:tab w:val="left" w:pos="284"/>
          <w:tab w:val="right" w:leader="dot" w:pos="9356"/>
        </w:tabs>
        <w:ind w:right="565"/>
        <w:jc w:val="center"/>
        <w:rPr>
          <w:rStyle w:val="af8"/>
          <w:rFonts w:eastAsia="Calibri"/>
          <w:bCs w:val="0"/>
          <w:iCs/>
          <w:noProof/>
          <w:color w:val="000000" w:themeColor="text1"/>
          <w:sz w:val="28"/>
          <w:szCs w:val="28"/>
        </w:rPr>
      </w:pPr>
      <w:r w:rsidRPr="00E900A9">
        <w:rPr>
          <w:noProof/>
          <w:color w:val="000000" w:themeColor="text1"/>
          <w:sz w:val="28"/>
          <w:szCs w:val="28"/>
        </w:rPr>
        <w:t>Предметные результаты</w:t>
      </w:r>
    </w:p>
    <w:p w:rsidR="006D72FD" w:rsidRPr="00E900A9" w:rsidRDefault="006D72FD" w:rsidP="006D72FD">
      <w:pPr>
        <w:widowControl w:val="0"/>
        <w:adjustRightInd w:val="0"/>
        <w:spacing w:after="0" w:line="240" w:lineRule="auto"/>
        <w:contextualSpacing/>
        <w:jc w:val="center"/>
        <w:rPr>
          <w:b/>
        </w:rPr>
      </w:pPr>
    </w:p>
    <w:p w:rsidR="006D72FD" w:rsidRPr="003A2F4D" w:rsidRDefault="006D72FD" w:rsidP="006D72FD">
      <w:pPr>
        <w:widowControl w:val="0"/>
        <w:adjustRightInd w:val="0"/>
        <w:spacing w:after="0" w:line="240" w:lineRule="auto"/>
        <w:contextualSpacing/>
        <w:jc w:val="both"/>
        <w:rPr>
          <w:rFonts w:ascii="Times New Roman" w:eastAsia="SimSun" w:hAnsi="Times New Roman"/>
          <w:sz w:val="24"/>
          <w:szCs w:val="24"/>
        </w:rPr>
      </w:pPr>
      <w:r w:rsidRPr="00C80783">
        <w:rPr>
          <w:rFonts w:ascii="Times New Roman" w:hAnsi="Times New Roman"/>
          <w:color w:val="000000"/>
          <w:sz w:val="28"/>
          <w:szCs w:val="28"/>
        </w:rPr>
        <w:t>Предметные результаты изучения учебного предмета «Химия»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w:t>
      </w:r>
    </w:p>
    <w:p w:rsidR="006D72FD" w:rsidRPr="00C80783" w:rsidRDefault="006D72FD" w:rsidP="006D72FD">
      <w:pPr>
        <w:numPr>
          <w:ilvl w:val="0"/>
          <w:numId w:val="187"/>
        </w:numPr>
        <w:spacing w:after="0" w:line="360" w:lineRule="auto"/>
        <w:ind w:left="0" w:firstLine="567"/>
        <w:jc w:val="both"/>
        <w:rPr>
          <w:rFonts w:ascii="Times New Roman" w:hAnsi="Times New Roman"/>
          <w:sz w:val="28"/>
          <w:szCs w:val="28"/>
        </w:rPr>
      </w:pPr>
      <w:r w:rsidRPr="00C80783">
        <w:rPr>
          <w:rFonts w:ascii="Times New Roman" w:hAnsi="Times New Roman"/>
          <w:sz w:val="28"/>
          <w:szCs w:val="28"/>
        </w:rPr>
        <w:t xml:space="preserve">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w:t>
      </w:r>
      <w:r w:rsidRPr="00C80783">
        <w:rPr>
          <w:rFonts w:ascii="Times New Roman" w:hAnsi="Times New Roman"/>
          <w:sz w:val="28"/>
          <w:szCs w:val="28"/>
        </w:rPr>
        <w:lastRenderedPageBreak/>
        <w:t>человека в условиях возрастающей химизации многих сфер жизни современного общества;</w:t>
      </w:r>
    </w:p>
    <w:p w:rsidR="006D72FD" w:rsidRPr="00C80783" w:rsidRDefault="006D72FD" w:rsidP="006D72FD">
      <w:pPr>
        <w:numPr>
          <w:ilvl w:val="0"/>
          <w:numId w:val="187"/>
        </w:numPr>
        <w:tabs>
          <w:tab w:val="left" w:pos="0"/>
        </w:tabs>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сформированность системы химических знаний общеобразовательного и познавательного значения,которая включает:</w:t>
      </w:r>
    </w:p>
    <w:p w:rsidR="006D72FD" w:rsidRPr="00C80783" w:rsidRDefault="006D72FD" w:rsidP="006D72FD">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важнейшие химические понятия; </w:t>
      </w:r>
    </w:p>
    <w:p w:rsidR="006D72FD" w:rsidRPr="00C80783" w:rsidRDefault="006D72FD" w:rsidP="006D72FD">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основополагающие законы и теории химии; </w:t>
      </w:r>
    </w:p>
    <w:p w:rsidR="006D72FD" w:rsidRPr="00C80783" w:rsidRDefault="006D72FD" w:rsidP="006D72FD">
      <w:pPr>
        <w:spacing w:after="0" w:line="360" w:lineRule="auto"/>
        <w:ind w:firstLine="567"/>
        <w:jc w:val="both"/>
        <w:rPr>
          <w:rFonts w:ascii="Times New Roman" w:hAnsi="Times New Roman"/>
          <w:sz w:val="28"/>
          <w:szCs w:val="28"/>
        </w:rPr>
      </w:pPr>
      <w:r w:rsidRPr="00C80783">
        <w:rPr>
          <w:rFonts w:ascii="Times New Roman" w:hAnsi="Times New Roman"/>
          <w:bCs/>
          <w:sz w:val="28"/>
          <w:szCs w:val="28"/>
        </w:rPr>
        <w:t>представления об экспериментальных и теоретических методах познания веществ и реакций;</w:t>
      </w:r>
    </w:p>
    <w:p w:rsidR="006D72FD" w:rsidRPr="00C80783" w:rsidRDefault="006D72FD" w:rsidP="006D72FD">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t>мировоззренческие представления о причинности и системности химических явлений;</w:t>
      </w:r>
    </w:p>
    <w:p w:rsidR="006D72FD" w:rsidRPr="00C569C8" w:rsidRDefault="006D72FD" w:rsidP="006D72FD">
      <w:pPr>
        <w:numPr>
          <w:ilvl w:val="0"/>
          <w:numId w:val="187"/>
        </w:numPr>
        <w:spacing w:after="0" w:line="360" w:lineRule="auto"/>
        <w:ind w:left="0" w:firstLine="567"/>
        <w:jc w:val="both"/>
        <w:rPr>
          <w:rFonts w:ascii="Times New Roman" w:hAnsi="Times New Roman"/>
          <w:bCs/>
          <w:sz w:val="28"/>
          <w:szCs w:val="28"/>
        </w:rPr>
      </w:pPr>
      <w:r w:rsidRPr="00C569C8">
        <w:rPr>
          <w:rFonts w:ascii="Times New Roman" w:hAnsi="Times New Roman"/>
          <w:sz w:val="28"/>
          <w:szCs w:val="28"/>
        </w:rPr>
        <w:t>овладение понятийным аппаратом и символическим языком химии:</w:t>
      </w:r>
      <w:r w:rsidRPr="00C569C8">
        <w:rPr>
          <w:rFonts w:ascii="Times New Roman" w:hAnsi="Times New Roman"/>
          <w:bCs/>
          <w:sz w:val="28"/>
          <w:szCs w:val="28"/>
        </w:rPr>
        <w:t>умениями использовать химическую номенклатуру: IUPAC и тривиальную, составлять формулы неорганических веществ, уравнения химических реакций; моделировать строение атомов и молекул;</w:t>
      </w:r>
    </w:p>
    <w:p w:rsidR="006D72FD" w:rsidRPr="00C569C8" w:rsidRDefault="006D72FD" w:rsidP="006D72FD">
      <w:pPr>
        <w:numPr>
          <w:ilvl w:val="0"/>
          <w:numId w:val="187"/>
        </w:numPr>
        <w:spacing w:after="0" w:line="360" w:lineRule="auto"/>
        <w:ind w:left="0" w:firstLine="567"/>
        <w:jc w:val="both"/>
        <w:rPr>
          <w:rFonts w:ascii="Times New Roman" w:hAnsi="Times New Roman"/>
          <w:bCs/>
          <w:sz w:val="28"/>
          <w:szCs w:val="28"/>
        </w:rPr>
      </w:pPr>
      <w:r w:rsidRPr="00C569C8">
        <w:rPr>
          <w:rFonts w:ascii="Times New Roman" w:hAnsi="Times New Roman"/>
          <w:bCs/>
          <w:sz w:val="28"/>
          <w:szCs w:val="28"/>
        </w:rPr>
        <w:t xml:space="preserve">овладение основными методами научного познания при изучении веществ и химических явлений: </w:t>
      </w:r>
    </w:p>
    <w:p w:rsidR="006D72FD" w:rsidRPr="00C569C8" w:rsidRDefault="006D72FD" w:rsidP="006D72FD">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выделение проблемы и выдвижение гипотезы о способах ее разрешения; </w:t>
      </w:r>
    </w:p>
    <w:p w:rsidR="006D72FD" w:rsidRPr="00C569C8" w:rsidRDefault="006D72FD" w:rsidP="006D72FD">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 </w:t>
      </w:r>
    </w:p>
    <w:p w:rsidR="006D72FD" w:rsidRPr="00C80783" w:rsidRDefault="006D72FD" w:rsidP="006D72FD">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проведение расчетов по формулам уравнениям химических реакций;</w:t>
      </w:r>
    </w:p>
    <w:p w:rsidR="006D72FD" w:rsidRPr="00C80783"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сформированность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rsidR="006D72FD" w:rsidRPr="00C80783"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 xml:space="preserve">овладение умениями объяснять и оценивать явления </w:t>
      </w:r>
      <w:r w:rsidRPr="00C80783">
        <w:rPr>
          <w:rFonts w:ascii="Times New Roman" w:hAnsi="Times New Roman"/>
          <w:bCs/>
          <w:sz w:val="28"/>
          <w:szCs w:val="28"/>
        </w:rPr>
        <w:t>окружающего мира</w:t>
      </w:r>
      <w:r w:rsidRPr="00C80783">
        <w:rPr>
          <w:rFonts w:ascii="Times New Roman" w:hAnsi="Times New Roman"/>
          <w:sz w:val="28"/>
          <w:szCs w:val="28"/>
        </w:rPr>
        <w:t xml:space="preserve"> на основании знаний и опыта, полученных при изучении химии: </w:t>
      </w:r>
    </w:p>
    <w:p w:rsidR="006D72FD" w:rsidRPr="00C80783" w:rsidRDefault="006D72FD" w:rsidP="006D72FD">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lastRenderedPageBreak/>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p>
    <w:p w:rsidR="006D72FD" w:rsidRPr="00C80783" w:rsidRDefault="006D72FD" w:rsidP="006D72FD">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прогнозировать:свойства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6D72FD" w:rsidRPr="00C80783"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интеграцию химических знаний с понятиями и представлениями других естественно-научных предметов, которая обеспечивает возможности для более осознанного понимания сущности материального единства мира;</w:t>
      </w:r>
    </w:p>
    <w:p w:rsidR="006D72FD" w:rsidRPr="00C80783"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приобретение навыков работы с различными источниками научной и научно-популярной информации по химии (словари, справочники, интернет-ресурсы и т. д.), а также умений объективно оценивать информацию о веществах, их превращениях и практическом применении;</w:t>
      </w:r>
    </w:p>
    <w:p w:rsidR="006D72FD" w:rsidRPr="00C80783"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усвоение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rsidR="006D72FD" w:rsidRPr="00C80783"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p w:rsidR="006D72FD" w:rsidRPr="00250801"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p w:rsidR="006D72FD" w:rsidRPr="00C80783" w:rsidRDefault="006D72FD" w:rsidP="006D72FD">
      <w:pPr>
        <w:spacing w:after="0" w:line="360" w:lineRule="auto"/>
        <w:ind w:left="567"/>
        <w:jc w:val="both"/>
        <w:rPr>
          <w:rFonts w:ascii="Times New Roman" w:hAnsi="Times New Roman"/>
          <w:bCs/>
          <w:sz w:val="28"/>
          <w:szCs w:val="28"/>
        </w:rPr>
      </w:pPr>
    </w:p>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Pr>
        <w:pStyle w:val="27"/>
      </w:pPr>
    </w:p>
    <w:p w:rsidR="006D72FD" w:rsidRDefault="006D72FD" w:rsidP="006D72FD">
      <w:pPr>
        <w:pStyle w:val="27"/>
      </w:pPr>
    </w:p>
    <w:p w:rsidR="006D72FD" w:rsidRDefault="006D72FD" w:rsidP="006D72FD">
      <w:pPr>
        <w:pStyle w:val="27"/>
      </w:pPr>
    </w:p>
    <w:p w:rsidR="006D72FD" w:rsidRDefault="006D72FD" w:rsidP="006D72FD">
      <w:pPr>
        <w:pStyle w:val="27"/>
      </w:pPr>
    </w:p>
    <w:p w:rsidR="006D72FD" w:rsidRDefault="006D72FD" w:rsidP="006D72FD">
      <w:pPr>
        <w:pStyle w:val="27"/>
      </w:pPr>
    </w:p>
    <w:p w:rsidR="006D72FD" w:rsidRPr="00E900A9" w:rsidRDefault="00F2746B" w:rsidP="006D72FD">
      <w:pPr>
        <w:pStyle w:val="27"/>
        <w:rPr>
          <w:rFonts w:eastAsiaTheme="minorEastAsia"/>
          <w:lang w:eastAsia="ru-RU"/>
        </w:rPr>
      </w:pPr>
      <w:hyperlink w:anchor="_Toc414553180" w:history="1">
        <w:r w:rsidR="006D72FD" w:rsidRPr="00E900A9">
          <w:rPr>
            <w:rStyle w:val="af8"/>
            <w:color w:val="000000" w:themeColor="text1"/>
          </w:rPr>
          <w:t>Основное содержание на уровне основного общего образования</w:t>
        </w:r>
      </w:hyperlink>
    </w:p>
    <w:p w:rsidR="006D72FD" w:rsidRDefault="006D72FD" w:rsidP="006D72FD">
      <w:pPr>
        <w:spacing w:after="0" w:line="360" w:lineRule="auto"/>
        <w:jc w:val="both"/>
        <w:rPr>
          <w:color w:val="000000" w:themeColor="text1"/>
          <w:sz w:val="28"/>
          <w:szCs w:val="28"/>
        </w:rPr>
      </w:pPr>
    </w:p>
    <w:p w:rsidR="006D72FD" w:rsidRPr="000D61DF" w:rsidRDefault="006D72FD" w:rsidP="006D72FD">
      <w:pPr>
        <w:spacing w:after="0" w:line="360" w:lineRule="auto"/>
        <w:jc w:val="both"/>
        <w:rPr>
          <w:rFonts w:ascii="Times New Roman" w:hAnsi="Times New Roman"/>
          <w:sz w:val="28"/>
          <w:szCs w:val="28"/>
        </w:rPr>
      </w:pPr>
      <w:r w:rsidRPr="000D61DF">
        <w:rPr>
          <w:rFonts w:ascii="Times New Roman" w:hAnsi="Times New Roman"/>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D72FD" w:rsidRPr="000D61DF" w:rsidRDefault="006D72FD" w:rsidP="006D72FD">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6D72FD" w:rsidRPr="000D61DF" w:rsidRDefault="006D72FD" w:rsidP="006D72FD">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6D72FD" w:rsidRPr="000D61DF" w:rsidRDefault="006D72FD" w:rsidP="006D72FD">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6D72FD" w:rsidRPr="000D61DF" w:rsidRDefault="006D72FD" w:rsidP="006D72FD">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6D72FD" w:rsidRPr="000D61DF" w:rsidRDefault="006D72FD" w:rsidP="006D72FD">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6D72FD" w:rsidRPr="000D61DF" w:rsidRDefault="006D72FD" w:rsidP="006D72FD">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6D72FD" w:rsidRPr="000D61DF" w:rsidRDefault="006D72FD" w:rsidP="006D72FD">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w:t>
      </w:r>
      <w:r w:rsidRPr="000D61DF">
        <w:rPr>
          <w:rFonts w:ascii="Times New Roman" w:hAnsi="Times New Roman"/>
          <w:sz w:val="28"/>
          <w:szCs w:val="28"/>
        </w:rPr>
        <w:lastRenderedPageBreak/>
        <w:t>«Математика», «Основы безопасности жизнедеятельности», «Русский язык», «Физика», «Экология».</w:t>
      </w:r>
    </w:p>
    <w:p w:rsidR="006D72FD" w:rsidRPr="000D61DF" w:rsidRDefault="006D72FD" w:rsidP="006D72FD">
      <w:pPr>
        <w:pStyle w:val="ab"/>
        <w:spacing w:line="360" w:lineRule="auto"/>
        <w:ind w:left="0" w:firstLine="709"/>
        <w:rPr>
          <w:rFonts w:ascii="Times New Roman" w:eastAsia="Times New Roman" w:hAnsi="Times New Roman"/>
          <w:sz w:val="28"/>
          <w:szCs w:val="28"/>
        </w:rPr>
      </w:pP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химические понятия</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химии. </w:t>
      </w:r>
      <w:r w:rsidRPr="000D61DF">
        <w:rPr>
          <w:rFonts w:ascii="Times New Roman" w:hAnsi="Times New Roman"/>
          <w:i/>
          <w:sz w:val="28"/>
          <w:szCs w:val="28"/>
        </w:rPr>
        <w:t>Тела и вещества. Основные методы познания: наблюдение, измерение, эксперимент.</w:t>
      </w:r>
      <w:r w:rsidRPr="000D61DF">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rFonts w:ascii="Times New Roman" w:hAnsi="Times New Roman"/>
          <w:i/>
          <w:sz w:val="28"/>
          <w:szCs w:val="28"/>
        </w:rPr>
        <w:t>Закон постоянства состава вещества.</w:t>
      </w:r>
      <w:r w:rsidRPr="000D61DF">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Кислород. Водород</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Кислород – химический элемент и простое вещество. </w:t>
      </w:r>
      <w:r w:rsidRPr="000D61DF">
        <w:rPr>
          <w:rFonts w:ascii="Times New Roman" w:hAnsi="Times New Roman"/>
          <w:i/>
          <w:sz w:val="28"/>
          <w:szCs w:val="28"/>
        </w:rPr>
        <w:t>Озон. Состав воздуха.</w:t>
      </w:r>
      <w:r w:rsidRPr="000D61DF">
        <w:rPr>
          <w:rFonts w:ascii="Times New Roman" w:hAnsi="Times New Roman"/>
          <w:sz w:val="28"/>
          <w:szCs w:val="28"/>
        </w:rPr>
        <w:t xml:space="preserve"> Физические и химические свойства кислорода. Получение и применение кислорода. </w:t>
      </w:r>
      <w:r w:rsidRPr="000D61DF">
        <w:rPr>
          <w:rFonts w:ascii="Times New Roman" w:hAnsi="Times New Roman"/>
          <w:i/>
          <w:sz w:val="28"/>
          <w:szCs w:val="28"/>
        </w:rPr>
        <w:t>Тепловой эффект химических реакций. Понятие об экзо- и эндотермических реакциях</w:t>
      </w:r>
      <w:r w:rsidRPr="000D61DF">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rFonts w:ascii="Times New Roman" w:hAnsi="Times New Roman"/>
          <w:i/>
          <w:sz w:val="28"/>
          <w:szCs w:val="28"/>
        </w:rPr>
        <w:t>Получение водорода в промышленности</w:t>
      </w:r>
      <w:r w:rsidRPr="000D61DF">
        <w:rPr>
          <w:rFonts w:ascii="Times New Roman" w:hAnsi="Times New Roman"/>
          <w:sz w:val="28"/>
          <w:szCs w:val="28"/>
        </w:rPr>
        <w:t xml:space="preserve">. </w:t>
      </w:r>
      <w:r w:rsidRPr="000D61DF">
        <w:rPr>
          <w:rFonts w:ascii="Times New Roman" w:hAnsi="Times New Roman"/>
          <w:i/>
          <w:sz w:val="28"/>
          <w:szCs w:val="28"/>
        </w:rPr>
        <w:t>Применение водорода</w:t>
      </w:r>
      <w:r w:rsidRPr="000D61DF">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Вода. Растворы</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Вода в природе. Круговорот воды в природе. Физические и химические свойства воды.</w:t>
      </w:r>
      <w:r w:rsidRPr="000D61DF">
        <w:rPr>
          <w:rFonts w:ascii="Times New Roman" w:hAnsi="Times New Roman"/>
          <w:sz w:val="28"/>
          <w:szCs w:val="28"/>
        </w:rPr>
        <w:t xml:space="preserve"> Растворы. </w:t>
      </w:r>
      <w:r w:rsidRPr="000D61DF">
        <w:rPr>
          <w:rFonts w:ascii="Times New Roman" w:hAnsi="Times New Roman"/>
          <w:i/>
          <w:sz w:val="28"/>
          <w:szCs w:val="28"/>
        </w:rPr>
        <w:t>Растворимость веществ в воде.</w:t>
      </w:r>
      <w:r w:rsidRPr="000D61DF">
        <w:rPr>
          <w:rFonts w:ascii="Times New Roman" w:hAnsi="Times New Roman"/>
          <w:sz w:val="28"/>
          <w:szCs w:val="28"/>
        </w:rPr>
        <w:t xml:space="preserve"> Концентрация растворов. Массовая доля растворенного вещества в растворе.</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Основные классы неорганических соединений</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Оксиды. Классификация. Номенклатура. </w:t>
      </w:r>
      <w:r w:rsidRPr="000D61DF">
        <w:rPr>
          <w:rFonts w:ascii="Times New Roman" w:hAnsi="Times New Roman"/>
          <w:i/>
          <w:sz w:val="28"/>
          <w:szCs w:val="28"/>
        </w:rPr>
        <w:t>Физические свойства оксидов.</w:t>
      </w:r>
      <w:r w:rsidRPr="000D61DF">
        <w:rPr>
          <w:rFonts w:ascii="Times New Roman" w:hAnsi="Times New Roman"/>
          <w:sz w:val="28"/>
          <w:szCs w:val="28"/>
        </w:rPr>
        <w:t xml:space="preserve"> Химические свойства оксидов. </w:t>
      </w:r>
      <w:r w:rsidRPr="000D61DF">
        <w:rPr>
          <w:rFonts w:ascii="Times New Roman" w:hAnsi="Times New Roman"/>
          <w:i/>
          <w:sz w:val="28"/>
          <w:szCs w:val="28"/>
        </w:rPr>
        <w:t>Получение и применение оксидов.</w:t>
      </w:r>
      <w:r w:rsidRPr="000D61DF">
        <w:rPr>
          <w:rFonts w:ascii="Times New Roman" w:hAnsi="Times New Roman"/>
          <w:sz w:val="28"/>
          <w:szCs w:val="28"/>
        </w:rPr>
        <w:t xml:space="preserve"> Основания. Классификация. Номенклатура. </w:t>
      </w:r>
      <w:r w:rsidRPr="000D61DF">
        <w:rPr>
          <w:rFonts w:ascii="Times New Roman" w:hAnsi="Times New Roman"/>
          <w:i/>
          <w:sz w:val="28"/>
          <w:szCs w:val="28"/>
        </w:rPr>
        <w:t>Физические свойства оснований. Получение оснований.</w:t>
      </w:r>
      <w:r w:rsidRPr="000D61DF">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D61DF">
        <w:rPr>
          <w:rFonts w:ascii="Times New Roman" w:hAnsi="Times New Roman"/>
          <w:i/>
          <w:sz w:val="28"/>
          <w:szCs w:val="28"/>
        </w:rPr>
        <w:t>Физические свойства кислот.Получение и применение кислот.</w:t>
      </w:r>
      <w:r w:rsidRPr="000D61DF">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rFonts w:ascii="Times New Roman" w:hAnsi="Times New Roman"/>
          <w:i/>
          <w:sz w:val="28"/>
          <w:szCs w:val="28"/>
        </w:rPr>
        <w:t>Физические свойства солей. Получение и применение солей.</w:t>
      </w:r>
      <w:r w:rsidRPr="000D61DF">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D61DF">
        <w:rPr>
          <w:rFonts w:ascii="Times New Roman" w:hAnsi="Times New Roman"/>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Строение атома: ядро, энергетический уровень. </w:t>
      </w:r>
      <w:r w:rsidRPr="000D61DF">
        <w:rPr>
          <w:rFonts w:ascii="Times New Roman" w:hAnsi="Times New Roman"/>
          <w:i/>
          <w:sz w:val="28"/>
          <w:szCs w:val="28"/>
        </w:rPr>
        <w:t>Состав ядра атома: протоны, нейтроны. Изотопы.</w:t>
      </w:r>
      <w:r w:rsidRPr="000D61DF">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Строение веществ. Химическая связь</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Электроотрицательность атомов химических элементов.</w:t>
      </w:r>
      <w:r w:rsidRPr="000D61DF">
        <w:rPr>
          <w:rFonts w:ascii="Times New Roman" w:hAnsi="Times New Roman"/>
          <w:sz w:val="28"/>
          <w:szCs w:val="28"/>
        </w:rPr>
        <w:t xml:space="preserve"> Ковалентная химическая связь: неполярная и полярная. </w:t>
      </w:r>
      <w:r w:rsidRPr="000D61DF">
        <w:rPr>
          <w:rFonts w:ascii="Times New Roman" w:hAnsi="Times New Roman"/>
          <w:i/>
          <w:sz w:val="28"/>
          <w:szCs w:val="28"/>
        </w:rPr>
        <w:t>Понятие о водородной связи и ее влиянии на физические свойства веществ на примере воды.</w:t>
      </w:r>
      <w:r w:rsidRPr="000D61DF">
        <w:rPr>
          <w:rFonts w:ascii="Times New Roman" w:hAnsi="Times New Roman"/>
          <w:sz w:val="28"/>
          <w:szCs w:val="28"/>
        </w:rPr>
        <w:t xml:space="preserve"> Ионная связь. Металлическая связь. </w:t>
      </w:r>
      <w:r w:rsidRPr="000D61DF">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Химические реакции</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скорости химической реакции. Факторы, влияющие на скорость химической реакции</w:t>
      </w:r>
      <w:r w:rsidRPr="000D61DF">
        <w:rPr>
          <w:rFonts w:ascii="Times New Roman" w:hAnsi="Times New Roman"/>
          <w:sz w:val="28"/>
          <w:szCs w:val="28"/>
        </w:rPr>
        <w:t xml:space="preserve">. </w:t>
      </w:r>
      <w:r w:rsidRPr="000D61DF">
        <w:rPr>
          <w:rFonts w:ascii="Times New Roman" w:hAnsi="Times New Roman"/>
          <w:i/>
          <w:sz w:val="28"/>
          <w:szCs w:val="28"/>
        </w:rPr>
        <w:t>Понятие о катализаторе.</w:t>
      </w:r>
      <w:r w:rsidRPr="000D61DF">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Неметаллы </w:t>
      </w:r>
      <w:r w:rsidRPr="000D61DF">
        <w:rPr>
          <w:rFonts w:ascii="Times New Roman" w:hAnsi="Times New Roman"/>
          <w:b/>
          <w:bCs/>
          <w:sz w:val="28"/>
          <w:szCs w:val="28"/>
          <w:lang w:val="en-US"/>
        </w:rPr>
        <w:t>IV</w:t>
      </w:r>
      <w:r w:rsidRPr="000D61DF">
        <w:rPr>
          <w:rFonts w:ascii="Times New Roman" w:hAnsi="Times New Roman"/>
          <w:b/>
          <w:bCs/>
          <w:sz w:val="28"/>
          <w:szCs w:val="28"/>
        </w:rPr>
        <w:t xml:space="preserve"> – </w:t>
      </w:r>
      <w:r w:rsidRPr="000D61DF">
        <w:rPr>
          <w:rFonts w:ascii="Times New Roman" w:hAnsi="Times New Roman"/>
          <w:b/>
          <w:bCs/>
          <w:sz w:val="28"/>
          <w:szCs w:val="28"/>
          <w:lang w:val="en-US"/>
        </w:rPr>
        <w:t>VII</w:t>
      </w:r>
      <w:r w:rsidRPr="000D61DF">
        <w:rPr>
          <w:rFonts w:ascii="Times New Roman" w:hAnsi="Times New Roman"/>
          <w:b/>
          <w:bCs/>
          <w:sz w:val="28"/>
          <w:szCs w:val="28"/>
        </w:rPr>
        <w:t xml:space="preserve"> групп и их соединения</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rFonts w:ascii="Times New Roman" w:hAnsi="Times New Roman"/>
          <w:i/>
          <w:sz w:val="28"/>
          <w:szCs w:val="28"/>
        </w:rPr>
        <w:t>сернистая и сероводородная кислоты</w:t>
      </w:r>
      <w:r w:rsidRPr="000D61DF">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rFonts w:ascii="Times New Roman" w:hAnsi="Times New Roman"/>
          <w:sz w:val="28"/>
          <w:szCs w:val="28"/>
          <w:lang w:val="en-US"/>
        </w:rPr>
        <w:t>V</w:t>
      </w:r>
      <w:r w:rsidRPr="000D61DF">
        <w:rPr>
          <w:rFonts w:ascii="Times New Roman" w:hAnsi="Times New Roman"/>
          <w:sz w:val="28"/>
          <w:szCs w:val="28"/>
        </w:rPr>
        <w:t xml:space="preserve">), ортофосфорная кислота и ее соли. Углерод: физические и химические свойства. </w:t>
      </w:r>
      <w:r w:rsidRPr="000D61DF">
        <w:rPr>
          <w:rFonts w:ascii="Times New Roman" w:hAnsi="Times New Roman"/>
          <w:i/>
          <w:sz w:val="28"/>
          <w:szCs w:val="28"/>
        </w:rPr>
        <w:t xml:space="preserve">Аллотропия углерода: алмаз, графит, карбин, фуллерены. </w:t>
      </w:r>
      <w:r w:rsidRPr="000D61DF">
        <w:rPr>
          <w:rFonts w:ascii="Times New Roman" w:hAnsi="Times New Roman"/>
          <w:sz w:val="28"/>
          <w:szCs w:val="28"/>
        </w:rPr>
        <w:t xml:space="preserve">Соединения углерода: оксиды углерода (II) и (IV), угольная кислота и ее соли. </w:t>
      </w:r>
      <w:r w:rsidRPr="000D61DF">
        <w:rPr>
          <w:rFonts w:ascii="Times New Roman" w:hAnsi="Times New Roman"/>
          <w:i/>
          <w:sz w:val="28"/>
          <w:szCs w:val="28"/>
        </w:rPr>
        <w:t>Кремний и его соединения.</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Металлы и их соединения</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sidRPr="000D61DF">
        <w:rPr>
          <w:rFonts w:ascii="Times New Roman" w:hAnsi="Times New Roman"/>
          <w:sz w:val="28"/>
          <w:szCs w:val="28"/>
        </w:rPr>
        <w:t xml:space="preserve">. </w:t>
      </w:r>
      <w:r w:rsidRPr="000D61DF">
        <w:rPr>
          <w:rFonts w:ascii="Times New Roman" w:hAnsi="Times New Roman"/>
          <w:i/>
          <w:sz w:val="28"/>
          <w:szCs w:val="28"/>
        </w:rPr>
        <w:t>Общие физические свойства металлов.</w:t>
      </w:r>
      <w:r w:rsidRPr="000D61DF">
        <w:rPr>
          <w:rFonts w:ascii="Times New Roman" w:hAnsi="Times New Roman"/>
          <w:sz w:val="28"/>
          <w:szCs w:val="28"/>
        </w:rPr>
        <w:t xml:space="preserve"> Общие химические свойства металлов: реакции с неметаллами, кислотами, солями. </w:t>
      </w:r>
      <w:r w:rsidRPr="000D61DF">
        <w:rPr>
          <w:rFonts w:ascii="Times New Roman" w:hAnsi="Times New Roman"/>
          <w:i/>
          <w:sz w:val="28"/>
          <w:szCs w:val="28"/>
        </w:rPr>
        <w:t xml:space="preserve">Электрохимический ряд </w:t>
      </w:r>
      <w:r w:rsidRPr="000D61DF">
        <w:rPr>
          <w:rFonts w:ascii="Times New Roman" w:hAnsi="Times New Roman"/>
          <w:i/>
          <w:sz w:val="28"/>
          <w:szCs w:val="28"/>
        </w:rPr>
        <w:lastRenderedPageBreak/>
        <w:t>напряжений металлов.</w:t>
      </w:r>
      <w:r w:rsidRPr="000D61DF">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сведения об органических веществах</w:t>
      </w:r>
    </w:p>
    <w:p w:rsidR="006D72FD" w:rsidRPr="000D61DF" w:rsidRDefault="006D72FD" w:rsidP="006D72FD">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П</w:t>
      </w:r>
      <w:r w:rsidRPr="000D61DF">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D61DF">
        <w:rPr>
          <w:rFonts w:ascii="Times New Roman" w:hAnsi="Times New Roman"/>
          <w:i/>
          <w:sz w:val="28"/>
          <w:szCs w:val="28"/>
        </w:rPr>
        <w:t xml:space="preserve">Источники углеводородов: природный газ, нефть, уголь. </w:t>
      </w:r>
      <w:r w:rsidRPr="000D61DF">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D61DF">
        <w:rPr>
          <w:rFonts w:ascii="Times New Roman" w:hAnsi="Times New Roman"/>
          <w:i/>
          <w:sz w:val="28"/>
          <w:szCs w:val="28"/>
        </w:rPr>
        <w:t>Химическое загрязнение окружающей среды и его последствия.</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Типы расчетных задач:</w:t>
      </w:r>
    </w:p>
    <w:p w:rsidR="006D72FD" w:rsidRPr="000D61DF" w:rsidRDefault="006D72FD" w:rsidP="006D72FD">
      <w:pPr>
        <w:numPr>
          <w:ilvl w:val="0"/>
          <w:numId w:val="188"/>
        </w:numPr>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Вычисление массовой доли химического элемента по формуле соединения.</w:t>
      </w:r>
    </w:p>
    <w:p w:rsidR="006D72FD" w:rsidRPr="000D61DF" w:rsidRDefault="006D72FD" w:rsidP="006D72FD">
      <w:pPr>
        <w:autoSpaceDE w:val="0"/>
        <w:autoSpaceDN w:val="0"/>
        <w:adjustRightInd w:val="0"/>
        <w:spacing w:after="0" w:line="360" w:lineRule="auto"/>
        <w:ind w:firstLine="709"/>
        <w:jc w:val="both"/>
        <w:rPr>
          <w:rFonts w:ascii="Times New Roman" w:hAnsi="Times New Roman"/>
          <w:bCs/>
          <w:i/>
          <w:sz w:val="28"/>
          <w:szCs w:val="28"/>
        </w:rPr>
      </w:pPr>
      <w:r w:rsidRPr="000D61DF">
        <w:rPr>
          <w:rFonts w:ascii="Times New Roman" w:hAnsi="Times New Roman"/>
          <w:bCs/>
          <w:i/>
          <w:sz w:val="28"/>
          <w:szCs w:val="28"/>
        </w:rPr>
        <w:t>Установление простейшей формулы вещества по массовым долям химических элементов.</w:t>
      </w:r>
    </w:p>
    <w:p w:rsidR="006D72FD" w:rsidRPr="000D61DF" w:rsidRDefault="006D72FD" w:rsidP="006D72FD">
      <w:pPr>
        <w:numPr>
          <w:ilvl w:val="0"/>
          <w:numId w:val="188"/>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6D72FD" w:rsidRPr="000D61DF" w:rsidRDefault="006D72FD" w:rsidP="006D72FD">
      <w:pPr>
        <w:numPr>
          <w:ilvl w:val="0"/>
          <w:numId w:val="188"/>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Расчет массовой доли растворенного вещества в растворе.</w:t>
      </w:r>
    </w:p>
    <w:p w:rsidR="006D72FD" w:rsidRDefault="006D72FD" w:rsidP="006D72FD">
      <w:pPr>
        <w:autoSpaceDE w:val="0"/>
        <w:autoSpaceDN w:val="0"/>
        <w:adjustRightInd w:val="0"/>
        <w:spacing w:after="0" w:line="360" w:lineRule="auto"/>
        <w:ind w:firstLine="709"/>
        <w:jc w:val="both"/>
        <w:rPr>
          <w:rFonts w:ascii="Times New Roman" w:hAnsi="Times New Roman"/>
          <w:b/>
          <w:bCs/>
          <w:sz w:val="28"/>
          <w:szCs w:val="28"/>
        </w:rPr>
      </w:pPr>
    </w:p>
    <w:p w:rsidR="006D72FD" w:rsidRDefault="006D72FD" w:rsidP="006D72FD">
      <w:pPr>
        <w:autoSpaceDE w:val="0"/>
        <w:autoSpaceDN w:val="0"/>
        <w:adjustRightInd w:val="0"/>
        <w:spacing w:after="0" w:line="360" w:lineRule="auto"/>
        <w:ind w:firstLine="709"/>
        <w:jc w:val="both"/>
        <w:rPr>
          <w:rFonts w:ascii="Times New Roman" w:hAnsi="Times New Roman"/>
          <w:b/>
          <w:bCs/>
          <w:sz w:val="28"/>
          <w:szCs w:val="28"/>
        </w:rPr>
      </w:pP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 Т</w:t>
      </w:r>
      <w:r w:rsidRPr="000D61DF">
        <w:rPr>
          <w:rFonts w:ascii="Times New Roman" w:hAnsi="Times New Roman"/>
          <w:b/>
          <w:bCs/>
          <w:sz w:val="28"/>
          <w:szCs w:val="28"/>
        </w:rPr>
        <w:t>емы практических работ:</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Очистка загрязненной поваренной соли.</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Признаки протекания химических реакций.</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кислорода и изучение его свойств.</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водорода и изучение его свойств.</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Приготовление растворов с определенной массовой долей растворенного вещества.</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«Основные классы неорганических соединений».</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Реакции ионного обмена.</w:t>
      </w:r>
    </w:p>
    <w:p w:rsidR="006D72FD" w:rsidRPr="000D61DF" w:rsidRDefault="006D72FD" w:rsidP="006D72FD">
      <w:pPr>
        <w:numPr>
          <w:ilvl w:val="0"/>
          <w:numId w:val="189"/>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Качественные реакции на ионы в растворе.</w:t>
      </w:r>
    </w:p>
    <w:p w:rsidR="006D72FD" w:rsidRPr="000D61DF" w:rsidRDefault="006D72FD" w:rsidP="006D72FD">
      <w:pPr>
        <w:numPr>
          <w:ilvl w:val="0"/>
          <w:numId w:val="189"/>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аммиака и изучение его свойств.</w:t>
      </w:r>
    </w:p>
    <w:p w:rsidR="006D72FD" w:rsidRPr="000D61DF" w:rsidRDefault="006D72FD" w:rsidP="006D72FD">
      <w:pPr>
        <w:numPr>
          <w:ilvl w:val="0"/>
          <w:numId w:val="189"/>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углекислого газа и изучение его свойств.</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«Неметаллы IV – VII групп и их соединений».</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«Металлы и их соединения».</w:t>
      </w:r>
    </w:p>
    <w:p w:rsidR="006D72FD" w:rsidRPr="000D61DF" w:rsidRDefault="006D72FD" w:rsidP="006D72FD">
      <w:pPr>
        <w:spacing w:after="0" w:line="360" w:lineRule="auto"/>
        <w:ind w:firstLine="709"/>
        <w:jc w:val="both"/>
        <w:rPr>
          <w:rFonts w:ascii="Times New Roman" w:hAnsi="Times New Roman"/>
          <w:sz w:val="28"/>
          <w:szCs w:val="28"/>
        </w:rPr>
      </w:pPr>
    </w:p>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Pr>
        <w:rPr>
          <w:b/>
          <w:color w:val="292929"/>
          <w:sz w:val="28"/>
          <w:szCs w:val="28"/>
        </w:rPr>
      </w:pPr>
    </w:p>
    <w:p w:rsidR="006D72FD" w:rsidRDefault="006D72FD" w:rsidP="006D72FD">
      <w:pPr>
        <w:rPr>
          <w:b/>
          <w:color w:val="292929"/>
          <w:sz w:val="28"/>
          <w:szCs w:val="28"/>
        </w:rPr>
      </w:pPr>
    </w:p>
    <w:p w:rsidR="006D72FD" w:rsidRDefault="006D72FD" w:rsidP="006D72FD">
      <w:pPr>
        <w:rPr>
          <w:b/>
          <w:color w:val="292929"/>
          <w:sz w:val="28"/>
          <w:szCs w:val="28"/>
        </w:rPr>
      </w:pPr>
    </w:p>
    <w:p w:rsidR="006D72FD" w:rsidRDefault="006D72FD" w:rsidP="006D72FD">
      <w:pPr>
        <w:rPr>
          <w:b/>
          <w:color w:val="292929"/>
          <w:sz w:val="28"/>
          <w:szCs w:val="28"/>
        </w:rPr>
      </w:pPr>
    </w:p>
    <w:p w:rsidR="006D72FD" w:rsidRPr="00582EBB" w:rsidRDefault="006D72FD" w:rsidP="006D72FD">
      <w:pPr>
        <w:rPr>
          <w:sz w:val="32"/>
          <w:szCs w:val="32"/>
        </w:rPr>
      </w:pPr>
      <w:r w:rsidRPr="00582EBB">
        <w:rPr>
          <w:b/>
          <w:color w:val="292929"/>
          <w:sz w:val="32"/>
          <w:szCs w:val="32"/>
        </w:rPr>
        <w:t xml:space="preserve">                           Тематическое планирование</w:t>
      </w:r>
      <w:r w:rsidR="008D7FB4">
        <w:rPr>
          <w:b/>
          <w:color w:val="292929"/>
          <w:sz w:val="32"/>
          <w:szCs w:val="32"/>
        </w:rPr>
        <w:t xml:space="preserve"> </w:t>
      </w:r>
      <w:r w:rsidRPr="00582EBB">
        <w:rPr>
          <w:b/>
          <w:color w:val="292929"/>
          <w:sz w:val="32"/>
          <w:szCs w:val="32"/>
        </w:rPr>
        <w:t>ООО(8-9кл.)</w:t>
      </w:r>
    </w:p>
    <w:p w:rsidR="006D72FD" w:rsidRPr="001951C9" w:rsidRDefault="006D72FD" w:rsidP="006D72FD">
      <w:pPr>
        <w:pStyle w:val="ae"/>
        <w:spacing w:beforeAutospacing="0" w:after="0" w:afterAutospacing="0"/>
        <w:contextualSpacing/>
        <w:rPr>
          <w:b/>
        </w:rPr>
      </w:pPr>
    </w:p>
    <w:tbl>
      <w:tblPr>
        <w:tblW w:w="4623" w:type="pct"/>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5"/>
        <w:gridCol w:w="4310"/>
        <w:gridCol w:w="2774"/>
      </w:tblGrid>
      <w:tr w:rsidR="006D72FD" w:rsidRPr="00323E77" w:rsidTr="008D7FB4">
        <w:trPr>
          <w:trHeight w:val="280"/>
        </w:trPr>
        <w:tc>
          <w:tcPr>
            <w:tcW w:w="1765" w:type="dxa"/>
            <w:vMerge w:val="restart"/>
            <w:tcBorders>
              <w:top w:val="single" w:sz="4" w:space="0" w:color="auto"/>
              <w:left w:val="single" w:sz="4" w:space="0" w:color="auto"/>
              <w:bottom w:val="single" w:sz="4" w:space="0" w:color="auto"/>
              <w:right w:val="single" w:sz="4" w:space="0" w:color="auto"/>
            </w:tcBorders>
            <w:vAlign w:val="center"/>
            <w:hideMark/>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Раздел</w:t>
            </w:r>
          </w:p>
        </w:tc>
        <w:tc>
          <w:tcPr>
            <w:tcW w:w="4310" w:type="dxa"/>
            <w:vMerge w:val="restart"/>
            <w:tcBorders>
              <w:top w:val="single" w:sz="4" w:space="0" w:color="auto"/>
              <w:left w:val="single" w:sz="4" w:space="0" w:color="auto"/>
              <w:bottom w:val="single" w:sz="4" w:space="0" w:color="auto"/>
              <w:right w:val="single" w:sz="4" w:space="0" w:color="auto"/>
            </w:tcBorders>
            <w:vAlign w:val="center"/>
            <w:hideMark/>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Тема раздела</w:t>
            </w:r>
          </w:p>
        </w:tc>
        <w:tc>
          <w:tcPr>
            <w:tcW w:w="2774" w:type="dxa"/>
            <w:vMerge w:val="restart"/>
            <w:tcBorders>
              <w:top w:val="single" w:sz="4" w:space="0" w:color="auto"/>
              <w:left w:val="single" w:sz="4" w:space="0" w:color="auto"/>
              <w:bottom w:val="single" w:sz="4" w:space="0" w:color="auto"/>
              <w:right w:val="single" w:sz="4" w:space="0" w:color="auto"/>
            </w:tcBorders>
            <w:vAlign w:val="center"/>
            <w:hideMark/>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Количество часов</w:t>
            </w:r>
          </w:p>
        </w:tc>
      </w:tr>
      <w:tr w:rsidR="006D72FD" w:rsidRPr="00323E77" w:rsidTr="008D7FB4">
        <w:trPr>
          <w:trHeight w:val="280"/>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6D72FD" w:rsidRPr="00323E77" w:rsidRDefault="006D72FD" w:rsidP="008D7FB4">
            <w:pPr>
              <w:spacing w:after="0" w:line="240" w:lineRule="auto"/>
              <w:contextualSpacing/>
              <w:jc w:val="both"/>
              <w:rPr>
                <w:rFonts w:ascii="Times New Roman" w:hAnsi="Times New Roman"/>
                <w:sz w:val="24"/>
                <w:szCs w:val="24"/>
              </w:rPr>
            </w:pPr>
          </w:p>
        </w:tc>
        <w:tc>
          <w:tcPr>
            <w:tcW w:w="4310" w:type="dxa"/>
            <w:vMerge/>
            <w:tcBorders>
              <w:top w:val="single" w:sz="4" w:space="0" w:color="auto"/>
              <w:left w:val="single" w:sz="4" w:space="0" w:color="auto"/>
              <w:bottom w:val="single" w:sz="4" w:space="0" w:color="auto"/>
              <w:right w:val="single" w:sz="4" w:space="0" w:color="auto"/>
            </w:tcBorders>
            <w:vAlign w:val="center"/>
            <w:hideMark/>
          </w:tcPr>
          <w:p w:rsidR="006D72FD" w:rsidRPr="00323E77" w:rsidRDefault="006D72FD" w:rsidP="008D7FB4">
            <w:pPr>
              <w:spacing w:after="0" w:line="240" w:lineRule="auto"/>
              <w:contextualSpacing/>
              <w:jc w:val="both"/>
              <w:rPr>
                <w:rFonts w:ascii="Times New Roman" w:hAnsi="Times New Roman"/>
                <w:sz w:val="24"/>
                <w:szCs w:val="24"/>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6D72FD" w:rsidRPr="00323E77" w:rsidRDefault="006D72FD" w:rsidP="008D7FB4">
            <w:pPr>
              <w:spacing w:after="0" w:line="240" w:lineRule="auto"/>
              <w:contextualSpacing/>
              <w:jc w:val="both"/>
              <w:rPr>
                <w:rFonts w:ascii="Times New Roman" w:hAnsi="Times New Roman"/>
                <w:sz w:val="24"/>
                <w:szCs w:val="24"/>
              </w:rPr>
            </w:pPr>
          </w:p>
        </w:tc>
      </w:tr>
      <w:tr w:rsidR="006D72FD" w:rsidRPr="00323E77" w:rsidTr="008D7FB4">
        <w:trPr>
          <w:trHeight w:val="273"/>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Введение в химию</w:t>
            </w: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4</w:t>
            </w:r>
          </w:p>
        </w:tc>
      </w:tr>
      <w:tr w:rsidR="006D72FD" w:rsidRPr="00323E77" w:rsidTr="008D7FB4">
        <w:trPr>
          <w:trHeight w:val="273"/>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2</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Атомы химических элементов</w:t>
            </w: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10</w:t>
            </w:r>
          </w:p>
        </w:tc>
      </w:tr>
      <w:tr w:rsidR="006D72FD" w:rsidRPr="00323E77" w:rsidTr="008D7FB4">
        <w:trPr>
          <w:trHeight w:val="273"/>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3</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Простые вещества</w:t>
            </w: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7</w:t>
            </w:r>
          </w:p>
        </w:tc>
      </w:tr>
      <w:tr w:rsidR="006D72FD" w:rsidRPr="00323E77" w:rsidTr="008D7FB4">
        <w:trPr>
          <w:trHeight w:val="273"/>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lastRenderedPageBreak/>
              <w:t>4</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Соединения химических элементов</w:t>
            </w: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13</w:t>
            </w:r>
            <w:r w:rsidRPr="00323E77">
              <w:rPr>
                <w:rStyle w:val="afd"/>
                <w:rFonts w:ascii="Times New Roman" w:hAnsi="Times New Roman"/>
                <w:sz w:val="24"/>
                <w:szCs w:val="24"/>
              </w:rPr>
              <w:footnoteReference w:id="8"/>
            </w:r>
          </w:p>
        </w:tc>
      </w:tr>
      <w:tr w:rsidR="006D72FD" w:rsidRPr="00323E77" w:rsidTr="008D7FB4">
        <w:trPr>
          <w:trHeight w:val="495"/>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5</w:t>
            </w:r>
          </w:p>
          <w:p w:rsidR="006D72FD" w:rsidRPr="00323E77" w:rsidRDefault="006D72FD" w:rsidP="008D7FB4">
            <w:pPr>
              <w:spacing w:after="0" w:line="240" w:lineRule="auto"/>
              <w:contextualSpacing/>
              <w:jc w:val="both"/>
              <w:rPr>
                <w:rFonts w:ascii="Times New Roman" w:hAnsi="Times New Roman"/>
                <w:sz w:val="24"/>
                <w:szCs w:val="24"/>
              </w:rPr>
            </w:pP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Изменения, происходящие с веществами</w:t>
            </w:r>
          </w:p>
          <w:p w:rsidR="006D72FD" w:rsidRPr="00323E77" w:rsidRDefault="006D72FD" w:rsidP="008D7FB4">
            <w:pPr>
              <w:spacing w:after="0" w:line="240" w:lineRule="auto"/>
              <w:contextualSpacing/>
              <w:jc w:val="both"/>
              <w:rPr>
                <w:rFonts w:ascii="Times New Roman" w:hAnsi="Times New Roman"/>
                <w:sz w:val="24"/>
                <w:szCs w:val="24"/>
              </w:rPr>
            </w:pP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10</w:t>
            </w:r>
          </w:p>
          <w:p w:rsidR="006D72FD" w:rsidRPr="00323E77" w:rsidRDefault="006D72FD" w:rsidP="008D7FB4">
            <w:pPr>
              <w:spacing w:after="0" w:line="240" w:lineRule="auto"/>
              <w:contextualSpacing/>
              <w:jc w:val="both"/>
              <w:rPr>
                <w:rFonts w:ascii="Times New Roman" w:hAnsi="Times New Roman"/>
                <w:sz w:val="24"/>
                <w:szCs w:val="24"/>
              </w:rPr>
            </w:pPr>
          </w:p>
        </w:tc>
      </w:tr>
      <w:tr w:rsidR="006D72FD" w:rsidRPr="00323E77" w:rsidTr="008D7FB4">
        <w:trPr>
          <w:trHeight w:val="357"/>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6</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Практикум №1</w:t>
            </w:r>
          </w:p>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Простейшие операции с веществом</w:t>
            </w: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4</w:t>
            </w:r>
          </w:p>
        </w:tc>
      </w:tr>
      <w:tr w:rsidR="006D72FD" w:rsidRPr="00323E77" w:rsidTr="008D7FB4">
        <w:trPr>
          <w:trHeight w:val="982"/>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7</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Растворение. Растворы. Реакции ионного обмена и окислительно- восстановительные реакции</w:t>
            </w:r>
          </w:p>
          <w:p w:rsidR="006D72FD" w:rsidRPr="00323E77" w:rsidRDefault="006D72FD" w:rsidP="008D7FB4">
            <w:pPr>
              <w:spacing w:after="0" w:line="240" w:lineRule="auto"/>
              <w:contextualSpacing/>
              <w:jc w:val="both"/>
              <w:rPr>
                <w:rFonts w:ascii="Times New Roman" w:hAnsi="Times New Roman"/>
                <w:sz w:val="24"/>
                <w:szCs w:val="24"/>
              </w:rPr>
            </w:pP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18</w:t>
            </w:r>
          </w:p>
        </w:tc>
      </w:tr>
      <w:tr w:rsidR="006D72FD" w:rsidRPr="00323E77" w:rsidTr="008D7FB4">
        <w:trPr>
          <w:trHeight w:val="414"/>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8</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Практикум №2</w:t>
            </w:r>
          </w:p>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Свойства растворов и электролитов</w:t>
            </w: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2</w:t>
            </w:r>
          </w:p>
        </w:tc>
      </w:tr>
    </w:tbl>
    <w:tbl>
      <w:tblPr>
        <w:tblpPr w:leftFromText="180" w:rightFromText="180" w:vertAnchor="text" w:horzAnchor="margin" w:tblpX="534" w:tblpY="7"/>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4253"/>
        <w:gridCol w:w="2693"/>
      </w:tblGrid>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Повторение основных вопросов курса химии 8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6</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15</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Практикум №1 Свойства металлов и их соединений</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3</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Неметаллы</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23</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Практикум №2 Свойства металлов и их соединений</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3</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Органические вещества</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10</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15</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Обобщение знаний по химии за курс основной школы</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8</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Итого</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582EBB" w:rsidRDefault="006D72FD" w:rsidP="008D7FB4">
            <w:pPr>
              <w:spacing w:after="0" w:line="240" w:lineRule="auto"/>
              <w:contextualSpacing/>
              <w:jc w:val="both"/>
              <w:rPr>
                <w:rFonts w:ascii="Times New Roman" w:hAnsi="Times New Roman"/>
                <w:b/>
                <w:sz w:val="24"/>
                <w:szCs w:val="24"/>
              </w:rPr>
            </w:pPr>
            <w:r w:rsidRPr="00582EBB">
              <w:rPr>
                <w:rFonts w:ascii="Times New Roman" w:hAnsi="Times New Roman"/>
                <w:b/>
                <w:sz w:val="24"/>
                <w:szCs w:val="24"/>
              </w:rPr>
              <w:t>136</w:t>
            </w:r>
          </w:p>
        </w:tc>
      </w:tr>
    </w:tbl>
    <w:p w:rsidR="006D72FD" w:rsidRPr="001951C9" w:rsidRDefault="006D72FD" w:rsidP="006D72FD">
      <w:pPr>
        <w:pStyle w:val="ae"/>
        <w:spacing w:beforeAutospacing="0" w:after="0" w:afterAutospacing="0"/>
        <w:contextualSpacing/>
        <w:rPr>
          <w:b/>
        </w:rPr>
      </w:pPr>
    </w:p>
    <w:p w:rsidR="006D72FD" w:rsidRPr="001951C9" w:rsidRDefault="006D72FD" w:rsidP="006D72FD">
      <w:pPr>
        <w:spacing w:after="0" w:line="240" w:lineRule="auto"/>
        <w:ind w:firstLine="567"/>
        <w:contextualSpacing/>
        <w:jc w:val="both"/>
        <w:rPr>
          <w:rFonts w:ascii="Times New Roman" w:hAnsi="Times New Roman"/>
          <w:sz w:val="24"/>
          <w:szCs w:val="24"/>
        </w:rPr>
      </w:pPr>
    </w:p>
    <w:p w:rsidR="006D72FD" w:rsidRPr="001951C9" w:rsidRDefault="006D72FD" w:rsidP="006D72FD">
      <w:pPr>
        <w:spacing w:after="0" w:line="240" w:lineRule="auto"/>
        <w:ind w:firstLine="567"/>
        <w:contextualSpacing/>
        <w:jc w:val="both"/>
        <w:rPr>
          <w:rFonts w:ascii="Times New Roman" w:hAnsi="Times New Roman"/>
          <w:b/>
          <w:sz w:val="24"/>
          <w:szCs w:val="24"/>
        </w:rPr>
      </w:pPr>
    </w:p>
    <w:p w:rsidR="006D72FD" w:rsidRPr="00285451" w:rsidRDefault="006D72FD" w:rsidP="006D72FD">
      <w:pPr>
        <w:jc w:val="center"/>
        <w:rPr>
          <w:b/>
          <w:sz w:val="24"/>
          <w:szCs w:val="24"/>
        </w:rPr>
      </w:pPr>
    </w:p>
    <w:p w:rsidR="006D72FD" w:rsidRDefault="006D72FD" w:rsidP="006D72FD">
      <w:pPr>
        <w:jc w:val="center"/>
        <w:rPr>
          <w:b/>
          <w:sz w:val="32"/>
          <w:szCs w:val="32"/>
        </w:rPr>
      </w:pPr>
    </w:p>
    <w:p w:rsidR="006D72FD" w:rsidRDefault="006D72FD" w:rsidP="006D72FD"/>
    <w:p w:rsidR="006D72FD" w:rsidRDefault="006D72FD" w:rsidP="006D72FD">
      <w:pPr>
        <w:shd w:val="clear" w:color="auto" w:fill="FFFFFF"/>
        <w:tabs>
          <w:tab w:val="left" w:pos="4453"/>
          <w:tab w:val="left" w:pos="6552"/>
        </w:tabs>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ab/>
      </w:r>
    </w:p>
    <w:p w:rsidR="006D72FD" w:rsidRDefault="006D72FD" w:rsidP="00D21DC3">
      <w:pPr>
        <w:shd w:val="clear" w:color="auto" w:fill="FFFFFF"/>
        <w:tabs>
          <w:tab w:val="left" w:pos="6552"/>
        </w:tabs>
        <w:spacing w:after="0" w:line="240" w:lineRule="auto"/>
        <w:jc w:val="center"/>
        <w:rPr>
          <w:rFonts w:ascii="Times New Roman" w:eastAsia="Times New Roman" w:hAnsi="Times New Roman" w:cs="Times New Roman"/>
          <w:b/>
          <w:sz w:val="28"/>
          <w:szCs w:val="24"/>
        </w:rPr>
      </w:pPr>
    </w:p>
    <w:p w:rsidR="006D72FD" w:rsidRDefault="006D72FD" w:rsidP="00D21DC3">
      <w:pPr>
        <w:shd w:val="clear" w:color="auto" w:fill="FFFFFF"/>
        <w:tabs>
          <w:tab w:val="left" w:pos="6552"/>
        </w:tabs>
        <w:spacing w:after="0" w:line="240" w:lineRule="auto"/>
        <w:jc w:val="center"/>
        <w:rPr>
          <w:rFonts w:ascii="Times New Roman" w:eastAsia="Times New Roman" w:hAnsi="Times New Roman" w:cs="Times New Roman"/>
          <w:b/>
          <w:sz w:val="28"/>
          <w:szCs w:val="24"/>
        </w:rPr>
      </w:pPr>
    </w:p>
    <w:p w:rsidR="006D72FD" w:rsidRDefault="006D72FD" w:rsidP="00D21DC3">
      <w:pPr>
        <w:shd w:val="clear" w:color="auto" w:fill="FFFFFF"/>
        <w:tabs>
          <w:tab w:val="left" w:pos="6552"/>
        </w:tabs>
        <w:spacing w:after="0" w:line="240" w:lineRule="auto"/>
        <w:jc w:val="center"/>
        <w:rPr>
          <w:rFonts w:ascii="Times New Roman" w:eastAsia="Times New Roman" w:hAnsi="Times New Roman" w:cs="Times New Roman"/>
          <w:b/>
          <w:sz w:val="28"/>
          <w:szCs w:val="24"/>
        </w:rPr>
      </w:pPr>
    </w:p>
    <w:p w:rsidR="006D72FD" w:rsidRDefault="006D72FD" w:rsidP="00D21DC3">
      <w:pPr>
        <w:shd w:val="clear" w:color="auto" w:fill="FFFFFF"/>
        <w:tabs>
          <w:tab w:val="left" w:pos="6552"/>
        </w:tabs>
        <w:spacing w:after="0" w:line="240" w:lineRule="auto"/>
        <w:jc w:val="center"/>
        <w:rPr>
          <w:rFonts w:ascii="Times New Roman" w:eastAsia="Times New Roman" w:hAnsi="Times New Roman" w:cs="Times New Roman"/>
          <w:b/>
          <w:sz w:val="28"/>
          <w:szCs w:val="24"/>
        </w:rPr>
      </w:pPr>
    </w:p>
    <w:p w:rsidR="00D21DC3" w:rsidRPr="00AD7370" w:rsidRDefault="00D21DC3" w:rsidP="00D21DC3">
      <w:pPr>
        <w:shd w:val="clear" w:color="auto" w:fill="FFFFFF"/>
        <w:tabs>
          <w:tab w:val="left" w:pos="6552"/>
        </w:tabs>
        <w:spacing w:after="0" w:line="240" w:lineRule="auto"/>
        <w:jc w:val="center"/>
        <w:rPr>
          <w:rFonts w:ascii="Times New Roman" w:eastAsia="Times New Roman" w:hAnsi="Times New Roman" w:cs="Times New Roman"/>
          <w:b/>
          <w:sz w:val="24"/>
          <w:szCs w:val="24"/>
        </w:rPr>
      </w:pPr>
      <w:r w:rsidRPr="00AD7370">
        <w:rPr>
          <w:rFonts w:ascii="Times New Roman" w:eastAsia="Times New Roman" w:hAnsi="Times New Roman" w:cs="Times New Roman"/>
          <w:b/>
          <w:sz w:val="28"/>
          <w:szCs w:val="24"/>
        </w:rPr>
        <w:t>Рабочая программа по обществознанию 6 класс.</w:t>
      </w:r>
    </w:p>
    <w:p w:rsidR="00D21DC3" w:rsidRPr="00992DD6" w:rsidRDefault="00D21DC3" w:rsidP="00D21DC3">
      <w:pPr>
        <w:shd w:val="clear" w:color="auto" w:fill="FFFFFF"/>
        <w:tabs>
          <w:tab w:val="left" w:pos="104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21DC3" w:rsidRPr="00992DD6" w:rsidRDefault="00D21DC3" w:rsidP="00D21DC3">
      <w:pPr>
        <w:shd w:val="clear" w:color="auto" w:fill="FFFFFF"/>
        <w:spacing w:after="0" w:line="240" w:lineRule="auto"/>
        <w:rPr>
          <w:rFonts w:ascii="Times New Roman" w:eastAsia="Times New Roman" w:hAnsi="Times New Roman" w:cs="Times New Roman"/>
          <w:sz w:val="24"/>
          <w:szCs w:val="24"/>
        </w:rPr>
      </w:pPr>
    </w:p>
    <w:p w:rsidR="00D21DC3" w:rsidRPr="00B3020F" w:rsidRDefault="00D21DC3" w:rsidP="00D21DC3">
      <w:pPr>
        <w:spacing w:after="0" w:line="240" w:lineRule="auto"/>
        <w:ind w:right="-1"/>
        <w:jc w:val="center"/>
        <w:rPr>
          <w:rFonts w:ascii="Times New Roman" w:eastAsia="Calibri" w:hAnsi="Times New Roman" w:cs="Times New Roman"/>
          <w:b/>
          <w:sz w:val="28"/>
          <w:szCs w:val="28"/>
        </w:rPr>
      </w:pPr>
      <w:r w:rsidRPr="00B3020F">
        <w:rPr>
          <w:rFonts w:ascii="Times New Roman" w:eastAsia="Calibri" w:hAnsi="Times New Roman" w:cs="Times New Roman"/>
          <w:b/>
          <w:sz w:val="28"/>
          <w:szCs w:val="28"/>
          <w:u w:val="single"/>
        </w:rPr>
        <w:t>2. Пояснительная записка</w:t>
      </w:r>
      <w:r w:rsidRPr="00B3020F">
        <w:rPr>
          <w:rFonts w:ascii="Times New Roman" w:eastAsia="Calibri" w:hAnsi="Times New Roman" w:cs="Times New Roman"/>
          <w:b/>
          <w:sz w:val="28"/>
          <w:szCs w:val="28"/>
        </w:rPr>
        <w:t>.</w:t>
      </w:r>
    </w:p>
    <w:p w:rsidR="00D21DC3" w:rsidRPr="00B3020F" w:rsidRDefault="00D21DC3" w:rsidP="00D21DC3">
      <w:pPr>
        <w:spacing w:after="0" w:line="240" w:lineRule="auto"/>
        <w:ind w:right="-1"/>
        <w:jc w:val="center"/>
        <w:rPr>
          <w:rFonts w:ascii="Times New Roman" w:eastAsia="Calibri" w:hAnsi="Times New Roman" w:cs="Times New Roman"/>
          <w:b/>
          <w:sz w:val="28"/>
          <w:szCs w:val="28"/>
        </w:rPr>
      </w:pPr>
    </w:p>
    <w:p w:rsidR="00D21DC3" w:rsidRPr="00B3020F" w:rsidRDefault="00D21DC3" w:rsidP="00D21DC3">
      <w:pPr>
        <w:spacing w:after="0" w:line="240" w:lineRule="auto"/>
        <w:ind w:right="-1"/>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lastRenderedPageBreak/>
        <w:t>Рабочая программа составлен на основе  требований  Федерального государственного образовательного стандарта основного общего образования  второго поколения  и авторской  рабочей программы (Рабочие программы к предметной линии учебников под редакцией Л.Н. Боголюбова. 5-9 классы: пособие для учителей общеобразовательных учреждений/ Л.Н. Боголюбов, Н.И. Городецкая, Л.Ф. Иванова и др.-М.: Просвещение, 2011)</w:t>
      </w:r>
    </w:p>
    <w:p w:rsidR="00D21DC3" w:rsidRPr="00B3020F" w:rsidRDefault="00D21DC3" w:rsidP="00D21DC3">
      <w:pPr>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Программа ориентирована на работу на УМК:</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Обществознание. 6 класс: учебник для общеобразовательных учреждений /</w:t>
      </w:r>
      <w:r w:rsidRPr="00B3020F">
        <w:rPr>
          <w:rFonts w:ascii="Times New Roman" w:eastAsia="Calibri" w:hAnsi="Times New Roman" w:cs="Times New Roman"/>
          <w:sz w:val="24"/>
          <w:szCs w:val="24"/>
          <w:lang w:eastAsia="ar-SA"/>
        </w:rPr>
        <w:t>, Н. Ф. Виноградова, Н. И. Городецкая, Л.Ф. Иванова и др.;</w:t>
      </w:r>
      <w:r w:rsidRPr="00B3020F">
        <w:rPr>
          <w:rFonts w:ascii="Times New Roman" w:eastAsia="Calibri" w:hAnsi="Times New Roman" w:cs="Times New Roman"/>
          <w:sz w:val="24"/>
          <w:szCs w:val="24"/>
        </w:rPr>
        <w:t xml:space="preserve"> под редакцией Л.Н. Боголюбова, Л. Ф. Ивановой. М.: Просвещение, 2016</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Обществознание. 6 класс. Рабочая программа и технологические карты уроков по учебнику под редакцией Л.Н. Боголюбова, Л.Ф. Ивановой. Волгоград, Учитель 2016.</w:t>
      </w: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p>
    <w:p w:rsidR="00D21DC3" w:rsidRPr="00B3020F" w:rsidRDefault="00D21DC3" w:rsidP="00D21DC3">
      <w:pPr>
        <w:jc w:val="both"/>
        <w:rPr>
          <w:rFonts w:ascii="Times New Roman" w:eastAsia="Calibri" w:hAnsi="Times New Roman" w:cs="Times New Roman"/>
        </w:rPr>
      </w:pPr>
      <w:r w:rsidRPr="00B3020F">
        <w:rPr>
          <w:rFonts w:ascii="Times New Roman" w:eastAsia="Calibri" w:hAnsi="Times New Roman" w:cs="Times New Roman"/>
          <w:b/>
          <w:bCs/>
          <w:iCs/>
        </w:rPr>
        <w:t>Изучение обществознания в основной школе направлено на достижение следующих целей:</w:t>
      </w:r>
    </w:p>
    <w:p w:rsidR="00D21DC3" w:rsidRPr="00B3020F" w:rsidRDefault="00D21DC3" w:rsidP="00D21DC3">
      <w:pPr>
        <w:numPr>
          <w:ilvl w:val="0"/>
          <w:numId w:val="175"/>
        </w:numPr>
        <w:spacing w:after="0" w:line="240" w:lineRule="auto"/>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b/>
          <w:bCs/>
          <w:sz w:val="24"/>
          <w:szCs w:val="24"/>
        </w:rPr>
        <w:t xml:space="preserve">воспитание   </w:t>
      </w:r>
      <w:r w:rsidRPr="00B3020F">
        <w:rPr>
          <w:rFonts w:ascii="Times New Roman" w:eastAsia="Times New Roman" w:hAnsi="Times New Roman" w:cs="Times New Roman"/>
          <w:sz w:val="24"/>
          <w:szCs w:val="24"/>
        </w:rPr>
        <w:t>общероссийской   идентичности,   граждан</w:t>
      </w:r>
      <w:r w:rsidRPr="00B3020F">
        <w:rPr>
          <w:rFonts w:ascii="Times New Roman" w:eastAsia="Times New Roman" w:hAnsi="Times New Roman" w:cs="Times New Roman"/>
          <w:sz w:val="24"/>
          <w:szCs w:val="24"/>
        </w:rPr>
        <w:softHyphen/>
        <w:t>ской ответственности, уважения к социальным нормам; при</w:t>
      </w:r>
      <w:r w:rsidRPr="00B3020F">
        <w:rPr>
          <w:rFonts w:ascii="Times New Roman" w:eastAsia="Times New Roman" w:hAnsi="Times New Roman" w:cs="Times New Roman"/>
          <w:sz w:val="24"/>
          <w:szCs w:val="24"/>
        </w:rPr>
        <w:softHyphen/>
        <w:t>верженности гуманистическим и демократическим ценностям, закреплённым в Конституции Российской Федерации;</w:t>
      </w:r>
    </w:p>
    <w:p w:rsidR="00D21DC3" w:rsidRPr="00B3020F" w:rsidRDefault="00D21DC3" w:rsidP="00D21DC3">
      <w:pPr>
        <w:numPr>
          <w:ilvl w:val="0"/>
          <w:numId w:val="175"/>
        </w:numPr>
        <w:spacing w:after="0" w:line="240" w:lineRule="auto"/>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b/>
          <w:bCs/>
          <w:sz w:val="24"/>
          <w:szCs w:val="24"/>
        </w:rPr>
        <w:t xml:space="preserve">развитие </w:t>
      </w:r>
      <w:r w:rsidRPr="00B3020F">
        <w:rPr>
          <w:rFonts w:ascii="Times New Roman" w:eastAsia="Times New Roman" w:hAnsi="Times New Roman" w:cs="Times New Roman"/>
          <w:sz w:val="24"/>
          <w:szCs w:val="24"/>
        </w:rPr>
        <w:t>личности в ответственный период социального взросления человека (10—15 лет), её познавательных интере</w:t>
      </w:r>
      <w:r w:rsidRPr="00B3020F">
        <w:rPr>
          <w:rFonts w:ascii="Times New Roman" w:eastAsia="Times New Roman" w:hAnsi="Times New Roman" w:cs="Times New Roman"/>
          <w:sz w:val="24"/>
          <w:szCs w:val="24"/>
        </w:rPr>
        <w:softHyphen/>
        <w:t>сов, критического мышления в процессе восприятия социаль</w:t>
      </w:r>
      <w:r w:rsidRPr="00B3020F">
        <w:rPr>
          <w:rFonts w:ascii="Times New Roman" w:eastAsia="Times New Roman" w:hAnsi="Times New Roman" w:cs="Times New Roman"/>
          <w:sz w:val="24"/>
          <w:szCs w:val="24"/>
        </w:rPr>
        <w:softHyphen/>
        <w:t>ной (в том числе экономической и правовой) информации и определения собственной позиции; нравственной и право</w:t>
      </w:r>
      <w:r w:rsidRPr="00B3020F">
        <w:rPr>
          <w:rFonts w:ascii="Times New Roman" w:eastAsia="Times New Roman" w:hAnsi="Times New Roman" w:cs="Times New Roman"/>
          <w:sz w:val="24"/>
          <w:szCs w:val="24"/>
        </w:rPr>
        <w:softHyphen/>
        <w:t>вой культуры, экономического образа мышления, способно</w:t>
      </w:r>
      <w:r w:rsidRPr="00B3020F">
        <w:rPr>
          <w:rFonts w:ascii="Times New Roman" w:eastAsia="Times New Roman" w:hAnsi="Times New Roman" w:cs="Times New Roman"/>
          <w:sz w:val="24"/>
          <w:szCs w:val="24"/>
        </w:rPr>
        <w:softHyphen/>
        <w:t>сти к самоопределению и самореализации;</w:t>
      </w:r>
    </w:p>
    <w:p w:rsidR="00D21DC3" w:rsidRPr="00B3020F" w:rsidRDefault="00D21DC3" w:rsidP="00D21DC3">
      <w:pPr>
        <w:numPr>
          <w:ilvl w:val="0"/>
          <w:numId w:val="175"/>
        </w:numPr>
        <w:spacing w:after="0" w:line="240" w:lineRule="auto"/>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b/>
          <w:bCs/>
          <w:sz w:val="24"/>
          <w:szCs w:val="24"/>
        </w:rPr>
        <w:t xml:space="preserve">освоение  </w:t>
      </w:r>
      <w:r w:rsidRPr="00B3020F">
        <w:rPr>
          <w:rFonts w:ascii="Times New Roman" w:eastAsia="Times New Roman" w:hAnsi="Times New Roman" w:cs="Times New Roman"/>
          <w:sz w:val="24"/>
          <w:szCs w:val="24"/>
        </w:rPr>
        <w:t>на уровне функциональной грамотности си</w:t>
      </w:r>
      <w:r w:rsidRPr="00B3020F">
        <w:rPr>
          <w:rFonts w:ascii="Times New Roman" w:eastAsia="Times New Roman" w:hAnsi="Times New Roman" w:cs="Times New Roman"/>
          <w:sz w:val="24"/>
          <w:szCs w:val="24"/>
        </w:rPr>
        <w:softHyphen/>
        <w:t xml:space="preserve">стемы </w:t>
      </w:r>
      <w:r w:rsidRPr="00B3020F">
        <w:rPr>
          <w:rFonts w:ascii="Times New Roman" w:eastAsia="Times New Roman" w:hAnsi="Times New Roman" w:cs="Times New Roman"/>
          <w:b/>
          <w:bCs/>
          <w:sz w:val="24"/>
          <w:szCs w:val="24"/>
        </w:rPr>
        <w:t xml:space="preserve">знаний,  </w:t>
      </w:r>
      <w:r w:rsidRPr="00B3020F">
        <w:rPr>
          <w:rFonts w:ascii="Times New Roman" w:eastAsia="Times New Roman" w:hAnsi="Times New Roman" w:cs="Times New Roman"/>
          <w:sz w:val="24"/>
          <w:szCs w:val="24"/>
        </w:rPr>
        <w:t>необходимых для социальной адаптации: об обществе; основных социальных ролях; о позитивно оценива</w:t>
      </w:r>
      <w:r w:rsidRPr="00B3020F">
        <w:rPr>
          <w:rFonts w:ascii="Times New Roman" w:eastAsia="Times New Roman" w:hAnsi="Times New Roman" w:cs="Times New Roman"/>
          <w:sz w:val="24"/>
          <w:szCs w:val="24"/>
        </w:rPr>
        <w:softHyphen/>
        <w:t>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w:t>
      </w:r>
      <w:r w:rsidRPr="00B3020F">
        <w:rPr>
          <w:rFonts w:ascii="Times New Roman" w:eastAsia="Times New Roman" w:hAnsi="Times New Roman" w:cs="Times New Roman"/>
          <w:sz w:val="24"/>
          <w:szCs w:val="24"/>
        </w:rPr>
        <w:softHyphen/>
        <w:t>данина;</w:t>
      </w:r>
    </w:p>
    <w:p w:rsidR="00D21DC3" w:rsidRPr="00B3020F" w:rsidRDefault="00D21DC3" w:rsidP="00D21DC3">
      <w:pPr>
        <w:numPr>
          <w:ilvl w:val="0"/>
          <w:numId w:val="175"/>
        </w:numPr>
        <w:spacing w:after="0" w:line="240" w:lineRule="auto"/>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b/>
          <w:bCs/>
          <w:sz w:val="24"/>
          <w:szCs w:val="24"/>
        </w:rPr>
        <w:t xml:space="preserve">формирование опыта </w:t>
      </w:r>
      <w:r w:rsidRPr="00B3020F">
        <w:rPr>
          <w:rFonts w:ascii="Times New Roman" w:eastAsia="Times New Roman" w:hAnsi="Times New Roman" w:cs="Times New Roman"/>
          <w:sz w:val="24"/>
          <w:szCs w:val="24"/>
        </w:rPr>
        <w:t>применения полученных знаний для решения типичных задач в области социальных отноше</w:t>
      </w:r>
      <w:r w:rsidRPr="00B3020F">
        <w:rPr>
          <w:rFonts w:ascii="Times New Roman" w:eastAsia="Times New Roman" w:hAnsi="Times New Roman" w:cs="Times New Roman"/>
          <w:sz w:val="24"/>
          <w:szCs w:val="24"/>
        </w:rPr>
        <w:softHyphen/>
        <w:t>ний; экономической и гражданско-общественной деятельно</w:t>
      </w:r>
      <w:r w:rsidRPr="00B3020F">
        <w:rPr>
          <w:rFonts w:ascii="Times New Roman" w:eastAsia="Times New Roman" w:hAnsi="Times New Roman" w:cs="Times New Roman"/>
          <w:sz w:val="24"/>
          <w:szCs w:val="24"/>
        </w:rPr>
        <w:softHyphen/>
        <w:t>сти; межличностных отношений; отношений между людьми различных  национальностей  и  вероисповеданий;   самостоя</w:t>
      </w:r>
      <w:r w:rsidRPr="00B3020F">
        <w:rPr>
          <w:rFonts w:ascii="Times New Roman" w:eastAsia="Times New Roman" w:hAnsi="Times New Roman" w:cs="Times New Roman"/>
          <w:sz w:val="24"/>
          <w:szCs w:val="24"/>
        </w:rPr>
        <w:softHyphen/>
        <w:t>тельной познавательной деятельности;  правоотношений;  семейно-бытовых отношений.</w:t>
      </w:r>
    </w:p>
    <w:p w:rsidR="00D21DC3" w:rsidRPr="00B3020F" w:rsidRDefault="00D21DC3" w:rsidP="00D21DC3">
      <w:pPr>
        <w:suppressAutoHyphens/>
        <w:spacing w:after="0" w:line="240" w:lineRule="auto"/>
        <w:jc w:val="both"/>
        <w:rPr>
          <w:rFonts w:ascii="Times New Roman" w:eastAsia="Times New Roman" w:hAnsi="Times New Roman" w:cs="Times New Roman"/>
          <w:b/>
          <w:sz w:val="24"/>
          <w:szCs w:val="24"/>
        </w:rPr>
      </w:pPr>
      <w:r w:rsidRPr="00B3020F">
        <w:rPr>
          <w:rFonts w:ascii="Times New Roman" w:eastAsia="Times New Roman" w:hAnsi="Times New Roman" w:cs="Times New Roman"/>
          <w:b/>
          <w:sz w:val="24"/>
          <w:szCs w:val="24"/>
        </w:rPr>
        <w:t xml:space="preserve">Задачи курса: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создание условий для социализации личности;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воспитание чувства патриотизма, уважения к своей стране, к правам и свободам человека,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демократическим принципам общественной жизни;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формирование знаний и интеллектуальных умений;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воспитания уважения к семье и семейным традициям;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формирование основ мировоззренческой, нравственной, социальной, политической, правовой и экономической культуры;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воспитание толерантного отношения к людям другой национальности;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воспитания уважения к трудовой деятельности. </w:t>
      </w:r>
    </w:p>
    <w:p w:rsidR="00D21DC3" w:rsidRPr="00B3020F" w:rsidRDefault="00D21DC3" w:rsidP="00D21DC3">
      <w:pPr>
        <w:suppressAutoHyphens/>
        <w:spacing w:after="0" w:line="240" w:lineRule="auto"/>
        <w:jc w:val="both"/>
        <w:rPr>
          <w:rFonts w:ascii="Times New Roman" w:eastAsia="Times New Roman" w:hAnsi="Times New Roman" w:cs="Times New Roman"/>
          <w:sz w:val="24"/>
          <w:szCs w:val="24"/>
        </w:rPr>
      </w:pPr>
    </w:p>
    <w:p w:rsidR="00D21DC3" w:rsidRPr="00B3020F" w:rsidRDefault="00D21DC3" w:rsidP="00D21DC3">
      <w:pPr>
        <w:suppressAutoHyphens/>
        <w:spacing w:after="0" w:line="240" w:lineRule="auto"/>
        <w:jc w:val="both"/>
        <w:rPr>
          <w:rFonts w:ascii="Times New Roman" w:eastAsia="Calibri" w:hAnsi="Times New Roman" w:cs="Times New Roman"/>
          <w:b/>
          <w:sz w:val="24"/>
          <w:szCs w:val="24"/>
        </w:rPr>
      </w:pPr>
      <w:r w:rsidRPr="00B3020F">
        <w:rPr>
          <w:rFonts w:ascii="Times New Roman" w:eastAsia="Calibri" w:hAnsi="Times New Roman" w:cs="Times New Roman"/>
          <w:b/>
          <w:sz w:val="24"/>
          <w:szCs w:val="24"/>
        </w:rPr>
        <w:lastRenderedPageBreak/>
        <w:t>Общая характеристика предмета «Обществознание» в основной школе</w:t>
      </w: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w:t>
      </w: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 xml:space="preserve">«Обществознание» как учебный предмет в основной школе акцентирует внимание учащихся на современных социальных явлениях. </w:t>
      </w: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w:t>
      </w: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D21DC3" w:rsidRPr="00B3020F" w:rsidRDefault="00D21DC3" w:rsidP="00D21DC3">
      <w:pPr>
        <w:shd w:val="clear" w:color="auto" w:fill="FFFFFF"/>
        <w:spacing w:after="0" w:line="240" w:lineRule="auto"/>
        <w:jc w:val="both"/>
        <w:rPr>
          <w:rFonts w:ascii="Times New Roman" w:eastAsia="Times New Roman" w:hAnsi="Times New Roman" w:cs="Times New Roman"/>
          <w:color w:val="000000"/>
          <w:spacing w:val="1"/>
          <w:sz w:val="24"/>
          <w:szCs w:val="24"/>
        </w:rPr>
      </w:pPr>
      <w:r w:rsidRPr="00B3020F">
        <w:rPr>
          <w:rFonts w:ascii="Times New Roman" w:eastAsia="Times New Roman" w:hAnsi="Times New Roman" w:cs="Times New Roman"/>
          <w:color w:val="000000"/>
          <w:spacing w:val="-1"/>
          <w:sz w:val="24"/>
          <w:szCs w:val="24"/>
        </w:rPr>
        <w:t>Обществознание представляется очень специ</w:t>
      </w:r>
      <w:r w:rsidRPr="00B3020F">
        <w:rPr>
          <w:rFonts w:ascii="Times New Roman" w:eastAsia="Times New Roman" w:hAnsi="Times New Roman" w:cs="Times New Roman"/>
          <w:color w:val="000000"/>
          <w:spacing w:val="-1"/>
          <w:sz w:val="24"/>
          <w:szCs w:val="24"/>
        </w:rPr>
        <w:softHyphen/>
      </w:r>
      <w:r w:rsidRPr="00B3020F">
        <w:rPr>
          <w:rFonts w:ascii="Times New Roman" w:eastAsia="Times New Roman" w:hAnsi="Times New Roman" w:cs="Times New Roman"/>
          <w:color w:val="000000"/>
          <w:spacing w:val="3"/>
          <w:sz w:val="24"/>
          <w:szCs w:val="24"/>
        </w:rPr>
        <w:t>фической школьной дисциплиной в российской </w:t>
      </w:r>
      <w:r w:rsidRPr="00B3020F">
        <w:rPr>
          <w:rFonts w:ascii="Times New Roman" w:eastAsia="Times New Roman" w:hAnsi="Times New Roman" w:cs="Times New Roman"/>
          <w:color w:val="000000"/>
          <w:sz w:val="24"/>
          <w:szCs w:val="24"/>
        </w:rPr>
        <w:t>системе образования. Уникальность обществоз</w:t>
      </w:r>
      <w:r w:rsidRPr="00B3020F">
        <w:rPr>
          <w:rFonts w:ascii="Times New Roman" w:eastAsia="Times New Roman" w:hAnsi="Times New Roman" w:cs="Times New Roman"/>
          <w:color w:val="000000"/>
          <w:sz w:val="24"/>
          <w:szCs w:val="24"/>
        </w:rPr>
        <w:softHyphen/>
      </w:r>
      <w:r w:rsidRPr="00B3020F">
        <w:rPr>
          <w:rFonts w:ascii="Times New Roman" w:eastAsia="Times New Roman" w:hAnsi="Times New Roman" w:cs="Times New Roman"/>
          <w:color w:val="000000"/>
          <w:spacing w:val="-1"/>
          <w:sz w:val="24"/>
          <w:szCs w:val="24"/>
        </w:rPr>
        <w:t>нания состоит в том, что здесь не только рассмат</w:t>
      </w:r>
      <w:r w:rsidRPr="00B3020F">
        <w:rPr>
          <w:rFonts w:ascii="Times New Roman" w:eastAsia="Times New Roman" w:hAnsi="Times New Roman" w:cs="Times New Roman"/>
          <w:color w:val="000000"/>
          <w:spacing w:val="-1"/>
          <w:sz w:val="24"/>
          <w:szCs w:val="24"/>
        </w:rPr>
        <w:softHyphen/>
        <w:t>риваются новые содержательные области (напри</w:t>
      </w:r>
      <w:r w:rsidRPr="00B3020F">
        <w:rPr>
          <w:rFonts w:ascii="Times New Roman" w:eastAsia="Times New Roman" w:hAnsi="Times New Roman" w:cs="Times New Roman"/>
          <w:color w:val="000000"/>
          <w:spacing w:val="-1"/>
          <w:sz w:val="24"/>
          <w:szCs w:val="24"/>
        </w:rPr>
        <w:softHyphen/>
      </w:r>
      <w:r w:rsidRPr="00B3020F">
        <w:rPr>
          <w:rFonts w:ascii="Times New Roman" w:eastAsia="Times New Roman" w:hAnsi="Times New Roman" w:cs="Times New Roman"/>
          <w:color w:val="000000"/>
          <w:sz w:val="24"/>
          <w:szCs w:val="24"/>
        </w:rPr>
        <w:t>мер, вопросы права), но и происходит интеграция </w:t>
      </w:r>
      <w:r w:rsidRPr="00B3020F">
        <w:rPr>
          <w:rFonts w:ascii="Times New Roman" w:eastAsia="Times New Roman" w:hAnsi="Times New Roman" w:cs="Times New Roman"/>
          <w:color w:val="000000"/>
          <w:spacing w:val="1"/>
          <w:sz w:val="24"/>
          <w:szCs w:val="24"/>
        </w:rPr>
        <w:t>других школьных предметов (истории, литерату</w:t>
      </w:r>
      <w:r w:rsidRPr="00B3020F">
        <w:rPr>
          <w:rFonts w:ascii="Times New Roman" w:eastAsia="Times New Roman" w:hAnsi="Times New Roman" w:cs="Times New Roman"/>
          <w:color w:val="000000"/>
          <w:spacing w:val="1"/>
          <w:sz w:val="24"/>
          <w:szCs w:val="24"/>
        </w:rPr>
        <w:softHyphen/>
      </w:r>
      <w:r w:rsidRPr="00B3020F">
        <w:rPr>
          <w:rFonts w:ascii="Times New Roman" w:eastAsia="Times New Roman" w:hAnsi="Times New Roman" w:cs="Times New Roman"/>
          <w:color w:val="000000"/>
          <w:sz w:val="24"/>
          <w:szCs w:val="24"/>
        </w:rPr>
        <w:t>ры, географии, биологии и др.), а также привлека</w:t>
      </w:r>
      <w:r w:rsidRPr="00B3020F">
        <w:rPr>
          <w:rFonts w:ascii="Times New Roman" w:eastAsia="Times New Roman" w:hAnsi="Times New Roman" w:cs="Times New Roman"/>
          <w:color w:val="000000"/>
          <w:sz w:val="24"/>
          <w:szCs w:val="24"/>
        </w:rPr>
        <w:softHyphen/>
      </w:r>
      <w:r w:rsidRPr="00B3020F">
        <w:rPr>
          <w:rFonts w:ascii="Times New Roman" w:eastAsia="Times New Roman" w:hAnsi="Times New Roman" w:cs="Times New Roman"/>
          <w:color w:val="000000"/>
          <w:spacing w:val="1"/>
          <w:sz w:val="24"/>
          <w:szCs w:val="24"/>
        </w:rPr>
        <w:t>ется социальный опыт школьников.</w:t>
      </w:r>
    </w:p>
    <w:p w:rsidR="00D21DC3" w:rsidRPr="00B3020F" w:rsidRDefault="00D21DC3" w:rsidP="00D21DC3">
      <w:pPr>
        <w:suppressAutoHyphens/>
        <w:spacing w:after="0"/>
        <w:jc w:val="both"/>
        <w:rPr>
          <w:rFonts w:ascii="Times New Roman" w:eastAsia="Times New Roman" w:hAnsi="Times New Roman" w:cs="Times New Roman"/>
          <w:color w:val="000000"/>
          <w:spacing w:val="3"/>
          <w:sz w:val="24"/>
          <w:szCs w:val="24"/>
        </w:rPr>
      </w:pPr>
      <w:r w:rsidRPr="00B3020F">
        <w:rPr>
          <w:rFonts w:ascii="Times New Roman" w:eastAsia="Times New Roman" w:hAnsi="Times New Roman" w:cs="Times New Roman"/>
          <w:color w:val="000000"/>
          <w:spacing w:val="3"/>
          <w:sz w:val="24"/>
          <w:szCs w:val="24"/>
        </w:rPr>
        <w:t xml:space="preserve">Курс «Обществознание» в 6 классе призван расширить знания учащихся о месте человека в обществе, дать научное представление об обществе, о социальном окружении, Родине. В основу содержания курса заложены моральные и правовые нормы, что создает условия для единства обучения и воспитания, определяющего нравственные ориентиры, формирующего образцы достойного поведения. </w:t>
      </w:r>
    </w:p>
    <w:p w:rsidR="00D21DC3" w:rsidRPr="00B3020F" w:rsidRDefault="00D21DC3" w:rsidP="00D21DC3">
      <w:pPr>
        <w:suppressAutoHyphens/>
        <w:spacing w:after="0"/>
        <w:jc w:val="both"/>
        <w:rPr>
          <w:rFonts w:ascii="Times New Roman" w:eastAsia="Times New Roman" w:hAnsi="Times New Roman" w:cs="Times New Roman"/>
          <w:color w:val="000000"/>
          <w:spacing w:val="3"/>
          <w:sz w:val="24"/>
          <w:szCs w:val="24"/>
        </w:rPr>
      </w:pPr>
      <w:r w:rsidRPr="00B3020F">
        <w:rPr>
          <w:rFonts w:ascii="Times New Roman" w:eastAsia="Times New Roman" w:hAnsi="Times New Roman" w:cs="Times New Roman"/>
          <w:color w:val="000000"/>
          <w:spacing w:val="3"/>
          <w:sz w:val="24"/>
          <w:szCs w:val="24"/>
        </w:rPr>
        <w:t>В 6 классе при изучении обществознания, прежде всего, даются знания граждановедческого характера, основу которых составляют наиболее актуальные для подростков проблемы взаимодействия личности и общества, жизненные ценности, нравственные и правовые нормы, правила поведения, в том числе взаимоотношения ребенка с семьей, ученическим коллективом, взрослыми; обобщение опыта взаимодействия с социальной и природной средой; знания о правах человека и способах их защиты, этические нормы поведения, первичные знания о государстве и законах.</w:t>
      </w:r>
    </w:p>
    <w:p w:rsidR="00D21DC3" w:rsidRPr="00B3020F" w:rsidRDefault="00D21DC3" w:rsidP="00D21DC3">
      <w:pPr>
        <w:suppressAutoHyphens/>
        <w:spacing w:after="0"/>
        <w:jc w:val="both"/>
        <w:rPr>
          <w:rFonts w:ascii="Times New Roman" w:eastAsia="Times New Roman" w:hAnsi="Times New Roman" w:cs="Times New Roman"/>
          <w:color w:val="000000"/>
          <w:spacing w:val="3"/>
          <w:sz w:val="24"/>
          <w:szCs w:val="24"/>
        </w:rPr>
      </w:pPr>
      <w:r w:rsidRPr="00B3020F">
        <w:rPr>
          <w:rFonts w:ascii="Times New Roman" w:eastAsia="Times New Roman" w:hAnsi="Times New Roman" w:cs="Times New Roman"/>
          <w:color w:val="000000"/>
          <w:spacing w:val="3"/>
          <w:sz w:val="24"/>
          <w:szCs w:val="24"/>
        </w:rPr>
        <w:t xml:space="preserve">В процессе обучения обществознанию в 6 классе у школьников формируется относительно целостное представление о человеке как личности, о деятельности как целенаправленном проявлении активности человека, раскрываются ключевые научные категории, отражающие социальную сущность человека. С опорой на эти понятия шестиклассники получают возможность объяснять явления социальной действительности, связанные с деятельностью людей, межличностными отношениями, совершенствуются общеучебные компетенции учащихся. Эти знания, умения и ценностные  установки необходимы для сознательного выполнения подростками основных социальных ролей. </w:t>
      </w:r>
    </w:p>
    <w:p w:rsidR="00D21DC3" w:rsidRPr="00B3020F" w:rsidRDefault="00D21DC3" w:rsidP="00D21DC3">
      <w:pPr>
        <w:suppressAutoHyphens/>
        <w:spacing w:after="0"/>
        <w:jc w:val="both"/>
        <w:rPr>
          <w:rFonts w:ascii="Times New Roman" w:eastAsia="Times New Roman" w:hAnsi="Times New Roman" w:cs="Times New Roman"/>
          <w:color w:val="000000"/>
          <w:spacing w:val="3"/>
          <w:sz w:val="24"/>
          <w:szCs w:val="24"/>
        </w:rPr>
      </w:pPr>
      <w:r w:rsidRPr="00B3020F">
        <w:rPr>
          <w:rFonts w:ascii="Times New Roman" w:eastAsia="Times New Roman" w:hAnsi="Times New Roman" w:cs="Times New Roman"/>
          <w:color w:val="000000"/>
          <w:spacing w:val="3"/>
          <w:sz w:val="24"/>
          <w:szCs w:val="24"/>
        </w:rPr>
        <w:t xml:space="preserve">Курс способствует развитию информационных учебных умений школьников по поиску социальной информации в адаптивных источниках, адекватному ее восприятию, </w:t>
      </w:r>
      <w:r w:rsidRPr="00B3020F">
        <w:rPr>
          <w:rFonts w:ascii="Times New Roman" w:eastAsia="Times New Roman" w:hAnsi="Times New Roman" w:cs="Times New Roman"/>
          <w:color w:val="000000"/>
          <w:spacing w:val="3"/>
          <w:sz w:val="24"/>
          <w:szCs w:val="24"/>
        </w:rPr>
        <w:lastRenderedPageBreak/>
        <w:t>применению основных обществоведческих терминов и понятий при анализе, общении, систематизации полученных знаний.</w:t>
      </w:r>
    </w:p>
    <w:p w:rsidR="00D21DC3" w:rsidRPr="00B3020F" w:rsidRDefault="00D21DC3" w:rsidP="00D21DC3">
      <w:pPr>
        <w:shd w:val="clear" w:color="auto" w:fill="FFFFFF"/>
        <w:spacing w:after="0" w:line="240" w:lineRule="auto"/>
        <w:jc w:val="both"/>
        <w:rPr>
          <w:rFonts w:ascii="Times New Roman" w:eastAsia="Times New Roman" w:hAnsi="Times New Roman" w:cs="Times New Roman"/>
          <w:color w:val="000000"/>
          <w:spacing w:val="-1"/>
          <w:sz w:val="24"/>
          <w:szCs w:val="24"/>
        </w:rPr>
      </w:pPr>
    </w:p>
    <w:p w:rsidR="00D21DC3" w:rsidRPr="00B3020F" w:rsidRDefault="00D21DC3" w:rsidP="00D21DC3">
      <w:pPr>
        <w:autoSpaceDE w:val="0"/>
        <w:autoSpaceDN w:val="0"/>
        <w:adjustRightInd w:val="0"/>
        <w:spacing w:before="86" w:after="0" w:line="240" w:lineRule="auto"/>
        <w:ind w:right="1118"/>
        <w:jc w:val="both"/>
        <w:rPr>
          <w:rFonts w:ascii="Times New Roman" w:eastAsia="Times New Roman" w:hAnsi="Times New Roman" w:cs="Times New Roman"/>
          <w:b/>
          <w:bCs/>
          <w:sz w:val="24"/>
          <w:szCs w:val="24"/>
        </w:rPr>
      </w:pPr>
      <w:r w:rsidRPr="00B3020F">
        <w:rPr>
          <w:rFonts w:ascii="Times New Roman" w:eastAsia="Times New Roman" w:hAnsi="Times New Roman" w:cs="Times New Roman"/>
          <w:b/>
          <w:bCs/>
          <w:sz w:val="24"/>
          <w:szCs w:val="24"/>
        </w:rPr>
        <w:t>Описание места  учебного предмета «Обществознание» в учебном плане</w:t>
      </w:r>
    </w:p>
    <w:p w:rsidR="00D21DC3" w:rsidRPr="00B3020F" w:rsidRDefault="00D21DC3" w:rsidP="00D21DC3">
      <w:pPr>
        <w:autoSpaceDE w:val="0"/>
        <w:autoSpaceDN w:val="0"/>
        <w:adjustRightInd w:val="0"/>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В соответствии с базисным учебным планом предмет «Обществознание» относится к учебным предметам, обяза</w:t>
      </w:r>
      <w:r w:rsidRPr="00B3020F">
        <w:rPr>
          <w:rFonts w:ascii="Times New Roman" w:eastAsia="Times New Roman" w:hAnsi="Times New Roman" w:cs="Times New Roman"/>
          <w:sz w:val="24"/>
          <w:szCs w:val="24"/>
        </w:rPr>
        <w:softHyphen/>
        <w:t>тельным для изучения на ступени основного общего образования.</w:t>
      </w:r>
    </w:p>
    <w:p w:rsidR="00D21DC3" w:rsidRPr="00B3020F" w:rsidRDefault="00D21DC3" w:rsidP="00D21DC3">
      <w:pPr>
        <w:autoSpaceDE w:val="0"/>
        <w:autoSpaceDN w:val="0"/>
        <w:adjustRightInd w:val="0"/>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Реализация рабочей программы рассчитана на 35 часов (из расчета  один  учебный час в неделю). </w:t>
      </w:r>
    </w:p>
    <w:p w:rsidR="00D21DC3" w:rsidRPr="00B3020F" w:rsidRDefault="00D21DC3" w:rsidP="00D21DC3">
      <w:pPr>
        <w:autoSpaceDE w:val="0"/>
        <w:autoSpaceDN w:val="0"/>
        <w:adjustRightInd w:val="0"/>
        <w:spacing w:before="67" w:after="0" w:line="240" w:lineRule="auto"/>
        <w:contextualSpacing/>
        <w:jc w:val="both"/>
        <w:rPr>
          <w:rFonts w:ascii="Times New Roman" w:eastAsia="Times New Roman" w:hAnsi="Times New Roman" w:cs="Times New Roman"/>
          <w:b/>
          <w:bCs/>
          <w:sz w:val="28"/>
          <w:szCs w:val="28"/>
          <w:u w:val="single"/>
        </w:rPr>
      </w:pPr>
      <w:r w:rsidRPr="00B3020F">
        <w:rPr>
          <w:rFonts w:ascii="Times New Roman" w:eastAsia="Times New Roman" w:hAnsi="Times New Roman" w:cs="Times New Roman"/>
          <w:b/>
          <w:bCs/>
          <w:sz w:val="28"/>
          <w:szCs w:val="28"/>
          <w:u w:val="single"/>
        </w:rPr>
        <w:t xml:space="preserve">3. Планируемые результаты обучения и освоения содержания курса обществознания 6 класса. </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D21DC3" w:rsidRPr="00B3020F" w:rsidRDefault="00D21DC3" w:rsidP="00D21DC3">
      <w:pPr>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Л</w:t>
      </w:r>
      <w:r w:rsidRPr="00B3020F">
        <w:rPr>
          <w:rFonts w:ascii="Times New Roman" w:eastAsia="Calibri" w:hAnsi="Times New Roman" w:cs="Times New Roman"/>
          <w:b/>
          <w:sz w:val="24"/>
          <w:szCs w:val="24"/>
        </w:rPr>
        <w:t xml:space="preserve">ичностные результаты:  </w:t>
      </w:r>
    </w:p>
    <w:p w:rsidR="00D21DC3" w:rsidRPr="00B3020F" w:rsidRDefault="00D21DC3" w:rsidP="00D21DC3">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D21DC3" w:rsidRPr="00B3020F" w:rsidRDefault="00D21DC3" w:rsidP="00D21DC3">
      <w:pPr>
        <w:numPr>
          <w:ilvl w:val="0"/>
          <w:numId w:val="177"/>
        </w:numPr>
        <w:spacing w:after="0" w:line="240" w:lineRule="auto"/>
        <w:ind w:left="0" w:firstLine="709"/>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освоение гуманистических традиций и ценностей современного общества, уважение прав и свобод человека;</w:t>
      </w:r>
    </w:p>
    <w:p w:rsidR="00D21DC3" w:rsidRPr="00B3020F" w:rsidRDefault="00D21DC3" w:rsidP="00D21DC3">
      <w:pPr>
        <w:numPr>
          <w:ilvl w:val="0"/>
          <w:numId w:val="177"/>
        </w:numPr>
        <w:spacing w:after="0" w:line="240" w:lineRule="auto"/>
        <w:ind w:left="0" w:firstLine="709"/>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21DC3" w:rsidRPr="00B3020F" w:rsidRDefault="00D21DC3" w:rsidP="00D21DC3">
      <w:pPr>
        <w:numPr>
          <w:ilvl w:val="0"/>
          <w:numId w:val="177"/>
        </w:numPr>
        <w:spacing w:after="0" w:line="240" w:lineRule="auto"/>
        <w:ind w:left="0" w:firstLine="709"/>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понимание культурного многообразия мира, уважение к культуре своего и других народов, толерантность.</w:t>
      </w:r>
    </w:p>
    <w:p w:rsidR="00D21DC3" w:rsidRPr="00B3020F" w:rsidRDefault="00D21DC3" w:rsidP="00D21DC3">
      <w:pPr>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b/>
          <w:sz w:val="24"/>
          <w:szCs w:val="24"/>
        </w:rPr>
        <w:t>Метапредметные результаты:</w:t>
      </w:r>
    </w:p>
    <w:p w:rsidR="00D21DC3" w:rsidRPr="00B3020F" w:rsidRDefault="00D21DC3" w:rsidP="00D21DC3">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D21DC3" w:rsidRPr="00B3020F" w:rsidRDefault="00D21DC3" w:rsidP="00D21DC3">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D21DC3" w:rsidRPr="00B3020F" w:rsidRDefault="00D21DC3" w:rsidP="00D21DC3">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D21DC3" w:rsidRPr="00B3020F" w:rsidRDefault="00D21DC3" w:rsidP="00D21DC3">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D21DC3" w:rsidRPr="00B3020F" w:rsidRDefault="00D21DC3" w:rsidP="00D21DC3">
      <w:pPr>
        <w:spacing w:after="0" w:line="240" w:lineRule="auto"/>
        <w:jc w:val="both"/>
        <w:rPr>
          <w:rFonts w:ascii="Times New Roman" w:eastAsia="Calibri" w:hAnsi="Times New Roman" w:cs="Times New Roman"/>
          <w:b/>
          <w:sz w:val="24"/>
          <w:szCs w:val="24"/>
        </w:rPr>
      </w:pPr>
      <w:r w:rsidRPr="00B3020F">
        <w:rPr>
          <w:rFonts w:ascii="Times New Roman" w:eastAsia="Calibri" w:hAnsi="Times New Roman" w:cs="Times New Roman"/>
          <w:b/>
          <w:sz w:val="24"/>
          <w:szCs w:val="24"/>
        </w:rPr>
        <w:t>Предметные результаты:</w:t>
      </w:r>
    </w:p>
    <w:p w:rsidR="00D21DC3" w:rsidRPr="00B3020F" w:rsidRDefault="00D21DC3" w:rsidP="00D21DC3">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D21DC3" w:rsidRPr="00B3020F" w:rsidRDefault="00D21DC3" w:rsidP="00D21DC3">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21DC3" w:rsidRPr="00B3020F" w:rsidRDefault="00D21DC3" w:rsidP="00D21DC3">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21DC3" w:rsidRPr="00B3020F" w:rsidRDefault="00D21DC3" w:rsidP="00D21DC3">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D21DC3" w:rsidRPr="00B3020F" w:rsidRDefault="00D21DC3" w:rsidP="00D21DC3">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D21DC3" w:rsidRPr="00B3020F" w:rsidRDefault="00D21DC3" w:rsidP="00D21DC3">
      <w:pPr>
        <w:autoSpaceDE w:val="0"/>
        <w:autoSpaceDN w:val="0"/>
        <w:adjustRightInd w:val="0"/>
        <w:spacing w:after="0" w:line="240" w:lineRule="auto"/>
        <w:jc w:val="center"/>
        <w:rPr>
          <w:rFonts w:ascii="Times New Roman" w:eastAsia="Times New Roman" w:hAnsi="Times New Roman" w:cs="Times New Roman"/>
          <w:b/>
          <w:bCs/>
          <w:sz w:val="28"/>
          <w:szCs w:val="28"/>
          <w:u w:val="single"/>
        </w:rPr>
      </w:pPr>
      <w:r w:rsidRPr="00B3020F">
        <w:rPr>
          <w:rFonts w:ascii="Times New Roman" w:eastAsia="Times New Roman" w:hAnsi="Times New Roman" w:cs="Times New Roman"/>
          <w:b/>
          <w:bCs/>
          <w:sz w:val="28"/>
          <w:szCs w:val="28"/>
          <w:u w:val="single"/>
        </w:rPr>
        <w:lastRenderedPageBreak/>
        <w:t>4. Содержание тем  учебного курса.</w:t>
      </w:r>
    </w:p>
    <w:p w:rsidR="00D21DC3" w:rsidRPr="00B3020F" w:rsidRDefault="00D21DC3" w:rsidP="00D21DC3">
      <w:pPr>
        <w:jc w:val="both"/>
        <w:rPr>
          <w:rFonts w:ascii="Times New Roman" w:eastAsia="Calibri" w:hAnsi="Times New Roman" w:cs="Times New Roman"/>
          <w:b/>
          <w:bCs/>
          <w:sz w:val="24"/>
          <w:szCs w:val="24"/>
          <w:lang w:eastAsia="ar-SA"/>
        </w:rPr>
      </w:pPr>
      <w:r w:rsidRPr="00B3020F">
        <w:rPr>
          <w:rFonts w:ascii="Times New Roman" w:eastAsia="Calibri" w:hAnsi="Times New Roman" w:cs="Times New Roman"/>
          <w:b/>
          <w:bCs/>
          <w:sz w:val="24"/>
          <w:szCs w:val="24"/>
          <w:lang w:eastAsia="ar-SA"/>
        </w:rPr>
        <w:t>Знакомство с курсом «Обществознание. 6 класс». Цели, задачи изучения предмета. Структура, особенности содержания учебника (1 ч.)</w:t>
      </w:r>
    </w:p>
    <w:p w:rsidR="00D21DC3" w:rsidRPr="00B3020F" w:rsidRDefault="00D21DC3" w:rsidP="00D21DC3">
      <w:pPr>
        <w:jc w:val="both"/>
        <w:rPr>
          <w:rFonts w:ascii="Times New Roman" w:eastAsia="Calibri" w:hAnsi="Times New Roman" w:cs="Times New Roman"/>
          <w:sz w:val="24"/>
          <w:szCs w:val="24"/>
        </w:rPr>
      </w:pPr>
      <w:r w:rsidRPr="00B3020F">
        <w:rPr>
          <w:rFonts w:ascii="Times New Roman" w:eastAsia="Calibri" w:hAnsi="Times New Roman" w:cs="Times New Roman"/>
          <w:b/>
          <w:bCs/>
          <w:sz w:val="24"/>
          <w:szCs w:val="24"/>
        </w:rPr>
        <w:t>Глава I. Человек в социальном измерении (11 часов)</w:t>
      </w:r>
    </w:p>
    <w:p w:rsidR="00D21DC3" w:rsidRPr="00B3020F" w:rsidRDefault="00D21DC3" w:rsidP="00D21DC3">
      <w:pPr>
        <w:jc w:val="both"/>
        <w:rPr>
          <w:rFonts w:ascii="Calibri" w:eastAsia="Calibri" w:hAnsi="Calibri" w:cs="Times New Roman"/>
          <w:sz w:val="28"/>
          <w:szCs w:val="28"/>
        </w:rPr>
      </w:pPr>
      <w:r w:rsidRPr="00B3020F">
        <w:rPr>
          <w:rFonts w:ascii="Times New Roman" w:eastAsia="Calibri" w:hAnsi="Times New Roman" w:cs="Times New Roman"/>
          <w:sz w:val="24"/>
          <w:szCs w:val="24"/>
        </w:rPr>
        <w:t>Человек. Индивид. Индивидуальность. Личность. Человек и деятельность. На пути к жизненному успеху. Социальные параметры личности. Индивидуальность человека. Качества сильной личности. Человек познает мир. Познание мира и себя. Самопознание и самооценка. Способности человека. Человек и его деятельность. Деятельность человека, ее основные формы. Мотивы деятельности. Связь между деятельностью и формированием личности. Знания и умения как  условие успешной деятельности. Потребности человека.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труду. Проблема выбора профессии. Важность взаимопонимания и взаимопомощи. Практикум по теме «Человек в социальном измерении». Человек-личность. Человек познает мир. Человек и его деятельность. Потребности человека. На пути к  жизненному успеху</w:t>
      </w:r>
      <w:r w:rsidRPr="00B3020F">
        <w:rPr>
          <w:rFonts w:ascii="Calibri" w:eastAsia="Calibri" w:hAnsi="Calibri" w:cs="Times New Roman"/>
          <w:sz w:val="28"/>
          <w:szCs w:val="28"/>
        </w:rPr>
        <w:t>.</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bCs/>
          <w:sz w:val="24"/>
          <w:szCs w:val="24"/>
          <w:lang w:eastAsia="ar-SA"/>
        </w:rPr>
        <w:t>Глава II. Человек среди людей (9 часов)</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Человек в ближайшем социальном окружении. Межличностные отношения. 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 </w:t>
      </w:r>
    </w:p>
    <w:p w:rsidR="00D21DC3" w:rsidRPr="00B3020F" w:rsidRDefault="00D21DC3" w:rsidP="00D21DC3">
      <w:pPr>
        <w:suppressAutoHyphens/>
        <w:spacing w:after="0" w:line="240" w:lineRule="auto"/>
        <w:jc w:val="both"/>
        <w:rPr>
          <w:rFonts w:ascii="Times New Roman" w:eastAsia="Calibri" w:hAnsi="Times New Roman" w:cs="Times New Roman"/>
          <w:b/>
          <w:bCs/>
          <w:sz w:val="24"/>
          <w:szCs w:val="24"/>
          <w:lang w:eastAsia="ar-SA"/>
        </w:rPr>
      </w:pP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bCs/>
          <w:sz w:val="24"/>
          <w:szCs w:val="24"/>
          <w:lang w:eastAsia="ar-SA"/>
        </w:rPr>
        <w:t>Глава III. Нравственные основы жизни (7 часов)</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Добро, смелость и страх. Человечность. Человек славен добрыми делами. Доброе – значит хорошее. Мораль. Золотое правило морали. Учимся делать добро. Будь смелым. Смелость. Страх – защитная реакция человека. Преодоление страха. Смелость и отвага. Противодействие злу. Человек и человечность. Человечность. Гуманизм – уважение и любовь к людям. Внимание к тем, кто нуждается в поддержке. Практикум по теме «Нравственные основы жизни». </w:t>
      </w:r>
    </w:p>
    <w:p w:rsidR="00D21DC3" w:rsidRPr="00B3020F" w:rsidRDefault="00D21DC3" w:rsidP="00D21DC3">
      <w:pPr>
        <w:suppressAutoHyphens/>
        <w:spacing w:after="0" w:line="240" w:lineRule="auto"/>
        <w:jc w:val="both"/>
        <w:rPr>
          <w:rFonts w:ascii="Times New Roman" w:eastAsia="Calibri" w:hAnsi="Times New Roman" w:cs="Times New Roman"/>
          <w:b/>
          <w:bCs/>
          <w:sz w:val="24"/>
          <w:szCs w:val="24"/>
          <w:lang w:eastAsia="ar-SA"/>
        </w:rPr>
      </w:pPr>
    </w:p>
    <w:p w:rsidR="00D21DC3" w:rsidRPr="00B3020F" w:rsidRDefault="00D21DC3" w:rsidP="00D21DC3">
      <w:pPr>
        <w:suppressAutoHyphens/>
        <w:spacing w:after="0" w:line="240" w:lineRule="auto"/>
        <w:jc w:val="both"/>
        <w:rPr>
          <w:rFonts w:ascii="Times New Roman" w:eastAsia="Calibri" w:hAnsi="Times New Roman" w:cs="Times New Roman"/>
          <w:b/>
          <w:bCs/>
          <w:sz w:val="24"/>
          <w:szCs w:val="24"/>
          <w:lang w:eastAsia="ar-SA"/>
        </w:rPr>
      </w:pPr>
      <w:r w:rsidRPr="00B3020F">
        <w:rPr>
          <w:rFonts w:ascii="Times New Roman" w:eastAsia="Calibri" w:hAnsi="Times New Roman" w:cs="Times New Roman"/>
          <w:b/>
          <w:bCs/>
          <w:sz w:val="24"/>
          <w:szCs w:val="24"/>
          <w:lang w:eastAsia="ar-SA"/>
        </w:rPr>
        <w:t>Итоговое повторение и обобщение материала курса обществознания (7 часов)</w:t>
      </w:r>
    </w:p>
    <w:p w:rsidR="00D21DC3" w:rsidRPr="00B3020F" w:rsidRDefault="00D21DC3" w:rsidP="00D21DC3">
      <w:pPr>
        <w:suppressAutoHyphens/>
        <w:spacing w:after="0" w:line="240" w:lineRule="auto"/>
        <w:jc w:val="both"/>
        <w:rPr>
          <w:rFonts w:ascii="Times New Roman" w:eastAsia="Calibri" w:hAnsi="Times New Roman" w:cs="Times New Roman"/>
          <w:b/>
          <w:bCs/>
          <w:sz w:val="24"/>
          <w:szCs w:val="24"/>
          <w:lang w:eastAsia="ar-SA"/>
        </w:rPr>
      </w:pPr>
    </w:p>
    <w:p w:rsidR="00D21DC3" w:rsidRPr="00B3020F" w:rsidRDefault="00D21DC3" w:rsidP="00D21DC3">
      <w:pPr>
        <w:jc w:val="center"/>
        <w:rPr>
          <w:rFonts w:ascii="Times New Roman" w:eastAsia="Times New Roman" w:hAnsi="Times New Roman" w:cs="Times New Roman"/>
          <w:b/>
          <w:sz w:val="28"/>
          <w:szCs w:val="28"/>
          <w:u w:val="single"/>
        </w:rPr>
      </w:pPr>
    </w:p>
    <w:p w:rsidR="00D21DC3" w:rsidRPr="00B3020F" w:rsidRDefault="00D21DC3" w:rsidP="00D21DC3">
      <w:pPr>
        <w:jc w:val="center"/>
        <w:rPr>
          <w:rFonts w:ascii="Times New Roman" w:eastAsia="Times New Roman" w:hAnsi="Times New Roman" w:cs="Times New Roman"/>
          <w:b/>
          <w:sz w:val="28"/>
          <w:szCs w:val="28"/>
          <w:u w:val="single"/>
        </w:rPr>
      </w:pPr>
    </w:p>
    <w:p w:rsidR="00D21DC3" w:rsidRPr="00B3020F" w:rsidRDefault="00D21DC3" w:rsidP="00D21DC3">
      <w:pPr>
        <w:jc w:val="center"/>
        <w:rPr>
          <w:rFonts w:ascii="Times New Roman" w:eastAsia="Times New Roman" w:hAnsi="Times New Roman" w:cs="Times New Roman"/>
          <w:b/>
          <w:sz w:val="28"/>
          <w:szCs w:val="28"/>
          <w:u w:val="single"/>
        </w:rPr>
      </w:pPr>
    </w:p>
    <w:p w:rsidR="00D21DC3" w:rsidRPr="00B3020F" w:rsidRDefault="00D21DC3" w:rsidP="00D21DC3">
      <w:pPr>
        <w:jc w:val="center"/>
        <w:rPr>
          <w:rFonts w:ascii="Times New Roman" w:eastAsia="Times New Roman" w:hAnsi="Times New Roman" w:cs="Times New Roman"/>
          <w:b/>
          <w:sz w:val="28"/>
          <w:szCs w:val="28"/>
          <w:u w:val="single"/>
        </w:rPr>
      </w:pPr>
      <w:r w:rsidRPr="00B3020F">
        <w:rPr>
          <w:rFonts w:ascii="Times New Roman" w:eastAsia="Times New Roman" w:hAnsi="Times New Roman" w:cs="Times New Roman"/>
          <w:b/>
          <w:sz w:val="28"/>
          <w:szCs w:val="28"/>
          <w:u w:val="single"/>
        </w:rPr>
        <w:t>5. Учебно- тематический план</w:t>
      </w:r>
    </w:p>
    <w:p w:rsidR="00D21DC3" w:rsidRPr="00B3020F" w:rsidRDefault="00D21DC3" w:rsidP="00D21DC3">
      <w:pPr>
        <w:jc w:val="center"/>
        <w:rPr>
          <w:rFonts w:ascii="Times New Roman" w:eastAsia="Times New Roman" w:hAnsi="Times New Roman" w:cs="Times New Roman"/>
          <w:b/>
          <w:sz w:val="28"/>
          <w:szCs w:val="28"/>
          <w:u w:val="single"/>
        </w:rPr>
      </w:pPr>
    </w:p>
    <w:p w:rsidR="00D21DC3" w:rsidRPr="00B3020F" w:rsidRDefault="00D21DC3" w:rsidP="00D21DC3">
      <w:pPr>
        <w:suppressAutoHyphens/>
        <w:spacing w:after="0" w:line="240" w:lineRule="auto"/>
        <w:jc w:val="both"/>
        <w:rPr>
          <w:rFonts w:ascii="Times New Roman" w:eastAsia="Calibri" w:hAnsi="Times New Roman" w:cs="Times New Roman"/>
          <w:b/>
          <w:bCs/>
          <w:sz w:val="28"/>
          <w:szCs w:val="28"/>
          <w:lang w:eastAsia="ar-SA"/>
        </w:rPr>
      </w:pPr>
    </w:p>
    <w:p w:rsidR="00D21DC3" w:rsidRPr="00B3020F" w:rsidRDefault="00D21DC3" w:rsidP="00D21DC3">
      <w:pPr>
        <w:suppressAutoHyphens/>
        <w:spacing w:after="0" w:line="240" w:lineRule="auto"/>
        <w:jc w:val="both"/>
        <w:rPr>
          <w:rFonts w:ascii="Times New Roman" w:eastAsia="Calibri" w:hAnsi="Times New Roman" w:cs="Times New Roman"/>
          <w:b/>
          <w:bCs/>
          <w:sz w:val="28"/>
          <w:szCs w:val="28"/>
          <w:lang w:eastAsia="ar-SA"/>
        </w:rPr>
      </w:pP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p>
    <w:tbl>
      <w:tblPr>
        <w:tblStyle w:val="34"/>
        <w:tblW w:w="0" w:type="auto"/>
        <w:tblLook w:val="04A0"/>
      </w:tblPr>
      <w:tblGrid>
        <w:gridCol w:w="1561"/>
        <w:gridCol w:w="5229"/>
        <w:gridCol w:w="2781"/>
      </w:tblGrid>
      <w:tr w:rsidR="00D21DC3" w:rsidRPr="00B3020F" w:rsidTr="002C634E">
        <w:tc>
          <w:tcPr>
            <w:tcW w:w="2093"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rPr>
                <w:b/>
              </w:rPr>
            </w:pPr>
            <w:r w:rsidRPr="00B3020F">
              <w:rPr>
                <w:b/>
              </w:rPr>
              <w:t xml:space="preserve">№ раздела (темы)  </w:t>
            </w:r>
          </w:p>
        </w:tc>
        <w:tc>
          <w:tcPr>
            <w:tcW w:w="8505"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jc w:val="center"/>
              <w:rPr>
                <w:b/>
              </w:rPr>
            </w:pPr>
            <w:r w:rsidRPr="00B3020F">
              <w:rPr>
                <w:b/>
              </w:rPr>
              <w:t>Название раздела (темы)</w:t>
            </w:r>
          </w:p>
        </w:tc>
        <w:tc>
          <w:tcPr>
            <w:tcW w:w="4188"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rPr>
                <w:b/>
              </w:rPr>
            </w:pPr>
            <w:r w:rsidRPr="00B3020F">
              <w:rPr>
                <w:b/>
              </w:rPr>
              <w:t>Кол-во часов по рабочей программе</w:t>
            </w:r>
          </w:p>
        </w:tc>
      </w:tr>
      <w:tr w:rsidR="00D21DC3" w:rsidRPr="00B3020F" w:rsidTr="002C634E">
        <w:tc>
          <w:tcPr>
            <w:tcW w:w="2093"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1</w:t>
            </w:r>
          </w:p>
        </w:tc>
        <w:tc>
          <w:tcPr>
            <w:tcW w:w="8505" w:type="dxa"/>
            <w:tcBorders>
              <w:top w:val="single" w:sz="4" w:space="0" w:color="auto"/>
              <w:left w:val="single" w:sz="4" w:space="0" w:color="auto"/>
              <w:bottom w:val="single" w:sz="4" w:space="0" w:color="auto"/>
              <w:right w:val="single" w:sz="4" w:space="0" w:color="auto"/>
            </w:tcBorders>
          </w:tcPr>
          <w:p w:rsidR="00D21DC3" w:rsidRPr="00B3020F" w:rsidRDefault="00D21DC3" w:rsidP="002C634E">
            <w:pPr>
              <w:suppressAutoHyphens/>
              <w:jc w:val="both"/>
              <w:rPr>
                <w:lang w:eastAsia="ar-SA"/>
              </w:rPr>
            </w:pPr>
            <w:r w:rsidRPr="00B3020F">
              <w:rPr>
                <w:lang w:eastAsia="ar-SA"/>
              </w:rPr>
              <w:t xml:space="preserve">Введение. Как работать с учебником  </w:t>
            </w:r>
          </w:p>
          <w:p w:rsidR="00D21DC3" w:rsidRPr="00B3020F" w:rsidRDefault="00D21DC3" w:rsidP="002C634E">
            <w:pPr>
              <w:suppressAutoHyphens/>
              <w:jc w:val="both"/>
            </w:pPr>
          </w:p>
        </w:tc>
        <w:tc>
          <w:tcPr>
            <w:tcW w:w="4188"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1</w:t>
            </w:r>
          </w:p>
        </w:tc>
      </w:tr>
      <w:tr w:rsidR="00D21DC3" w:rsidRPr="00B3020F" w:rsidTr="002C634E">
        <w:tc>
          <w:tcPr>
            <w:tcW w:w="2093"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2</w:t>
            </w:r>
          </w:p>
        </w:tc>
        <w:tc>
          <w:tcPr>
            <w:tcW w:w="8505" w:type="dxa"/>
            <w:tcBorders>
              <w:top w:val="single" w:sz="4" w:space="0" w:color="auto"/>
              <w:left w:val="single" w:sz="4" w:space="0" w:color="auto"/>
              <w:bottom w:val="single" w:sz="4" w:space="0" w:color="auto"/>
              <w:right w:val="single" w:sz="4" w:space="0" w:color="auto"/>
            </w:tcBorders>
          </w:tcPr>
          <w:p w:rsidR="00D21DC3" w:rsidRPr="00B3020F" w:rsidRDefault="00D21DC3" w:rsidP="002C634E">
            <w:pPr>
              <w:suppressAutoHyphens/>
              <w:jc w:val="both"/>
              <w:rPr>
                <w:lang w:eastAsia="ar-SA"/>
              </w:rPr>
            </w:pPr>
            <w:r w:rsidRPr="00B3020F">
              <w:rPr>
                <w:lang w:eastAsia="ar-SA"/>
              </w:rPr>
              <w:t xml:space="preserve">Тема 1.Человек в социальном измерении </w:t>
            </w:r>
          </w:p>
          <w:p w:rsidR="00D21DC3" w:rsidRPr="00B3020F" w:rsidRDefault="00D21DC3" w:rsidP="002C634E">
            <w:pPr>
              <w:suppressAutoHyphens/>
              <w:jc w:val="both"/>
            </w:pPr>
          </w:p>
        </w:tc>
        <w:tc>
          <w:tcPr>
            <w:tcW w:w="4188"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11</w:t>
            </w:r>
          </w:p>
        </w:tc>
      </w:tr>
      <w:tr w:rsidR="00D21DC3" w:rsidRPr="00B3020F" w:rsidTr="002C634E">
        <w:tc>
          <w:tcPr>
            <w:tcW w:w="2093"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3</w:t>
            </w:r>
          </w:p>
        </w:tc>
        <w:tc>
          <w:tcPr>
            <w:tcW w:w="8505" w:type="dxa"/>
            <w:tcBorders>
              <w:top w:val="single" w:sz="4" w:space="0" w:color="auto"/>
              <w:left w:val="single" w:sz="4" w:space="0" w:color="auto"/>
              <w:bottom w:val="single" w:sz="4" w:space="0" w:color="auto"/>
              <w:right w:val="single" w:sz="4" w:space="0" w:color="auto"/>
            </w:tcBorders>
          </w:tcPr>
          <w:p w:rsidR="00D21DC3" w:rsidRPr="00B3020F" w:rsidRDefault="00D21DC3" w:rsidP="002C634E">
            <w:pPr>
              <w:suppressAutoHyphens/>
              <w:jc w:val="both"/>
              <w:rPr>
                <w:lang w:eastAsia="ar-SA"/>
              </w:rPr>
            </w:pPr>
            <w:r w:rsidRPr="00B3020F">
              <w:rPr>
                <w:lang w:eastAsia="ar-SA"/>
              </w:rPr>
              <w:t xml:space="preserve">Тема 2. Человек среди людей </w:t>
            </w:r>
          </w:p>
          <w:p w:rsidR="00D21DC3" w:rsidRPr="00B3020F" w:rsidRDefault="00D21DC3" w:rsidP="002C634E">
            <w:pPr>
              <w:suppressAutoHyphens/>
              <w:jc w:val="both"/>
            </w:pPr>
          </w:p>
        </w:tc>
        <w:tc>
          <w:tcPr>
            <w:tcW w:w="4188"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9</w:t>
            </w:r>
          </w:p>
        </w:tc>
      </w:tr>
      <w:tr w:rsidR="00D21DC3" w:rsidRPr="00B3020F" w:rsidTr="002C634E">
        <w:tc>
          <w:tcPr>
            <w:tcW w:w="2093"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4</w:t>
            </w:r>
          </w:p>
        </w:tc>
        <w:tc>
          <w:tcPr>
            <w:tcW w:w="8505" w:type="dxa"/>
            <w:tcBorders>
              <w:top w:val="single" w:sz="4" w:space="0" w:color="auto"/>
              <w:left w:val="single" w:sz="4" w:space="0" w:color="auto"/>
              <w:bottom w:val="single" w:sz="4" w:space="0" w:color="auto"/>
              <w:right w:val="single" w:sz="4" w:space="0" w:color="auto"/>
            </w:tcBorders>
          </w:tcPr>
          <w:p w:rsidR="00D21DC3" w:rsidRPr="00B3020F" w:rsidRDefault="00D21DC3" w:rsidP="002C634E">
            <w:pPr>
              <w:suppressAutoHyphens/>
              <w:jc w:val="both"/>
              <w:rPr>
                <w:lang w:eastAsia="ar-SA"/>
              </w:rPr>
            </w:pPr>
            <w:r w:rsidRPr="00B3020F">
              <w:rPr>
                <w:lang w:eastAsia="ar-SA"/>
              </w:rPr>
              <w:t xml:space="preserve">Тема 3. Нравственные основы жизни </w:t>
            </w:r>
          </w:p>
          <w:p w:rsidR="00D21DC3" w:rsidRPr="00B3020F" w:rsidRDefault="00D21DC3" w:rsidP="002C634E">
            <w:pPr>
              <w:suppressAutoHyphens/>
              <w:jc w:val="both"/>
            </w:pPr>
          </w:p>
        </w:tc>
        <w:tc>
          <w:tcPr>
            <w:tcW w:w="4188"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7</w:t>
            </w:r>
          </w:p>
        </w:tc>
      </w:tr>
      <w:tr w:rsidR="00D21DC3" w:rsidRPr="00B3020F" w:rsidTr="002C634E">
        <w:tc>
          <w:tcPr>
            <w:tcW w:w="2093"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5</w:t>
            </w:r>
          </w:p>
        </w:tc>
        <w:tc>
          <w:tcPr>
            <w:tcW w:w="8505" w:type="dxa"/>
            <w:tcBorders>
              <w:top w:val="single" w:sz="4" w:space="0" w:color="auto"/>
              <w:left w:val="single" w:sz="4" w:space="0" w:color="auto"/>
              <w:bottom w:val="single" w:sz="4" w:space="0" w:color="auto"/>
              <w:right w:val="single" w:sz="4" w:space="0" w:color="auto"/>
            </w:tcBorders>
          </w:tcPr>
          <w:p w:rsidR="00D21DC3" w:rsidRPr="00B3020F" w:rsidRDefault="00D21DC3" w:rsidP="002C634E">
            <w:pPr>
              <w:suppressAutoHyphens/>
              <w:jc w:val="both"/>
              <w:rPr>
                <w:lang w:eastAsia="ar-SA"/>
              </w:rPr>
            </w:pPr>
            <w:r w:rsidRPr="00B3020F">
              <w:rPr>
                <w:lang w:eastAsia="ar-SA"/>
              </w:rPr>
              <w:t>Итоговое повторение  и обобщение материала курса обществознания</w:t>
            </w:r>
          </w:p>
          <w:p w:rsidR="00D21DC3" w:rsidRPr="00B3020F" w:rsidRDefault="00D21DC3" w:rsidP="002C634E">
            <w:pPr>
              <w:suppressAutoHyphens/>
              <w:jc w:val="both"/>
            </w:pPr>
          </w:p>
        </w:tc>
        <w:tc>
          <w:tcPr>
            <w:tcW w:w="4188"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7</w:t>
            </w:r>
          </w:p>
        </w:tc>
      </w:tr>
    </w:tbl>
    <w:p w:rsidR="00D21DC3" w:rsidRPr="00B3020F" w:rsidRDefault="00D21DC3" w:rsidP="00D21DC3">
      <w:pPr>
        <w:suppressAutoHyphens/>
        <w:spacing w:after="0" w:line="240" w:lineRule="auto"/>
        <w:jc w:val="both"/>
        <w:rPr>
          <w:rFonts w:ascii="Times New Roman" w:eastAsia="Times New Roman" w:hAnsi="Times New Roman" w:cs="Times New Roman"/>
          <w:sz w:val="24"/>
          <w:szCs w:val="24"/>
        </w:rPr>
      </w:pPr>
    </w:p>
    <w:p w:rsidR="00D21DC3" w:rsidRPr="00B3020F" w:rsidRDefault="00D21DC3" w:rsidP="00D21DC3">
      <w:pPr>
        <w:autoSpaceDE w:val="0"/>
        <w:autoSpaceDN w:val="0"/>
        <w:adjustRightInd w:val="0"/>
        <w:spacing w:after="0" w:line="240" w:lineRule="auto"/>
        <w:jc w:val="center"/>
        <w:rPr>
          <w:rFonts w:ascii="Times New Roman" w:eastAsia="Times New Roman" w:hAnsi="Times New Roman" w:cs="Times New Roman"/>
          <w:b/>
          <w:sz w:val="28"/>
          <w:szCs w:val="28"/>
          <w:u w:val="single"/>
        </w:rPr>
      </w:pPr>
    </w:p>
    <w:p w:rsidR="00D21DC3" w:rsidRPr="00B3020F" w:rsidRDefault="00D21DC3" w:rsidP="00D21DC3">
      <w:pPr>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B3020F">
        <w:rPr>
          <w:rFonts w:ascii="Times New Roman" w:eastAsia="Times New Roman" w:hAnsi="Times New Roman" w:cs="Times New Roman"/>
          <w:b/>
          <w:sz w:val="28"/>
          <w:szCs w:val="28"/>
          <w:u w:val="single"/>
        </w:rPr>
        <w:t>6. Требования к уровню подготовки учащихся, обучающихся по данной программе:</w:t>
      </w:r>
    </w:p>
    <w:p w:rsidR="00D21DC3" w:rsidRPr="00B3020F" w:rsidRDefault="00D21DC3" w:rsidP="00D21DC3">
      <w:pPr>
        <w:autoSpaceDE w:val="0"/>
        <w:autoSpaceDN w:val="0"/>
        <w:adjustRightInd w:val="0"/>
        <w:spacing w:after="0" w:line="240" w:lineRule="auto"/>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По окончании изучения курса учащиеся должны: </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добывать и критически оценивать</w:t>
      </w:r>
      <w:r w:rsidRPr="00B3020F">
        <w:rPr>
          <w:rFonts w:ascii="Times New Roman" w:eastAsia="Calibri" w:hAnsi="Times New Roman" w:cs="Times New Roman"/>
          <w:sz w:val="24"/>
          <w:szCs w:val="24"/>
          <w:lang w:eastAsia="ar-SA"/>
        </w:rPr>
        <w:t xml:space="preserve"> поступающую информацию об особенностях личности разных людей, особенностях человеческого общения, экономики и политики.</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систематизировать и представлять в разных формах</w:t>
      </w:r>
      <w:r w:rsidRPr="00B3020F">
        <w:rPr>
          <w:rFonts w:ascii="Times New Roman" w:eastAsia="Calibri" w:hAnsi="Times New Roman" w:cs="Times New Roman"/>
          <w:sz w:val="24"/>
          <w:szCs w:val="24"/>
          <w:lang w:eastAsia="ar-SA"/>
        </w:rPr>
        <w:t xml:space="preserve"> (текст, схему, модель и т.д.) информацию об особенностях личности и поведения разных людей, взаимоотношений людей в социальной сфере, экономике и политике.</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понимать и объяснять</w:t>
      </w:r>
      <w:r w:rsidRPr="00B3020F">
        <w:rPr>
          <w:rFonts w:ascii="Times New Roman" w:eastAsia="Calibri" w:hAnsi="Times New Roman" w:cs="Times New Roman"/>
          <w:sz w:val="24"/>
          <w:szCs w:val="24"/>
          <w:lang w:eastAsia="ar-SA"/>
        </w:rPr>
        <w:t xml:space="preserve"> характер взаимоотношений между людьми. </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анализировать</w:t>
      </w:r>
      <w:r w:rsidRPr="00B3020F">
        <w:rPr>
          <w:rFonts w:ascii="Times New Roman" w:eastAsia="Calibri" w:hAnsi="Times New Roman" w:cs="Times New Roman"/>
          <w:sz w:val="24"/>
          <w:szCs w:val="24"/>
          <w:lang w:eastAsia="ar-SA"/>
        </w:rPr>
        <w:t xml:space="preserve">  простые системы фактов, явлений, понятий.</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определять и объяснять</w:t>
      </w:r>
      <w:r w:rsidRPr="00B3020F">
        <w:rPr>
          <w:rFonts w:ascii="Times New Roman" w:eastAsia="Calibri" w:hAnsi="Times New Roman" w:cs="Times New Roman"/>
          <w:sz w:val="24"/>
          <w:szCs w:val="24"/>
          <w:lang w:eastAsia="ar-SA"/>
        </w:rPr>
        <w:t xml:space="preserve"> своё отношение к нравственным нормам и ценностям, к правилам и нормам человеческого общения, основам экономического и политического устройства общества.</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делать свой выбор</w:t>
      </w:r>
      <w:r w:rsidRPr="00B3020F">
        <w:rPr>
          <w:rFonts w:ascii="Times New Roman" w:eastAsia="Calibri" w:hAnsi="Times New Roman" w:cs="Times New Roman"/>
          <w:sz w:val="24"/>
          <w:szCs w:val="24"/>
          <w:lang w:eastAsia="ar-SA"/>
        </w:rPr>
        <w:t xml:space="preserve"> в учебных ситуациях отношения к личности и поведению разных людей и отвечать за свой выбор, а так же  моделирующих основы общественных отношений в социальной сфере, экономике и политике.</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 xml:space="preserve">договариваться </w:t>
      </w:r>
      <w:r w:rsidRPr="00B3020F">
        <w:rPr>
          <w:rFonts w:ascii="Times New Roman" w:eastAsia="Calibri" w:hAnsi="Times New Roman" w:cs="Times New Roman"/>
          <w:sz w:val="24"/>
          <w:szCs w:val="24"/>
          <w:lang w:eastAsia="ar-SA"/>
        </w:rPr>
        <w:t>с людьми, предотвращая или преодолевая конфликты (в учебных моделях жизненных ситуаций).</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решать учебно-жизненные задачи</w:t>
      </w:r>
      <w:r w:rsidRPr="00B3020F">
        <w:rPr>
          <w:rFonts w:ascii="Times New Roman" w:eastAsia="Calibri" w:hAnsi="Times New Roman" w:cs="Times New Roman"/>
          <w:sz w:val="24"/>
          <w:szCs w:val="24"/>
          <w:lang w:eastAsia="ar-SA"/>
        </w:rPr>
        <w:t xml:space="preserve"> в моделях межличностного общения в соответствии с моральными нормами.</w:t>
      </w:r>
    </w:p>
    <w:p w:rsidR="00D21DC3" w:rsidRPr="00B3020F" w:rsidRDefault="00D21DC3" w:rsidP="00D21DC3">
      <w:pPr>
        <w:autoSpaceDE w:val="0"/>
        <w:autoSpaceDN w:val="0"/>
        <w:adjustRightInd w:val="0"/>
        <w:spacing w:before="139" w:after="0" w:line="240" w:lineRule="auto"/>
        <w:jc w:val="center"/>
        <w:rPr>
          <w:rFonts w:ascii="Times New Roman" w:eastAsia="Times New Roman" w:hAnsi="Times New Roman" w:cs="Times New Roman"/>
          <w:b/>
          <w:sz w:val="28"/>
          <w:szCs w:val="28"/>
          <w:u w:val="single"/>
        </w:rPr>
      </w:pPr>
    </w:p>
    <w:p w:rsidR="00D21DC3" w:rsidRPr="00B3020F" w:rsidRDefault="00D21DC3" w:rsidP="00D21DC3">
      <w:pPr>
        <w:autoSpaceDE w:val="0"/>
        <w:autoSpaceDN w:val="0"/>
        <w:adjustRightInd w:val="0"/>
        <w:spacing w:before="139" w:after="0" w:line="240" w:lineRule="auto"/>
        <w:jc w:val="center"/>
        <w:rPr>
          <w:rFonts w:ascii="Times New Roman" w:eastAsia="Times New Roman" w:hAnsi="Times New Roman" w:cs="Times New Roman"/>
          <w:b/>
          <w:sz w:val="28"/>
          <w:szCs w:val="28"/>
          <w:u w:val="single"/>
        </w:rPr>
      </w:pPr>
      <w:r w:rsidRPr="00B3020F">
        <w:rPr>
          <w:rFonts w:ascii="Times New Roman" w:eastAsia="Times New Roman" w:hAnsi="Times New Roman" w:cs="Times New Roman"/>
          <w:b/>
          <w:sz w:val="28"/>
          <w:szCs w:val="28"/>
          <w:u w:val="single"/>
        </w:rPr>
        <w:t>7. Перечень учебно-методического обеспечения</w:t>
      </w:r>
    </w:p>
    <w:p w:rsidR="00D21DC3" w:rsidRPr="00B3020F" w:rsidRDefault="00D21DC3" w:rsidP="00D21DC3">
      <w:pPr>
        <w:autoSpaceDE w:val="0"/>
        <w:autoSpaceDN w:val="0"/>
        <w:adjustRightInd w:val="0"/>
        <w:spacing w:before="240" w:after="0" w:line="240" w:lineRule="auto"/>
        <w:jc w:val="both"/>
        <w:rPr>
          <w:rFonts w:ascii="Times New Roman" w:eastAsia="Times New Roman" w:hAnsi="Times New Roman" w:cs="Times New Roman"/>
          <w:b/>
          <w:bCs/>
          <w:sz w:val="24"/>
          <w:szCs w:val="24"/>
        </w:rPr>
      </w:pPr>
      <w:r w:rsidRPr="00B3020F">
        <w:rPr>
          <w:rFonts w:ascii="Times New Roman" w:eastAsia="Times New Roman" w:hAnsi="Times New Roman" w:cs="Times New Roman"/>
          <w:b/>
          <w:bCs/>
          <w:sz w:val="24"/>
          <w:szCs w:val="24"/>
        </w:rPr>
        <w:t>Учебно-методический комплект:</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Учебник. Обществознание. 6 класс. Виноградова Н. Ф., Городецкая Н. И., Иванова Л. Ф. / Под ред. Л. Н. Боголюбова, Л. Ф. Ивановой. М.: Просвещение, 2016</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Электронное приложение к учебнику. Обществознание. 6 класс. (CD)</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lastRenderedPageBreak/>
        <w:t>Поурочные разработки. Обществознание. 6 класс. Боголюбов Л. Н., Виноградова Н. Ф., Городецкая Н. И. и др.</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Рабочие программы. Обществознание. Предметная линия учебников под ред. Л. Н. Боголюбова. 5-9 классы. Боголюбов Л. Н., Городецкая Н. И., Иванова Л. Ф. и др. М.: Просвещение, 2016</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Обществознание. 6 класс. Рабочая программа и технологические карты уроков по учебнику под редакцией Л.Н. Боголюбова, Л.Ф. Ивановой. Волгоград, Учитель 2016.</w:t>
      </w:r>
    </w:p>
    <w:p w:rsidR="00D21DC3" w:rsidRPr="00B3020F" w:rsidRDefault="00D21DC3" w:rsidP="00D21DC3">
      <w:pPr>
        <w:autoSpaceDE w:val="0"/>
        <w:autoSpaceDN w:val="0"/>
        <w:adjustRightInd w:val="0"/>
        <w:spacing w:before="240" w:after="0" w:line="240" w:lineRule="auto"/>
        <w:jc w:val="both"/>
        <w:rPr>
          <w:rFonts w:ascii="Times New Roman" w:eastAsia="Times New Roman" w:hAnsi="Times New Roman" w:cs="Times New Roman"/>
          <w:b/>
          <w:bCs/>
          <w:sz w:val="24"/>
          <w:szCs w:val="24"/>
        </w:rPr>
      </w:pPr>
      <w:r w:rsidRPr="00B3020F">
        <w:rPr>
          <w:rFonts w:ascii="Times New Roman" w:eastAsia="Times New Roman" w:hAnsi="Times New Roman" w:cs="Times New Roman"/>
          <w:b/>
          <w:sz w:val="24"/>
          <w:szCs w:val="24"/>
        </w:rPr>
        <w:t>Интернет- ресурсы:</w:t>
      </w:r>
    </w:p>
    <w:p w:rsidR="00D21DC3" w:rsidRPr="00B3020F" w:rsidRDefault="00D21DC3" w:rsidP="00D21DC3">
      <w:pPr>
        <w:numPr>
          <w:ilvl w:val="0"/>
          <w:numId w:val="181"/>
        </w:numPr>
        <w:autoSpaceDE w:val="0"/>
        <w:autoSpaceDN w:val="0"/>
        <w:adjustRightInd w:val="0"/>
        <w:spacing w:before="240" w:after="0" w:line="240" w:lineRule="auto"/>
        <w:jc w:val="both"/>
        <w:rPr>
          <w:rFonts w:ascii="Times New Roman" w:eastAsia="Times New Roman" w:hAnsi="Times New Roman" w:cs="Times New Roman"/>
          <w:bCs/>
          <w:sz w:val="24"/>
          <w:szCs w:val="24"/>
        </w:rPr>
      </w:pPr>
      <w:r w:rsidRPr="00B3020F">
        <w:rPr>
          <w:rFonts w:ascii="Times New Roman" w:eastAsia="Times New Roman" w:hAnsi="Times New Roman" w:cs="Times New Roman"/>
          <w:bCs/>
          <w:sz w:val="24"/>
          <w:szCs w:val="24"/>
        </w:rPr>
        <w:t>http://fcior.edu.ru/ - федеральный портал школьных цифровых образовательных ресурсов</w:t>
      </w:r>
    </w:p>
    <w:p w:rsidR="00D21DC3" w:rsidRPr="00B3020F" w:rsidRDefault="00D21DC3" w:rsidP="00D21DC3">
      <w:pPr>
        <w:numPr>
          <w:ilvl w:val="0"/>
          <w:numId w:val="181"/>
        </w:numPr>
        <w:autoSpaceDE w:val="0"/>
        <w:autoSpaceDN w:val="0"/>
        <w:adjustRightInd w:val="0"/>
        <w:spacing w:before="240" w:after="0" w:line="240" w:lineRule="auto"/>
        <w:jc w:val="both"/>
        <w:rPr>
          <w:rFonts w:ascii="Times New Roman" w:eastAsia="Times New Roman" w:hAnsi="Times New Roman" w:cs="Times New Roman"/>
          <w:bCs/>
          <w:sz w:val="24"/>
          <w:szCs w:val="24"/>
        </w:rPr>
      </w:pPr>
      <w:r w:rsidRPr="00B3020F">
        <w:rPr>
          <w:rFonts w:ascii="Times New Roman" w:eastAsia="Times New Roman" w:hAnsi="Times New Roman" w:cs="Times New Roman"/>
          <w:bCs/>
          <w:sz w:val="24"/>
          <w:szCs w:val="24"/>
        </w:rPr>
        <w:t>http://www.school-collection.edu.ru/ - цифровые образовательные ресурсы для  общеобразовательной школы</w:t>
      </w:r>
    </w:p>
    <w:p w:rsidR="00D21DC3" w:rsidRPr="00B3020F" w:rsidRDefault="00D21DC3" w:rsidP="00D21DC3">
      <w:pPr>
        <w:numPr>
          <w:ilvl w:val="0"/>
          <w:numId w:val="181"/>
        </w:numPr>
        <w:autoSpaceDE w:val="0"/>
        <w:autoSpaceDN w:val="0"/>
        <w:adjustRightInd w:val="0"/>
        <w:spacing w:before="240" w:after="0" w:line="240" w:lineRule="auto"/>
        <w:jc w:val="both"/>
        <w:rPr>
          <w:rFonts w:ascii="Times New Roman" w:eastAsia="Times New Roman" w:hAnsi="Times New Roman" w:cs="Times New Roman"/>
          <w:bCs/>
          <w:sz w:val="24"/>
          <w:szCs w:val="24"/>
        </w:rPr>
      </w:pPr>
      <w:r w:rsidRPr="00B3020F">
        <w:rPr>
          <w:rFonts w:ascii="Times New Roman" w:eastAsia="Times New Roman" w:hAnsi="Times New Roman" w:cs="Times New Roman"/>
          <w:bCs/>
          <w:sz w:val="24"/>
          <w:szCs w:val="24"/>
        </w:rPr>
        <w:t xml:space="preserve"> http://festival.1september.ru/ - Фестиваль педагогических идей «Открытый урок»</w:t>
      </w:r>
    </w:p>
    <w:p w:rsidR="00D21DC3" w:rsidRPr="00B3020F" w:rsidRDefault="00D21DC3" w:rsidP="00D21DC3">
      <w:pPr>
        <w:numPr>
          <w:ilvl w:val="0"/>
          <w:numId w:val="181"/>
        </w:numPr>
        <w:autoSpaceDE w:val="0"/>
        <w:autoSpaceDN w:val="0"/>
        <w:adjustRightInd w:val="0"/>
        <w:spacing w:before="240"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bCs/>
          <w:sz w:val="24"/>
          <w:szCs w:val="24"/>
        </w:rPr>
        <w:t>компьютерные презентации по темам курса «Обществознание»</w:t>
      </w:r>
    </w:p>
    <w:p w:rsidR="00D21DC3" w:rsidRPr="00B3020F" w:rsidRDefault="00D21DC3" w:rsidP="00D21DC3">
      <w:pPr>
        <w:autoSpaceDE w:val="0"/>
        <w:autoSpaceDN w:val="0"/>
        <w:adjustRightInd w:val="0"/>
        <w:spacing w:before="240" w:after="0" w:line="240" w:lineRule="auto"/>
        <w:jc w:val="both"/>
        <w:rPr>
          <w:rFonts w:ascii="Times New Roman" w:eastAsia="Times New Roman" w:hAnsi="Times New Roman" w:cs="Times New Roman"/>
          <w:sz w:val="24"/>
          <w:szCs w:val="24"/>
        </w:rPr>
      </w:pPr>
    </w:p>
    <w:p w:rsidR="00D21DC3" w:rsidRPr="00B3020F" w:rsidRDefault="00D21DC3" w:rsidP="00D21DC3">
      <w:pPr>
        <w:suppressAutoHyphens/>
        <w:spacing w:after="0" w:line="240" w:lineRule="auto"/>
        <w:jc w:val="center"/>
        <w:rPr>
          <w:rFonts w:ascii="Calibri" w:eastAsia="Calibri" w:hAnsi="Calibri" w:cs="Times New Roman"/>
          <w:b/>
          <w:lang w:eastAsia="ar-SA"/>
        </w:rPr>
      </w:pPr>
      <w:r w:rsidRPr="00B3020F">
        <w:rPr>
          <w:rFonts w:ascii="Times New Roman" w:eastAsia="Calibri" w:hAnsi="Times New Roman" w:cs="Times New Roman"/>
          <w:b/>
          <w:sz w:val="24"/>
          <w:szCs w:val="24"/>
          <w:lang w:eastAsia="ar-SA"/>
        </w:rPr>
        <w:t>Литература для учителя:</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Боголюбов, Л, Н. Общая методика преподавания обществознания в школе / JT. Н. Боголюбов, JI. Ф. Иванова, А. Ю. Лазебникова. - М.: Дрофа, 2008.</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Лазебникова, А. Ю. Современное школьное обществознание : метод, пособие для учителя с дидакт. материалами / А. Ю. Лазебникова. - М.: Школа-Пресс, 2000.</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Прутченков, А. С. «Свет мой, зеркальце, скажи...» : методические разработки социально- психологических тренингов / А. С. Прутченков. - М.: Новая школа, 1996.</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Прутченковf А. С. Наедине с собой. Психологические тесты и психотехнические упражнения для подростков и старшеклассников / А. С. Прутченков. - М.: Российское педагогическое агент</w:t>
      </w:r>
      <w:r w:rsidRPr="00B3020F">
        <w:rPr>
          <w:rFonts w:ascii="Times New Roman" w:eastAsia="Calibri" w:hAnsi="Times New Roman" w:cs="Times New Roman"/>
          <w:sz w:val="24"/>
          <w:szCs w:val="24"/>
          <w:lang w:eastAsia="ar-SA"/>
        </w:rPr>
        <w:softHyphen/>
        <w:t>ство, 1996.</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Прутченков, А. С. Школа жизни : методические разработки социально-психологических тре</w:t>
      </w:r>
      <w:r w:rsidRPr="00B3020F">
        <w:rPr>
          <w:rFonts w:ascii="Times New Roman" w:eastAsia="Calibri" w:hAnsi="Times New Roman" w:cs="Times New Roman"/>
          <w:sz w:val="24"/>
          <w:szCs w:val="24"/>
          <w:lang w:eastAsia="ar-SA"/>
        </w:rPr>
        <w:softHyphen/>
        <w:t>нингов / А. С. Прутченков. - М.: Международная Педагогическая Академия, 1998.</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Александрова, И. Ю. Обществознание. Интенсивный курс / И. Ю. Александрова, В. В. Вла</w:t>
      </w:r>
      <w:r w:rsidRPr="00B3020F">
        <w:rPr>
          <w:rFonts w:ascii="Times New Roman" w:eastAsia="Calibri" w:hAnsi="Times New Roman" w:cs="Times New Roman"/>
          <w:sz w:val="24"/>
          <w:szCs w:val="24"/>
          <w:lang w:eastAsia="ar-SA"/>
        </w:rPr>
        <w:softHyphen/>
        <w:t>димирова, Л. Ш. Лозовский. - М.: Айрис-Пресс, 2010.</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Бекешев, К. А. Обществознание : учеб. пособие / К. А. Бекешев. - М.: Проспект, 2010.</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Лозовский, Л. Ш. Практикум по обществознанию: вопросы и ответы; тесты с решениями / Л. Ш. Лозовский, Б. А. Райзберг. - М.:Рольф Айрис-Пресс, 2010.</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Сычев, Л А. Обществознание: учеб. пособие / А. А. Сычев. - М.: Альфа-М : ИНФРА-М, 2010.</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Тюляева, Т. И. Обществознание: настольная книга учителя / Т. И. Тюляева. - М.: Астрель, 2010.</w:t>
      </w:r>
    </w:p>
    <w:p w:rsidR="00D21DC3" w:rsidRPr="00B3020F" w:rsidRDefault="00D21DC3" w:rsidP="00D21DC3">
      <w:pPr>
        <w:suppressAutoHyphens/>
        <w:spacing w:after="0" w:line="240" w:lineRule="auto"/>
        <w:jc w:val="both"/>
        <w:rPr>
          <w:rFonts w:ascii="Times New Roman" w:eastAsia="Calibri" w:hAnsi="Times New Roman" w:cs="Times New Roman"/>
          <w:b/>
          <w:sz w:val="24"/>
          <w:szCs w:val="24"/>
          <w:lang w:eastAsia="ar-SA"/>
        </w:rPr>
      </w:pPr>
    </w:p>
    <w:p w:rsidR="00D21DC3" w:rsidRPr="00B3020F" w:rsidRDefault="00D21DC3" w:rsidP="00D21DC3">
      <w:pPr>
        <w:suppressAutoHyphens/>
        <w:spacing w:after="0" w:line="240" w:lineRule="auto"/>
        <w:jc w:val="center"/>
        <w:rPr>
          <w:rFonts w:ascii="Times New Roman" w:eastAsia="Calibri" w:hAnsi="Times New Roman" w:cs="Times New Roman"/>
          <w:b/>
          <w:sz w:val="24"/>
          <w:szCs w:val="24"/>
          <w:lang w:eastAsia="ar-SA"/>
        </w:rPr>
      </w:pPr>
      <w:r w:rsidRPr="00B3020F">
        <w:rPr>
          <w:rFonts w:ascii="Times New Roman" w:eastAsia="Calibri" w:hAnsi="Times New Roman" w:cs="Times New Roman"/>
          <w:b/>
          <w:sz w:val="24"/>
          <w:szCs w:val="24"/>
          <w:lang w:eastAsia="ar-SA"/>
        </w:rPr>
        <w:t>Дополнительная литература для учащихся:</w:t>
      </w:r>
    </w:p>
    <w:p w:rsidR="00D21DC3" w:rsidRPr="00B3020F" w:rsidRDefault="00D21DC3" w:rsidP="00D21DC3">
      <w:pPr>
        <w:suppressAutoHyphens/>
        <w:spacing w:after="0" w:line="240" w:lineRule="auto"/>
        <w:jc w:val="both"/>
        <w:rPr>
          <w:rFonts w:ascii="Times New Roman" w:eastAsia="Calibri" w:hAnsi="Times New Roman" w:cs="Times New Roman"/>
          <w:b/>
          <w:sz w:val="24"/>
          <w:szCs w:val="24"/>
          <w:lang w:eastAsia="ar-SA"/>
        </w:rPr>
      </w:pPr>
    </w:p>
    <w:p w:rsidR="00D21DC3" w:rsidRPr="00B3020F" w:rsidRDefault="00D21DC3" w:rsidP="00D21DC3">
      <w:pPr>
        <w:numPr>
          <w:ilvl w:val="0"/>
          <w:numId w:val="182"/>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Домашек, Е. В. Школьный справочник по обществознанию / Е. В. Домашек. - Ростов н/Д.: Феникс, |010.</w:t>
      </w:r>
    </w:p>
    <w:p w:rsidR="00D21DC3" w:rsidRPr="00B3020F" w:rsidRDefault="00D21DC3" w:rsidP="00D21DC3">
      <w:pPr>
        <w:numPr>
          <w:ilvl w:val="0"/>
          <w:numId w:val="182"/>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Сазонова, Г. Г. Обществознание в таблицах и схемах / Г. Г. Сазонова. - М.: Виктория Плюс</w:t>
      </w:r>
    </w:p>
    <w:p w:rsidR="00D21DC3" w:rsidRPr="00B3020F" w:rsidRDefault="00D21DC3" w:rsidP="00D21DC3">
      <w:pPr>
        <w:numPr>
          <w:ilvl w:val="0"/>
          <w:numId w:val="182"/>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br w:type="page"/>
      </w:r>
    </w:p>
    <w:p w:rsidR="00D21DC3" w:rsidRPr="00B3020F" w:rsidRDefault="00D21DC3" w:rsidP="00D21DC3">
      <w:pPr>
        <w:suppressAutoHyphens/>
        <w:spacing w:after="0" w:line="240" w:lineRule="auto"/>
        <w:jc w:val="center"/>
        <w:rPr>
          <w:rFonts w:ascii="Times New Roman" w:eastAsia="Calibri" w:hAnsi="Times New Roman" w:cs="Times New Roman"/>
          <w:b/>
          <w:sz w:val="24"/>
          <w:szCs w:val="24"/>
          <w:lang w:eastAsia="ar-SA"/>
        </w:rPr>
      </w:pPr>
      <w:r w:rsidRPr="00B3020F">
        <w:rPr>
          <w:rFonts w:ascii="Times New Roman" w:eastAsia="Calibri" w:hAnsi="Times New Roman" w:cs="Times New Roman"/>
          <w:b/>
          <w:sz w:val="24"/>
          <w:szCs w:val="24"/>
          <w:lang w:eastAsia="ar-SA"/>
        </w:rPr>
        <w:lastRenderedPageBreak/>
        <w:t>Нормы оценки знаний за выполнение теста учащихся по обществознанию</w:t>
      </w:r>
    </w:p>
    <w:p w:rsidR="00D21DC3" w:rsidRPr="00B3020F" w:rsidRDefault="00D21DC3" w:rsidP="00D21DC3">
      <w:pPr>
        <w:suppressAutoHyphens/>
        <w:spacing w:after="0" w:line="240" w:lineRule="auto"/>
        <w:rPr>
          <w:rFonts w:ascii="Times New Roman" w:eastAsia="Calibri" w:hAnsi="Times New Roman" w:cs="Times New Roman"/>
          <w:b/>
          <w:sz w:val="24"/>
          <w:szCs w:val="24"/>
          <w:lang w:eastAsia="ar-SA"/>
        </w:rPr>
      </w:pPr>
    </w:p>
    <w:tbl>
      <w:tblPr>
        <w:tblW w:w="0" w:type="auto"/>
        <w:jc w:val="center"/>
        <w:tblLayout w:type="fixed"/>
        <w:tblCellMar>
          <w:left w:w="0" w:type="dxa"/>
          <w:right w:w="0" w:type="dxa"/>
        </w:tblCellMar>
        <w:tblLook w:val="04A0"/>
      </w:tblPr>
      <w:tblGrid>
        <w:gridCol w:w="2435"/>
        <w:gridCol w:w="1895"/>
        <w:gridCol w:w="1895"/>
        <w:gridCol w:w="1895"/>
        <w:gridCol w:w="1905"/>
      </w:tblGrid>
      <w:tr w:rsidR="00D21DC3" w:rsidRPr="00B3020F" w:rsidTr="002C634E">
        <w:trPr>
          <w:trHeight w:val="828"/>
          <w:jc w:val="center"/>
        </w:trPr>
        <w:tc>
          <w:tcPr>
            <w:tcW w:w="243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 выполнения</w:t>
            </w:r>
          </w:p>
        </w:tc>
        <w:tc>
          <w:tcPr>
            <w:tcW w:w="189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0-35</w:t>
            </w:r>
          </w:p>
        </w:tc>
        <w:tc>
          <w:tcPr>
            <w:tcW w:w="1895" w:type="dxa"/>
            <w:tcBorders>
              <w:top w:val="single" w:sz="4" w:space="0" w:color="000000"/>
              <w:left w:val="single" w:sz="4" w:space="0" w:color="000000"/>
              <w:bottom w:val="single" w:sz="4" w:space="0" w:color="000000"/>
              <w:right w:val="nil"/>
            </w:tcBorders>
            <w:vAlign w:val="center"/>
          </w:tcPr>
          <w:p w:rsidR="00D21DC3" w:rsidRPr="00B3020F" w:rsidRDefault="00D21DC3" w:rsidP="002C634E">
            <w:pPr>
              <w:suppressAutoHyphens/>
              <w:snapToGrid w:val="0"/>
              <w:spacing w:after="0"/>
              <w:jc w:val="center"/>
              <w:rPr>
                <w:rFonts w:ascii="Times New Roman" w:eastAsia="Calibri" w:hAnsi="Times New Roman" w:cs="Times New Roman"/>
                <w:sz w:val="24"/>
                <w:szCs w:val="24"/>
                <w:lang w:eastAsia="ar-SA"/>
              </w:rPr>
            </w:pP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36-60</w:t>
            </w: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p>
        </w:tc>
        <w:tc>
          <w:tcPr>
            <w:tcW w:w="189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61-85</w:t>
            </w: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D21DC3" w:rsidRPr="00B3020F" w:rsidRDefault="00D21DC3" w:rsidP="002C634E">
            <w:pPr>
              <w:suppressAutoHyphens/>
              <w:spacing w:after="0"/>
              <w:jc w:val="center"/>
              <w:rPr>
                <w:rFonts w:ascii="Calibri" w:eastAsia="Calibri" w:hAnsi="Calibri" w:cs="Times New Roman"/>
                <w:sz w:val="24"/>
                <w:szCs w:val="24"/>
                <w:lang w:eastAsia="ar-SA"/>
              </w:rPr>
            </w:pPr>
            <w:r w:rsidRPr="00B3020F">
              <w:rPr>
                <w:rFonts w:ascii="Times New Roman" w:eastAsia="Calibri" w:hAnsi="Times New Roman" w:cs="Times New Roman"/>
                <w:sz w:val="24"/>
                <w:szCs w:val="24"/>
                <w:lang w:eastAsia="ar-SA"/>
              </w:rPr>
              <w:t>86-100</w:t>
            </w:r>
          </w:p>
        </w:tc>
      </w:tr>
      <w:tr w:rsidR="00D21DC3" w:rsidRPr="00B3020F" w:rsidTr="002C634E">
        <w:trPr>
          <w:trHeight w:val="828"/>
          <w:jc w:val="center"/>
        </w:trPr>
        <w:tc>
          <w:tcPr>
            <w:tcW w:w="243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Отметка</w:t>
            </w:r>
          </w:p>
        </w:tc>
        <w:tc>
          <w:tcPr>
            <w:tcW w:w="189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«2»</w:t>
            </w:r>
          </w:p>
        </w:tc>
        <w:tc>
          <w:tcPr>
            <w:tcW w:w="189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«3»</w:t>
            </w:r>
          </w:p>
        </w:tc>
        <w:tc>
          <w:tcPr>
            <w:tcW w:w="189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«4»</w:t>
            </w: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D21DC3" w:rsidRPr="00B3020F" w:rsidRDefault="00D21DC3" w:rsidP="002C634E">
            <w:pPr>
              <w:suppressAutoHyphens/>
              <w:spacing w:after="0"/>
              <w:jc w:val="center"/>
              <w:rPr>
                <w:rFonts w:ascii="Calibri" w:eastAsia="Calibri" w:hAnsi="Calibri" w:cs="Times New Roman"/>
                <w:sz w:val="24"/>
                <w:szCs w:val="24"/>
                <w:lang w:eastAsia="ar-SA"/>
              </w:rPr>
            </w:pPr>
            <w:r w:rsidRPr="00B3020F">
              <w:rPr>
                <w:rFonts w:ascii="Times New Roman" w:eastAsia="Calibri" w:hAnsi="Times New Roman" w:cs="Times New Roman"/>
                <w:sz w:val="24"/>
                <w:szCs w:val="24"/>
                <w:lang w:eastAsia="ar-SA"/>
              </w:rPr>
              <w:t>«5»</w:t>
            </w:r>
          </w:p>
        </w:tc>
      </w:tr>
    </w:tbl>
    <w:p w:rsidR="00D21DC3" w:rsidRPr="00B3020F" w:rsidRDefault="00D21DC3" w:rsidP="00D21DC3">
      <w:pPr>
        <w:suppressAutoHyphens/>
        <w:spacing w:after="0" w:line="240" w:lineRule="auto"/>
        <w:jc w:val="center"/>
        <w:rPr>
          <w:rFonts w:ascii="Times New Roman" w:eastAsia="Calibri" w:hAnsi="Times New Roman" w:cs="Times New Roman"/>
          <w:b/>
          <w:sz w:val="24"/>
          <w:szCs w:val="24"/>
          <w:lang w:eastAsia="ar-SA"/>
        </w:rPr>
      </w:pPr>
      <w:r w:rsidRPr="00B3020F">
        <w:rPr>
          <w:rFonts w:ascii="Times New Roman" w:eastAsia="Calibri" w:hAnsi="Times New Roman" w:cs="Times New Roman"/>
          <w:b/>
          <w:sz w:val="24"/>
          <w:szCs w:val="24"/>
          <w:lang w:eastAsia="ar-SA"/>
        </w:rPr>
        <w:t>Нормы оценки знаний за творческие работы учащихся по обществознанию</w:t>
      </w:r>
    </w:p>
    <w:p w:rsidR="00D21DC3" w:rsidRPr="00B3020F" w:rsidRDefault="00D21DC3" w:rsidP="00D21DC3">
      <w:pPr>
        <w:suppressAutoHyphens/>
        <w:spacing w:after="0" w:line="240" w:lineRule="auto"/>
        <w:rPr>
          <w:rFonts w:ascii="Times New Roman" w:eastAsia="Calibri" w:hAnsi="Times New Roman" w:cs="Times New Roman"/>
          <w:b/>
          <w:sz w:val="24"/>
          <w:szCs w:val="24"/>
          <w:lang w:eastAsia="ar-SA"/>
        </w:rPr>
      </w:pPr>
    </w:p>
    <w:tbl>
      <w:tblPr>
        <w:tblW w:w="0" w:type="auto"/>
        <w:tblInd w:w="108" w:type="dxa"/>
        <w:tblLayout w:type="fixed"/>
        <w:tblLook w:val="04A0"/>
      </w:tblPr>
      <w:tblGrid>
        <w:gridCol w:w="2410"/>
        <w:gridCol w:w="2992"/>
        <w:gridCol w:w="2800"/>
        <w:gridCol w:w="2799"/>
        <w:gridCol w:w="2810"/>
      </w:tblGrid>
      <w:tr w:rsidR="00D21DC3" w:rsidRPr="00B3020F" w:rsidTr="002C634E">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Отметка / Содержание</w:t>
            </w:r>
          </w:p>
        </w:tc>
        <w:tc>
          <w:tcPr>
            <w:tcW w:w="299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2</w:t>
            </w:r>
          </w:p>
        </w:tc>
        <w:tc>
          <w:tcPr>
            <w:tcW w:w="280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3</w:t>
            </w:r>
          </w:p>
        </w:tc>
        <w:tc>
          <w:tcPr>
            <w:tcW w:w="2799"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4</w:t>
            </w:r>
          </w:p>
        </w:tc>
        <w:tc>
          <w:tcPr>
            <w:tcW w:w="2810" w:type="dxa"/>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jc w:val="center"/>
              <w:rPr>
                <w:rFonts w:ascii="Calibri" w:eastAsia="Calibri" w:hAnsi="Calibri" w:cs="Times New Roman"/>
                <w:sz w:val="24"/>
                <w:szCs w:val="24"/>
                <w:lang w:eastAsia="ar-SA"/>
              </w:rPr>
            </w:pPr>
            <w:r w:rsidRPr="00B3020F">
              <w:rPr>
                <w:rFonts w:ascii="Times New Roman" w:eastAsia="Calibri" w:hAnsi="Times New Roman" w:cs="Times New Roman"/>
                <w:b/>
                <w:i/>
                <w:sz w:val="24"/>
                <w:szCs w:val="24"/>
                <w:lang w:eastAsia="ar-SA"/>
              </w:rPr>
              <w:t>5</w:t>
            </w:r>
          </w:p>
        </w:tc>
      </w:tr>
      <w:tr w:rsidR="00D21DC3" w:rsidRPr="00B3020F" w:rsidTr="002C634E">
        <w:tc>
          <w:tcPr>
            <w:tcW w:w="241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Общая информация</w:t>
            </w:r>
          </w:p>
        </w:tc>
        <w:tc>
          <w:tcPr>
            <w:tcW w:w="2992"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Тема предмета не очевидна. Информация не точна или не дана.</w:t>
            </w:r>
          </w:p>
          <w:p w:rsidR="00D21DC3" w:rsidRPr="00B3020F" w:rsidRDefault="00D21DC3" w:rsidP="002C634E">
            <w:pPr>
              <w:suppressAutoHyphens/>
              <w:spacing w:after="0"/>
              <w:rPr>
                <w:rFonts w:ascii="Times New Roman" w:eastAsia="Calibri" w:hAnsi="Times New Roman" w:cs="Times New Roman"/>
                <w:sz w:val="24"/>
                <w:szCs w:val="24"/>
                <w:lang w:eastAsia="ar-SA"/>
              </w:rPr>
            </w:pPr>
          </w:p>
        </w:tc>
        <w:tc>
          <w:tcPr>
            <w:tcW w:w="280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rPr>
                <w:rFonts w:ascii="Calibri" w:eastAsia="Calibri" w:hAnsi="Calibri" w:cs="Times New Roman"/>
                <w:sz w:val="24"/>
                <w:szCs w:val="24"/>
                <w:lang w:eastAsia="ar-SA"/>
              </w:rPr>
            </w:pPr>
            <w:r w:rsidRPr="00B3020F">
              <w:rPr>
                <w:rFonts w:ascii="Times New Roman" w:eastAsia="Calibri" w:hAnsi="Times New Roman" w:cs="Times New Roman"/>
                <w:sz w:val="24"/>
                <w:szCs w:val="24"/>
                <w:lang w:eastAsia="ar-SA"/>
              </w:rPr>
              <w:t>Данная информация кратка и ясна. Использовано более одного ресурса.</w:t>
            </w:r>
          </w:p>
        </w:tc>
      </w:tr>
      <w:tr w:rsidR="00D21DC3" w:rsidRPr="00B3020F" w:rsidTr="002C634E">
        <w:tc>
          <w:tcPr>
            <w:tcW w:w="241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Тема</w:t>
            </w:r>
          </w:p>
        </w:tc>
        <w:tc>
          <w:tcPr>
            <w:tcW w:w="299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Сформулирована и раскрыта тема урока.</w:t>
            </w:r>
          </w:p>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Сформулирована и раскрыта тема урока.</w:t>
            </w:r>
          </w:p>
          <w:p w:rsidR="00D21DC3" w:rsidRPr="00B3020F" w:rsidRDefault="00D21DC3" w:rsidP="002C634E">
            <w:pPr>
              <w:suppressAutoHyphens/>
              <w:spacing w:after="0"/>
              <w:rPr>
                <w:rFonts w:ascii="Calibri" w:eastAsia="Calibri" w:hAnsi="Calibri" w:cs="Times New Roman"/>
                <w:sz w:val="24"/>
                <w:szCs w:val="24"/>
                <w:lang w:eastAsia="ar-SA"/>
              </w:rPr>
            </w:pPr>
            <w:r w:rsidRPr="00B3020F">
              <w:rPr>
                <w:rFonts w:ascii="Times New Roman" w:eastAsia="Calibri" w:hAnsi="Times New Roman" w:cs="Times New Roman"/>
                <w:sz w:val="24"/>
                <w:szCs w:val="24"/>
                <w:lang w:eastAsia="ar-SA"/>
              </w:rPr>
              <w:t>Полностью изложены основные аспекты темы урока.</w:t>
            </w:r>
          </w:p>
        </w:tc>
      </w:tr>
      <w:tr w:rsidR="00D21DC3" w:rsidRPr="00B3020F" w:rsidTr="002C634E">
        <w:trPr>
          <w:trHeight w:val="1071"/>
        </w:trPr>
        <w:tc>
          <w:tcPr>
            <w:tcW w:w="241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Применение и проблемы</w:t>
            </w: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p>
        </w:tc>
        <w:tc>
          <w:tcPr>
            <w:tcW w:w="299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rPr>
                <w:rFonts w:ascii="Calibri" w:eastAsia="Calibri" w:hAnsi="Calibri" w:cs="Times New Roman"/>
                <w:sz w:val="24"/>
                <w:szCs w:val="24"/>
                <w:lang w:eastAsia="ar-SA"/>
              </w:rPr>
            </w:pPr>
            <w:r w:rsidRPr="00B3020F">
              <w:rPr>
                <w:rFonts w:ascii="Times New Roman" w:eastAsia="Calibri" w:hAnsi="Times New Roman" w:cs="Times New Roman"/>
                <w:sz w:val="24"/>
                <w:szCs w:val="24"/>
                <w:lang w:eastAsia="ar-SA"/>
              </w:rPr>
              <w:t>Отражены области применения темы. Изложена стратегия решения проблем.</w:t>
            </w:r>
          </w:p>
        </w:tc>
      </w:tr>
    </w:tbl>
    <w:p w:rsidR="00D21DC3" w:rsidRPr="00B3020F" w:rsidRDefault="00D21DC3" w:rsidP="00D21DC3">
      <w:pPr>
        <w:suppressAutoHyphens/>
        <w:spacing w:after="0" w:line="240" w:lineRule="auto"/>
        <w:rPr>
          <w:rFonts w:ascii="Calibri" w:eastAsia="Calibri" w:hAnsi="Calibri" w:cs="Times New Roman"/>
          <w:sz w:val="24"/>
          <w:szCs w:val="24"/>
          <w:lang w:eastAsia="ar-SA"/>
        </w:rPr>
      </w:pPr>
    </w:p>
    <w:p w:rsidR="00D21DC3" w:rsidRPr="00B3020F" w:rsidRDefault="00D21DC3" w:rsidP="00D21DC3">
      <w:pPr>
        <w:suppressAutoHyphens/>
        <w:spacing w:after="0" w:line="240" w:lineRule="auto"/>
        <w:jc w:val="center"/>
        <w:rPr>
          <w:rFonts w:ascii="Times New Roman" w:eastAsia="Calibri" w:hAnsi="Times New Roman" w:cs="Times New Roman"/>
          <w:b/>
          <w:sz w:val="24"/>
          <w:szCs w:val="24"/>
          <w:lang w:eastAsia="ar-SA"/>
        </w:rPr>
      </w:pPr>
      <w:r w:rsidRPr="00B3020F">
        <w:rPr>
          <w:rFonts w:ascii="Times New Roman" w:eastAsia="Calibri" w:hAnsi="Times New Roman" w:cs="Times New Roman"/>
          <w:b/>
          <w:sz w:val="24"/>
          <w:szCs w:val="24"/>
          <w:lang w:eastAsia="ar-SA"/>
        </w:rPr>
        <w:t>Критерии оценки мультимедийной презентации</w:t>
      </w:r>
    </w:p>
    <w:p w:rsidR="00D21DC3" w:rsidRPr="00B3020F" w:rsidRDefault="00D21DC3" w:rsidP="00D21DC3">
      <w:pPr>
        <w:suppressAutoHyphens/>
        <w:spacing w:after="0" w:line="240" w:lineRule="auto"/>
        <w:rPr>
          <w:rFonts w:ascii="Times New Roman" w:eastAsia="Calibri" w:hAnsi="Times New Roman" w:cs="Times New Roman"/>
          <w:b/>
          <w:sz w:val="24"/>
          <w:szCs w:val="24"/>
          <w:lang w:eastAsia="ar-SA"/>
        </w:rPr>
      </w:pPr>
    </w:p>
    <w:tbl>
      <w:tblPr>
        <w:tblW w:w="0" w:type="auto"/>
        <w:tblInd w:w="108" w:type="dxa"/>
        <w:tblLayout w:type="fixed"/>
        <w:tblLook w:val="04A0"/>
      </w:tblPr>
      <w:tblGrid>
        <w:gridCol w:w="9072"/>
        <w:gridCol w:w="2410"/>
        <w:gridCol w:w="1630"/>
        <w:gridCol w:w="1645"/>
      </w:tblGrid>
      <w:tr w:rsidR="00D21DC3" w:rsidRPr="00B3020F" w:rsidTr="002C634E">
        <w:trPr>
          <w:trHeight w:val="639"/>
        </w:trPr>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СОЗДАНИЕСЛАЙДОВ</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Максимальное количество баллов</w:t>
            </w:r>
          </w:p>
        </w:tc>
        <w:tc>
          <w:tcPr>
            <w:tcW w:w="163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Оценка группы</w:t>
            </w:r>
          </w:p>
        </w:tc>
        <w:tc>
          <w:tcPr>
            <w:tcW w:w="1645" w:type="dxa"/>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jc w:val="center"/>
              <w:rPr>
                <w:rFonts w:ascii="Calibri" w:eastAsia="Calibri" w:hAnsi="Calibri" w:cs="Times New Roman"/>
                <w:sz w:val="24"/>
                <w:szCs w:val="24"/>
                <w:lang w:eastAsia="ar-SA"/>
              </w:rPr>
            </w:pPr>
            <w:r w:rsidRPr="00B3020F">
              <w:rPr>
                <w:rFonts w:ascii="Times New Roman" w:eastAsia="Calibri" w:hAnsi="Times New Roman" w:cs="Times New Roman"/>
                <w:b/>
                <w:i/>
                <w:sz w:val="24"/>
                <w:szCs w:val="24"/>
                <w:lang w:eastAsia="ar-SA"/>
              </w:rPr>
              <w:t>Оценка учителя</w:t>
            </w: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Титульный слайд с заголовком </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5</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Минимальное количество – 10 слайдов</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10</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Использование дополнительных эффектов PowerPoint (смена слайдов, звук, графики)</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5</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rPr>
                <w:rFonts w:ascii="Calibri" w:eastAsia="Calibri" w:hAnsi="Calibri" w:cs="Times New Roman"/>
                <w:sz w:val="24"/>
                <w:szCs w:val="24"/>
                <w:lang w:eastAsia="ar-SA"/>
              </w:rPr>
            </w:pPr>
            <w:r w:rsidRPr="00B3020F">
              <w:rPr>
                <w:rFonts w:ascii="Times New Roman" w:eastAsia="Calibri" w:hAnsi="Times New Roman" w:cs="Times New Roman"/>
                <w:b/>
                <w:sz w:val="24"/>
                <w:szCs w:val="24"/>
                <w:lang w:eastAsia="ar-SA"/>
              </w:rPr>
              <w:t>СОДЕРЖАНИЕ</w:t>
            </w:r>
          </w:p>
        </w:tc>
      </w:tr>
      <w:tr w:rsidR="00D21DC3" w:rsidRPr="00B3020F" w:rsidTr="002C634E">
        <w:trPr>
          <w:trHeight w:val="265"/>
        </w:trPr>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Использование эффектов анимации</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15</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Вставка графиков и таблиц</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10</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10</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5</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rPr>
                <w:rFonts w:ascii="Calibri" w:eastAsia="Calibri" w:hAnsi="Calibri" w:cs="Times New Roman"/>
                <w:sz w:val="24"/>
                <w:szCs w:val="24"/>
                <w:lang w:eastAsia="ar-SA"/>
              </w:rPr>
            </w:pPr>
            <w:r w:rsidRPr="00B3020F">
              <w:rPr>
                <w:rFonts w:ascii="Times New Roman" w:eastAsia="Calibri" w:hAnsi="Times New Roman" w:cs="Times New Roman"/>
                <w:b/>
                <w:sz w:val="24"/>
                <w:szCs w:val="24"/>
                <w:lang w:eastAsia="ar-SA"/>
              </w:rPr>
              <w:t>ОРГАНИЗАЦИЯ</w:t>
            </w: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10</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5</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Красивое оформление презентации</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10</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rPr>
          <w:trHeight w:val="278"/>
        </w:trPr>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Слайды распечатаны в формате заметок.</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5</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rPr>
          <w:trHeight w:val="615"/>
        </w:trPr>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lastRenderedPageBreak/>
              <w:t>ОБЩИЕ БАЛЛЫ</w:t>
            </w:r>
          </w:p>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Окончательная оценка:</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90</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bl>
    <w:p w:rsidR="00D21DC3" w:rsidRPr="00B3020F" w:rsidRDefault="00D21DC3" w:rsidP="00D21DC3">
      <w:pPr>
        <w:suppressAutoHyphens/>
        <w:spacing w:after="0" w:line="240" w:lineRule="auto"/>
        <w:jc w:val="center"/>
        <w:rPr>
          <w:rFonts w:ascii="Times New Roman" w:eastAsia="Calibri" w:hAnsi="Times New Roman" w:cs="Times New Roman"/>
          <w:b/>
          <w:sz w:val="24"/>
          <w:szCs w:val="24"/>
          <w:lang w:eastAsia="ar-SA"/>
        </w:rPr>
      </w:pPr>
      <w:r w:rsidRPr="00B3020F">
        <w:rPr>
          <w:rFonts w:ascii="Times New Roman" w:eastAsia="Calibri" w:hAnsi="Times New Roman" w:cs="Times New Roman"/>
          <w:b/>
          <w:sz w:val="24"/>
          <w:szCs w:val="24"/>
          <w:lang w:eastAsia="ar-SA"/>
        </w:rPr>
        <w:t>Нормы оценки знаний учащихся по обществознанию</w:t>
      </w:r>
    </w:p>
    <w:p w:rsidR="00D21DC3" w:rsidRPr="00B3020F" w:rsidRDefault="00D21DC3" w:rsidP="00D21DC3">
      <w:pPr>
        <w:suppressAutoHyphens/>
        <w:spacing w:after="0" w:line="240" w:lineRule="auto"/>
        <w:jc w:val="center"/>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(устный, письменный ответ)</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Отметка «5»</w:t>
      </w:r>
      <w:r w:rsidRPr="00B3020F">
        <w:rPr>
          <w:rFonts w:ascii="Times New Roman" w:eastAsia="Calibri" w:hAnsi="Times New Roman" w:cs="Times New Roman"/>
          <w:sz w:val="24"/>
          <w:szCs w:val="24"/>
          <w:lang w:eastAsia="ar-SA"/>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делать вывод по вопросу и аргументировать его с теоретических позиций социальных наук;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применять полученные знания при анализе конкретных ситуаций и планировать практические действия;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оценивать действия субъектов социальной жизни с точки зрения социальных норм, экономической рациональности;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b/>
          <w:sz w:val="24"/>
          <w:szCs w:val="24"/>
          <w:lang w:eastAsia="ar-SA"/>
        </w:rPr>
      </w:pPr>
      <w:r w:rsidRPr="00B3020F">
        <w:rPr>
          <w:rFonts w:ascii="Times New Roman" w:eastAsia="Calibri" w:hAnsi="Times New Roman" w:cs="Times New Roman"/>
          <w:sz w:val="24"/>
          <w:szCs w:val="24"/>
          <w:lang w:eastAsia="ar-SA"/>
        </w:rPr>
        <w:t xml:space="preserve">раскрывать содержание основных обществоведческих терминов в контексте вопроса;  </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Отметка «4»</w:t>
      </w:r>
      <w:r w:rsidRPr="00B3020F">
        <w:rPr>
          <w:rFonts w:ascii="Times New Roman" w:eastAsia="Calibri" w:hAnsi="Times New Roman" w:cs="Times New Roman"/>
          <w:sz w:val="24"/>
          <w:szCs w:val="24"/>
          <w:lang w:eastAsia="ar-SA"/>
        </w:rPr>
        <w:t xml:space="preserve"> выставляется в том случае, если учащийся или  экзаменующийся  </w:t>
      </w:r>
    </w:p>
    <w:p w:rsidR="00D21DC3" w:rsidRPr="00B3020F" w:rsidRDefault="00D21DC3" w:rsidP="00D21DC3">
      <w:pPr>
        <w:numPr>
          <w:ilvl w:val="0"/>
          <w:numId w:val="184"/>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D21DC3" w:rsidRPr="00B3020F" w:rsidRDefault="00D21DC3" w:rsidP="00D21DC3">
      <w:pPr>
        <w:numPr>
          <w:ilvl w:val="0"/>
          <w:numId w:val="184"/>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верно освятил тему вопроса, но не достаточно полно ее раскрыл;  </w:t>
      </w:r>
    </w:p>
    <w:p w:rsidR="00D21DC3" w:rsidRPr="00B3020F" w:rsidRDefault="00D21DC3" w:rsidP="00D21DC3">
      <w:pPr>
        <w:numPr>
          <w:ilvl w:val="0"/>
          <w:numId w:val="184"/>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D21DC3" w:rsidRPr="00B3020F" w:rsidRDefault="00D21DC3" w:rsidP="00D21DC3">
      <w:pPr>
        <w:numPr>
          <w:ilvl w:val="0"/>
          <w:numId w:val="184"/>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не смог самостоятельно дать необходимые поправки и дополнения; </w:t>
      </w:r>
    </w:p>
    <w:p w:rsidR="00D21DC3" w:rsidRPr="00B3020F" w:rsidRDefault="00D21DC3" w:rsidP="00D21DC3">
      <w:pPr>
        <w:numPr>
          <w:ilvl w:val="0"/>
          <w:numId w:val="184"/>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дал определения прозвучавшим при ответе понятиям; </w:t>
      </w:r>
    </w:p>
    <w:p w:rsidR="00D21DC3" w:rsidRPr="00B3020F" w:rsidRDefault="00D21DC3" w:rsidP="00D21DC3">
      <w:pPr>
        <w:numPr>
          <w:ilvl w:val="0"/>
          <w:numId w:val="184"/>
        </w:numPr>
        <w:suppressAutoHyphens/>
        <w:spacing w:after="0" w:line="240" w:lineRule="auto"/>
        <w:jc w:val="both"/>
        <w:rPr>
          <w:rFonts w:ascii="Times New Roman" w:eastAsia="Calibri" w:hAnsi="Times New Roman" w:cs="Times New Roman"/>
          <w:b/>
          <w:sz w:val="24"/>
          <w:szCs w:val="24"/>
          <w:lang w:eastAsia="ar-SA"/>
        </w:rPr>
      </w:pPr>
      <w:r w:rsidRPr="00B3020F">
        <w:rPr>
          <w:rFonts w:ascii="Times New Roman" w:eastAsia="Calibri" w:hAnsi="Times New Roman" w:cs="Times New Roman"/>
          <w:sz w:val="24"/>
          <w:szCs w:val="24"/>
          <w:lang w:eastAsia="ar-SA"/>
        </w:rPr>
        <w:t xml:space="preserve">дал ответы на уточняющие вопросы. </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 xml:space="preserve">  Отметка «3»</w:t>
      </w:r>
      <w:r w:rsidRPr="00B3020F">
        <w:rPr>
          <w:rFonts w:ascii="Times New Roman" w:eastAsia="Calibri" w:hAnsi="Times New Roman" w:cs="Times New Roman"/>
          <w:sz w:val="24"/>
          <w:szCs w:val="24"/>
          <w:lang w:eastAsia="ar-SA"/>
        </w:rPr>
        <w:t xml:space="preserve"> выставляется в том случае, если учащийся или  экзаменующийся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демонстрирует умение описывать то или иное общественное явление, объяснять его с помощью конкретных примеров;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 делает элементарные выводы;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путается в терминах;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не может сравнить несколько социальных объектов или точек зрения;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не может аргументировать собственную позицию;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 затрудняется в применении знаний на практике при решении конкретных ситуаций;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b/>
          <w:sz w:val="24"/>
          <w:szCs w:val="24"/>
          <w:lang w:eastAsia="ar-SA"/>
        </w:rPr>
      </w:pPr>
      <w:r w:rsidRPr="00B3020F">
        <w:rPr>
          <w:rFonts w:ascii="Times New Roman" w:eastAsia="Calibri" w:hAnsi="Times New Roman" w:cs="Times New Roman"/>
          <w:sz w:val="24"/>
          <w:szCs w:val="24"/>
          <w:lang w:eastAsia="ar-SA"/>
        </w:rPr>
        <w:t xml:space="preserve">справляется с заданием лишь после наводящих вопросов. </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Отметка «2»</w:t>
      </w:r>
      <w:r w:rsidRPr="00B3020F">
        <w:rPr>
          <w:rFonts w:ascii="Times New Roman" w:eastAsia="Calibri" w:hAnsi="Times New Roman" w:cs="Times New Roman"/>
          <w:sz w:val="24"/>
          <w:szCs w:val="24"/>
          <w:lang w:eastAsia="ar-SA"/>
        </w:rPr>
        <w:t xml:space="preserve"> выставляется в том случае, если учащийся или  экзаменующийся  </w:t>
      </w:r>
    </w:p>
    <w:p w:rsidR="00D21DC3" w:rsidRPr="00B3020F" w:rsidRDefault="00D21DC3" w:rsidP="00D21DC3">
      <w:pPr>
        <w:numPr>
          <w:ilvl w:val="0"/>
          <w:numId w:val="186"/>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не увидел проблему, но не смог ее сформулировать; </w:t>
      </w:r>
    </w:p>
    <w:p w:rsidR="00D21DC3" w:rsidRPr="00B3020F" w:rsidRDefault="00D21DC3" w:rsidP="00D21DC3">
      <w:pPr>
        <w:numPr>
          <w:ilvl w:val="0"/>
          <w:numId w:val="186"/>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не раскрыл проблему; </w:t>
      </w:r>
    </w:p>
    <w:p w:rsidR="00D21DC3" w:rsidRPr="00B3020F" w:rsidRDefault="00D21DC3" w:rsidP="00D21DC3">
      <w:pPr>
        <w:numPr>
          <w:ilvl w:val="0"/>
          <w:numId w:val="186"/>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представил информацию не в контексте задания; </w:t>
      </w:r>
    </w:p>
    <w:p w:rsidR="00D21DC3" w:rsidRPr="00B3020F" w:rsidRDefault="00D21DC3" w:rsidP="00D21DC3">
      <w:pPr>
        <w:numPr>
          <w:ilvl w:val="0"/>
          <w:numId w:val="186"/>
        </w:numPr>
        <w:suppressAutoHyphens/>
        <w:spacing w:after="0" w:line="240" w:lineRule="auto"/>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или отказался отвечать (уважительная причина отсутствует).</w:t>
      </w:r>
    </w:p>
    <w:p w:rsidR="00D21DC3" w:rsidRPr="00B3020F" w:rsidRDefault="00D21DC3" w:rsidP="00D21DC3">
      <w:pPr>
        <w:spacing w:after="0" w:line="240" w:lineRule="auto"/>
        <w:contextualSpacing/>
        <w:jc w:val="both"/>
        <w:rPr>
          <w:rFonts w:ascii="Times New Roman" w:eastAsia="Times New Roman" w:hAnsi="Times New Roman" w:cs="Times New Roman"/>
          <w:sz w:val="24"/>
          <w:szCs w:val="24"/>
        </w:rPr>
      </w:pPr>
    </w:p>
    <w:p w:rsidR="00D21DC3" w:rsidRPr="00B3020F" w:rsidRDefault="00D21DC3" w:rsidP="00D21DC3">
      <w:pPr>
        <w:autoSpaceDE w:val="0"/>
        <w:autoSpaceDN w:val="0"/>
        <w:adjustRightInd w:val="0"/>
        <w:spacing w:before="240" w:after="0" w:line="240" w:lineRule="auto"/>
        <w:rPr>
          <w:rFonts w:ascii="Times New Roman" w:eastAsia="Times New Roman" w:hAnsi="Times New Roman" w:cs="Times New Roman"/>
          <w:bCs/>
          <w:sz w:val="24"/>
          <w:szCs w:val="24"/>
        </w:rPr>
      </w:pPr>
    </w:p>
    <w:p w:rsidR="00966D8E" w:rsidRDefault="00966D8E" w:rsidP="00966D8E">
      <w:pPr>
        <w:rPr>
          <w:b/>
          <w:sz w:val="28"/>
          <w:szCs w:val="28"/>
        </w:rPr>
      </w:pPr>
    </w:p>
    <w:p w:rsidR="00210502" w:rsidRPr="001B55D9" w:rsidRDefault="00210502" w:rsidP="00210502">
      <w:pPr>
        <w:spacing w:after="0" w:line="240" w:lineRule="auto"/>
        <w:jc w:val="center"/>
        <w:rPr>
          <w:rFonts w:ascii="Times New Roman" w:eastAsia="Times New Roman" w:hAnsi="Times New Roman" w:cs="Times New Roman"/>
          <w:b/>
          <w:sz w:val="32"/>
          <w:szCs w:val="32"/>
        </w:rPr>
      </w:pPr>
      <w:r w:rsidRPr="001B55D9">
        <w:rPr>
          <w:rFonts w:ascii="Times New Roman" w:eastAsia="Times New Roman" w:hAnsi="Times New Roman" w:cs="Times New Roman"/>
          <w:b/>
          <w:sz w:val="32"/>
          <w:szCs w:val="32"/>
        </w:rPr>
        <w:t>Рабочая программа по курсу «Обществознание» 7 класс</w:t>
      </w:r>
    </w:p>
    <w:p w:rsidR="00210502" w:rsidRPr="001B55D9" w:rsidRDefault="00210502" w:rsidP="00210502">
      <w:pPr>
        <w:tabs>
          <w:tab w:val="left" w:pos="975"/>
          <w:tab w:val="center" w:pos="4960"/>
        </w:tabs>
        <w:spacing w:after="0" w:line="240" w:lineRule="auto"/>
        <w:jc w:val="center"/>
        <w:rPr>
          <w:rFonts w:ascii="Times New Roman" w:eastAsia="Times New Roman" w:hAnsi="Times New Roman" w:cs="Times New Roman"/>
          <w:b/>
          <w:sz w:val="32"/>
          <w:szCs w:val="32"/>
        </w:rPr>
      </w:pPr>
      <w:r w:rsidRPr="001B55D9">
        <w:rPr>
          <w:rFonts w:ascii="Times New Roman" w:eastAsia="Times New Roman" w:hAnsi="Times New Roman" w:cs="Times New Roman"/>
          <w:b/>
          <w:sz w:val="32"/>
          <w:szCs w:val="32"/>
        </w:rPr>
        <w:t>(УМК Л.Н.Боголюбов) ФГОС на 2017-2018 уч.год</w:t>
      </w:r>
    </w:p>
    <w:p w:rsidR="00210502" w:rsidRPr="001B55D9" w:rsidRDefault="00210502" w:rsidP="00210502">
      <w:pPr>
        <w:spacing w:after="0" w:line="240" w:lineRule="auto"/>
        <w:jc w:val="center"/>
        <w:rPr>
          <w:rFonts w:ascii="Times New Roman" w:eastAsia="Times New Roman" w:hAnsi="Times New Roman" w:cs="Times New Roman"/>
          <w:b/>
          <w:sz w:val="32"/>
          <w:szCs w:val="32"/>
        </w:rPr>
      </w:pPr>
    </w:p>
    <w:p w:rsidR="00210502" w:rsidRPr="001B55D9" w:rsidRDefault="00210502" w:rsidP="00210502">
      <w:pPr>
        <w:spacing w:after="0" w:line="240" w:lineRule="auto"/>
        <w:jc w:val="center"/>
        <w:rPr>
          <w:rFonts w:ascii="Times New Roman" w:eastAsia="Times New Roman" w:hAnsi="Times New Roman" w:cs="Times New Roman"/>
          <w:b/>
          <w:sz w:val="32"/>
          <w:szCs w:val="32"/>
        </w:rPr>
      </w:pPr>
      <w:r w:rsidRPr="001B55D9">
        <w:rPr>
          <w:rFonts w:ascii="Times New Roman" w:eastAsia="Times New Roman" w:hAnsi="Times New Roman" w:cs="Times New Roman"/>
          <w:b/>
          <w:sz w:val="32"/>
          <w:szCs w:val="32"/>
        </w:rPr>
        <w:t>Пояснительная записка</w:t>
      </w:r>
    </w:p>
    <w:p w:rsidR="00210502" w:rsidRPr="001B55D9" w:rsidRDefault="00210502" w:rsidP="00210502">
      <w:pPr>
        <w:tabs>
          <w:tab w:val="left" w:pos="975"/>
          <w:tab w:val="center" w:pos="4960"/>
        </w:tabs>
        <w:spacing w:after="0" w:line="240" w:lineRule="auto"/>
        <w:rPr>
          <w:rFonts w:ascii="Times New Roman" w:eastAsia="Times New Roman" w:hAnsi="Times New Roman" w:cs="Times New Roman"/>
          <w:b/>
          <w:sz w:val="32"/>
          <w:szCs w:val="32"/>
        </w:rPr>
      </w:pPr>
      <w:r w:rsidRPr="001B55D9">
        <w:rPr>
          <w:rFonts w:ascii="Times New Roman" w:eastAsia="Times New Roman" w:hAnsi="Times New Roman" w:cs="Times New Roman"/>
          <w:b/>
          <w:sz w:val="32"/>
          <w:szCs w:val="32"/>
        </w:rPr>
        <w:tab/>
      </w:r>
      <w:r w:rsidRPr="001B55D9">
        <w:rPr>
          <w:rFonts w:ascii="Times New Roman" w:eastAsia="Times New Roman" w:hAnsi="Times New Roman" w:cs="Times New Roman"/>
          <w:b/>
          <w:sz w:val="32"/>
          <w:szCs w:val="32"/>
        </w:rPr>
        <w:tab/>
        <w:t>обществознание 7 класс (УМК Л.Н.Боголюбов)</w:t>
      </w:r>
    </w:p>
    <w:p w:rsidR="00210502" w:rsidRPr="001B55D9" w:rsidRDefault="00210502" w:rsidP="00210502">
      <w:pPr>
        <w:shd w:val="clear" w:color="auto" w:fill="FFFFFF"/>
        <w:spacing w:after="0" w:line="240" w:lineRule="auto"/>
        <w:ind w:left="19" w:firstLine="350"/>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Данная рабочая программа по  обществознанию разработана на основе:</w:t>
      </w:r>
    </w:p>
    <w:p w:rsidR="00210502" w:rsidRPr="001B55D9" w:rsidRDefault="00210502" w:rsidP="00210502">
      <w:pPr>
        <w:shd w:val="clear" w:color="auto" w:fill="FFFFFF"/>
        <w:spacing w:after="0" w:line="240" w:lineRule="auto"/>
        <w:ind w:left="19" w:firstLine="350"/>
        <w:jc w:val="both"/>
        <w:rPr>
          <w:rFonts w:ascii="Times New Roman" w:eastAsia="Calibri" w:hAnsi="Times New Roman" w:cs="Times New Roman"/>
          <w:sz w:val="24"/>
          <w:szCs w:val="24"/>
          <w:u w:val="single"/>
        </w:rPr>
      </w:pPr>
      <w:r w:rsidRPr="001B55D9">
        <w:rPr>
          <w:rFonts w:ascii="Times New Roman" w:eastAsia="Calibri" w:hAnsi="Times New Roman" w:cs="Times New Roman"/>
          <w:sz w:val="24"/>
          <w:szCs w:val="24"/>
          <w:u w:val="single"/>
        </w:rPr>
        <w:t>Законы:</w:t>
      </w:r>
    </w:p>
    <w:p w:rsidR="00210502" w:rsidRPr="001B55D9" w:rsidRDefault="00210502" w:rsidP="0021050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Федеральный закон «Об образовании в Российской Федерации» (от 29.12.2012 №273-ФЗ);</w:t>
      </w:r>
    </w:p>
    <w:p w:rsidR="00210502" w:rsidRPr="001B55D9" w:rsidRDefault="00210502" w:rsidP="00210502">
      <w:pPr>
        <w:shd w:val="clear" w:color="auto" w:fill="FFFFFF"/>
        <w:spacing w:after="0" w:line="240" w:lineRule="auto"/>
        <w:jc w:val="both"/>
        <w:rPr>
          <w:rFonts w:ascii="Times New Roman" w:eastAsia="Calibri" w:hAnsi="Times New Roman" w:cs="Times New Roman"/>
          <w:sz w:val="24"/>
          <w:szCs w:val="24"/>
          <w:u w:val="single"/>
        </w:rPr>
      </w:pPr>
      <w:r w:rsidRPr="001B55D9">
        <w:rPr>
          <w:rFonts w:ascii="Times New Roman" w:eastAsia="Calibri" w:hAnsi="Times New Roman" w:cs="Times New Roman"/>
          <w:sz w:val="24"/>
          <w:szCs w:val="24"/>
          <w:u w:val="single"/>
        </w:rPr>
        <w:t>Программы:</w:t>
      </w:r>
    </w:p>
    <w:p w:rsidR="00210502" w:rsidRPr="001B55D9" w:rsidRDefault="00210502" w:rsidP="0021050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№1/15).</w:t>
      </w:r>
    </w:p>
    <w:p w:rsidR="00210502" w:rsidRPr="001B55D9" w:rsidRDefault="00210502" w:rsidP="00210502">
      <w:pPr>
        <w:spacing w:after="0"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 xml:space="preserve">- Примерной    образовательной    программы основного общего образования по обществознанию,    рекомендованной    к использованию Министерством образования и науки РФ,  с учетом </w:t>
      </w:r>
      <w:r w:rsidRPr="001B55D9">
        <w:rPr>
          <w:rFonts w:ascii="Times New Roman" w:eastAsia="Calibri" w:hAnsi="Times New Roman" w:cs="Times New Roman"/>
          <w:sz w:val="24"/>
          <w:szCs w:val="24"/>
        </w:rPr>
        <w:t>авторской программы основного общего образования по обществознанию  под редакцией академика РАО, доктора педагогических наук Л. Н. Боголюбова,</w:t>
      </w:r>
      <w:r w:rsidRPr="001B55D9">
        <w:rPr>
          <w:rFonts w:ascii="Times New Roman" w:eastAsia="Calibri" w:hAnsi="Times New Roman" w:cs="Times New Roman"/>
          <w:bCs/>
          <w:sz w:val="24"/>
          <w:szCs w:val="24"/>
        </w:rPr>
        <w:t xml:space="preserve"> Н. И. Городецкая</w:t>
      </w:r>
      <w:r w:rsidRPr="001B55D9">
        <w:rPr>
          <w:rFonts w:ascii="Times New Roman" w:eastAsia="Calibri" w:hAnsi="Times New Roman" w:cs="Times New Roman"/>
          <w:b/>
          <w:bCs/>
          <w:sz w:val="24"/>
          <w:szCs w:val="24"/>
        </w:rPr>
        <w:t xml:space="preserve">, </w:t>
      </w:r>
      <w:r w:rsidRPr="001B55D9">
        <w:rPr>
          <w:rFonts w:ascii="Times New Roman" w:eastAsia="Calibri" w:hAnsi="Times New Roman" w:cs="Times New Roman"/>
          <w:sz w:val="24"/>
          <w:szCs w:val="24"/>
        </w:rPr>
        <w:t xml:space="preserve">кандидата педагогических наук; </w:t>
      </w:r>
      <w:r w:rsidRPr="001B55D9">
        <w:rPr>
          <w:rFonts w:ascii="Times New Roman" w:eastAsia="Calibri" w:hAnsi="Times New Roman" w:cs="Times New Roman"/>
          <w:bCs/>
          <w:sz w:val="24"/>
          <w:szCs w:val="24"/>
        </w:rPr>
        <w:t>Л. Ф. Иванова</w:t>
      </w:r>
      <w:r w:rsidRPr="001B55D9">
        <w:rPr>
          <w:rFonts w:ascii="Times New Roman" w:eastAsia="Calibri" w:hAnsi="Times New Roman" w:cs="Times New Roman"/>
          <w:b/>
          <w:bCs/>
          <w:sz w:val="24"/>
          <w:szCs w:val="24"/>
        </w:rPr>
        <w:t xml:space="preserve">, </w:t>
      </w:r>
      <w:r w:rsidRPr="001B55D9">
        <w:rPr>
          <w:rFonts w:ascii="Times New Roman" w:eastAsia="Calibri" w:hAnsi="Times New Roman" w:cs="Times New Roman"/>
          <w:sz w:val="24"/>
          <w:szCs w:val="24"/>
        </w:rPr>
        <w:t xml:space="preserve">кандидата педагогических наук; </w:t>
      </w:r>
      <w:r w:rsidRPr="001B55D9">
        <w:rPr>
          <w:rFonts w:ascii="Times New Roman" w:eastAsia="Calibri" w:hAnsi="Times New Roman" w:cs="Times New Roman"/>
          <w:bCs/>
          <w:sz w:val="24"/>
          <w:szCs w:val="24"/>
        </w:rPr>
        <w:t>А. И. Матвеев</w:t>
      </w:r>
      <w:r w:rsidRPr="001B55D9">
        <w:rPr>
          <w:rFonts w:ascii="Times New Roman" w:eastAsia="Calibri" w:hAnsi="Times New Roman" w:cs="Times New Roman"/>
          <w:b/>
          <w:bCs/>
          <w:sz w:val="24"/>
          <w:szCs w:val="24"/>
        </w:rPr>
        <w:t xml:space="preserve">,  </w:t>
      </w:r>
      <w:r w:rsidRPr="001B55D9">
        <w:rPr>
          <w:rFonts w:ascii="Times New Roman" w:eastAsia="Calibri" w:hAnsi="Times New Roman" w:cs="Times New Roman"/>
          <w:sz w:val="24"/>
          <w:szCs w:val="24"/>
        </w:rPr>
        <w:t xml:space="preserve">кандидата педагогических наук,  </w:t>
      </w:r>
      <w:r w:rsidRPr="001B55D9">
        <w:rPr>
          <w:rFonts w:ascii="Times New Roman" w:eastAsia="Times New Roman" w:hAnsi="Times New Roman" w:cs="Times New Roman"/>
          <w:sz w:val="24"/>
          <w:szCs w:val="24"/>
        </w:rPr>
        <w:t>помещенной в сборнике «Программы общеобразовательных учреждений», Москва «Просвещение», 2011.</w:t>
      </w:r>
    </w:p>
    <w:p w:rsidR="00210502" w:rsidRPr="001B55D9" w:rsidRDefault="00210502" w:rsidP="00210502">
      <w:pPr>
        <w:shd w:val="clear" w:color="auto" w:fill="FFFFFF"/>
        <w:tabs>
          <w:tab w:val="left" w:pos="3000"/>
        </w:tabs>
        <w:spacing w:after="0" w:line="240" w:lineRule="auto"/>
        <w:jc w:val="both"/>
        <w:rPr>
          <w:rFonts w:ascii="Times New Roman" w:eastAsia="Calibri" w:hAnsi="Times New Roman" w:cs="Times New Roman"/>
          <w:sz w:val="24"/>
          <w:szCs w:val="24"/>
          <w:u w:val="single"/>
        </w:rPr>
      </w:pPr>
      <w:r w:rsidRPr="001B55D9">
        <w:rPr>
          <w:rFonts w:ascii="Times New Roman" w:eastAsia="Calibri" w:hAnsi="Times New Roman" w:cs="Times New Roman"/>
          <w:sz w:val="24"/>
          <w:szCs w:val="24"/>
          <w:u w:val="single"/>
        </w:rPr>
        <w:t>Постановления:</w:t>
      </w:r>
    </w:p>
    <w:p w:rsidR="00210502" w:rsidRPr="001B55D9" w:rsidRDefault="00210502" w:rsidP="0021050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образовательных  учреждениях» (в ред.изменений №1, утв.Постановлением Главного государственного санитарного врача РФ от 29.06.2011 №85, изменений №2, утв. Постановлением Главного санитарного врача РФ от 25.12.2013 №72), изменений №3, утв. Постановлением Главного государственного санитарного врача РФ от 24.11.2015 №81).</w:t>
      </w:r>
    </w:p>
    <w:p w:rsidR="00210502" w:rsidRPr="001B55D9" w:rsidRDefault="00210502" w:rsidP="00210502">
      <w:pPr>
        <w:shd w:val="clear" w:color="auto" w:fill="FFFFFF"/>
        <w:tabs>
          <w:tab w:val="left" w:pos="2863"/>
        </w:tabs>
        <w:spacing w:after="0" w:line="240" w:lineRule="auto"/>
        <w:jc w:val="both"/>
        <w:rPr>
          <w:rFonts w:ascii="Times New Roman" w:eastAsia="Calibri" w:hAnsi="Times New Roman" w:cs="Times New Roman"/>
          <w:sz w:val="24"/>
          <w:szCs w:val="24"/>
          <w:u w:val="single"/>
        </w:rPr>
      </w:pPr>
      <w:r w:rsidRPr="001B55D9">
        <w:rPr>
          <w:rFonts w:ascii="Times New Roman" w:eastAsia="Calibri" w:hAnsi="Times New Roman" w:cs="Times New Roman"/>
          <w:sz w:val="24"/>
          <w:szCs w:val="24"/>
          <w:u w:val="single"/>
        </w:rPr>
        <w:t>Приказы:</w:t>
      </w:r>
    </w:p>
    <w:p w:rsidR="00210502" w:rsidRPr="001B55D9" w:rsidRDefault="00210502" w:rsidP="0021050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ред.приказовМинобрнауки России  от 03.06.2008 №164, от 31.08.2008№164, от 31.08.2009 №320, от 19.10.2009 №427, от 10.11.2011 №2643, от 24.01.2012 №39), от 31.01.2012 №69, от 23.06.2015 №609);</w:t>
      </w:r>
    </w:p>
    <w:p w:rsidR="00210502" w:rsidRPr="001B55D9" w:rsidRDefault="00210502" w:rsidP="00210502">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B55D9">
        <w:rPr>
          <w:rFonts w:ascii="Times New Roman" w:eastAsia="Calibri"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1B55D9">
        <w:rPr>
          <w:rFonts w:ascii="Times New Roman" w:eastAsia="Calibri" w:hAnsi="Times New Roman" w:cs="Times New Roman"/>
          <w:color w:val="000000"/>
          <w:sz w:val="24"/>
          <w:szCs w:val="24"/>
        </w:rPr>
        <w:t>20.08.2008 № 241, 30.08.2010 № 889, 03.06.2011 № 1994, от 01.02.2012 №74);</w:t>
      </w:r>
    </w:p>
    <w:p w:rsidR="00210502" w:rsidRDefault="00210502" w:rsidP="0021050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bCs/>
          <w:color w:val="222222"/>
          <w:sz w:val="24"/>
          <w:szCs w:val="24"/>
        </w:rPr>
        <w:t xml:space="preserve">- Приказ Минобрнауки России от 17.12.2010 </w:t>
      </w:r>
      <w:r w:rsidRPr="001B55D9">
        <w:rPr>
          <w:rFonts w:ascii="Times New Roman" w:eastAsia="Calibri"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210502" w:rsidRPr="001B55D9" w:rsidRDefault="00210502" w:rsidP="0021050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10502" w:rsidRPr="001B55D9" w:rsidRDefault="00210502" w:rsidP="0021050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10502" w:rsidRDefault="00210502" w:rsidP="00210502">
      <w:pPr>
        <w:widowControl w:val="0"/>
        <w:autoSpaceDE w:val="0"/>
        <w:autoSpaceDN w:val="0"/>
        <w:adjustRightInd w:val="0"/>
        <w:spacing w:after="0" w:line="240" w:lineRule="auto"/>
        <w:jc w:val="both"/>
        <w:rPr>
          <w:rFonts w:ascii="Times New Roman" w:eastAsia="Calibri" w:hAnsi="Times New Roman" w:cs="Times New Roman"/>
          <w:bCs/>
          <w:color w:val="222222"/>
          <w:sz w:val="24"/>
          <w:szCs w:val="24"/>
        </w:rPr>
      </w:pPr>
    </w:p>
    <w:p w:rsidR="00210502" w:rsidRDefault="00210502" w:rsidP="00210502">
      <w:pPr>
        <w:widowControl w:val="0"/>
        <w:autoSpaceDE w:val="0"/>
        <w:autoSpaceDN w:val="0"/>
        <w:adjustRightInd w:val="0"/>
        <w:spacing w:after="0" w:line="240" w:lineRule="auto"/>
        <w:jc w:val="both"/>
        <w:rPr>
          <w:rFonts w:ascii="Times New Roman" w:eastAsia="Calibri" w:hAnsi="Times New Roman" w:cs="Times New Roman"/>
          <w:bCs/>
          <w:color w:val="222222"/>
          <w:sz w:val="24"/>
          <w:szCs w:val="24"/>
        </w:rPr>
      </w:pPr>
    </w:p>
    <w:p w:rsidR="00210502" w:rsidRPr="001B55D9" w:rsidRDefault="00210502" w:rsidP="00210502">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55D9">
        <w:rPr>
          <w:rFonts w:ascii="Times New Roman" w:eastAsia="Calibri" w:hAnsi="Times New Roman" w:cs="Times New Roman"/>
          <w:bCs/>
          <w:color w:val="222222"/>
          <w:sz w:val="24"/>
          <w:szCs w:val="24"/>
        </w:rPr>
        <w:t xml:space="preserve">Приказ </w:t>
      </w:r>
      <w:r w:rsidRPr="001B55D9">
        <w:rPr>
          <w:rFonts w:ascii="Times New Roman" w:eastAsia="Calibri" w:hAnsi="Times New Roman" w:cs="Times New Roman"/>
          <w:kern w:val="36"/>
          <w:sz w:val="24"/>
          <w:szCs w:val="24"/>
        </w:rPr>
        <w:t>Минобрнауки России от 31.03.2014 № 253  (ред. От 26.01.2016) «</w:t>
      </w:r>
      <w:r w:rsidRPr="001B55D9">
        <w:rPr>
          <w:rFonts w:ascii="Times New Roman" w:eastAsia="Calibri"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B55D9">
        <w:rPr>
          <w:rFonts w:ascii="Times New Roman" w:eastAsia="Calibri" w:hAnsi="Times New Roman" w:cs="Times New Roman"/>
          <w:kern w:val="36"/>
          <w:sz w:val="24"/>
          <w:szCs w:val="24"/>
        </w:rPr>
        <w:t>;</w:t>
      </w:r>
    </w:p>
    <w:p w:rsidR="00210502" w:rsidRPr="001B55D9" w:rsidRDefault="00210502" w:rsidP="00210502">
      <w:pPr>
        <w:spacing w:after="0" w:line="240" w:lineRule="auto"/>
        <w:jc w:val="both"/>
        <w:rPr>
          <w:rFonts w:ascii="Times New Roman" w:eastAsia="Calibri" w:hAnsi="Times New Roman" w:cs="Times New Roman"/>
          <w:sz w:val="24"/>
          <w:szCs w:val="24"/>
          <w:u w:val="single"/>
        </w:rPr>
      </w:pPr>
      <w:r w:rsidRPr="001B55D9">
        <w:rPr>
          <w:rFonts w:ascii="Times New Roman" w:eastAsia="Calibri" w:hAnsi="Times New Roman" w:cs="Times New Roman"/>
          <w:sz w:val="24"/>
          <w:szCs w:val="24"/>
          <w:u w:val="single"/>
        </w:rPr>
        <w:t xml:space="preserve">Письма: </w:t>
      </w:r>
    </w:p>
    <w:p w:rsidR="00210502" w:rsidRPr="001B55D9" w:rsidRDefault="00210502" w:rsidP="00210502">
      <w:pPr>
        <w:spacing w:after="0" w:line="240" w:lineRule="auto"/>
        <w:jc w:val="both"/>
        <w:rPr>
          <w:rFonts w:ascii="Times New Roman" w:eastAsia="Calibri" w:hAnsi="Times New Roman" w:cs="Times New Roman"/>
          <w:bCs/>
          <w:sz w:val="24"/>
          <w:szCs w:val="24"/>
        </w:rPr>
      </w:pPr>
      <w:r w:rsidRPr="001B55D9">
        <w:rPr>
          <w:rFonts w:ascii="Times New Roman" w:eastAsia="Calibri" w:hAnsi="Times New Roman" w:cs="Times New Roman"/>
          <w:bCs/>
          <w:sz w:val="24"/>
          <w:szCs w:val="24"/>
        </w:rPr>
        <w:t>- письмо Минобрнауки России от 02.02.2015 № НТ-136/08 «О федеральном перечне учебников»;</w:t>
      </w:r>
    </w:p>
    <w:p w:rsidR="00210502" w:rsidRPr="001B55D9" w:rsidRDefault="00210502" w:rsidP="00210502">
      <w:pPr>
        <w:spacing w:after="0" w:line="240" w:lineRule="auto"/>
        <w:jc w:val="both"/>
        <w:rPr>
          <w:rFonts w:ascii="Times New Roman" w:eastAsia="Calibri" w:hAnsi="Times New Roman" w:cs="Times New Roman"/>
          <w:bCs/>
          <w:sz w:val="24"/>
          <w:szCs w:val="24"/>
        </w:rPr>
      </w:pPr>
      <w:r w:rsidRPr="001B55D9">
        <w:rPr>
          <w:rFonts w:ascii="Times New Roman" w:eastAsia="Calibri" w:hAnsi="Times New Roman" w:cs="Times New Roman"/>
          <w:bCs/>
          <w:sz w:val="24"/>
          <w:szCs w:val="24"/>
        </w:rPr>
        <w:t>- Положени</w:t>
      </w:r>
      <w:r>
        <w:rPr>
          <w:rFonts w:ascii="Times New Roman" w:eastAsia="Calibri" w:hAnsi="Times New Roman" w:cs="Times New Roman"/>
          <w:bCs/>
          <w:sz w:val="24"/>
          <w:szCs w:val="24"/>
        </w:rPr>
        <w:t>е о рабочей программе учителя МК</w:t>
      </w:r>
      <w:r w:rsidRPr="001B55D9">
        <w:rPr>
          <w:rFonts w:ascii="Times New Roman" w:eastAsia="Calibri" w:hAnsi="Times New Roman" w:cs="Times New Roman"/>
          <w:bCs/>
          <w:sz w:val="24"/>
          <w:szCs w:val="24"/>
        </w:rPr>
        <w:t xml:space="preserve">ОУ </w:t>
      </w:r>
      <w:r>
        <w:rPr>
          <w:rFonts w:ascii="Times New Roman" w:eastAsia="Calibri" w:hAnsi="Times New Roman" w:cs="Times New Roman"/>
          <w:bCs/>
          <w:sz w:val="24"/>
          <w:szCs w:val="24"/>
        </w:rPr>
        <w:t>«КСОШ №5</w:t>
      </w:r>
      <w:r w:rsidRPr="001B55D9">
        <w:rPr>
          <w:rFonts w:ascii="Times New Roman" w:eastAsia="Calibri" w:hAnsi="Times New Roman" w:cs="Times New Roman"/>
          <w:bCs/>
          <w:sz w:val="24"/>
          <w:szCs w:val="24"/>
        </w:rPr>
        <w:t>(протокол  педсовета №1 от 30.08.2017г);</w:t>
      </w:r>
    </w:p>
    <w:p w:rsidR="00210502" w:rsidRPr="001B55D9" w:rsidRDefault="00210502" w:rsidP="00210502">
      <w:pPr>
        <w:tabs>
          <w:tab w:val="num" w:pos="284"/>
        </w:tabs>
        <w:spacing w:after="0" w:line="240" w:lineRule="auto"/>
        <w:jc w:val="both"/>
        <w:rPr>
          <w:rFonts w:ascii="Times New Roman" w:eastAsia="Calibri" w:hAnsi="Times New Roman" w:cs="Times New Roman"/>
          <w:color w:val="000000"/>
          <w:sz w:val="24"/>
          <w:szCs w:val="24"/>
        </w:rPr>
      </w:pPr>
      <w:r w:rsidRPr="001B55D9">
        <w:rPr>
          <w:rFonts w:ascii="Times New Roman" w:eastAsia="Calibri" w:hAnsi="Times New Roman" w:cs="Times New Roman"/>
          <w:color w:val="000000"/>
          <w:sz w:val="24"/>
          <w:szCs w:val="24"/>
        </w:rPr>
        <w:t>- Протокола №1 заседания МО от 29.08.17 г.</w:t>
      </w:r>
    </w:p>
    <w:p w:rsidR="00210502" w:rsidRPr="001B55D9" w:rsidRDefault="00210502" w:rsidP="00210502">
      <w:pPr>
        <w:shd w:val="clear" w:color="auto" w:fill="FFFFFF"/>
        <w:ind w:left="284"/>
        <w:contextualSpacing/>
        <w:rPr>
          <w:rFonts w:ascii="Calibri" w:eastAsia="Calibri" w:hAnsi="Calibri" w:cs="Times New Roman"/>
          <w:color w:val="000000"/>
          <w:sz w:val="24"/>
          <w:szCs w:val="24"/>
        </w:rPr>
      </w:pPr>
    </w:p>
    <w:p w:rsidR="00210502" w:rsidRPr="001B55D9" w:rsidRDefault="00210502" w:rsidP="00210502">
      <w:pPr>
        <w:widowControl w:val="0"/>
        <w:spacing w:after="0" w:line="240" w:lineRule="auto"/>
        <w:ind w:firstLine="380"/>
        <w:jc w:val="both"/>
        <w:rPr>
          <w:rFonts w:ascii="Times New Roman" w:eastAsia="Times New Roman" w:hAnsi="Times New Roman" w:cs="Times New Roman"/>
          <w:b/>
          <w:bCs/>
          <w:iCs/>
          <w:spacing w:val="-10"/>
          <w:sz w:val="24"/>
          <w:szCs w:val="24"/>
        </w:rPr>
      </w:pPr>
      <w:r w:rsidRPr="001B55D9">
        <w:rPr>
          <w:rFonts w:ascii="Times New Roman" w:eastAsia="Times New Roman" w:hAnsi="Times New Roman" w:cs="Times New Roman"/>
          <w:b/>
          <w:bCs/>
          <w:iCs/>
          <w:spacing w:val="-10"/>
          <w:sz w:val="28"/>
          <w:szCs w:val="28"/>
        </w:rPr>
        <w:t xml:space="preserve">Цели изучения </w:t>
      </w:r>
      <w:r w:rsidRPr="001B55D9">
        <w:rPr>
          <w:rFonts w:ascii="Times New Roman" w:eastAsia="Times New Roman" w:hAnsi="Times New Roman" w:cs="Times New Roman"/>
          <w:b/>
          <w:bCs/>
          <w:iCs/>
          <w:spacing w:val="-10"/>
          <w:sz w:val="24"/>
          <w:szCs w:val="24"/>
        </w:rPr>
        <w:t>обществознания в основной школе:</w:t>
      </w:r>
    </w:p>
    <w:p w:rsidR="00210502" w:rsidRPr="001B55D9" w:rsidRDefault="00210502" w:rsidP="00210502">
      <w:pPr>
        <w:widowControl w:val="0"/>
        <w:spacing w:after="0" w:line="240" w:lineRule="auto"/>
        <w:ind w:firstLine="380"/>
        <w:jc w:val="both"/>
        <w:rPr>
          <w:rFonts w:ascii="Times New Roman" w:eastAsia="Times New Roman" w:hAnsi="Times New Roman" w:cs="Times New Roman"/>
          <w:b/>
          <w:bCs/>
          <w:i/>
          <w:iCs/>
          <w:spacing w:val="-10"/>
          <w:sz w:val="24"/>
          <w:szCs w:val="24"/>
        </w:rPr>
      </w:pPr>
    </w:p>
    <w:p w:rsidR="00210502" w:rsidRPr="001B55D9" w:rsidRDefault="00210502" w:rsidP="00210502">
      <w:pPr>
        <w:widowControl w:val="0"/>
        <w:numPr>
          <w:ilvl w:val="0"/>
          <w:numId w:val="171"/>
        </w:numPr>
        <w:tabs>
          <w:tab w:val="left" w:pos="279"/>
        </w:tabs>
        <w:spacing w:after="0" w:line="240" w:lineRule="auto"/>
        <w:jc w:val="both"/>
        <w:rPr>
          <w:rFonts w:ascii="Times New Roman" w:eastAsia="Times New Roman" w:hAnsi="Times New Roman" w:cs="Times New Roman"/>
          <w:sz w:val="24"/>
          <w:szCs w:val="24"/>
        </w:rPr>
      </w:pPr>
      <w:r w:rsidRPr="001B55D9">
        <w:rPr>
          <w:rFonts w:ascii="Times New Roman" w:eastAsia="Times New Roman" w:hAnsi="Times New Roman" w:cs="Times New Roman"/>
          <w:b/>
          <w:bCs/>
          <w:color w:val="000000"/>
          <w:spacing w:val="-10"/>
          <w:sz w:val="24"/>
          <w:szCs w:val="24"/>
          <w:lang w:bidi="ru-RU"/>
        </w:rPr>
        <w:t xml:space="preserve">развитие </w:t>
      </w:r>
      <w:r w:rsidRPr="001B55D9">
        <w:rPr>
          <w:rFonts w:ascii="Times New Roman" w:eastAsia="Times New Roman" w:hAnsi="Times New Roman" w:cs="Times New Roman"/>
          <w:sz w:val="24"/>
          <w:szCs w:val="24"/>
        </w:rPr>
        <w:t>личности в ответственный период социального взросления человека (10—15 лет), её познавательных интере</w:t>
      </w:r>
      <w:r w:rsidRPr="001B55D9">
        <w:rPr>
          <w:rFonts w:ascii="Times New Roman" w:eastAsia="Times New Roman" w:hAnsi="Times New Roman" w:cs="Times New Roman"/>
          <w:sz w:val="24"/>
          <w:szCs w:val="24"/>
        </w:rPr>
        <w:softHyphen/>
        <w:t>сов, критического мышления в процессе восприятия социаль</w:t>
      </w:r>
      <w:r w:rsidRPr="001B55D9">
        <w:rPr>
          <w:rFonts w:ascii="Times New Roman" w:eastAsia="Times New Roman" w:hAnsi="Times New Roman" w:cs="Times New Roman"/>
          <w:sz w:val="24"/>
          <w:szCs w:val="24"/>
        </w:rPr>
        <w:softHyphen/>
        <w:t>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210502" w:rsidRPr="001B55D9" w:rsidRDefault="00210502" w:rsidP="00210502">
      <w:pPr>
        <w:widowControl w:val="0"/>
        <w:numPr>
          <w:ilvl w:val="0"/>
          <w:numId w:val="171"/>
        </w:numPr>
        <w:tabs>
          <w:tab w:val="left" w:pos="274"/>
        </w:tabs>
        <w:spacing w:after="0" w:line="240" w:lineRule="auto"/>
        <w:jc w:val="both"/>
        <w:rPr>
          <w:rFonts w:ascii="Times New Roman" w:eastAsia="Times New Roman" w:hAnsi="Times New Roman" w:cs="Times New Roman"/>
          <w:sz w:val="24"/>
          <w:szCs w:val="24"/>
        </w:rPr>
      </w:pPr>
      <w:r w:rsidRPr="001B55D9">
        <w:rPr>
          <w:rFonts w:ascii="Times New Roman" w:eastAsia="Times New Roman" w:hAnsi="Times New Roman" w:cs="Times New Roman"/>
          <w:b/>
          <w:bCs/>
          <w:color w:val="000000"/>
          <w:spacing w:val="-10"/>
          <w:sz w:val="24"/>
          <w:szCs w:val="24"/>
          <w:lang w:bidi="ru-RU"/>
        </w:rPr>
        <w:t xml:space="preserve">воспитание </w:t>
      </w:r>
      <w:r w:rsidRPr="001B55D9">
        <w:rPr>
          <w:rFonts w:ascii="Times New Roman" w:eastAsia="Times New Roman" w:hAnsi="Times New Roman" w:cs="Times New Roman"/>
          <w:sz w:val="24"/>
          <w:szCs w:val="24"/>
        </w:rPr>
        <w:t>общероссийской идентичности, гражданской ответственности, уважения, к социальным нормам; привер</w:t>
      </w:r>
      <w:r w:rsidRPr="001B55D9">
        <w:rPr>
          <w:rFonts w:ascii="Times New Roman" w:eastAsia="Times New Roman" w:hAnsi="Times New Roman" w:cs="Times New Roman"/>
          <w:sz w:val="24"/>
          <w:szCs w:val="24"/>
        </w:rPr>
        <w:softHyphen/>
        <w:t>женности гуманистическим и демократическим ценностям, закреплённым в Конституции Российской Федерации;</w:t>
      </w:r>
    </w:p>
    <w:p w:rsidR="00210502" w:rsidRPr="001B55D9" w:rsidRDefault="00210502" w:rsidP="00210502">
      <w:pPr>
        <w:widowControl w:val="0"/>
        <w:numPr>
          <w:ilvl w:val="0"/>
          <w:numId w:val="171"/>
        </w:numPr>
        <w:tabs>
          <w:tab w:val="left" w:pos="284"/>
        </w:tabs>
        <w:spacing w:after="0" w:line="240" w:lineRule="auto"/>
        <w:jc w:val="both"/>
        <w:rPr>
          <w:rFonts w:ascii="Times New Roman" w:eastAsia="Times New Roman" w:hAnsi="Times New Roman" w:cs="Times New Roman"/>
          <w:sz w:val="24"/>
          <w:szCs w:val="24"/>
        </w:rPr>
      </w:pPr>
      <w:r w:rsidRPr="001B55D9">
        <w:rPr>
          <w:rFonts w:ascii="Times New Roman" w:eastAsia="Times New Roman" w:hAnsi="Times New Roman" w:cs="Times New Roman"/>
          <w:b/>
          <w:bCs/>
          <w:color w:val="000000"/>
          <w:spacing w:val="-10"/>
          <w:sz w:val="24"/>
          <w:szCs w:val="24"/>
          <w:lang w:bidi="ru-RU"/>
        </w:rPr>
        <w:t xml:space="preserve">освоение </w:t>
      </w:r>
      <w:r w:rsidRPr="001B55D9">
        <w:rPr>
          <w:rFonts w:ascii="Times New Roman" w:eastAsia="Times New Roman" w:hAnsi="Times New Roman" w:cs="Times New Roman"/>
          <w:sz w:val="24"/>
          <w:szCs w:val="24"/>
        </w:rPr>
        <w:t>на уровне функциональной грамотности системы знаний, необходимых для социальной адаптации: об обще</w:t>
      </w:r>
      <w:r w:rsidRPr="001B55D9">
        <w:rPr>
          <w:rFonts w:ascii="Times New Roman" w:eastAsia="Times New Roman" w:hAnsi="Times New Roman" w:cs="Times New Roman"/>
          <w:sz w:val="24"/>
          <w:szCs w:val="24"/>
        </w:rPr>
        <w:softHyphen/>
        <w:t>стве; основных социальных ролях; о позитивно оценивае</w:t>
      </w:r>
      <w:r w:rsidRPr="001B55D9">
        <w:rPr>
          <w:rFonts w:ascii="Times New Roman" w:eastAsia="Times New Roman" w:hAnsi="Times New Roman" w:cs="Times New Roman"/>
          <w:sz w:val="24"/>
          <w:szCs w:val="24"/>
        </w:rPr>
        <w:softHyphen/>
        <w:t>мых обществом качествах личности, позволяющих успешно взаимодействовать в социальной среде; сферах</w:t>
      </w:r>
    </w:p>
    <w:p w:rsidR="00210502" w:rsidRPr="001B55D9" w:rsidRDefault="00210502" w:rsidP="00210502">
      <w:pPr>
        <w:widowControl w:val="0"/>
        <w:numPr>
          <w:ilvl w:val="0"/>
          <w:numId w:val="171"/>
        </w:numPr>
        <w:tabs>
          <w:tab w:val="left" w:pos="284"/>
        </w:tabs>
        <w:spacing w:after="0" w:line="240" w:lineRule="auto"/>
        <w:jc w:val="both"/>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 xml:space="preserve"> человеческой деятельности; способах регулирования общественных отно</w:t>
      </w:r>
      <w:r w:rsidRPr="001B55D9">
        <w:rPr>
          <w:rFonts w:ascii="Times New Roman" w:eastAsia="Times New Roman" w:hAnsi="Times New Roman" w:cs="Times New Roman"/>
          <w:sz w:val="24"/>
          <w:szCs w:val="24"/>
        </w:rPr>
        <w:softHyphen/>
        <w:t>шений; механизмах реализации и защиты прав человека и гражданина;</w:t>
      </w:r>
    </w:p>
    <w:p w:rsidR="00210502" w:rsidRPr="001B55D9" w:rsidRDefault="00210502" w:rsidP="00210502">
      <w:pPr>
        <w:widowControl w:val="0"/>
        <w:numPr>
          <w:ilvl w:val="0"/>
          <w:numId w:val="171"/>
        </w:numPr>
        <w:tabs>
          <w:tab w:val="left" w:pos="284"/>
        </w:tabs>
        <w:spacing w:after="233" w:line="240" w:lineRule="auto"/>
        <w:jc w:val="both"/>
        <w:rPr>
          <w:rFonts w:ascii="Times New Roman" w:eastAsia="Times New Roman" w:hAnsi="Times New Roman" w:cs="Times New Roman"/>
          <w:sz w:val="24"/>
          <w:szCs w:val="24"/>
        </w:rPr>
      </w:pPr>
      <w:r w:rsidRPr="001B55D9">
        <w:rPr>
          <w:rFonts w:ascii="Times New Roman" w:eastAsia="Times New Roman" w:hAnsi="Times New Roman" w:cs="Times New Roman"/>
          <w:b/>
          <w:bCs/>
          <w:color w:val="000000"/>
          <w:spacing w:val="-10"/>
          <w:sz w:val="24"/>
          <w:szCs w:val="24"/>
          <w:lang w:bidi="ru-RU"/>
        </w:rPr>
        <w:t xml:space="preserve">формирование </w:t>
      </w:r>
      <w:r w:rsidRPr="001B55D9">
        <w:rPr>
          <w:rFonts w:ascii="Times New Roman" w:eastAsia="Times New Roman" w:hAnsi="Times New Roman" w:cs="Times New Roman"/>
          <w:sz w:val="24"/>
          <w:szCs w:val="24"/>
        </w:rPr>
        <w:t>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w:t>
      </w:r>
      <w:r w:rsidRPr="001B55D9">
        <w:rPr>
          <w:rFonts w:ascii="Times New Roman" w:eastAsia="Times New Roman" w:hAnsi="Times New Roman" w:cs="Times New Roman"/>
          <w:sz w:val="24"/>
          <w:szCs w:val="24"/>
        </w:rPr>
        <w:softHyphen/>
        <w:t>личных национальностей и вероисповеданий; самостоятель</w:t>
      </w:r>
      <w:r w:rsidRPr="001B55D9">
        <w:rPr>
          <w:rFonts w:ascii="Times New Roman" w:eastAsia="Times New Roman" w:hAnsi="Times New Roman" w:cs="Times New Roman"/>
          <w:sz w:val="24"/>
          <w:szCs w:val="24"/>
        </w:rPr>
        <w:softHyphen/>
        <w:t>ной познавательной деятельности; правоотношений; семей</w:t>
      </w:r>
      <w:r w:rsidRPr="001B55D9">
        <w:rPr>
          <w:rFonts w:ascii="Times New Roman" w:eastAsia="Times New Roman" w:hAnsi="Times New Roman" w:cs="Times New Roman"/>
          <w:sz w:val="24"/>
          <w:szCs w:val="24"/>
        </w:rPr>
        <w:softHyphen/>
        <w:t>но-бытовых отношений.</w:t>
      </w:r>
    </w:p>
    <w:p w:rsidR="00210502" w:rsidRPr="001B55D9" w:rsidRDefault="00210502" w:rsidP="00210502">
      <w:pPr>
        <w:spacing w:after="0"/>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Кроме того, учебный предмет «Обществознание» в основной школе призван помогать предпрофильному самоопределению школьников.</w:t>
      </w:r>
    </w:p>
    <w:p w:rsidR="00210502" w:rsidRPr="001B55D9" w:rsidRDefault="00210502" w:rsidP="00210502">
      <w:pPr>
        <w:spacing w:after="0"/>
        <w:rPr>
          <w:rFonts w:ascii="Times New Roman" w:eastAsia="Times New Roman" w:hAnsi="Times New Roman" w:cs="Times New Roman"/>
          <w:sz w:val="24"/>
          <w:szCs w:val="24"/>
        </w:rPr>
      </w:pPr>
      <w:r w:rsidRPr="001B55D9">
        <w:rPr>
          <w:rFonts w:ascii="Times New Roman" w:eastAsia="Calibri" w:hAnsi="Times New Roman" w:cs="Times New Roman"/>
          <w:sz w:val="24"/>
          <w:szCs w:val="24"/>
        </w:rPr>
        <w:t>Рабочая программа направлена на решение следующих</w:t>
      </w:r>
      <w:r w:rsidRPr="001B55D9">
        <w:rPr>
          <w:rFonts w:ascii="Times New Roman" w:eastAsia="Calibri" w:hAnsi="Times New Roman" w:cs="Times New Roman"/>
          <w:b/>
          <w:sz w:val="24"/>
          <w:szCs w:val="24"/>
        </w:rPr>
        <w:t xml:space="preserve"> задач</w:t>
      </w:r>
      <w:r w:rsidRPr="001B55D9">
        <w:rPr>
          <w:rFonts w:ascii="Times New Roman" w:eastAsia="Calibri" w:hAnsi="Times New Roman" w:cs="Times New Roman"/>
          <w:sz w:val="24"/>
          <w:szCs w:val="24"/>
        </w:rPr>
        <w:t>:</w:t>
      </w:r>
    </w:p>
    <w:p w:rsidR="00210502"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-содействие</w:t>
      </w:r>
      <w:r w:rsidRPr="001B55D9">
        <w:rPr>
          <w:rFonts w:ascii="Times New Roman" w:eastAsia="Calibri" w:hAnsi="Times New Roman" w:cs="Times New Roman"/>
          <w:sz w:val="24"/>
          <w:szCs w:val="24"/>
        </w:rPr>
        <w:t xml:space="preserve"> самоопределению личности, созданию условий для её реализации;</w:t>
      </w:r>
    </w:p>
    <w:p w:rsidR="00210502" w:rsidRDefault="00210502" w:rsidP="00210502">
      <w:pPr>
        <w:contextualSpacing/>
        <w:jc w:val="both"/>
        <w:rPr>
          <w:rFonts w:ascii="Times New Roman" w:eastAsia="Calibri" w:hAnsi="Times New Roman" w:cs="Times New Roman"/>
          <w:sz w:val="24"/>
          <w:szCs w:val="24"/>
        </w:rPr>
      </w:pPr>
    </w:p>
    <w:p w:rsidR="00210502" w:rsidRDefault="00210502" w:rsidP="00210502">
      <w:pPr>
        <w:contextualSpacing/>
        <w:jc w:val="both"/>
        <w:rPr>
          <w:rFonts w:ascii="Times New Roman" w:eastAsia="Calibri" w:hAnsi="Times New Roman" w:cs="Times New Roman"/>
          <w:sz w:val="24"/>
          <w:szCs w:val="24"/>
        </w:rPr>
      </w:pPr>
    </w:p>
    <w:p w:rsidR="00210502" w:rsidRDefault="00210502" w:rsidP="00210502">
      <w:pPr>
        <w:contextualSpacing/>
        <w:jc w:val="both"/>
        <w:rPr>
          <w:rFonts w:ascii="Times New Roman" w:eastAsia="Calibri" w:hAnsi="Times New Roman" w:cs="Times New Roman"/>
          <w:sz w:val="24"/>
          <w:szCs w:val="24"/>
        </w:rPr>
      </w:pPr>
    </w:p>
    <w:p w:rsidR="00210502" w:rsidRDefault="00210502" w:rsidP="00210502">
      <w:pPr>
        <w:contextualSpacing/>
        <w:jc w:val="both"/>
        <w:rPr>
          <w:rFonts w:ascii="Times New Roman" w:eastAsia="Calibri" w:hAnsi="Times New Roman" w:cs="Times New Roman"/>
          <w:sz w:val="24"/>
          <w:szCs w:val="24"/>
        </w:rPr>
      </w:pPr>
    </w:p>
    <w:p w:rsidR="00210502" w:rsidRDefault="00210502" w:rsidP="00210502">
      <w:pPr>
        <w:contextualSpacing/>
        <w:jc w:val="both"/>
        <w:rPr>
          <w:rFonts w:ascii="Times New Roman" w:eastAsia="Calibri" w:hAnsi="Times New Roman" w:cs="Times New Roman"/>
          <w:sz w:val="24"/>
          <w:szCs w:val="24"/>
        </w:rPr>
      </w:pPr>
    </w:p>
    <w:p w:rsidR="00210502" w:rsidRDefault="00210502" w:rsidP="00210502">
      <w:pPr>
        <w:contextualSpacing/>
        <w:jc w:val="both"/>
        <w:rPr>
          <w:rFonts w:ascii="Times New Roman" w:eastAsia="Calibri" w:hAnsi="Times New Roman" w:cs="Times New Roman"/>
          <w:sz w:val="24"/>
          <w:szCs w:val="24"/>
        </w:rPr>
      </w:pPr>
    </w:p>
    <w:p w:rsidR="00210502" w:rsidRDefault="00210502" w:rsidP="0021050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210502" w:rsidRPr="001B55D9" w:rsidRDefault="00210502" w:rsidP="00210502">
      <w:pPr>
        <w:contextualSpacing/>
        <w:jc w:val="both"/>
        <w:rPr>
          <w:rFonts w:ascii="Times New Roman" w:eastAsia="Calibri" w:hAnsi="Times New Roman" w:cs="Times New Roman"/>
          <w:sz w:val="24"/>
          <w:szCs w:val="24"/>
        </w:rPr>
      </w:pP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lastRenderedPageBreak/>
        <w:t>-формирование</w:t>
      </w:r>
      <w:r w:rsidRPr="001B55D9">
        <w:rPr>
          <w:rFonts w:ascii="Times New Roman" w:eastAsia="Calibri" w:hAnsi="Times New Roman" w:cs="Times New Roman"/>
          <w:sz w:val="24"/>
          <w:szCs w:val="24"/>
        </w:rPr>
        <w:t xml:space="preserve">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-воспитание</w:t>
      </w:r>
      <w:r w:rsidRPr="001B55D9">
        <w:rPr>
          <w:rFonts w:ascii="Times New Roman" w:eastAsia="Calibri" w:hAnsi="Times New Roman" w:cs="Times New Roman"/>
          <w:sz w:val="24"/>
          <w:szCs w:val="24"/>
        </w:rPr>
        <w:t xml:space="preserve"> гражданственности и любви к Родине;</w:t>
      </w: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-создание</w:t>
      </w:r>
      <w:r w:rsidRPr="001B55D9">
        <w:rPr>
          <w:rFonts w:ascii="Times New Roman" w:eastAsia="Calibri" w:hAnsi="Times New Roman" w:cs="Times New Roman"/>
          <w:sz w:val="24"/>
          <w:szCs w:val="24"/>
        </w:rPr>
        <w:t xml:space="preserve"> у обучающихся целостных представлений о жизни общества и человека в нём, адекватных современному уровню научных знаний;</w:t>
      </w: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-выработка</w:t>
      </w:r>
      <w:r w:rsidRPr="001B55D9">
        <w:rPr>
          <w:rFonts w:ascii="Times New Roman" w:eastAsia="Calibri" w:hAnsi="Times New Roman" w:cs="Times New Roman"/>
          <w:sz w:val="24"/>
          <w:szCs w:val="24"/>
        </w:rPr>
        <w:t xml:space="preserve"> основ нравственной, правовой, политической, экологической культуры;</w:t>
      </w: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-содействие</w:t>
      </w:r>
      <w:r w:rsidRPr="001B55D9">
        <w:rPr>
          <w:rFonts w:ascii="Times New Roman" w:eastAsia="Calibri" w:hAnsi="Times New Roman" w:cs="Times New Roman"/>
          <w:sz w:val="24"/>
          <w:szCs w:val="24"/>
        </w:rPr>
        <w:t xml:space="preserve"> взаимопониманию и сотрудничеству между людьми, народами, различными расовыми, национальными, этническими и социальными группами;</w:t>
      </w: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-помощь</w:t>
      </w:r>
      <w:r w:rsidRPr="001B55D9">
        <w:rPr>
          <w:rFonts w:ascii="Times New Roman" w:eastAsia="Calibri" w:hAnsi="Times New Roman" w:cs="Times New Roman"/>
          <w:sz w:val="24"/>
          <w:szCs w:val="24"/>
        </w:rPr>
        <w:t xml:space="preserve"> в реализации права учащихся на свободный выбор взглядов и убеждений;</w:t>
      </w: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-ориентация</w:t>
      </w:r>
      <w:r w:rsidRPr="001B55D9">
        <w:rPr>
          <w:rFonts w:ascii="Times New Roman" w:eastAsia="Calibri" w:hAnsi="Times New Roman" w:cs="Times New Roman"/>
          <w:sz w:val="24"/>
          <w:szCs w:val="24"/>
        </w:rPr>
        <w:t xml:space="preserve"> учащихся на гуманистические и демократические ценности.</w:t>
      </w:r>
    </w:p>
    <w:p w:rsidR="00210502" w:rsidRPr="001B55D9" w:rsidRDefault="00210502" w:rsidP="00210502">
      <w:pPr>
        <w:spacing w:before="100" w:beforeAutospacing="1" w:after="100" w:afterAutospacing="1" w:line="240" w:lineRule="auto"/>
        <w:rPr>
          <w:rFonts w:ascii="Times New Roman" w:eastAsia="Times New Roman" w:hAnsi="Times New Roman" w:cs="Times New Roman"/>
          <w:b/>
          <w:sz w:val="24"/>
          <w:szCs w:val="24"/>
          <w:u w:val="single"/>
        </w:rPr>
      </w:pPr>
      <w:r w:rsidRPr="001B55D9">
        <w:rPr>
          <w:rFonts w:ascii="Times New Roman" w:eastAsia="Times New Roman" w:hAnsi="Times New Roman" w:cs="Times New Roman"/>
          <w:b/>
          <w:sz w:val="24"/>
          <w:szCs w:val="24"/>
          <w:u w:val="single"/>
        </w:rPr>
        <w:t>Требования к результатам обучения и освоения содержания курса «Обществознание»</w:t>
      </w:r>
    </w:p>
    <w:p w:rsidR="00210502" w:rsidRPr="001B55D9" w:rsidRDefault="00210502" w:rsidP="00210502">
      <w:pPr>
        <w:spacing w:before="100" w:beforeAutospacing="1" w:after="0"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b/>
          <w:sz w:val="24"/>
          <w:szCs w:val="24"/>
        </w:rPr>
        <w:t>Личностными результатами</w:t>
      </w:r>
      <w:r w:rsidRPr="001B55D9">
        <w:rPr>
          <w:rFonts w:ascii="Times New Roman" w:eastAsia="Times New Roman" w:hAnsi="Times New Roman" w:cs="Times New Roman"/>
          <w:sz w:val="24"/>
          <w:szCs w:val="24"/>
        </w:rPr>
        <w:t xml:space="preserve"> выпускников основной школы, формируемыми при изучении содержания курса по обществознанию, являются:</w:t>
      </w:r>
      <w:r w:rsidRPr="001B55D9">
        <w:rPr>
          <w:rFonts w:ascii="Times New Roman" w:eastAsia="Times New Roman" w:hAnsi="Times New Roman" w:cs="Times New Roman"/>
          <w:sz w:val="24"/>
          <w:szCs w:val="24"/>
        </w:rPr>
        <w:br/>
        <w:t>• мотивированность и направленность на активное и созидательное участие в будущем в общественной и государственной жизни;</w:t>
      </w:r>
      <w:r w:rsidRPr="001B55D9">
        <w:rPr>
          <w:rFonts w:ascii="Times New Roman" w:eastAsia="Times New Roman" w:hAnsi="Times New Roman" w:cs="Times New Roman"/>
          <w:sz w:val="24"/>
          <w:szCs w:val="24"/>
        </w:rPr>
        <w:br/>
        <w:t>• заинтересованность не только в личном успехе, но и в развитии различных сторон жизни общества, в благополучии и процветании своей страны;</w:t>
      </w:r>
      <w:r w:rsidRPr="001B55D9">
        <w:rPr>
          <w:rFonts w:ascii="Times New Roman" w:eastAsia="Times New Roman" w:hAnsi="Times New Roman" w:cs="Times New Roman"/>
          <w:sz w:val="24"/>
          <w:szCs w:val="24"/>
        </w:rPr>
        <w:b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210502" w:rsidRPr="001B55D9" w:rsidRDefault="00210502" w:rsidP="00210502">
      <w:pPr>
        <w:spacing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b/>
          <w:sz w:val="24"/>
          <w:szCs w:val="24"/>
        </w:rPr>
        <w:t>Метапредметные результаты</w:t>
      </w:r>
      <w:r w:rsidRPr="001B55D9">
        <w:rPr>
          <w:rFonts w:ascii="Times New Roman" w:eastAsia="Times New Roman" w:hAnsi="Times New Roman" w:cs="Times New Roman"/>
          <w:sz w:val="24"/>
          <w:szCs w:val="24"/>
        </w:rPr>
        <w:t xml:space="preserve"> изучения обществознания выпускниками основной школы проявляются в:</w:t>
      </w:r>
      <w:r w:rsidRPr="001B55D9">
        <w:rPr>
          <w:rFonts w:ascii="Times New Roman" w:eastAsia="Times New Roman" w:hAnsi="Times New Roman" w:cs="Times New Roman"/>
          <w:sz w:val="24"/>
          <w:szCs w:val="24"/>
        </w:rPr>
        <w:br/>
        <w:t>• умении сознательно организовывать свою познавательную деятельность (от постановки цели до получения и оценки результата);</w:t>
      </w:r>
      <w:r w:rsidRPr="001B55D9">
        <w:rPr>
          <w:rFonts w:ascii="Times New Roman" w:eastAsia="Times New Roman" w:hAnsi="Times New Roman" w:cs="Times New Roman"/>
          <w:sz w:val="24"/>
          <w:szCs w:val="24"/>
        </w:rPr>
        <w:b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1B55D9">
        <w:rPr>
          <w:rFonts w:ascii="Times New Roman" w:eastAsia="Times New Roman" w:hAnsi="Times New Roman" w:cs="Times New Roman"/>
          <w:sz w:val="24"/>
          <w:szCs w:val="24"/>
        </w:rPr>
        <w:b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1B55D9">
        <w:rPr>
          <w:rFonts w:ascii="Times New Roman" w:eastAsia="Times New Roman" w:hAnsi="Times New Roman" w:cs="Times New Roman"/>
          <w:sz w:val="24"/>
          <w:szCs w:val="24"/>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1B55D9">
        <w:rPr>
          <w:rFonts w:ascii="Times New Roman" w:eastAsia="Times New Roman" w:hAnsi="Times New Roman" w:cs="Times New Roman"/>
          <w:sz w:val="24"/>
          <w:szCs w:val="24"/>
        </w:rPr>
        <w:b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1B55D9">
        <w:rPr>
          <w:rFonts w:ascii="Times New Roman" w:eastAsia="Times New Roman" w:hAnsi="Times New Roman" w:cs="Times New Roman"/>
          <w:sz w:val="24"/>
          <w:szCs w:val="24"/>
        </w:rPr>
        <w:br/>
        <w:t>1) использование элементов причинно-следственного анализа;</w:t>
      </w:r>
      <w:r w:rsidRPr="001B55D9">
        <w:rPr>
          <w:rFonts w:ascii="Times New Roman" w:eastAsia="Times New Roman" w:hAnsi="Times New Roman" w:cs="Times New Roman"/>
          <w:sz w:val="24"/>
          <w:szCs w:val="24"/>
        </w:rPr>
        <w:br/>
        <w:t>2) исследование несложных реальных связей и зависимостей;</w:t>
      </w:r>
      <w:r w:rsidRPr="001B55D9">
        <w:rPr>
          <w:rFonts w:ascii="Times New Roman" w:eastAsia="Times New Roman" w:hAnsi="Times New Roman" w:cs="Times New Roman"/>
          <w:sz w:val="24"/>
          <w:szCs w:val="24"/>
        </w:rPr>
        <w:br/>
        <w:t>3) определение сущностных характеристик изучаемого объекта; выбор верных критериев для сравнения, сопоставления, оценки объектов;</w:t>
      </w:r>
      <w:r w:rsidRPr="001B55D9">
        <w:rPr>
          <w:rFonts w:ascii="Times New Roman" w:eastAsia="Times New Roman" w:hAnsi="Times New Roman" w:cs="Times New Roman"/>
          <w:sz w:val="24"/>
          <w:szCs w:val="24"/>
        </w:rPr>
        <w:br/>
        <w:t>4) поиск и извлечение нужной информации по заданной теме в адаптированных источниках различного типа;</w:t>
      </w:r>
      <w:r w:rsidRPr="001B55D9">
        <w:rPr>
          <w:rFonts w:ascii="Times New Roman" w:eastAsia="Times New Roman" w:hAnsi="Times New Roman" w:cs="Times New Roman"/>
          <w:sz w:val="24"/>
          <w:szCs w:val="24"/>
        </w:rPr>
        <w:b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w:t>
      </w:r>
      <w:r w:rsidRPr="001B55D9">
        <w:rPr>
          <w:rFonts w:ascii="Times New Roman" w:eastAsia="Times New Roman" w:hAnsi="Times New Roman" w:cs="Times New Roman"/>
          <w:sz w:val="24"/>
          <w:szCs w:val="24"/>
        </w:rPr>
        <w:lastRenderedPageBreak/>
        <w:t>коммуникативной ситуации;</w:t>
      </w:r>
      <w:r w:rsidRPr="001B55D9">
        <w:rPr>
          <w:rFonts w:ascii="Times New Roman" w:eastAsia="Times New Roman" w:hAnsi="Times New Roman" w:cs="Times New Roman"/>
          <w:sz w:val="24"/>
          <w:szCs w:val="24"/>
        </w:rPr>
        <w:br/>
        <w:t>6) объяснение изученных положений на конкретных примерах;</w:t>
      </w:r>
      <w:r w:rsidRPr="001B55D9">
        <w:rPr>
          <w:rFonts w:ascii="Times New Roman" w:eastAsia="Times New Roman" w:hAnsi="Times New Roman" w:cs="Times New Roman"/>
          <w:sz w:val="24"/>
          <w:szCs w:val="24"/>
        </w:rPr>
        <w:b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1B55D9">
        <w:rPr>
          <w:rFonts w:ascii="Times New Roman" w:eastAsia="Times New Roman" w:hAnsi="Times New Roman" w:cs="Times New Roman"/>
          <w:sz w:val="24"/>
          <w:szCs w:val="24"/>
        </w:rPr>
        <w:br/>
        <w:t>8) определение собственного отношения к явлениям современной жизни, формулирование своей точки зрения.</w:t>
      </w:r>
      <w:r w:rsidRPr="001B55D9">
        <w:rPr>
          <w:rFonts w:ascii="Times New Roman" w:eastAsia="Times New Roman" w:hAnsi="Times New Roman" w:cs="Times New Roman"/>
          <w:sz w:val="24"/>
          <w:szCs w:val="24"/>
        </w:rPr>
        <w:br/>
      </w:r>
      <w:r w:rsidRPr="001B55D9">
        <w:rPr>
          <w:rFonts w:ascii="Times New Roman" w:eastAsia="Times New Roman" w:hAnsi="Times New Roman" w:cs="Times New Roman"/>
          <w:b/>
          <w:sz w:val="24"/>
          <w:szCs w:val="24"/>
        </w:rPr>
        <w:t>Предметными результатами</w:t>
      </w:r>
      <w:r w:rsidRPr="001B55D9">
        <w:rPr>
          <w:rFonts w:ascii="Times New Roman" w:eastAsia="Times New Roman" w:hAnsi="Times New Roman" w:cs="Times New Roman"/>
          <w:sz w:val="24"/>
          <w:szCs w:val="24"/>
        </w:rPr>
        <w:t xml:space="preserve"> освоения выпускниками основной школы содержания программы по обществознанию являются в сфере:</w:t>
      </w:r>
      <w:r w:rsidRPr="001B55D9">
        <w:rPr>
          <w:rFonts w:ascii="Times New Roman" w:eastAsia="Times New Roman" w:hAnsi="Times New Roman" w:cs="Times New Roman"/>
          <w:sz w:val="24"/>
          <w:szCs w:val="24"/>
        </w:rPr>
        <w:br/>
      </w:r>
      <w:r w:rsidRPr="001B55D9">
        <w:rPr>
          <w:rFonts w:ascii="Times New Roman" w:eastAsia="Times New Roman" w:hAnsi="Times New Roman" w:cs="Times New Roman"/>
          <w:sz w:val="24"/>
          <w:szCs w:val="24"/>
          <w:u w:val="single"/>
        </w:rPr>
        <w:t>познавательной</w:t>
      </w:r>
      <w:r w:rsidRPr="001B55D9">
        <w:rPr>
          <w:rFonts w:ascii="Times New Roman" w:eastAsia="Times New Roman" w:hAnsi="Times New Roman" w:cs="Times New Roman"/>
          <w:sz w:val="24"/>
          <w:szCs w:val="24"/>
          <w:u w:val="single"/>
        </w:rPr>
        <w:br/>
      </w:r>
      <w:r w:rsidRPr="001B55D9">
        <w:rPr>
          <w:rFonts w:ascii="Times New Roman" w:eastAsia="Times New Roman" w:hAnsi="Times New Roman" w:cs="Times New Roman"/>
          <w:sz w:val="24"/>
          <w:szCs w:val="24"/>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1B55D9">
        <w:rPr>
          <w:rFonts w:ascii="Times New Roman" w:eastAsia="Times New Roman" w:hAnsi="Times New Roman" w:cs="Times New Roman"/>
          <w:sz w:val="24"/>
          <w:szCs w:val="24"/>
        </w:rPr>
        <w:b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1B55D9">
        <w:rPr>
          <w:rFonts w:ascii="Times New Roman" w:eastAsia="Times New Roman" w:hAnsi="Times New Roman" w:cs="Times New Roman"/>
          <w:sz w:val="24"/>
          <w:szCs w:val="24"/>
        </w:rPr>
        <w:b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1B55D9">
        <w:rPr>
          <w:rFonts w:ascii="Times New Roman" w:eastAsia="Times New Roman" w:hAnsi="Times New Roman" w:cs="Times New Roman"/>
          <w:sz w:val="24"/>
          <w:szCs w:val="24"/>
        </w:rPr>
        <w:b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r w:rsidRPr="001B55D9">
        <w:rPr>
          <w:rFonts w:ascii="Times New Roman" w:eastAsia="Times New Roman" w:hAnsi="Times New Roman" w:cs="Times New Roman"/>
          <w:sz w:val="24"/>
          <w:szCs w:val="24"/>
        </w:rPr>
        <w:br/>
      </w:r>
      <w:r w:rsidRPr="001B55D9">
        <w:rPr>
          <w:rFonts w:ascii="Times New Roman" w:eastAsia="Times New Roman" w:hAnsi="Times New Roman" w:cs="Times New Roman"/>
          <w:sz w:val="24"/>
          <w:szCs w:val="24"/>
          <w:u w:val="single"/>
        </w:rPr>
        <w:t>ценностно-мотивационной</w:t>
      </w:r>
      <w:r w:rsidRPr="001B55D9">
        <w:rPr>
          <w:rFonts w:ascii="Times New Roman" w:eastAsia="Times New Roman" w:hAnsi="Times New Roman" w:cs="Times New Roman"/>
          <w:sz w:val="24"/>
          <w:szCs w:val="24"/>
        </w:rPr>
        <w:b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1B55D9">
        <w:rPr>
          <w:rFonts w:ascii="Times New Roman" w:eastAsia="Times New Roman" w:hAnsi="Times New Roman" w:cs="Times New Roman"/>
          <w:sz w:val="24"/>
          <w:szCs w:val="24"/>
        </w:rPr>
        <w:b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1B55D9">
        <w:rPr>
          <w:rFonts w:ascii="Times New Roman" w:eastAsia="Times New Roman" w:hAnsi="Times New Roman" w:cs="Times New Roman"/>
          <w:sz w:val="24"/>
          <w:szCs w:val="24"/>
        </w:rPr>
        <w:br/>
        <w:t>• приверженность гуманистическим и демократическим ценностям, патриотизму и гражданственности;</w:t>
      </w:r>
      <w:r w:rsidRPr="001B55D9">
        <w:rPr>
          <w:rFonts w:ascii="Times New Roman" w:eastAsia="Times New Roman" w:hAnsi="Times New Roman" w:cs="Times New Roman"/>
          <w:sz w:val="24"/>
          <w:szCs w:val="24"/>
        </w:rPr>
        <w:br/>
      </w:r>
      <w:r w:rsidRPr="001B55D9">
        <w:rPr>
          <w:rFonts w:ascii="Times New Roman" w:eastAsia="Times New Roman" w:hAnsi="Times New Roman" w:cs="Times New Roman"/>
          <w:sz w:val="24"/>
          <w:szCs w:val="24"/>
          <w:u w:val="single"/>
        </w:rPr>
        <w:t>трудовой</w:t>
      </w:r>
      <w:r w:rsidRPr="001B55D9">
        <w:rPr>
          <w:rFonts w:ascii="Times New Roman" w:eastAsia="Times New Roman" w:hAnsi="Times New Roman" w:cs="Times New Roman"/>
          <w:sz w:val="24"/>
          <w:szCs w:val="24"/>
          <w:u w:val="single"/>
        </w:rPr>
        <w:br/>
      </w:r>
      <w:r w:rsidRPr="001B55D9">
        <w:rPr>
          <w:rFonts w:ascii="Times New Roman" w:eastAsia="Times New Roman" w:hAnsi="Times New Roman" w:cs="Times New Roman"/>
          <w:sz w:val="24"/>
          <w:szCs w:val="24"/>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1B55D9">
        <w:rPr>
          <w:rFonts w:ascii="Times New Roman" w:eastAsia="Times New Roman" w:hAnsi="Times New Roman" w:cs="Times New Roman"/>
          <w:sz w:val="24"/>
          <w:szCs w:val="24"/>
        </w:rPr>
        <w:br/>
        <w:t>• понимание значения трудовой деятельности для личности и для общества;</w:t>
      </w:r>
      <w:r w:rsidRPr="001B55D9">
        <w:rPr>
          <w:rFonts w:ascii="Times New Roman" w:eastAsia="Times New Roman" w:hAnsi="Times New Roman" w:cs="Times New Roman"/>
          <w:sz w:val="24"/>
          <w:szCs w:val="24"/>
        </w:rPr>
        <w:br/>
      </w:r>
      <w:r w:rsidRPr="001B55D9">
        <w:rPr>
          <w:rFonts w:ascii="Times New Roman" w:eastAsia="Times New Roman" w:hAnsi="Times New Roman" w:cs="Times New Roman"/>
          <w:sz w:val="24"/>
          <w:szCs w:val="24"/>
          <w:u w:val="single"/>
        </w:rPr>
        <w:t>эстетической</w:t>
      </w:r>
      <w:r w:rsidRPr="001B55D9">
        <w:rPr>
          <w:rFonts w:ascii="Times New Roman" w:eastAsia="Times New Roman" w:hAnsi="Times New Roman" w:cs="Times New Roman"/>
          <w:sz w:val="24"/>
          <w:szCs w:val="24"/>
          <w:u w:val="single"/>
        </w:rPr>
        <w:br/>
      </w:r>
      <w:r w:rsidRPr="001B55D9">
        <w:rPr>
          <w:rFonts w:ascii="Times New Roman" w:eastAsia="Times New Roman" w:hAnsi="Times New Roman" w:cs="Times New Roman"/>
          <w:sz w:val="24"/>
          <w:szCs w:val="24"/>
        </w:rPr>
        <w:t>• понимание специфики познания мира средствами искусства в соотнесении с другими способами познания;</w:t>
      </w:r>
      <w:r w:rsidRPr="001B55D9">
        <w:rPr>
          <w:rFonts w:ascii="Times New Roman" w:eastAsia="Times New Roman" w:hAnsi="Times New Roman" w:cs="Times New Roman"/>
          <w:sz w:val="24"/>
          <w:szCs w:val="24"/>
        </w:rPr>
        <w:br/>
        <w:t>• понимание роли искусства в становлении личности и в жизни общества;</w:t>
      </w:r>
      <w:r w:rsidRPr="001B55D9">
        <w:rPr>
          <w:rFonts w:ascii="Times New Roman" w:eastAsia="Times New Roman" w:hAnsi="Times New Roman" w:cs="Times New Roman"/>
          <w:sz w:val="24"/>
          <w:szCs w:val="24"/>
        </w:rPr>
        <w:br/>
        <w:t>коммуникативной</w:t>
      </w:r>
      <w:r w:rsidRPr="001B55D9">
        <w:rPr>
          <w:rFonts w:ascii="Times New Roman" w:eastAsia="Times New Roman" w:hAnsi="Times New Roman" w:cs="Times New Roman"/>
          <w:sz w:val="24"/>
          <w:szCs w:val="24"/>
        </w:rPr>
        <w:br/>
        <w:t>• знание определяющих признаков коммуникативной деятельности в сравнении с другими видами деятельности;</w:t>
      </w:r>
      <w:r w:rsidRPr="001B55D9">
        <w:rPr>
          <w:rFonts w:ascii="Times New Roman" w:eastAsia="Times New Roman" w:hAnsi="Times New Roman" w:cs="Times New Roman"/>
          <w:sz w:val="24"/>
          <w:szCs w:val="24"/>
        </w:rPr>
        <w:b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1B55D9">
        <w:rPr>
          <w:rFonts w:ascii="Times New Roman" w:eastAsia="Times New Roman" w:hAnsi="Times New Roman" w:cs="Times New Roman"/>
          <w:sz w:val="24"/>
          <w:szCs w:val="24"/>
        </w:rPr>
        <w:b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1B55D9">
        <w:rPr>
          <w:rFonts w:ascii="Times New Roman" w:eastAsia="Times New Roman" w:hAnsi="Times New Roman" w:cs="Times New Roman"/>
          <w:sz w:val="24"/>
          <w:szCs w:val="24"/>
        </w:rPr>
        <w:br/>
      </w:r>
      <w:r w:rsidRPr="001B55D9">
        <w:rPr>
          <w:rFonts w:ascii="Times New Roman" w:eastAsia="Times New Roman" w:hAnsi="Times New Roman" w:cs="Times New Roman"/>
          <w:sz w:val="24"/>
          <w:szCs w:val="24"/>
        </w:rPr>
        <w:lastRenderedPageBreak/>
        <w:t>• понимание значения коммуникации в межличностном общении;</w:t>
      </w:r>
      <w:r w:rsidRPr="001B55D9">
        <w:rPr>
          <w:rFonts w:ascii="Times New Roman" w:eastAsia="Times New Roman" w:hAnsi="Times New Roman" w:cs="Times New Roman"/>
          <w:sz w:val="24"/>
          <w:szCs w:val="24"/>
        </w:rPr>
        <w:br/>
        <w:t>• умение взаимодействовать в ходе выполнения групповой работы, вести диалог, участвовать в дискуссии, аргументировать собственную точку зрения;</w:t>
      </w:r>
      <w:r w:rsidRPr="001B55D9">
        <w:rPr>
          <w:rFonts w:ascii="Times New Roman" w:eastAsia="Times New Roman" w:hAnsi="Times New Roman" w:cs="Times New Roman"/>
          <w:sz w:val="24"/>
          <w:szCs w:val="24"/>
        </w:rPr>
        <w:br/>
        <w:t>• знакомство с отдельными приемами и техниками преодоления конфликтов.</w:t>
      </w:r>
    </w:p>
    <w:p w:rsidR="00210502" w:rsidRPr="001B55D9" w:rsidRDefault="00210502" w:rsidP="00210502">
      <w:pPr>
        <w:shd w:val="clear" w:color="auto" w:fill="FFFFFF"/>
        <w:spacing w:after="0" w:line="240" w:lineRule="auto"/>
        <w:jc w:val="center"/>
        <w:rPr>
          <w:rFonts w:ascii="Times New Roman" w:eastAsia="Calibri" w:hAnsi="Times New Roman" w:cs="Times New Roman"/>
          <w:b/>
          <w:bCs/>
          <w:sz w:val="32"/>
          <w:szCs w:val="32"/>
        </w:rPr>
      </w:pPr>
    </w:p>
    <w:p w:rsidR="00210502" w:rsidRDefault="00210502" w:rsidP="00210502">
      <w:pPr>
        <w:shd w:val="clear" w:color="auto" w:fill="FFFFFF"/>
        <w:spacing w:after="0" w:line="240" w:lineRule="auto"/>
        <w:jc w:val="center"/>
        <w:rPr>
          <w:rFonts w:ascii="Times New Roman" w:eastAsia="Calibri" w:hAnsi="Times New Roman" w:cs="Times New Roman"/>
          <w:b/>
          <w:bCs/>
          <w:sz w:val="32"/>
          <w:szCs w:val="32"/>
        </w:rPr>
      </w:pPr>
    </w:p>
    <w:p w:rsidR="00210502" w:rsidRDefault="00210502" w:rsidP="00210502">
      <w:pPr>
        <w:shd w:val="clear" w:color="auto" w:fill="FFFFFF"/>
        <w:spacing w:after="0" w:line="240" w:lineRule="auto"/>
        <w:jc w:val="center"/>
        <w:rPr>
          <w:rFonts w:ascii="Times New Roman" w:eastAsia="Calibri" w:hAnsi="Times New Roman" w:cs="Times New Roman"/>
          <w:b/>
          <w:bCs/>
          <w:sz w:val="32"/>
          <w:szCs w:val="32"/>
        </w:rPr>
      </w:pPr>
    </w:p>
    <w:p w:rsidR="00210502" w:rsidRDefault="00210502" w:rsidP="00210502">
      <w:pPr>
        <w:shd w:val="clear" w:color="auto" w:fill="FFFFFF"/>
        <w:spacing w:after="0" w:line="240" w:lineRule="auto"/>
        <w:jc w:val="center"/>
        <w:rPr>
          <w:rFonts w:ascii="Times New Roman" w:eastAsia="Calibri" w:hAnsi="Times New Roman" w:cs="Times New Roman"/>
          <w:b/>
          <w:bCs/>
          <w:sz w:val="32"/>
          <w:szCs w:val="32"/>
        </w:rPr>
      </w:pPr>
    </w:p>
    <w:p w:rsidR="00210502" w:rsidRDefault="00210502" w:rsidP="00210502">
      <w:pPr>
        <w:shd w:val="clear" w:color="auto" w:fill="FFFFFF"/>
        <w:spacing w:after="0" w:line="240" w:lineRule="auto"/>
        <w:jc w:val="center"/>
        <w:rPr>
          <w:rFonts w:ascii="Times New Roman" w:eastAsia="Calibri" w:hAnsi="Times New Roman" w:cs="Times New Roman"/>
          <w:b/>
          <w:bCs/>
          <w:sz w:val="32"/>
          <w:szCs w:val="32"/>
        </w:rPr>
      </w:pPr>
    </w:p>
    <w:p w:rsidR="00210502" w:rsidRPr="001B55D9" w:rsidRDefault="00210502" w:rsidP="00210502">
      <w:pPr>
        <w:shd w:val="clear" w:color="auto" w:fill="FFFFFF"/>
        <w:spacing w:after="0" w:line="240" w:lineRule="auto"/>
        <w:jc w:val="center"/>
        <w:rPr>
          <w:rFonts w:ascii="Times New Roman" w:eastAsia="Calibri" w:hAnsi="Times New Roman" w:cs="Times New Roman"/>
          <w:b/>
          <w:bCs/>
          <w:sz w:val="32"/>
          <w:szCs w:val="32"/>
        </w:rPr>
      </w:pPr>
      <w:r w:rsidRPr="001B55D9">
        <w:rPr>
          <w:rFonts w:ascii="Times New Roman" w:eastAsia="Calibri" w:hAnsi="Times New Roman" w:cs="Times New Roman"/>
          <w:b/>
          <w:bCs/>
          <w:sz w:val="32"/>
          <w:szCs w:val="32"/>
        </w:rPr>
        <w:t>Содержание программы</w:t>
      </w:r>
    </w:p>
    <w:p w:rsidR="00210502" w:rsidRPr="001B55D9" w:rsidRDefault="00210502" w:rsidP="00210502">
      <w:pPr>
        <w:spacing w:line="240" w:lineRule="auto"/>
        <w:rPr>
          <w:rFonts w:ascii="Times New Roman" w:eastAsia="Calibri" w:hAnsi="Times New Roman" w:cs="Times New Roman"/>
          <w:b/>
          <w:sz w:val="24"/>
          <w:szCs w:val="24"/>
        </w:rPr>
      </w:pPr>
      <w:r w:rsidRPr="001B55D9">
        <w:rPr>
          <w:rFonts w:ascii="Times New Roman" w:eastAsia="Calibri" w:hAnsi="Times New Roman" w:cs="Times New Roman"/>
          <w:b/>
          <w:sz w:val="24"/>
          <w:szCs w:val="24"/>
        </w:rPr>
        <w:t>Введение – 1 час</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b/>
          <w:sz w:val="24"/>
          <w:szCs w:val="24"/>
        </w:rPr>
        <w:t>Тема 1.Регулирование поведения людей в обществе. (14 ч).</w:t>
      </w:r>
      <w:r w:rsidRPr="001B55D9">
        <w:rPr>
          <w:rFonts w:ascii="Times New Roman" w:eastAsia="Calibri" w:hAnsi="Times New Roman" w:cs="Times New Roman"/>
          <w:sz w:val="24"/>
          <w:szCs w:val="24"/>
        </w:rPr>
        <w:t> </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Социальные нормы. Многообразие правил поведения. Привычки, обычаи, ритуалы, обряды. Правила этикета и хорошие манеры. </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b/>
          <w:sz w:val="24"/>
          <w:szCs w:val="24"/>
        </w:rPr>
        <w:t>Тема 2. Человек в экономических отношениях (14 часов).</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Экономика и её основные участки. Экономика и её роль в жизни  общества. Основные сферы экономики; производство, потребление, обмен.</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Золотые руки работника. Производство и труд. Производительность труда. Заработная плата. Факторы, влияющие на производительность труда.</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Производство, затраты, выручка, прибыль. Производство и труд. Издержки, выручка, прибыль.</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lastRenderedPageBreak/>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Обмен, торговля, реклама. Товары и услуги. Обмен, торговля. Формы торговли. Реклама.</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Деньги и их функция. Понятие деньги. Функции и  формы денег. Реальные и номинальные доходы. Инфляция. Обменные курсы валют.</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b/>
          <w:sz w:val="24"/>
          <w:szCs w:val="24"/>
        </w:rPr>
        <w:t>Тема 3. Человек и природа (4 часа).</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Воздействие человека на природу. Экология. Производящее хозяйство. Творчество. Исчерпываемые богатства. Неисчерпываемые богатства. Загрязнение атмосферы. Естественное загрязнение. Загрязнение атмосферы человеком. Загрязнение воды и почвы. Биосфера.</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210502" w:rsidRPr="001B55D9" w:rsidRDefault="00210502" w:rsidP="00210502">
      <w:pPr>
        <w:spacing w:line="240" w:lineRule="auto"/>
        <w:rPr>
          <w:rFonts w:ascii="Times New Roman" w:eastAsia="Calibri" w:hAnsi="Times New Roman" w:cs="Times New Roman"/>
          <w:sz w:val="28"/>
        </w:rPr>
      </w:pPr>
      <w:r w:rsidRPr="001B55D9">
        <w:rPr>
          <w:rFonts w:ascii="Times New Roman" w:eastAsia="Calibri" w:hAnsi="Times New Roman" w:cs="Times New Roman"/>
          <w:sz w:val="24"/>
        </w:rPr>
        <w:t>Основные понятия: природа, экология, экологическая катастрофа, охрана природы.</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b/>
          <w:sz w:val="24"/>
          <w:szCs w:val="24"/>
        </w:rPr>
        <w:t>Итоговый модуль (2 часа).</w:t>
      </w:r>
      <w:r w:rsidRPr="001B55D9">
        <w:rPr>
          <w:rFonts w:ascii="Times New Roman" w:eastAsia="Calibri" w:hAnsi="Times New Roman" w:cs="Times New Roman"/>
          <w:sz w:val="24"/>
          <w:szCs w:val="24"/>
        </w:rPr>
        <w:t xml:space="preserve"> Личностный опыт – социальный опыт. Значение курса в жизни каждого.</w:t>
      </w:r>
    </w:p>
    <w:p w:rsidR="00210502" w:rsidRPr="001B55D9" w:rsidRDefault="00210502" w:rsidP="00210502">
      <w:pPr>
        <w:spacing w:line="240" w:lineRule="auto"/>
        <w:rPr>
          <w:rFonts w:ascii="Times New Roman" w:eastAsia="Calibri" w:hAnsi="Times New Roman" w:cs="Times New Roman"/>
          <w:b/>
          <w:sz w:val="24"/>
          <w:szCs w:val="24"/>
        </w:rPr>
      </w:pP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b/>
          <w:sz w:val="24"/>
          <w:szCs w:val="24"/>
        </w:rPr>
        <w:t>Возможные темы проектов.</w:t>
      </w:r>
      <w:r w:rsidRPr="001B55D9">
        <w:rPr>
          <w:rFonts w:ascii="Times New Roman" w:eastAsia="Calibri" w:hAnsi="Times New Roman" w:cs="Times New Roman"/>
          <w:sz w:val="24"/>
          <w:szCs w:val="24"/>
        </w:rPr>
        <w:t> Возможен стенд, плакат, компьютерная презентация, учебное пособие, справочник, подборка материалов прессы и т.п.</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1.  Знай свои права (пособие для подростка).</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2.  Защита правопорядка.</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3.  Молодой человек на рынке труда (Как найти достойную работу?).</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4.  Бизнес (иллюстрированный словарь).</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5.  Как работает современный рынок.</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6.  Человек долга — кто он, каков он?</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7. многообразие юридических профессий</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8. как стать бизнесменом</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lastRenderedPageBreak/>
        <w:t>9. моя реклама</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10. растения и животные Красной книги Воронежской области</w:t>
      </w:r>
    </w:p>
    <w:p w:rsidR="00210502" w:rsidRPr="001B55D9" w:rsidRDefault="00210502" w:rsidP="00210502">
      <w:pPr>
        <w:spacing w:line="240" w:lineRule="auto"/>
        <w:rPr>
          <w:rFonts w:ascii="Times New Roman" w:eastAsia="Calibri" w:hAnsi="Times New Roman" w:cs="Times New Roman"/>
          <w:sz w:val="24"/>
          <w:szCs w:val="24"/>
        </w:rPr>
      </w:pPr>
    </w:p>
    <w:p w:rsidR="00210502" w:rsidRPr="001B55D9" w:rsidRDefault="00210502" w:rsidP="00210502">
      <w:pPr>
        <w:autoSpaceDE w:val="0"/>
        <w:autoSpaceDN w:val="0"/>
        <w:adjustRightInd w:val="0"/>
        <w:spacing w:after="0"/>
        <w:rPr>
          <w:rFonts w:ascii="Times New Roman" w:eastAsia="Times New Roman" w:hAnsi="Times New Roman" w:cs="Times New Roman"/>
          <w:sz w:val="24"/>
          <w:szCs w:val="24"/>
        </w:rPr>
      </w:pPr>
    </w:p>
    <w:p w:rsidR="00210502" w:rsidRPr="001B55D9" w:rsidRDefault="00210502" w:rsidP="00210502">
      <w:pPr>
        <w:spacing w:after="0" w:line="240" w:lineRule="auto"/>
        <w:jc w:val="center"/>
        <w:rPr>
          <w:rFonts w:ascii="Times New Roman" w:eastAsia="Calibri" w:hAnsi="Times New Roman" w:cs="Times New Roman"/>
          <w:b/>
          <w:sz w:val="28"/>
          <w:szCs w:val="28"/>
          <w:lang w:val="en-US"/>
        </w:rPr>
      </w:pPr>
      <w:r w:rsidRPr="001B55D9">
        <w:rPr>
          <w:rFonts w:ascii="Times New Roman" w:eastAsia="Calibri" w:hAnsi="Times New Roman" w:cs="Times New Roman"/>
          <w:b/>
          <w:sz w:val="28"/>
          <w:szCs w:val="28"/>
        </w:rPr>
        <w:t>Учебно-тематический план</w:t>
      </w:r>
    </w:p>
    <w:p w:rsidR="00210502" w:rsidRPr="001B55D9" w:rsidRDefault="00210502" w:rsidP="00210502">
      <w:pPr>
        <w:spacing w:after="0" w:line="240" w:lineRule="auto"/>
        <w:jc w:val="center"/>
        <w:rPr>
          <w:rFonts w:ascii="Times New Roman" w:eastAsia="Calibri" w:hAnsi="Times New Roman" w:cs="Times New Roman"/>
          <w:b/>
          <w:sz w:val="28"/>
          <w:szCs w:val="28"/>
          <w:lang w:val="en-US"/>
        </w:rPr>
      </w:pPr>
    </w:p>
    <w:p w:rsidR="00210502" w:rsidRPr="001B55D9" w:rsidRDefault="00210502" w:rsidP="00210502">
      <w:pPr>
        <w:spacing w:after="0" w:line="240" w:lineRule="auto"/>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30"/>
        <w:gridCol w:w="3033"/>
        <w:gridCol w:w="3148"/>
      </w:tblGrid>
      <w:tr w:rsidR="00210502" w:rsidRPr="001B55D9" w:rsidTr="002C634E">
        <w:tc>
          <w:tcPr>
            <w:tcW w:w="560" w:type="dxa"/>
            <w:tcBorders>
              <w:right w:val="single" w:sz="4" w:space="0" w:color="auto"/>
            </w:tcBorders>
          </w:tcPr>
          <w:p w:rsidR="00210502" w:rsidRPr="001B55D9" w:rsidRDefault="00210502" w:rsidP="002C634E">
            <w:pPr>
              <w:spacing w:after="0" w:line="240" w:lineRule="auto"/>
              <w:jc w:val="center"/>
              <w:rPr>
                <w:rFonts w:ascii="Times New Roman" w:eastAsia="Calibri" w:hAnsi="Times New Roman" w:cs="Times New Roman"/>
                <w:b/>
                <w:sz w:val="24"/>
                <w:szCs w:val="24"/>
              </w:rPr>
            </w:pPr>
            <w:r w:rsidRPr="001B55D9">
              <w:rPr>
                <w:rFonts w:ascii="Times New Roman" w:eastAsia="Calibri" w:hAnsi="Times New Roman" w:cs="Times New Roman"/>
                <w:b/>
                <w:sz w:val="24"/>
                <w:szCs w:val="24"/>
              </w:rPr>
              <w:t>№ п/п</w:t>
            </w:r>
          </w:p>
        </w:tc>
        <w:tc>
          <w:tcPr>
            <w:tcW w:w="2952" w:type="dxa"/>
            <w:tcBorders>
              <w:left w:val="single" w:sz="4" w:space="0" w:color="auto"/>
            </w:tcBorders>
          </w:tcPr>
          <w:p w:rsidR="00210502" w:rsidRPr="001B55D9" w:rsidRDefault="00210502" w:rsidP="002C634E">
            <w:pPr>
              <w:spacing w:after="0" w:line="240" w:lineRule="auto"/>
              <w:jc w:val="center"/>
              <w:rPr>
                <w:rFonts w:ascii="Times New Roman" w:eastAsia="Calibri" w:hAnsi="Times New Roman" w:cs="Times New Roman"/>
                <w:b/>
                <w:sz w:val="24"/>
                <w:szCs w:val="24"/>
              </w:rPr>
            </w:pPr>
            <w:r w:rsidRPr="001B55D9">
              <w:rPr>
                <w:rFonts w:ascii="Times New Roman" w:eastAsia="Calibri" w:hAnsi="Times New Roman" w:cs="Times New Roman"/>
                <w:b/>
                <w:sz w:val="24"/>
                <w:szCs w:val="24"/>
              </w:rPr>
              <w:t>Наименование раздела</w:t>
            </w:r>
          </w:p>
        </w:tc>
        <w:tc>
          <w:tcPr>
            <w:tcW w:w="3299" w:type="dxa"/>
          </w:tcPr>
          <w:p w:rsidR="00210502" w:rsidRPr="001B55D9" w:rsidRDefault="00210502" w:rsidP="002C634E">
            <w:pPr>
              <w:spacing w:after="0" w:line="240" w:lineRule="auto"/>
              <w:jc w:val="center"/>
              <w:rPr>
                <w:rFonts w:ascii="Times New Roman" w:eastAsia="Calibri" w:hAnsi="Times New Roman" w:cs="Times New Roman"/>
                <w:b/>
                <w:sz w:val="24"/>
                <w:szCs w:val="24"/>
              </w:rPr>
            </w:pPr>
            <w:r w:rsidRPr="001B55D9">
              <w:rPr>
                <w:rFonts w:ascii="Times New Roman" w:eastAsia="Calibri" w:hAnsi="Times New Roman" w:cs="Times New Roman"/>
                <w:b/>
                <w:sz w:val="24"/>
                <w:szCs w:val="24"/>
              </w:rPr>
              <w:t>Всего часов</w:t>
            </w:r>
          </w:p>
        </w:tc>
        <w:tc>
          <w:tcPr>
            <w:tcW w:w="3326" w:type="dxa"/>
          </w:tcPr>
          <w:p w:rsidR="00210502" w:rsidRPr="001B55D9" w:rsidRDefault="00210502" w:rsidP="002C634E">
            <w:pPr>
              <w:spacing w:after="0" w:line="240" w:lineRule="auto"/>
              <w:jc w:val="center"/>
              <w:rPr>
                <w:rFonts w:ascii="Times New Roman" w:eastAsia="Calibri" w:hAnsi="Times New Roman" w:cs="Times New Roman"/>
                <w:b/>
                <w:sz w:val="24"/>
                <w:szCs w:val="24"/>
              </w:rPr>
            </w:pPr>
            <w:r w:rsidRPr="001B55D9">
              <w:rPr>
                <w:rFonts w:ascii="Times New Roman" w:eastAsia="Calibri" w:hAnsi="Times New Roman" w:cs="Times New Roman"/>
                <w:b/>
                <w:sz w:val="24"/>
                <w:szCs w:val="24"/>
              </w:rPr>
              <w:t>Из них на контрольные работы</w:t>
            </w:r>
          </w:p>
        </w:tc>
      </w:tr>
      <w:tr w:rsidR="00210502" w:rsidRPr="001B55D9" w:rsidTr="002C634E">
        <w:tc>
          <w:tcPr>
            <w:tcW w:w="560" w:type="dxa"/>
            <w:tcBorders>
              <w:right w:val="single" w:sz="4" w:space="0" w:color="auto"/>
            </w:tcBorders>
          </w:tcPr>
          <w:p w:rsidR="00210502" w:rsidRPr="001B55D9" w:rsidRDefault="00210502" w:rsidP="002C634E">
            <w:pPr>
              <w:spacing w:after="0"/>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1</w:t>
            </w:r>
          </w:p>
        </w:tc>
        <w:tc>
          <w:tcPr>
            <w:tcW w:w="2952" w:type="dxa"/>
            <w:tcBorders>
              <w:left w:val="single" w:sz="4" w:space="0" w:color="auto"/>
            </w:tcBorders>
          </w:tcPr>
          <w:p w:rsidR="00210502" w:rsidRPr="001B55D9" w:rsidRDefault="00210502" w:rsidP="002C634E">
            <w:p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Введение.</w:t>
            </w:r>
          </w:p>
        </w:tc>
        <w:tc>
          <w:tcPr>
            <w:tcW w:w="3299" w:type="dxa"/>
          </w:tcPr>
          <w:p w:rsidR="00210502" w:rsidRPr="001B55D9" w:rsidRDefault="00210502" w:rsidP="002C634E">
            <w:pPr>
              <w:spacing w:after="0" w:line="240" w:lineRule="auto"/>
              <w:jc w:val="center"/>
              <w:rPr>
                <w:rFonts w:ascii="Times New Roman" w:eastAsia="Calibri" w:hAnsi="Times New Roman" w:cs="Times New Roman"/>
                <w:sz w:val="24"/>
                <w:szCs w:val="24"/>
                <w:lang w:val="en-US"/>
              </w:rPr>
            </w:pPr>
            <w:r w:rsidRPr="001B55D9">
              <w:rPr>
                <w:rFonts w:ascii="Times New Roman" w:eastAsia="Calibri" w:hAnsi="Times New Roman" w:cs="Times New Roman"/>
                <w:sz w:val="24"/>
                <w:szCs w:val="24"/>
                <w:lang w:val="en-US"/>
              </w:rPr>
              <w:t>1</w:t>
            </w:r>
          </w:p>
        </w:tc>
        <w:tc>
          <w:tcPr>
            <w:tcW w:w="3326" w:type="dxa"/>
          </w:tcPr>
          <w:p w:rsidR="00210502" w:rsidRPr="001B55D9" w:rsidRDefault="00210502" w:rsidP="002C634E">
            <w:pPr>
              <w:spacing w:after="0" w:line="240" w:lineRule="auto"/>
              <w:jc w:val="center"/>
              <w:rPr>
                <w:rFonts w:ascii="Times New Roman" w:eastAsia="Calibri" w:hAnsi="Times New Roman" w:cs="Times New Roman"/>
                <w:sz w:val="24"/>
                <w:szCs w:val="24"/>
                <w:lang w:val="en-US"/>
              </w:rPr>
            </w:pPr>
          </w:p>
        </w:tc>
      </w:tr>
      <w:tr w:rsidR="00210502" w:rsidRPr="001B55D9" w:rsidTr="002C634E">
        <w:tc>
          <w:tcPr>
            <w:tcW w:w="560" w:type="dxa"/>
            <w:tcBorders>
              <w:right w:val="single" w:sz="4" w:space="0" w:color="auto"/>
            </w:tcBorders>
          </w:tcPr>
          <w:p w:rsidR="00210502" w:rsidRPr="001B55D9" w:rsidRDefault="00210502" w:rsidP="002C634E">
            <w:pPr>
              <w:spacing w:after="0"/>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2</w:t>
            </w:r>
          </w:p>
        </w:tc>
        <w:tc>
          <w:tcPr>
            <w:tcW w:w="2952" w:type="dxa"/>
            <w:tcBorders>
              <w:left w:val="single" w:sz="4" w:space="0" w:color="auto"/>
            </w:tcBorders>
          </w:tcPr>
          <w:p w:rsidR="00210502" w:rsidRPr="001B55D9" w:rsidRDefault="00210502" w:rsidP="002C634E">
            <w:p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Регулирование поведения людей в обществе</w:t>
            </w:r>
          </w:p>
        </w:tc>
        <w:tc>
          <w:tcPr>
            <w:tcW w:w="3299" w:type="dxa"/>
          </w:tcPr>
          <w:p w:rsidR="00210502" w:rsidRPr="001B55D9" w:rsidRDefault="00210502" w:rsidP="002C634E">
            <w:pPr>
              <w:spacing w:after="0" w:line="240" w:lineRule="auto"/>
              <w:jc w:val="center"/>
              <w:rPr>
                <w:rFonts w:ascii="Times New Roman" w:eastAsia="Calibri" w:hAnsi="Times New Roman" w:cs="Times New Roman"/>
                <w:sz w:val="24"/>
                <w:szCs w:val="24"/>
                <w:lang w:val="en-US"/>
              </w:rPr>
            </w:pPr>
            <w:r w:rsidRPr="001B55D9">
              <w:rPr>
                <w:rFonts w:ascii="Times New Roman" w:eastAsia="Calibri" w:hAnsi="Times New Roman" w:cs="Times New Roman"/>
                <w:sz w:val="24"/>
                <w:szCs w:val="24"/>
              </w:rPr>
              <w:t>1</w:t>
            </w:r>
            <w:r w:rsidRPr="001B55D9">
              <w:rPr>
                <w:rFonts w:ascii="Times New Roman" w:eastAsia="Calibri" w:hAnsi="Times New Roman" w:cs="Times New Roman"/>
                <w:sz w:val="24"/>
                <w:szCs w:val="24"/>
                <w:lang w:val="en-US"/>
              </w:rPr>
              <w:t>4</w:t>
            </w:r>
          </w:p>
        </w:tc>
        <w:tc>
          <w:tcPr>
            <w:tcW w:w="3326" w:type="dxa"/>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1</w:t>
            </w:r>
          </w:p>
        </w:tc>
      </w:tr>
      <w:tr w:rsidR="00210502" w:rsidRPr="001B55D9" w:rsidTr="002C634E">
        <w:tc>
          <w:tcPr>
            <w:tcW w:w="560" w:type="dxa"/>
            <w:tcBorders>
              <w:right w:val="single" w:sz="4" w:space="0" w:color="auto"/>
            </w:tcBorders>
          </w:tcPr>
          <w:p w:rsidR="00210502" w:rsidRPr="001B55D9" w:rsidRDefault="00210502" w:rsidP="002C634E">
            <w:pPr>
              <w:spacing w:after="0"/>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3</w:t>
            </w:r>
          </w:p>
        </w:tc>
        <w:tc>
          <w:tcPr>
            <w:tcW w:w="2952" w:type="dxa"/>
            <w:tcBorders>
              <w:left w:val="single" w:sz="4" w:space="0" w:color="auto"/>
            </w:tcBorders>
          </w:tcPr>
          <w:p w:rsidR="00210502" w:rsidRPr="001B55D9" w:rsidRDefault="00210502" w:rsidP="002C634E">
            <w:p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Человек в экономических отношениях</w:t>
            </w:r>
          </w:p>
        </w:tc>
        <w:tc>
          <w:tcPr>
            <w:tcW w:w="3299" w:type="dxa"/>
          </w:tcPr>
          <w:p w:rsidR="00210502" w:rsidRPr="001B55D9" w:rsidRDefault="00210502" w:rsidP="002C634E">
            <w:pPr>
              <w:spacing w:after="0" w:line="240" w:lineRule="auto"/>
              <w:jc w:val="center"/>
              <w:rPr>
                <w:rFonts w:ascii="Times New Roman" w:eastAsia="Calibri" w:hAnsi="Times New Roman" w:cs="Times New Roman"/>
                <w:sz w:val="24"/>
                <w:szCs w:val="24"/>
                <w:lang w:val="en-US"/>
              </w:rPr>
            </w:pPr>
            <w:r w:rsidRPr="001B55D9">
              <w:rPr>
                <w:rFonts w:ascii="Times New Roman" w:eastAsia="Calibri" w:hAnsi="Times New Roman" w:cs="Times New Roman"/>
                <w:sz w:val="24"/>
                <w:szCs w:val="24"/>
                <w:lang w:val="en-US"/>
              </w:rPr>
              <w:t>14</w:t>
            </w:r>
          </w:p>
        </w:tc>
        <w:tc>
          <w:tcPr>
            <w:tcW w:w="3326" w:type="dxa"/>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1</w:t>
            </w:r>
          </w:p>
        </w:tc>
      </w:tr>
      <w:tr w:rsidR="00210502" w:rsidRPr="001B55D9" w:rsidTr="002C634E">
        <w:trPr>
          <w:trHeight w:val="345"/>
        </w:trPr>
        <w:tc>
          <w:tcPr>
            <w:tcW w:w="560" w:type="dxa"/>
            <w:tcBorders>
              <w:bottom w:val="single" w:sz="4" w:space="0" w:color="auto"/>
              <w:right w:val="single" w:sz="4" w:space="0" w:color="auto"/>
            </w:tcBorders>
          </w:tcPr>
          <w:p w:rsidR="00210502" w:rsidRPr="001B55D9" w:rsidRDefault="00210502" w:rsidP="002C634E">
            <w:pPr>
              <w:spacing w:after="0"/>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4</w:t>
            </w:r>
          </w:p>
        </w:tc>
        <w:tc>
          <w:tcPr>
            <w:tcW w:w="2952" w:type="dxa"/>
            <w:tcBorders>
              <w:left w:val="single" w:sz="4" w:space="0" w:color="auto"/>
              <w:bottom w:val="single" w:sz="4" w:space="0" w:color="auto"/>
            </w:tcBorders>
          </w:tcPr>
          <w:p w:rsidR="00210502" w:rsidRPr="001B55D9" w:rsidRDefault="00210502" w:rsidP="002C634E">
            <w:p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Человек и природа</w:t>
            </w:r>
          </w:p>
        </w:tc>
        <w:tc>
          <w:tcPr>
            <w:tcW w:w="3299" w:type="dxa"/>
            <w:tcBorders>
              <w:bottom w:val="single" w:sz="4" w:space="0" w:color="auto"/>
            </w:tcBorders>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4</w:t>
            </w:r>
          </w:p>
        </w:tc>
        <w:tc>
          <w:tcPr>
            <w:tcW w:w="3326" w:type="dxa"/>
            <w:tcBorders>
              <w:bottom w:val="single" w:sz="4" w:space="0" w:color="auto"/>
            </w:tcBorders>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1</w:t>
            </w:r>
          </w:p>
        </w:tc>
      </w:tr>
      <w:tr w:rsidR="00210502" w:rsidRPr="001B55D9" w:rsidTr="002C634E">
        <w:trPr>
          <w:trHeight w:val="321"/>
        </w:trPr>
        <w:tc>
          <w:tcPr>
            <w:tcW w:w="560" w:type="dxa"/>
            <w:tcBorders>
              <w:top w:val="single" w:sz="4" w:space="0" w:color="auto"/>
              <w:right w:val="single" w:sz="4" w:space="0" w:color="auto"/>
            </w:tcBorders>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5</w:t>
            </w:r>
          </w:p>
        </w:tc>
        <w:tc>
          <w:tcPr>
            <w:tcW w:w="2952" w:type="dxa"/>
            <w:tcBorders>
              <w:top w:val="single" w:sz="4" w:space="0" w:color="auto"/>
              <w:left w:val="single" w:sz="4" w:space="0" w:color="auto"/>
            </w:tcBorders>
          </w:tcPr>
          <w:p w:rsidR="00210502" w:rsidRPr="001B55D9" w:rsidRDefault="00210502" w:rsidP="002C634E">
            <w:p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Итоговое повторение</w:t>
            </w:r>
          </w:p>
        </w:tc>
        <w:tc>
          <w:tcPr>
            <w:tcW w:w="3299" w:type="dxa"/>
            <w:tcBorders>
              <w:top w:val="single" w:sz="4" w:space="0" w:color="auto"/>
            </w:tcBorders>
          </w:tcPr>
          <w:p w:rsidR="00210502" w:rsidRPr="001B55D9" w:rsidRDefault="00210502" w:rsidP="002C634E">
            <w:pPr>
              <w:spacing w:after="0" w:line="240" w:lineRule="auto"/>
              <w:jc w:val="center"/>
              <w:rPr>
                <w:rFonts w:ascii="Times New Roman" w:eastAsia="Calibri" w:hAnsi="Times New Roman" w:cs="Times New Roman"/>
                <w:sz w:val="24"/>
                <w:szCs w:val="24"/>
                <w:lang w:val="en-US"/>
              </w:rPr>
            </w:pPr>
            <w:r w:rsidRPr="001B55D9">
              <w:rPr>
                <w:rFonts w:ascii="Times New Roman" w:eastAsia="Calibri" w:hAnsi="Times New Roman" w:cs="Times New Roman"/>
                <w:sz w:val="24"/>
                <w:szCs w:val="24"/>
                <w:lang w:val="en-US"/>
              </w:rPr>
              <w:t>2</w:t>
            </w:r>
          </w:p>
        </w:tc>
        <w:tc>
          <w:tcPr>
            <w:tcW w:w="3326" w:type="dxa"/>
            <w:tcBorders>
              <w:top w:val="single" w:sz="4" w:space="0" w:color="auto"/>
            </w:tcBorders>
          </w:tcPr>
          <w:p w:rsidR="00210502" w:rsidRPr="001B55D9" w:rsidRDefault="00210502" w:rsidP="002C634E">
            <w:pPr>
              <w:spacing w:after="0" w:line="240" w:lineRule="auto"/>
              <w:jc w:val="center"/>
              <w:rPr>
                <w:rFonts w:ascii="Times New Roman" w:eastAsia="Calibri" w:hAnsi="Times New Roman" w:cs="Times New Roman"/>
                <w:sz w:val="24"/>
                <w:szCs w:val="24"/>
                <w:lang w:val="en-US"/>
              </w:rPr>
            </w:pPr>
            <w:r w:rsidRPr="001B55D9">
              <w:rPr>
                <w:rFonts w:ascii="Times New Roman" w:eastAsia="Calibri" w:hAnsi="Times New Roman" w:cs="Times New Roman"/>
                <w:sz w:val="24"/>
                <w:szCs w:val="24"/>
                <w:lang w:val="en-US"/>
              </w:rPr>
              <w:t>1</w:t>
            </w:r>
          </w:p>
        </w:tc>
      </w:tr>
      <w:tr w:rsidR="00210502" w:rsidRPr="001B55D9" w:rsidTr="002C634E">
        <w:tc>
          <w:tcPr>
            <w:tcW w:w="560" w:type="dxa"/>
            <w:tcBorders>
              <w:right w:val="single" w:sz="4" w:space="0" w:color="auto"/>
            </w:tcBorders>
          </w:tcPr>
          <w:p w:rsidR="00210502" w:rsidRPr="001B55D9" w:rsidRDefault="00210502" w:rsidP="002C634E">
            <w:pPr>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6</w:t>
            </w:r>
          </w:p>
        </w:tc>
        <w:tc>
          <w:tcPr>
            <w:tcW w:w="2952" w:type="dxa"/>
            <w:tcBorders>
              <w:left w:val="single" w:sz="4" w:space="0" w:color="auto"/>
            </w:tcBorders>
          </w:tcPr>
          <w:p w:rsidR="00210502" w:rsidRPr="001B55D9" w:rsidRDefault="00210502" w:rsidP="002C634E">
            <w:pPr>
              <w:jc w:val="both"/>
              <w:rPr>
                <w:rFonts w:ascii="Times New Roman" w:eastAsia="Calibri" w:hAnsi="Times New Roman" w:cs="Times New Roman"/>
                <w:bCs/>
                <w:sz w:val="24"/>
                <w:szCs w:val="24"/>
              </w:rPr>
            </w:pPr>
            <w:r w:rsidRPr="001B55D9">
              <w:rPr>
                <w:rFonts w:ascii="Times New Roman" w:eastAsia="Calibri" w:hAnsi="Times New Roman" w:cs="Times New Roman"/>
                <w:sz w:val="24"/>
                <w:szCs w:val="24"/>
              </w:rPr>
              <w:t>Итого:</w:t>
            </w:r>
          </w:p>
        </w:tc>
        <w:tc>
          <w:tcPr>
            <w:tcW w:w="3299" w:type="dxa"/>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35</w:t>
            </w:r>
          </w:p>
        </w:tc>
        <w:tc>
          <w:tcPr>
            <w:tcW w:w="3326" w:type="dxa"/>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4</w:t>
            </w:r>
          </w:p>
        </w:tc>
      </w:tr>
    </w:tbl>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Pr="001B55D9" w:rsidRDefault="00210502" w:rsidP="00210502">
      <w:pPr>
        <w:spacing w:after="0" w:line="240" w:lineRule="auto"/>
        <w:jc w:val="center"/>
        <w:rPr>
          <w:rFonts w:ascii="Times New Roman" w:eastAsia="Calibri" w:hAnsi="Times New Roman" w:cs="Times New Roman"/>
          <w:b/>
          <w:sz w:val="28"/>
          <w:szCs w:val="28"/>
        </w:rPr>
      </w:pPr>
    </w:p>
    <w:p w:rsidR="00210502" w:rsidRPr="001B55D9" w:rsidRDefault="00210502" w:rsidP="00210502">
      <w:pPr>
        <w:spacing w:after="0" w:line="240" w:lineRule="auto"/>
        <w:jc w:val="center"/>
        <w:rPr>
          <w:rFonts w:ascii="Times New Roman" w:eastAsia="Calibri" w:hAnsi="Times New Roman" w:cs="Times New Roman"/>
          <w:b/>
          <w:sz w:val="28"/>
          <w:szCs w:val="28"/>
        </w:rPr>
      </w:pPr>
    </w:p>
    <w:p w:rsidR="00210502" w:rsidRPr="001B55D9" w:rsidRDefault="00210502" w:rsidP="00210502">
      <w:pPr>
        <w:spacing w:after="0" w:line="240" w:lineRule="auto"/>
        <w:jc w:val="center"/>
        <w:rPr>
          <w:rFonts w:ascii="Times New Roman" w:eastAsia="Calibri" w:hAnsi="Times New Roman" w:cs="Times New Roman"/>
          <w:b/>
          <w:sz w:val="28"/>
          <w:szCs w:val="28"/>
        </w:rPr>
      </w:pPr>
      <w:r w:rsidRPr="001B55D9">
        <w:rPr>
          <w:rFonts w:ascii="Times New Roman" w:eastAsia="Calibri" w:hAnsi="Times New Roman" w:cs="Times New Roman"/>
          <w:b/>
          <w:sz w:val="28"/>
          <w:szCs w:val="28"/>
        </w:rPr>
        <w:t>Критерии и нормы оценки знаний, умений и навыков обучающихся</w:t>
      </w: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r w:rsidRPr="001B55D9">
        <w:rPr>
          <w:rFonts w:ascii="Times New Roman" w:eastAsia="Calibri" w:hAnsi="Times New Roman" w:cs="Times New Roman"/>
          <w:b/>
          <w:i/>
          <w:sz w:val="24"/>
          <w:szCs w:val="24"/>
        </w:rPr>
        <w:t xml:space="preserve">Критерии оценки устного ответа: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глубокий, с привлечением дополнительного материала и проявлением гибкости мышления ответ ученика оценивается </w:t>
      </w:r>
      <w:r w:rsidRPr="001B55D9">
        <w:rPr>
          <w:rFonts w:ascii="Times New Roman" w:eastAsia="Calibri" w:hAnsi="Times New Roman" w:cs="Times New Roman"/>
          <w:b/>
          <w:sz w:val="24"/>
          <w:szCs w:val="24"/>
        </w:rPr>
        <w:t>пятью баллами</w:t>
      </w:r>
      <w:r w:rsidRPr="001B55D9">
        <w:rPr>
          <w:rFonts w:ascii="Times New Roman" w:eastAsia="Calibri" w:hAnsi="Times New Roman" w:cs="Times New Roman"/>
          <w:sz w:val="24"/>
          <w:szCs w:val="24"/>
        </w:rPr>
        <w:t xml:space="preserve">;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твердое знание материала в пределах программных требований - </w:t>
      </w:r>
      <w:r w:rsidRPr="001B55D9">
        <w:rPr>
          <w:rFonts w:ascii="Times New Roman" w:eastAsia="Calibri" w:hAnsi="Times New Roman" w:cs="Times New Roman"/>
          <w:b/>
          <w:sz w:val="24"/>
          <w:szCs w:val="24"/>
        </w:rPr>
        <w:t>четырьмя</w:t>
      </w:r>
      <w:r w:rsidRPr="001B55D9">
        <w:rPr>
          <w:rFonts w:ascii="Times New Roman" w:eastAsia="Calibri" w:hAnsi="Times New Roman" w:cs="Times New Roman"/>
          <w:sz w:val="24"/>
          <w:szCs w:val="24"/>
        </w:rPr>
        <w:t xml:space="preserve">;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неуверенное знание, с несущественными ошибками и отсутствием самостоятельности суждений оценивается – </w:t>
      </w:r>
      <w:r w:rsidRPr="001B55D9">
        <w:rPr>
          <w:rFonts w:ascii="Times New Roman" w:eastAsia="Calibri" w:hAnsi="Times New Roman" w:cs="Times New Roman"/>
          <w:b/>
          <w:sz w:val="24"/>
          <w:szCs w:val="24"/>
        </w:rPr>
        <w:t>тремя баллами</w:t>
      </w:r>
      <w:r w:rsidRPr="001B55D9">
        <w:rPr>
          <w:rFonts w:ascii="Times New Roman" w:eastAsia="Calibri" w:hAnsi="Times New Roman" w:cs="Times New Roman"/>
          <w:sz w:val="24"/>
          <w:szCs w:val="24"/>
        </w:rPr>
        <w:t>;</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наличие в ответе школьника грубых ошибок, проявление непонимания сути, не владение навыком оценивается отрицательно, отметкой </w:t>
      </w:r>
      <w:r w:rsidRPr="001B55D9">
        <w:rPr>
          <w:rFonts w:ascii="Times New Roman" w:eastAsia="Calibri" w:hAnsi="Times New Roman" w:cs="Times New Roman"/>
          <w:b/>
          <w:sz w:val="24"/>
          <w:szCs w:val="24"/>
        </w:rPr>
        <w:t>«2»</w:t>
      </w:r>
      <w:r w:rsidRPr="001B55D9">
        <w:rPr>
          <w:rFonts w:ascii="Times New Roman" w:eastAsia="Calibri" w:hAnsi="Times New Roman" w:cs="Times New Roman"/>
          <w:sz w:val="24"/>
          <w:szCs w:val="24"/>
        </w:rPr>
        <w:t>;</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lastRenderedPageBreak/>
        <w:t xml:space="preserve">отсутствие знаний, умений, навыков и элементарного прилежания влечет за собой </w:t>
      </w:r>
      <w:r w:rsidRPr="001B55D9">
        <w:rPr>
          <w:rFonts w:ascii="Times New Roman" w:eastAsia="Calibri" w:hAnsi="Times New Roman" w:cs="Times New Roman"/>
          <w:b/>
          <w:sz w:val="24"/>
          <w:szCs w:val="24"/>
        </w:rPr>
        <w:t>единицу</w:t>
      </w:r>
      <w:r w:rsidRPr="001B55D9">
        <w:rPr>
          <w:rFonts w:ascii="Times New Roman" w:eastAsia="Calibri" w:hAnsi="Times New Roman" w:cs="Times New Roman"/>
          <w:sz w:val="24"/>
          <w:szCs w:val="24"/>
        </w:rPr>
        <w:t xml:space="preserve"> (используется очень редко).</w:t>
      </w: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r w:rsidRPr="001B55D9">
        <w:rPr>
          <w:rFonts w:ascii="Times New Roman" w:eastAsia="Calibri" w:hAnsi="Times New Roman" w:cs="Times New Roman"/>
          <w:b/>
          <w:i/>
          <w:sz w:val="24"/>
          <w:szCs w:val="24"/>
        </w:rPr>
        <w:t xml:space="preserve">Критерии оценки работы на уроке: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активное участие учащегося в процессе урока и безошибочное выполнение заданий оценивается </w:t>
      </w:r>
      <w:r w:rsidRPr="001B55D9">
        <w:rPr>
          <w:rFonts w:ascii="Times New Roman" w:eastAsia="Calibri" w:hAnsi="Times New Roman" w:cs="Times New Roman"/>
          <w:b/>
          <w:sz w:val="24"/>
          <w:szCs w:val="24"/>
        </w:rPr>
        <w:t>пятью баллами</w:t>
      </w:r>
      <w:r w:rsidRPr="001B55D9">
        <w:rPr>
          <w:rFonts w:ascii="Times New Roman" w:eastAsia="Calibri" w:hAnsi="Times New Roman" w:cs="Times New Roman"/>
          <w:sz w:val="24"/>
          <w:szCs w:val="24"/>
        </w:rPr>
        <w:t xml:space="preserve">;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активное участие в процессе урока с допущением каких-либо ошибок в процессе выполнения задания - </w:t>
      </w:r>
      <w:r w:rsidRPr="001B55D9">
        <w:rPr>
          <w:rFonts w:ascii="Times New Roman" w:eastAsia="Calibri" w:hAnsi="Times New Roman" w:cs="Times New Roman"/>
          <w:b/>
          <w:sz w:val="24"/>
          <w:szCs w:val="24"/>
        </w:rPr>
        <w:t>четырьмя</w:t>
      </w:r>
      <w:r w:rsidRPr="001B55D9">
        <w:rPr>
          <w:rFonts w:ascii="Times New Roman" w:eastAsia="Calibri" w:hAnsi="Times New Roman" w:cs="Times New Roman"/>
          <w:sz w:val="24"/>
          <w:szCs w:val="24"/>
        </w:rPr>
        <w:t xml:space="preserve">;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неуверенное участие в процессе урока и отсутствие самостоятельной активности – </w:t>
      </w:r>
      <w:r w:rsidRPr="001B55D9">
        <w:rPr>
          <w:rFonts w:ascii="Times New Roman" w:eastAsia="Calibri" w:hAnsi="Times New Roman" w:cs="Times New Roman"/>
          <w:b/>
          <w:sz w:val="24"/>
          <w:szCs w:val="24"/>
        </w:rPr>
        <w:t>тремя баллами</w:t>
      </w:r>
      <w:r w:rsidRPr="001B55D9">
        <w:rPr>
          <w:rFonts w:ascii="Times New Roman" w:eastAsia="Calibri" w:hAnsi="Times New Roman" w:cs="Times New Roman"/>
          <w:sz w:val="24"/>
          <w:szCs w:val="24"/>
        </w:rPr>
        <w:t>;</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полное отсутствие активности - отметка </w:t>
      </w:r>
      <w:r w:rsidRPr="001B55D9">
        <w:rPr>
          <w:rFonts w:ascii="Times New Roman" w:eastAsia="Calibri" w:hAnsi="Times New Roman" w:cs="Times New Roman"/>
          <w:b/>
          <w:sz w:val="24"/>
          <w:szCs w:val="24"/>
        </w:rPr>
        <w:t>«2»</w:t>
      </w:r>
      <w:r w:rsidRPr="001B55D9">
        <w:rPr>
          <w:rFonts w:ascii="Times New Roman" w:eastAsia="Calibri" w:hAnsi="Times New Roman" w:cs="Times New Roman"/>
          <w:sz w:val="24"/>
          <w:szCs w:val="24"/>
        </w:rPr>
        <w:t>;</w:t>
      </w: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r w:rsidRPr="001B55D9">
        <w:rPr>
          <w:rFonts w:ascii="Times New Roman" w:eastAsia="Calibri" w:hAnsi="Times New Roman" w:cs="Times New Roman"/>
          <w:b/>
          <w:i/>
          <w:sz w:val="24"/>
          <w:szCs w:val="24"/>
        </w:rPr>
        <w:t xml:space="preserve">Критерии оценки тестового задания: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75-100% - отлично «5»;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60-74% - хорошо «4»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50-59% - удовлетворительно «3»;</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менее 50% - неудовлетворительно «2»;</w:t>
      </w: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r w:rsidRPr="001B55D9">
        <w:rPr>
          <w:rFonts w:ascii="Times New Roman" w:eastAsia="Calibri" w:hAnsi="Times New Roman" w:cs="Times New Roman"/>
          <w:b/>
          <w:i/>
          <w:sz w:val="24"/>
          <w:szCs w:val="24"/>
        </w:rPr>
        <w:t xml:space="preserve">Критерии оценки сообщения или проекта: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sidRPr="001B55D9">
        <w:rPr>
          <w:rFonts w:ascii="Times New Roman" w:eastAsia="Calibri" w:hAnsi="Times New Roman" w:cs="Times New Roman"/>
          <w:b/>
          <w:sz w:val="24"/>
          <w:szCs w:val="24"/>
        </w:rPr>
        <w:t>пятью баллами</w:t>
      </w:r>
      <w:r w:rsidRPr="001B55D9">
        <w:rPr>
          <w:rFonts w:ascii="Times New Roman" w:eastAsia="Calibri" w:hAnsi="Times New Roman" w:cs="Times New Roman"/>
          <w:sz w:val="24"/>
          <w:szCs w:val="24"/>
        </w:rPr>
        <w:t xml:space="preserve">;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привлечение дополнительного материала, неуверенный ответ - </w:t>
      </w:r>
      <w:r w:rsidRPr="001B55D9">
        <w:rPr>
          <w:rFonts w:ascii="Times New Roman" w:eastAsia="Calibri" w:hAnsi="Times New Roman" w:cs="Times New Roman"/>
          <w:b/>
          <w:sz w:val="24"/>
          <w:szCs w:val="24"/>
        </w:rPr>
        <w:t>четырьмя</w:t>
      </w:r>
      <w:r w:rsidRPr="001B55D9">
        <w:rPr>
          <w:rFonts w:ascii="Times New Roman" w:eastAsia="Calibri" w:hAnsi="Times New Roman" w:cs="Times New Roman"/>
          <w:sz w:val="24"/>
          <w:szCs w:val="24"/>
        </w:rPr>
        <w:t xml:space="preserve">;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выполнена работа в письменном виде, отсутствие ответа, при этом ответы на дополнительные вопросы – </w:t>
      </w:r>
      <w:r w:rsidRPr="001B55D9">
        <w:rPr>
          <w:rFonts w:ascii="Times New Roman" w:eastAsia="Calibri" w:hAnsi="Times New Roman" w:cs="Times New Roman"/>
          <w:b/>
          <w:sz w:val="24"/>
          <w:szCs w:val="24"/>
        </w:rPr>
        <w:t>тремя баллами</w:t>
      </w:r>
      <w:r w:rsidRPr="001B55D9">
        <w:rPr>
          <w:rFonts w:ascii="Times New Roman" w:eastAsia="Calibri" w:hAnsi="Times New Roman" w:cs="Times New Roman"/>
          <w:sz w:val="24"/>
          <w:szCs w:val="24"/>
        </w:rPr>
        <w:t>;</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полное отсутствие работы - отметка </w:t>
      </w:r>
      <w:r w:rsidRPr="001B55D9">
        <w:rPr>
          <w:rFonts w:ascii="Times New Roman" w:eastAsia="Calibri" w:hAnsi="Times New Roman" w:cs="Times New Roman"/>
          <w:b/>
          <w:sz w:val="24"/>
          <w:szCs w:val="24"/>
        </w:rPr>
        <w:t>«2»</w:t>
      </w:r>
      <w:r w:rsidRPr="001B55D9">
        <w:rPr>
          <w:rFonts w:ascii="Times New Roman" w:eastAsia="Calibri" w:hAnsi="Times New Roman" w:cs="Times New Roman"/>
          <w:sz w:val="24"/>
          <w:szCs w:val="24"/>
        </w:rPr>
        <w:t>;</w:t>
      </w:r>
    </w:p>
    <w:p w:rsidR="00210502" w:rsidRPr="001B55D9" w:rsidRDefault="00210502" w:rsidP="00210502">
      <w:pPr>
        <w:spacing w:after="0" w:line="240" w:lineRule="auto"/>
        <w:ind w:left="709"/>
        <w:jc w:val="both"/>
        <w:rPr>
          <w:rFonts w:ascii="Times New Roman" w:eastAsia="Calibri" w:hAnsi="Times New Roman" w:cs="Times New Roman"/>
          <w:sz w:val="24"/>
          <w:szCs w:val="24"/>
        </w:rPr>
      </w:pP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r w:rsidRPr="001B55D9">
        <w:rPr>
          <w:rFonts w:ascii="Times New Roman" w:eastAsia="Calibri" w:hAnsi="Times New Roman" w:cs="Times New Roman"/>
          <w:b/>
          <w:i/>
          <w:sz w:val="24"/>
          <w:szCs w:val="24"/>
        </w:rPr>
        <w:t>Критерии выведения четвертных и годовых оценок:</w:t>
      </w:r>
    </w:p>
    <w:p w:rsidR="00210502" w:rsidRPr="001B55D9" w:rsidRDefault="00210502" w:rsidP="00210502">
      <w:pPr>
        <w:spacing w:after="0" w:line="240" w:lineRule="auto"/>
        <w:jc w:val="both"/>
        <w:rPr>
          <w:rFonts w:ascii="Times New Roman" w:eastAsia="Calibri" w:hAnsi="Times New Roman" w:cs="Times New Roman"/>
          <w:sz w:val="24"/>
          <w:szCs w:val="24"/>
        </w:rPr>
      </w:pPr>
    </w:p>
    <w:p w:rsidR="00210502" w:rsidRPr="001B55D9" w:rsidRDefault="00210502" w:rsidP="00210502">
      <w:pPr>
        <w:spacing w:after="0" w:line="240" w:lineRule="auto"/>
        <w:jc w:val="both"/>
        <w:rPr>
          <w:rFonts w:ascii="Times New Roman" w:eastAsia="Calibri" w:hAnsi="Times New Roman" w:cs="Times New Roman"/>
          <w:b/>
          <w:i/>
          <w:sz w:val="24"/>
          <w:szCs w:val="24"/>
        </w:rPr>
      </w:pPr>
      <w:r w:rsidRPr="001B55D9">
        <w:rPr>
          <w:rFonts w:ascii="Times New Roman" w:eastAsia="Calibri" w:hAnsi="Times New Roman" w:cs="Times New Roman"/>
          <w:sz w:val="24"/>
          <w:szCs w:val="24"/>
        </w:rPr>
        <w:t>Отметка «5»</w:t>
      </w:r>
      <w:r w:rsidRPr="001B55D9">
        <w:rPr>
          <w:rFonts w:ascii="Times New Roman" w:eastAsia="Calibri" w:hAnsi="Times New Roman" w:cs="Times New Roman"/>
          <w:b/>
          <w:i/>
          <w:sz w:val="24"/>
          <w:szCs w:val="24"/>
        </w:rPr>
        <w:t xml:space="preserve"> выводится при выполнении следующих требований:</w:t>
      </w:r>
    </w:p>
    <w:p w:rsidR="00210502" w:rsidRPr="001B55D9" w:rsidRDefault="00210502" w:rsidP="00210502">
      <w:p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активная и правильная работа учащегося на уроке;</w:t>
      </w:r>
    </w:p>
    <w:p w:rsidR="00210502" w:rsidRPr="001B55D9" w:rsidRDefault="00210502" w:rsidP="00210502">
      <w:p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выполнение дополнительных заданий в виде сообщений и проектов</w:t>
      </w:r>
    </w:p>
    <w:p w:rsidR="00210502" w:rsidRPr="001B55D9" w:rsidRDefault="00210502" w:rsidP="00210502">
      <w:p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высокий уровень знания базового материала;</w:t>
      </w:r>
    </w:p>
    <w:p w:rsidR="00210502" w:rsidRPr="001B55D9" w:rsidRDefault="00210502" w:rsidP="00210502">
      <w:pPr>
        <w:spacing w:after="0" w:line="240" w:lineRule="auto"/>
        <w:jc w:val="both"/>
        <w:rPr>
          <w:rFonts w:ascii="Times New Roman" w:eastAsia="Calibri" w:hAnsi="Times New Roman" w:cs="Times New Roman"/>
          <w:sz w:val="24"/>
          <w:szCs w:val="24"/>
        </w:rPr>
      </w:pPr>
    </w:p>
    <w:p w:rsidR="00210502" w:rsidRPr="001B55D9" w:rsidRDefault="00210502" w:rsidP="00210502">
      <w:pPr>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Отметка «4» </w:t>
      </w:r>
      <w:r w:rsidRPr="001B55D9">
        <w:rPr>
          <w:rFonts w:ascii="Times New Roman" w:eastAsia="Calibri" w:hAnsi="Times New Roman" w:cs="Times New Roman"/>
          <w:b/>
          <w:i/>
          <w:sz w:val="24"/>
          <w:szCs w:val="24"/>
        </w:rPr>
        <w:t xml:space="preserve">выводится при выполнении следующих требований:                                                                                                                                               </w:t>
      </w:r>
      <w:r w:rsidRPr="001B55D9">
        <w:rPr>
          <w:rFonts w:ascii="Times New Roman" w:eastAsia="Calibri" w:hAnsi="Times New Roman" w:cs="Times New Roman"/>
          <w:sz w:val="24"/>
          <w:szCs w:val="24"/>
        </w:rPr>
        <w:t>- активная, но иногда с ошибками работа учащегося на уроке;                                                                                                                                                           - выполнение дополнительных заданий по желанию;                                                                                                                                                                 - высокий уровень знания базового материала;</w:t>
      </w:r>
    </w:p>
    <w:p w:rsidR="00210502" w:rsidRPr="001B55D9" w:rsidRDefault="00210502" w:rsidP="00210502">
      <w:pPr>
        <w:spacing w:after="0" w:line="240" w:lineRule="auto"/>
        <w:jc w:val="both"/>
        <w:rPr>
          <w:rFonts w:ascii="Times New Roman" w:eastAsia="Calibri" w:hAnsi="Times New Roman" w:cs="Times New Roman"/>
          <w:sz w:val="24"/>
          <w:szCs w:val="24"/>
        </w:rPr>
      </w:pPr>
    </w:p>
    <w:p w:rsidR="00210502" w:rsidRPr="001B55D9" w:rsidRDefault="00210502" w:rsidP="00210502">
      <w:pPr>
        <w:spacing w:after="0" w:line="240" w:lineRule="auto"/>
        <w:jc w:val="both"/>
        <w:rPr>
          <w:rFonts w:ascii="Times New Roman" w:eastAsia="Calibri" w:hAnsi="Times New Roman" w:cs="Times New Roman"/>
          <w:b/>
          <w:i/>
          <w:sz w:val="24"/>
          <w:szCs w:val="24"/>
        </w:rPr>
      </w:pPr>
      <w:r w:rsidRPr="001B55D9">
        <w:rPr>
          <w:rFonts w:ascii="Times New Roman" w:eastAsia="Calibri" w:hAnsi="Times New Roman" w:cs="Times New Roman"/>
          <w:sz w:val="24"/>
          <w:szCs w:val="24"/>
        </w:rPr>
        <w:t xml:space="preserve">Отметка «3» </w:t>
      </w:r>
      <w:r w:rsidRPr="001B55D9">
        <w:rPr>
          <w:rFonts w:ascii="Times New Roman" w:eastAsia="Calibri" w:hAnsi="Times New Roman" w:cs="Times New Roman"/>
          <w:b/>
          <w:i/>
          <w:sz w:val="24"/>
          <w:szCs w:val="24"/>
        </w:rPr>
        <w:t>выводится при выполнении следующих требований:</w:t>
      </w:r>
    </w:p>
    <w:p w:rsidR="00210502" w:rsidRPr="001B55D9" w:rsidRDefault="00210502" w:rsidP="00210502">
      <w:p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отсутствие самостоятельной активности на уроке;                                                                                                                                                                   - отсутствие выполнения дополнительных заданий;                                                                                                                                                                             - низкий уровень знания базового материала;</w:t>
      </w:r>
    </w:p>
    <w:p w:rsidR="00210502" w:rsidRPr="001B55D9" w:rsidRDefault="00210502" w:rsidP="00210502">
      <w:pPr>
        <w:spacing w:after="0" w:line="240" w:lineRule="auto"/>
        <w:jc w:val="center"/>
        <w:rPr>
          <w:rFonts w:ascii="Times New Roman" w:eastAsia="Calibri" w:hAnsi="Times New Roman" w:cs="Times New Roman"/>
          <w:b/>
          <w:sz w:val="28"/>
          <w:szCs w:val="28"/>
        </w:rPr>
      </w:pPr>
    </w:p>
    <w:p w:rsidR="00210502" w:rsidRPr="001B55D9" w:rsidRDefault="00210502" w:rsidP="00210502">
      <w:pPr>
        <w:spacing w:after="0" w:line="240" w:lineRule="auto"/>
        <w:jc w:val="center"/>
        <w:rPr>
          <w:rFonts w:ascii="Times New Roman" w:eastAsia="Calibri" w:hAnsi="Times New Roman" w:cs="Times New Roman"/>
          <w:b/>
          <w:sz w:val="24"/>
          <w:szCs w:val="24"/>
          <w:u w:val="single"/>
        </w:rPr>
      </w:pPr>
      <w:r w:rsidRPr="001B55D9">
        <w:rPr>
          <w:rFonts w:ascii="Times New Roman" w:eastAsia="Calibri" w:hAnsi="Times New Roman" w:cs="Times New Roman"/>
          <w:b/>
          <w:sz w:val="28"/>
          <w:szCs w:val="28"/>
        </w:rPr>
        <w:t>Учебно-методический комплекс</w:t>
      </w:r>
    </w:p>
    <w:p w:rsidR="00210502" w:rsidRPr="001B55D9" w:rsidRDefault="00210502" w:rsidP="00210502">
      <w:pPr>
        <w:spacing w:after="0" w:line="240" w:lineRule="auto"/>
        <w:jc w:val="both"/>
        <w:rPr>
          <w:rFonts w:ascii="Times New Roman" w:eastAsia="Calibri" w:hAnsi="Times New Roman" w:cs="Times New Roman"/>
          <w:b/>
          <w:sz w:val="24"/>
          <w:szCs w:val="24"/>
          <w:u w:val="single"/>
        </w:rPr>
      </w:pPr>
      <w:r w:rsidRPr="001B55D9">
        <w:rPr>
          <w:rFonts w:ascii="Times New Roman" w:eastAsia="Calibri" w:hAnsi="Times New Roman" w:cs="Times New Roman"/>
          <w:b/>
          <w:sz w:val="24"/>
          <w:szCs w:val="24"/>
          <w:u w:val="single"/>
        </w:rPr>
        <w:t>Для учителя:</w:t>
      </w:r>
    </w:p>
    <w:p w:rsidR="00210502" w:rsidRPr="001B55D9" w:rsidRDefault="00210502" w:rsidP="00210502">
      <w:pPr>
        <w:numPr>
          <w:ilvl w:val="0"/>
          <w:numId w:val="173"/>
        </w:numPr>
        <w:spacing w:after="0"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Обществознание 7 класс: учебник для общеобразоват. организаций: под редакцией Л.Н. Боголюбова, Л.Ф. Ивановой. – 5-е изд. - М: Просвещение 2017 - 159 с.: ил., карт.</w:t>
      </w:r>
    </w:p>
    <w:p w:rsidR="00210502" w:rsidRPr="001B55D9" w:rsidRDefault="00210502" w:rsidP="00210502">
      <w:pPr>
        <w:numPr>
          <w:ilvl w:val="0"/>
          <w:numId w:val="173"/>
        </w:numPr>
        <w:spacing w:after="0" w:line="240" w:lineRule="auto"/>
        <w:ind w:right="152"/>
        <w:jc w:val="both"/>
        <w:rPr>
          <w:rFonts w:ascii="Times New Roman" w:eastAsia="Calibri" w:hAnsi="Times New Roman" w:cs="Times New Roman"/>
          <w:color w:val="262626"/>
          <w:sz w:val="24"/>
          <w:szCs w:val="24"/>
        </w:rPr>
      </w:pPr>
      <w:r w:rsidRPr="001B55D9">
        <w:rPr>
          <w:rFonts w:ascii="Times New Roman" w:eastAsia="Calibri" w:hAnsi="Times New Roman" w:cs="Times New Roman"/>
          <w:color w:val="262626"/>
          <w:sz w:val="24"/>
          <w:szCs w:val="24"/>
        </w:rPr>
        <w:lastRenderedPageBreak/>
        <w:t>Рабочей тетради. Обществознание 7 класс. Котова О.А., Лискова Т.Е. М.: Просвещение, 2017.</w:t>
      </w:r>
    </w:p>
    <w:p w:rsidR="00210502" w:rsidRPr="001B55D9" w:rsidRDefault="00210502" w:rsidP="00210502">
      <w:pPr>
        <w:numPr>
          <w:ilvl w:val="0"/>
          <w:numId w:val="173"/>
        </w:numPr>
        <w:spacing w:after="0" w:line="240" w:lineRule="auto"/>
        <w:ind w:right="152"/>
        <w:jc w:val="both"/>
        <w:rPr>
          <w:rFonts w:ascii="Times New Roman" w:eastAsia="Calibri" w:hAnsi="Times New Roman" w:cs="Times New Roman"/>
          <w:color w:val="262626"/>
          <w:sz w:val="24"/>
          <w:szCs w:val="24"/>
        </w:rPr>
      </w:pPr>
      <w:r w:rsidRPr="001B55D9">
        <w:rPr>
          <w:rFonts w:ascii="Times New Roman" w:eastAsia="Calibri" w:hAnsi="Times New Roman" w:cs="Times New Roman"/>
          <w:color w:val="262626"/>
          <w:sz w:val="24"/>
          <w:szCs w:val="24"/>
        </w:rPr>
        <w:t>Методические рекомендации по учебнику Л.Н. Боголюбова и др. Обществознание. Автор-составитель Л.Н. Боголюбова и др. Москва. «Просвещение» 2008.</w:t>
      </w:r>
    </w:p>
    <w:p w:rsidR="00210502" w:rsidRPr="001B55D9" w:rsidRDefault="00210502" w:rsidP="00210502">
      <w:pPr>
        <w:numPr>
          <w:ilvl w:val="0"/>
          <w:numId w:val="173"/>
        </w:numPr>
        <w:spacing w:after="0" w:line="240" w:lineRule="auto"/>
        <w:ind w:right="152"/>
        <w:jc w:val="both"/>
        <w:rPr>
          <w:rFonts w:ascii="Times New Roman" w:eastAsia="Calibri" w:hAnsi="Times New Roman" w:cs="Times New Roman"/>
          <w:color w:val="262626"/>
          <w:sz w:val="24"/>
          <w:szCs w:val="24"/>
        </w:rPr>
      </w:pPr>
      <w:r w:rsidRPr="001B55D9">
        <w:rPr>
          <w:rFonts w:ascii="Times New Roman" w:eastAsia="Calibri" w:hAnsi="Times New Roman" w:cs="Times New Roman"/>
          <w:color w:val="262626"/>
          <w:sz w:val="24"/>
          <w:szCs w:val="24"/>
        </w:rPr>
        <w:t>Поурочные разработки по учебнику Л.Н. Боголюбова и др. Обществознание. Автор-составитель Поздеев А.В. Москва. «ВАКО» 2009.</w:t>
      </w:r>
    </w:p>
    <w:p w:rsidR="00210502" w:rsidRPr="001B55D9" w:rsidRDefault="00210502" w:rsidP="00210502">
      <w:pPr>
        <w:numPr>
          <w:ilvl w:val="0"/>
          <w:numId w:val="173"/>
        </w:numPr>
        <w:spacing w:after="0"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Безбородо</w:t>
      </w:r>
      <w:r w:rsidRPr="001B55D9">
        <w:rPr>
          <w:rFonts w:ascii="Calibri" w:eastAsia="Calibri" w:hAnsi="Calibri" w:cs="Times New Roman"/>
        </w:rPr>
        <w:t>в</w:t>
      </w:r>
      <w:r w:rsidRPr="001B55D9">
        <w:rPr>
          <w:rFonts w:ascii="Times New Roman" w:eastAsia="Calibri" w:hAnsi="Times New Roman" w:cs="Times New Roman"/>
          <w:sz w:val="24"/>
          <w:szCs w:val="24"/>
        </w:rPr>
        <w:t xml:space="preserve"> А. Б. Обществознание: учеб. / А. Б. Безбородое, М. Б. Буланова, В. Д. Губин. — М., 2008.</w:t>
      </w:r>
    </w:p>
    <w:p w:rsidR="00210502" w:rsidRPr="001B55D9" w:rsidRDefault="00210502" w:rsidP="00210502">
      <w:pPr>
        <w:numPr>
          <w:ilvl w:val="0"/>
          <w:numId w:val="173"/>
        </w:numPr>
        <w:spacing w:after="0"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Морозова С. А. Обществознание: учеб.-метод, пособие / С. А. Морозова. - СПб., 2001.</w:t>
      </w:r>
    </w:p>
    <w:p w:rsidR="00210502" w:rsidRPr="001B55D9" w:rsidRDefault="00210502" w:rsidP="00210502">
      <w:pPr>
        <w:numPr>
          <w:ilvl w:val="0"/>
          <w:numId w:val="173"/>
        </w:numPr>
        <w:spacing w:after="0"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Каверин Б. И. Обществознание /Б. И. Каверин, П. И. Чижик. - М., 2007.</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sz w:val="24"/>
          <w:szCs w:val="24"/>
        </w:rPr>
        <w:t>Журнал «Преподавание истории и обществознания в школе».</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sz w:val="24"/>
          <w:szCs w:val="24"/>
        </w:rPr>
        <w:t>Лабезникова А.Ю. Современное школьное обществознание: методическое пособие для учителя с дидактическими материалами /А.Ю.Лабезникова. – М.: Школа-Пресс, 2000.</w:t>
      </w:r>
    </w:p>
    <w:p w:rsidR="00210502" w:rsidRPr="001B55D9" w:rsidRDefault="00210502" w:rsidP="00210502">
      <w:pPr>
        <w:numPr>
          <w:ilvl w:val="0"/>
          <w:numId w:val="173"/>
        </w:numPr>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Поздеев А. В. Поурочные разработки по обществознанию: 7 класс. К учебно-методическому комплекту Л.Н. Боголюбова, Л. Ф. Ивановой. – М: ВАКО, 2012. </w:t>
      </w:r>
    </w:p>
    <w:p w:rsidR="00210502" w:rsidRPr="001B55D9" w:rsidRDefault="00210502" w:rsidP="00210502">
      <w:pPr>
        <w:numPr>
          <w:ilvl w:val="0"/>
          <w:numId w:val="173"/>
        </w:numPr>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Митькин А.С. Рабочая тетрадь по обществознанию: 7 класс: к учебнику под ред. Л.Н. Боголюбова. – М.: Издательство «Экзамен», 2013</w:t>
      </w:r>
    </w:p>
    <w:p w:rsidR="00210502" w:rsidRPr="001B55D9" w:rsidRDefault="00210502" w:rsidP="00210502">
      <w:pPr>
        <w:numPr>
          <w:ilvl w:val="0"/>
          <w:numId w:val="173"/>
        </w:numPr>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Жадаев Д.Н. Обществознание. Компетентностно-ориентированные задания. 5,6,7 классы. – Ростов н/Д: Легион, 2011</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Е.Л. Рутковская, Т.Е.Лискова. Сборник заданий Обществознание. ЕГЭ </w:t>
      </w:r>
      <w:smartTag w:uri="urn:schemas-microsoft-com:office:smarttags" w:element="metricconverter">
        <w:smartTagPr>
          <w:attr w:name="ProductID" w:val="2010. М"/>
        </w:smartTagPr>
        <w:r w:rsidRPr="001B55D9">
          <w:rPr>
            <w:rFonts w:ascii="Times New Roman" w:eastAsia="Calibri" w:hAnsi="Times New Roman" w:cs="Times New Roman"/>
            <w:sz w:val="24"/>
            <w:szCs w:val="24"/>
          </w:rPr>
          <w:t>2010. М</w:t>
        </w:r>
      </w:smartTag>
      <w:r w:rsidRPr="001B55D9">
        <w:rPr>
          <w:rFonts w:ascii="Times New Roman" w:eastAsia="Calibri" w:hAnsi="Times New Roman" w:cs="Times New Roman"/>
          <w:sz w:val="24"/>
          <w:szCs w:val="24"/>
        </w:rPr>
        <w:t>., 2009.</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17.  С.А. Нижников. Тесты по обществознанию. Учебное пособие. «Экзамен» М., 2006. </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Оценка качества подготовки выпускников основной школы по обществознанию. М., «Дрофа» 2001.</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i/>
          <w:iCs/>
          <w:sz w:val="24"/>
          <w:szCs w:val="24"/>
        </w:rPr>
        <w:t xml:space="preserve">Андреева Г. М. </w:t>
      </w:r>
      <w:r w:rsidRPr="001B55D9">
        <w:rPr>
          <w:rFonts w:ascii="Times New Roman" w:eastAsia="Calibri" w:hAnsi="Times New Roman" w:cs="Times New Roman"/>
          <w:sz w:val="24"/>
          <w:szCs w:val="24"/>
        </w:rPr>
        <w:t>Социальная психология: Учеб.— М., 1988.</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i/>
          <w:iCs/>
          <w:sz w:val="24"/>
          <w:szCs w:val="24"/>
        </w:rPr>
        <w:t xml:space="preserve">Железнов Ю. Д., Абрамян Э. А., Новикова С. Т. </w:t>
      </w:r>
      <w:r w:rsidRPr="001B55D9">
        <w:rPr>
          <w:rFonts w:ascii="Times New Roman" w:eastAsia="Calibri" w:hAnsi="Times New Roman" w:cs="Times New Roman"/>
          <w:sz w:val="24"/>
          <w:szCs w:val="24"/>
        </w:rPr>
        <w:t>Человек в природе и обществе. Введение в эколого-философскую антропологию: Материалы к курсу.— М., 1998.</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i/>
          <w:iCs/>
          <w:sz w:val="24"/>
          <w:szCs w:val="24"/>
        </w:rPr>
        <w:t xml:space="preserve">Козырев В. М. </w:t>
      </w:r>
      <w:r w:rsidRPr="001B55D9">
        <w:rPr>
          <w:rFonts w:ascii="Times New Roman" w:eastAsia="Calibri" w:hAnsi="Times New Roman" w:cs="Times New Roman"/>
          <w:sz w:val="24"/>
          <w:szCs w:val="24"/>
        </w:rPr>
        <w:t xml:space="preserve">Основы современной экономики: Учеб.— М., 2001. </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i/>
          <w:iCs/>
          <w:sz w:val="24"/>
          <w:szCs w:val="24"/>
        </w:rPr>
        <w:t xml:space="preserve">Крапивенский С. Э. </w:t>
      </w:r>
      <w:r w:rsidRPr="001B55D9">
        <w:rPr>
          <w:rFonts w:ascii="Times New Roman" w:eastAsia="Calibri" w:hAnsi="Times New Roman" w:cs="Times New Roman"/>
          <w:sz w:val="24"/>
          <w:szCs w:val="24"/>
        </w:rPr>
        <w:t>Социальная философия: Учеб. для студентов вузов.— М., 1988.</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i/>
          <w:iCs/>
          <w:sz w:val="24"/>
          <w:szCs w:val="24"/>
        </w:rPr>
        <w:t xml:space="preserve">Куликов Л. М. </w:t>
      </w:r>
      <w:r w:rsidRPr="001B55D9">
        <w:rPr>
          <w:rFonts w:ascii="Times New Roman" w:eastAsia="Calibri" w:hAnsi="Times New Roman" w:cs="Times New Roman"/>
          <w:sz w:val="24"/>
          <w:szCs w:val="24"/>
        </w:rPr>
        <w:t xml:space="preserve">Основы социологии и политологии: Учеб, пособие.— М., 1999. </w:t>
      </w:r>
    </w:p>
    <w:p w:rsidR="00210502" w:rsidRPr="001B55D9" w:rsidRDefault="00210502" w:rsidP="00210502">
      <w:pPr>
        <w:spacing w:after="0" w:line="240" w:lineRule="auto"/>
        <w:jc w:val="both"/>
        <w:rPr>
          <w:rFonts w:ascii="Times New Roman" w:eastAsia="Calibri" w:hAnsi="Times New Roman" w:cs="Times New Roman"/>
          <w:b/>
          <w:sz w:val="24"/>
          <w:szCs w:val="24"/>
          <w:u w:val="single"/>
        </w:rPr>
      </w:pPr>
    </w:p>
    <w:p w:rsidR="00210502" w:rsidRPr="001B55D9" w:rsidRDefault="00210502" w:rsidP="00210502">
      <w:pPr>
        <w:spacing w:after="0" w:line="240" w:lineRule="auto"/>
        <w:jc w:val="both"/>
        <w:rPr>
          <w:rFonts w:ascii="Times New Roman" w:eastAsia="Calibri" w:hAnsi="Times New Roman" w:cs="Times New Roman"/>
          <w:b/>
          <w:sz w:val="24"/>
          <w:szCs w:val="24"/>
          <w:u w:val="single"/>
        </w:rPr>
      </w:pPr>
      <w:r w:rsidRPr="001B55D9">
        <w:rPr>
          <w:rFonts w:ascii="Times New Roman" w:eastAsia="Calibri" w:hAnsi="Times New Roman" w:cs="Times New Roman"/>
          <w:b/>
          <w:sz w:val="24"/>
          <w:szCs w:val="24"/>
          <w:u w:val="single"/>
        </w:rPr>
        <w:t>Для обучающихся:</w:t>
      </w:r>
    </w:p>
    <w:p w:rsidR="00210502" w:rsidRPr="001B55D9" w:rsidRDefault="00210502" w:rsidP="00210502">
      <w:pPr>
        <w:numPr>
          <w:ilvl w:val="0"/>
          <w:numId w:val="173"/>
        </w:numPr>
        <w:spacing w:after="0"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Обществознание 7 класс: учебник для общеобразоват. организаций: под редакцией Л.Н. Боголюбова, Л.Ф. Ивановой. – 5-е изд. - М: Просвещение 2017 - 159 с.: ил., карт.</w:t>
      </w:r>
    </w:p>
    <w:p w:rsidR="00210502" w:rsidRPr="001B55D9" w:rsidRDefault="00210502" w:rsidP="00210502">
      <w:pPr>
        <w:numPr>
          <w:ilvl w:val="0"/>
          <w:numId w:val="173"/>
        </w:numPr>
        <w:spacing w:after="0" w:line="240" w:lineRule="auto"/>
        <w:ind w:right="152"/>
        <w:jc w:val="both"/>
        <w:rPr>
          <w:rFonts w:ascii="Times New Roman" w:eastAsia="Calibri" w:hAnsi="Times New Roman" w:cs="Times New Roman"/>
          <w:color w:val="262626"/>
          <w:sz w:val="24"/>
          <w:szCs w:val="24"/>
        </w:rPr>
      </w:pPr>
      <w:r w:rsidRPr="001B55D9">
        <w:rPr>
          <w:rFonts w:ascii="Times New Roman" w:eastAsia="Calibri" w:hAnsi="Times New Roman" w:cs="Times New Roman"/>
          <w:color w:val="262626"/>
          <w:sz w:val="24"/>
          <w:szCs w:val="24"/>
        </w:rPr>
        <w:t>Рабочей тетради. Обществознание 7 класс. Котова О.А., Лискова Т.Е. М.: Просвещение, 2017.</w:t>
      </w:r>
    </w:p>
    <w:p w:rsidR="00210502" w:rsidRPr="001B55D9" w:rsidRDefault="00210502" w:rsidP="00210502">
      <w:pPr>
        <w:numPr>
          <w:ilvl w:val="0"/>
          <w:numId w:val="173"/>
        </w:numPr>
        <w:tabs>
          <w:tab w:val="left" w:pos="5538"/>
        </w:tabs>
        <w:autoSpaceDE w:val="0"/>
        <w:autoSpaceDN w:val="0"/>
        <w:adjustRightInd w:val="0"/>
        <w:spacing w:after="0" w:line="240" w:lineRule="auto"/>
        <w:jc w:val="both"/>
        <w:rPr>
          <w:rFonts w:ascii="Times New Roman" w:eastAsia="Calibri" w:hAnsi="Times New Roman" w:cs="Times New Roman"/>
          <w:color w:val="000000"/>
          <w:sz w:val="24"/>
          <w:szCs w:val="24"/>
        </w:rPr>
      </w:pPr>
      <w:r w:rsidRPr="001B55D9">
        <w:rPr>
          <w:rFonts w:ascii="Times New Roman" w:eastAsia="Calibri" w:hAnsi="Times New Roman" w:cs="Times New Roman"/>
          <w:color w:val="000000"/>
          <w:sz w:val="24"/>
          <w:szCs w:val="24"/>
        </w:rPr>
        <w:t>Контрольно-измерительные материалы. Обществознание: 7 класс / Сост. А.В. Поздеев. – М.: ВАКО, 2012</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Конституция РФ. М., 2002.</w:t>
      </w:r>
    </w:p>
    <w:p w:rsidR="00210502" w:rsidRPr="001B55D9" w:rsidRDefault="00210502" w:rsidP="00210502">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Декларация прав ребенка;</w:t>
      </w:r>
    </w:p>
    <w:p w:rsidR="00210502" w:rsidRPr="001B55D9" w:rsidRDefault="00210502" w:rsidP="00210502">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 xml:space="preserve"> Конвенция о правах ребенка.</w:t>
      </w:r>
    </w:p>
    <w:p w:rsidR="00210502" w:rsidRPr="001B55D9" w:rsidRDefault="00210502" w:rsidP="00210502">
      <w:pPr>
        <w:numPr>
          <w:ilvl w:val="0"/>
          <w:numId w:val="173"/>
        </w:numPr>
        <w:spacing w:after="0"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i/>
          <w:iCs/>
          <w:sz w:val="24"/>
          <w:szCs w:val="24"/>
        </w:rPr>
        <w:t xml:space="preserve">Казаков А. П. </w:t>
      </w:r>
      <w:r w:rsidRPr="001B55D9">
        <w:rPr>
          <w:rFonts w:ascii="Times New Roman" w:eastAsia="Times New Roman" w:hAnsi="Times New Roman" w:cs="Times New Roman"/>
          <w:sz w:val="24"/>
          <w:szCs w:val="24"/>
        </w:rPr>
        <w:t xml:space="preserve">Школьнику о рыночной экономике.— М., 1995. </w:t>
      </w:r>
    </w:p>
    <w:p w:rsidR="00210502" w:rsidRPr="001B55D9" w:rsidRDefault="00210502" w:rsidP="00210502">
      <w:pPr>
        <w:numPr>
          <w:ilvl w:val="0"/>
          <w:numId w:val="173"/>
        </w:numPr>
        <w:tabs>
          <w:tab w:val="left" w:pos="5538"/>
        </w:tabs>
        <w:autoSpaceDE w:val="0"/>
        <w:autoSpaceDN w:val="0"/>
        <w:adjustRightInd w:val="0"/>
        <w:spacing w:after="0" w:line="240" w:lineRule="auto"/>
        <w:jc w:val="both"/>
        <w:rPr>
          <w:rFonts w:ascii="Times New Roman" w:eastAsia="Calibri" w:hAnsi="Times New Roman" w:cs="Times New Roman"/>
          <w:color w:val="000000"/>
          <w:sz w:val="24"/>
          <w:szCs w:val="24"/>
        </w:rPr>
      </w:pPr>
      <w:r w:rsidRPr="001B55D9">
        <w:rPr>
          <w:rFonts w:ascii="Times New Roman" w:eastAsia="Calibri" w:hAnsi="Times New Roman" w:cs="Times New Roman"/>
          <w:i/>
          <w:iCs/>
          <w:sz w:val="24"/>
          <w:szCs w:val="24"/>
        </w:rPr>
        <w:t xml:space="preserve">Сомоненко В. Д., Шелепина О. И. </w:t>
      </w:r>
      <w:r w:rsidRPr="001B55D9">
        <w:rPr>
          <w:rFonts w:ascii="Times New Roman" w:eastAsia="Calibri" w:hAnsi="Times New Roman" w:cs="Times New Roman"/>
          <w:sz w:val="24"/>
          <w:szCs w:val="24"/>
        </w:rPr>
        <w:t xml:space="preserve">Семейная экономика: 7—8 кл.— М., 2000. </w:t>
      </w:r>
    </w:p>
    <w:p w:rsidR="00210502" w:rsidRPr="001B55D9" w:rsidRDefault="00210502" w:rsidP="00210502">
      <w:pPr>
        <w:numPr>
          <w:ilvl w:val="0"/>
          <w:numId w:val="173"/>
        </w:numPr>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sz w:val="24"/>
          <w:szCs w:val="24"/>
        </w:rPr>
        <w:t>Обществознание. Пособие-репетитор.-Ростов-на-Дону, 2008 г.</w:t>
      </w:r>
    </w:p>
    <w:p w:rsidR="00210502" w:rsidRPr="001B55D9" w:rsidRDefault="00210502" w:rsidP="00210502">
      <w:pPr>
        <w:numPr>
          <w:ilvl w:val="0"/>
          <w:numId w:val="173"/>
        </w:numPr>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sz w:val="24"/>
          <w:szCs w:val="24"/>
        </w:rPr>
        <w:t>Справочник школьника, Обществознание –Москва, 2003 г.</w:t>
      </w:r>
    </w:p>
    <w:p w:rsidR="00210502" w:rsidRPr="001B55D9" w:rsidRDefault="00210502" w:rsidP="00210502">
      <w:pPr>
        <w:numPr>
          <w:ilvl w:val="0"/>
          <w:numId w:val="173"/>
        </w:numPr>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sz w:val="24"/>
          <w:szCs w:val="24"/>
        </w:rPr>
        <w:lastRenderedPageBreak/>
        <w:t>Словарь исторических и общественно-политических терминов -Москва. 2005 год.</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Б.А. Райзберг. Твоя экономика. Учебное пособие М., 1996.</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19.  Краткий экономический словарь школьника. М., «просвещение» 1993.</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20.  Детский экономический словарь. М., «просвещение» 1993.</w:t>
      </w:r>
    </w:p>
    <w:p w:rsidR="00210502"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21. Школьный словарь по обществознанию. Пособие для учащихся. М., «Просвещение» 2007.</w:t>
      </w:r>
    </w:p>
    <w:p w:rsidR="00210502" w:rsidRDefault="00210502" w:rsidP="0021050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210502" w:rsidRDefault="00210502" w:rsidP="0021050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210502" w:rsidRDefault="00210502" w:rsidP="0021050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210502" w:rsidRDefault="00210502" w:rsidP="0021050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210502" w:rsidRPr="001B55D9" w:rsidRDefault="00210502" w:rsidP="0021050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2C634E" w:rsidRDefault="002C634E" w:rsidP="002C634E">
      <w:pPr>
        <w:pStyle w:val="af1"/>
        <w:rPr>
          <w:b/>
          <w:sz w:val="28"/>
          <w:szCs w:val="28"/>
        </w:rPr>
      </w:pPr>
      <w:r w:rsidRPr="008A48B1">
        <w:rPr>
          <w:b/>
          <w:sz w:val="28"/>
          <w:szCs w:val="28"/>
        </w:rPr>
        <w:t>РАБОЧАЯ    ПРОГРАММА</w:t>
      </w:r>
    </w:p>
    <w:p w:rsidR="002C634E" w:rsidRPr="008A48B1" w:rsidRDefault="002C634E" w:rsidP="002C634E">
      <w:pPr>
        <w:pStyle w:val="af1"/>
        <w:rPr>
          <w:b/>
          <w:sz w:val="28"/>
          <w:szCs w:val="28"/>
        </w:rPr>
      </w:pPr>
      <w:r>
        <w:rPr>
          <w:b/>
          <w:sz w:val="28"/>
          <w:szCs w:val="28"/>
        </w:rPr>
        <w:t>ФГОС   ООО</w:t>
      </w:r>
    </w:p>
    <w:p w:rsidR="002C634E" w:rsidRPr="00CE120D" w:rsidRDefault="002C634E" w:rsidP="002C634E">
      <w:pPr>
        <w:pStyle w:val="af1"/>
        <w:ind w:firstLine="709"/>
        <w:jc w:val="center"/>
        <w:rPr>
          <w:sz w:val="28"/>
          <w:szCs w:val="28"/>
        </w:rPr>
      </w:pPr>
      <w:r>
        <w:rPr>
          <w:sz w:val="28"/>
          <w:szCs w:val="28"/>
        </w:rPr>
        <w:t>по биологии  на средний уровень образования 5-9 классы</w:t>
      </w:r>
    </w:p>
    <w:p w:rsidR="002C634E" w:rsidRDefault="002C634E" w:rsidP="002C634E">
      <w:pPr>
        <w:pStyle w:val="af1"/>
        <w:ind w:firstLine="709"/>
        <w:rPr>
          <w:sz w:val="28"/>
          <w:szCs w:val="28"/>
        </w:rPr>
      </w:pPr>
    </w:p>
    <w:p w:rsidR="002C634E" w:rsidRDefault="002C634E" w:rsidP="002C634E">
      <w:pPr>
        <w:pStyle w:val="af1"/>
        <w:ind w:firstLine="709"/>
        <w:rPr>
          <w:sz w:val="28"/>
          <w:szCs w:val="28"/>
        </w:rPr>
      </w:pPr>
    </w:p>
    <w:p w:rsidR="002C634E" w:rsidRDefault="002C634E" w:rsidP="002C634E">
      <w:pPr>
        <w:pStyle w:val="af1"/>
        <w:ind w:firstLine="709"/>
        <w:rPr>
          <w:sz w:val="28"/>
          <w:szCs w:val="28"/>
        </w:rPr>
      </w:pPr>
    </w:p>
    <w:p w:rsidR="002C634E" w:rsidRDefault="002C634E" w:rsidP="002C634E">
      <w:pPr>
        <w:pStyle w:val="af1"/>
        <w:ind w:firstLine="709"/>
        <w:rPr>
          <w:sz w:val="28"/>
          <w:szCs w:val="28"/>
        </w:rPr>
      </w:pPr>
    </w:p>
    <w:p w:rsidR="002C634E" w:rsidRDefault="002C634E" w:rsidP="002C634E">
      <w:pPr>
        <w:spacing w:after="0" w:line="240" w:lineRule="auto"/>
        <w:ind w:left="-567" w:right="283" w:firstLine="851"/>
        <w:contextualSpacing/>
        <w:rPr>
          <w:rFonts w:ascii="Times New Roman" w:eastAsia="Times New Roman" w:hAnsi="Times New Roman"/>
          <w:color w:val="262626"/>
          <w:sz w:val="28"/>
          <w:szCs w:val="28"/>
        </w:rPr>
      </w:pPr>
    </w:p>
    <w:p w:rsidR="002C634E" w:rsidRPr="00DC4DAC" w:rsidRDefault="002C634E" w:rsidP="002C634E">
      <w:pPr>
        <w:spacing w:after="0" w:line="240" w:lineRule="auto"/>
        <w:jc w:val="both"/>
        <w:rPr>
          <w:rFonts w:ascii="Times New Roman" w:eastAsia="Times New Roman" w:hAnsi="Times New Roman"/>
          <w:color w:val="000000"/>
          <w:sz w:val="28"/>
          <w:szCs w:val="28"/>
        </w:rPr>
      </w:pPr>
      <w:r w:rsidRPr="00DC4DAC">
        <w:rPr>
          <w:rFonts w:ascii="Times New Roman" w:eastAsia="Times New Roman" w:hAnsi="Times New Roman"/>
          <w:b/>
          <w:bCs/>
          <w:i/>
          <w:iCs/>
          <w:color w:val="000000"/>
          <w:sz w:val="28"/>
          <w:szCs w:val="28"/>
        </w:rPr>
        <w:t>Учебно-методическое и материально-техническое обеспечение.</w:t>
      </w:r>
    </w:p>
    <w:p w:rsidR="002C634E" w:rsidRPr="00DC4DAC" w:rsidRDefault="002C634E" w:rsidP="002C634E">
      <w:pPr>
        <w:spacing w:after="0" w:line="240" w:lineRule="auto"/>
        <w:jc w:val="both"/>
        <w:rPr>
          <w:rFonts w:ascii="Times New Roman" w:eastAsia="Times New Roman" w:hAnsi="Times New Roman"/>
          <w:color w:val="000000"/>
          <w:sz w:val="28"/>
          <w:szCs w:val="28"/>
        </w:rPr>
      </w:pPr>
      <w:r w:rsidRPr="00DC4DAC">
        <w:rPr>
          <w:rFonts w:ascii="Times New Roman" w:eastAsia="Times New Roman" w:hAnsi="Times New Roman"/>
          <w:color w:val="000000"/>
          <w:sz w:val="28"/>
          <w:szCs w:val="28"/>
        </w:rPr>
        <w:t>Для учащихся:</w:t>
      </w:r>
    </w:p>
    <w:p w:rsidR="002C634E" w:rsidRPr="00DC4DAC" w:rsidRDefault="002C634E" w:rsidP="002C634E">
      <w:pPr>
        <w:spacing w:after="0" w:line="240" w:lineRule="auto"/>
        <w:rPr>
          <w:rFonts w:ascii="Times New Roman" w:hAnsi="Times New Roman"/>
          <w:sz w:val="28"/>
          <w:szCs w:val="28"/>
        </w:rPr>
      </w:pPr>
      <w:r>
        <w:rPr>
          <w:rFonts w:ascii="Times New Roman" w:hAnsi="Times New Roman"/>
          <w:sz w:val="28"/>
          <w:szCs w:val="28"/>
        </w:rPr>
        <w:t xml:space="preserve">1. </w:t>
      </w:r>
      <w:r w:rsidRPr="00DC4DAC">
        <w:rPr>
          <w:rFonts w:ascii="Times New Roman" w:hAnsi="Times New Roman"/>
          <w:sz w:val="28"/>
          <w:szCs w:val="28"/>
        </w:rPr>
        <w:t xml:space="preserve">По  УМК </w:t>
      </w:r>
      <w:r w:rsidRPr="00DC4DAC">
        <w:rPr>
          <w:rFonts w:ascii="Times New Roman" w:hAnsi="Times New Roman"/>
          <w:b/>
          <w:sz w:val="28"/>
          <w:szCs w:val="28"/>
        </w:rPr>
        <w:t xml:space="preserve">Н.И.Сонина «Живой организм» </w:t>
      </w:r>
      <w:r w:rsidRPr="00DC4DAC">
        <w:rPr>
          <w:rFonts w:ascii="Times New Roman" w:hAnsi="Times New Roman"/>
          <w:sz w:val="28"/>
          <w:szCs w:val="28"/>
        </w:rPr>
        <w:t xml:space="preserve">(линейный курс).       </w:t>
      </w:r>
    </w:p>
    <w:p w:rsidR="002C634E" w:rsidRPr="00DC4DAC" w:rsidRDefault="002C634E" w:rsidP="002C634E">
      <w:pPr>
        <w:spacing w:after="0" w:line="240" w:lineRule="auto"/>
        <w:rPr>
          <w:rFonts w:ascii="Times New Roman" w:hAnsi="Times New Roman"/>
          <w:sz w:val="28"/>
          <w:szCs w:val="28"/>
        </w:rPr>
      </w:pPr>
      <w:r w:rsidRPr="00DC4DAC">
        <w:rPr>
          <w:rFonts w:ascii="Times New Roman" w:hAnsi="Times New Roman"/>
          <w:sz w:val="28"/>
          <w:szCs w:val="28"/>
        </w:rPr>
        <w:t xml:space="preserve">                            с опорой на материал учебника и требованиям ФГОС  6 кл</w:t>
      </w:r>
    </w:p>
    <w:p w:rsidR="002C634E" w:rsidRPr="00DC4DAC" w:rsidRDefault="002C634E" w:rsidP="002C634E">
      <w:pPr>
        <w:shd w:val="clear" w:color="auto" w:fill="FFFFFF"/>
        <w:spacing w:after="153"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2. </w:t>
      </w:r>
      <w:r w:rsidRPr="00DC4DAC">
        <w:rPr>
          <w:rFonts w:ascii="Times New Roman" w:eastAsia="Times New Roman" w:hAnsi="Times New Roman"/>
          <w:color w:val="333333"/>
          <w:sz w:val="28"/>
          <w:szCs w:val="28"/>
        </w:rPr>
        <w:t>Заxapoв В. Б., Сонин Н. И. Биология. Многообразие живых</w:t>
      </w:r>
      <w:r w:rsidRPr="00DC4DAC">
        <w:rPr>
          <w:rFonts w:ascii="Times New Roman" w:eastAsia="Times New Roman" w:hAnsi="Times New Roman"/>
          <w:b/>
          <w:bCs/>
          <w:color w:val="333333"/>
          <w:sz w:val="28"/>
          <w:szCs w:val="28"/>
        </w:rPr>
        <w:t> </w:t>
      </w:r>
      <w:r w:rsidRPr="00DC4DAC">
        <w:rPr>
          <w:rFonts w:ascii="Times New Roman" w:eastAsia="Times New Roman" w:hAnsi="Times New Roman"/>
          <w:color w:val="333333"/>
          <w:sz w:val="28"/>
          <w:szCs w:val="28"/>
        </w:rPr>
        <w:t>организмов: учебник для 7 класса средней школы. М.: Дрофа, 2013.</w:t>
      </w:r>
    </w:p>
    <w:p w:rsidR="002C634E" w:rsidRPr="00DC4DAC" w:rsidRDefault="002C634E" w:rsidP="002C634E">
      <w:pPr>
        <w:spacing w:after="0" w:line="240" w:lineRule="auto"/>
        <w:rPr>
          <w:rFonts w:ascii="Times New Roman" w:hAnsi="Times New Roman"/>
          <w:sz w:val="28"/>
          <w:szCs w:val="28"/>
        </w:rPr>
      </w:pPr>
      <w:r>
        <w:rPr>
          <w:rFonts w:ascii="Times New Roman" w:hAnsi="Times New Roman"/>
          <w:sz w:val="28"/>
          <w:szCs w:val="28"/>
        </w:rPr>
        <w:t xml:space="preserve">3. </w:t>
      </w:r>
      <w:r w:rsidRPr="00CD3B2A">
        <w:rPr>
          <w:rFonts w:ascii="Times New Roman" w:eastAsia="Times New Roman" w:hAnsi="Times New Roman"/>
          <w:color w:val="000000"/>
          <w:sz w:val="24"/>
          <w:szCs w:val="24"/>
        </w:rPr>
        <w:t>Н.И. Сонин,  М.Р. Сапин «Биология. Человек» 8 класс: Учеб.для общеобразовательных заведений,  2 издание, стереотипное. – М: Дрофа 2009.- 287с</w:t>
      </w:r>
    </w:p>
    <w:p w:rsidR="002C634E" w:rsidRPr="00CD3B2A" w:rsidRDefault="002C634E" w:rsidP="002C634E">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Для учителя:</w:t>
      </w:r>
    </w:p>
    <w:p w:rsidR="002C634E" w:rsidRPr="00CD3B2A" w:rsidRDefault="002C634E" w:rsidP="002C634E">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Мультимедийные учебные пособия:</w:t>
      </w:r>
    </w:p>
    <w:p w:rsidR="002C634E" w:rsidRPr="00CD3B2A" w:rsidRDefault="002C634E" w:rsidP="002C634E">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1.Уроки биологии Кирилла и Мефодия</w:t>
      </w:r>
      <w:r>
        <w:rPr>
          <w:rFonts w:ascii="Times New Roman" w:eastAsia="Times New Roman" w:hAnsi="Times New Roman"/>
          <w:color w:val="000000"/>
          <w:sz w:val="24"/>
          <w:szCs w:val="24"/>
        </w:rPr>
        <w:t xml:space="preserve"> 6- </w:t>
      </w:r>
      <w:r w:rsidRPr="00CD3B2A">
        <w:rPr>
          <w:rFonts w:ascii="Times New Roman" w:eastAsia="Times New Roman" w:hAnsi="Times New Roman"/>
          <w:color w:val="000000"/>
          <w:sz w:val="24"/>
          <w:szCs w:val="24"/>
        </w:rPr>
        <w:t>9 класс Виртуальная школа «Кирилла и Мефодия», 2004</w:t>
      </w:r>
    </w:p>
    <w:p w:rsidR="002C634E" w:rsidRPr="00CD3B2A" w:rsidRDefault="002C634E" w:rsidP="002C634E">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2. «Открытая биология» Версия 2.5  (теория 7.1.1-7.2.10, модели 7.1 – 7.7)</w:t>
      </w:r>
    </w:p>
    <w:p w:rsidR="002C634E" w:rsidRPr="00CD3B2A" w:rsidRDefault="002C634E" w:rsidP="002C634E">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3. Биология. Анатомия и физиология человека. Просвещение, ЗАО «Новый дом»2003</w:t>
      </w:r>
    </w:p>
    <w:p w:rsidR="002C634E" w:rsidRPr="00CD3B2A" w:rsidRDefault="002C634E" w:rsidP="002C634E">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4.1С:Репетитор Биология , АОЗТ1С, 1998-2001</w:t>
      </w:r>
    </w:p>
    <w:p w:rsidR="002C634E" w:rsidRPr="00D24BBF" w:rsidRDefault="002C634E" w:rsidP="002C634E">
      <w:pPr>
        <w:contextualSpacing/>
        <w:jc w:val="center"/>
        <w:rPr>
          <w:sz w:val="28"/>
          <w:szCs w:val="28"/>
        </w:rPr>
      </w:pPr>
    </w:p>
    <w:p w:rsidR="002C634E" w:rsidRDefault="002C634E" w:rsidP="002C634E">
      <w:pPr>
        <w:spacing w:after="0" w:line="240" w:lineRule="auto"/>
        <w:ind w:left="-567" w:right="283" w:firstLine="851"/>
        <w:contextualSpacing/>
        <w:rPr>
          <w:rFonts w:ascii="Times New Roman" w:eastAsia="Times New Roman" w:hAnsi="Times New Roman"/>
          <w:color w:val="262626"/>
          <w:sz w:val="28"/>
          <w:szCs w:val="28"/>
        </w:rPr>
      </w:pPr>
    </w:p>
    <w:p w:rsidR="002C634E" w:rsidRDefault="002C634E" w:rsidP="002C634E">
      <w:pPr>
        <w:rPr>
          <w:rFonts w:ascii="Times New Roman" w:hAnsi="Times New Roman"/>
          <w:b/>
          <w:sz w:val="28"/>
          <w:szCs w:val="28"/>
        </w:rPr>
      </w:pPr>
    </w:p>
    <w:p w:rsidR="002C634E" w:rsidRDefault="002C634E" w:rsidP="002C634E">
      <w:pPr>
        <w:rPr>
          <w:rFonts w:ascii="Times New Roman" w:hAnsi="Times New Roman"/>
          <w:b/>
          <w:sz w:val="28"/>
          <w:szCs w:val="28"/>
        </w:rPr>
      </w:pPr>
    </w:p>
    <w:p w:rsidR="002C634E" w:rsidRDefault="002C634E" w:rsidP="002C634E">
      <w:pPr>
        <w:rPr>
          <w:rFonts w:ascii="Times New Roman" w:hAnsi="Times New Roman"/>
          <w:b/>
          <w:sz w:val="28"/>
          <w:szCs w:val="28"/>
        </w:rPr>
      </w:pPr>
    </w:p>
    <w:p w:rsidR="002C634E" w:rsidRDefault="002C634E" w:rsidP="002C634E">
      <w:pPr>
        <w:rPr>
          <w:rFonts w:ascii="Times New Roman" w:hAnsi="Times New Roman"/>
          <w:b/>
          <w:sz w:val="28"/>
          <w:szCs w:val="28"/>
        </w:rPr>
      </w:pPr>
    </w:p>
    <w:p w:rsidR="002C634E" w:rsidRPr="00A30F46" w:rsidRDefault="002C634E" w:rsidP="002C634E">
      <w:pPr>
        <w:rPr>
          <w:rFonts w:ascii="Times New Roman" w:hAnsi="Times New Roman"/>
          <w:b/>
          <w:sz w:val="28"/>
          <w:szCs w:val="28"/>
        </w:rPr>
      </w:pPr>
      <w:r w:rsidRPr="00A30F46">
        <w:rPr>
          <w:rFonts w:ascii="Times New Roman" w:hAnsi="Times New Roman"/>
          <w:b/>
          <w:sz w:val="28"/>
          <w:szCs w:val="28"/>
        </w:rPr>
        <w:t xml:space="preserve"> Планируемые результаты освоения учебного предмета</w:t>
      </w:r>
    </w:p>
    <w:p w:rsidR="002C634E" w:rsidRPr="00DB1E22" w:rsidRDefault="002C634E" w:rsidP="002C634E">
      <w:pPr>
        <w:rPr>
          <w:rFonts w:ascii="Times New Roman" w:hAnsi="Times New Roman"/>
          <w:b/>
          <w:i/>
          <w:sz w:val="24"/>
          <w:szCs w:val="24"/>
        </w:rPr>
      </w:pPr>
      <w:r w:rsidRPr="00DB1E22">
        <w:rPr>
          <w:rFonts w:ascii="Times New Roman" w:hAnsi="Times New Roman"/>
          <w:b/>
          <w:i/>
          <w:sz w:val="24"/>
          <w:szCs w:val="24"/>
        </w:rPr>
        <w:t xml:space="preserve">  Предметные результаты по ФГОС</w:t>
      </w:r>
    </w:p>
    <w:p w:rsidR="002C634E" w:rsidRPr="002450D4" w:rsidRDefault="002C634E" w:rsidP="002C634E">
      <w:pPr>
        <w:pStyle w:val="ae"/>
        <w:rPr>
          <w:color w:val="000000"/>
        </w:rPr>
      </w:pPr>
      <w:r w:rsidRPr="002450D4">
        <w:rPr>
          <w:b/>
          <w:bCs/>
          <w:color w:val="000000"/>
        </w:rPr>
        <w:lastRenderedPageBreak/>
        <w:t>Предметные результаты по биологии</w:t>
      </w:r>
    </w:p>
    <w:p w:rsidR="002C634E" w:rsidRPr="002450D4" w:rsidRDefault="002C634E" w:rsidP="002C634E">
      <w:pPr>
        <w:pStyle w:val="ae"/>
        <w:rPr>
          <w:color w:val="000000"/>
        </w:rPr>
      </w:pPr>
      <w:r w:rsidRPr="002450D4">
        <w:rPr>
          <w:color w:val="000000"/>
        </w:rPr>
        <w:t>• выделять существенные признаки растений (клеток и организмов растений) и процессов, характерных для них;</w:t>
      </w:r>
    </w:p>
    <w:p w:rsidR="002C634E" w:rsidRPr="002450D4" w:rsidRDefault="002C634E" w:rsidP="002C634E">
      <w:pPr>
        <w:pStyle w:val="ae"/>
        <w:rPr>
          <w:color w:val="000000"/>
        </w:rPr>
      </w:pPr>
      <w:r w:rsidRPr="002450D4">
        <w:rPr>
          <w:color w:val="000000"/>
        </w:rPr>
        <w:t>• аргументировать, приводить доказательства родства различных таксонов растений;</w:t>
      </w:r>
    </w:p>
    <w:p w:rsidR="002C634E" w:rsidRPr="002450D4" w:rsidRDefault="002C634E" w:rsidP="002C634E">
      <w:pPr>
        <w:pStyle w:val="ae"/>
        <w:rPr>
          <w:color w:val="000000"/>
        </w:rPr>
      </w:pPr>
      <w:r w:rsidRPr="002450D4">
        <w:rPr>
          <w:color w:val="000000"/>
        </w:rPr>
        <w:t>• аргументировать, приводить доказательства различий растений, животных, грибов и бактерий;</w:t>
      </w:r>
    </w:p>
    <w:p w:rsidR="002C634E" w:rsidRPr="002450D4" w:rsidRDefault="002C634E" w:rsidP="002C634E">
      <w:pPr>
        <w:pStyle w:val="ae"/>
        <w:rPr>
          <w:color w:val="000000"/>
        </w:rPr>
      </w:pPr>
      <w:r w:rsidRPr="002450D4">
        <w:rPr>
          <w:color w:val="000000"/>
        </w:rPr>
        <w:t>• осуществлять классификацию биологических растений на основе определения их принадлежности к определенной систематической группе;</w:t>
      </w:r>
    </w:p>
    <w:p w:rsidR="002C634E" w:rsidRPr="002450D4" w:rsidRDefault="002C634E" w:rsidP="002C634E">
      <w:pPr>
        <w:pStyle w:val="ae"/>
        <w:rPr>
          <w:color w:val="000000"/>
        </w:rPr>
      </w:pPr>
      <w:r w:rsidRPr="002450D4">
        <w:rPr>
          <w:color w:val="000000"/>
        </w:rPr>
        <w:t>• раскрывать роль биологии в практической деятельности людей; роль растений в жизни человека;</w:t>
      </w:r>
    </w:p>
    <w:p w:rsidR="002C634E" w:rsidRPr="002450D4" w:rsidRDefault="002C634E" w:rsidP="002C634E">
      <w:pPr>
        <w:pStyle w:val="ae"/>
        <w:rPr>
          <w:color w:val="000000"/>
        </w:rPr>
      </w:pPr>
      <w:r w:rsidRPr="002450D4">
        <w:rPr>
          <w:color w:val="000000"/>
        </w:rPr>
        <w:t>• объяснять общность происхождения и эволюции систематических групп растений на примерах сопоставления биологических объектов;</w:t>
      </w:r>
    </w:p>
    <w:p w:rsidR="002C634E" w:rsidRPr="002450D4" w:rsidRDefault="002C634E" w:rsidP="002C634E">
      <w:pPr>
        <w:pStyle w:val="ae"/>
        <w:rPr>
          <w:color w:val="000000"/>
        </w:rPr>
      </w:pPr>
      <w:r w:rsidRPr="002450D4">
        <w:rPr>
          <w:color w:val="000000"/>
        </w:rPr>
        <w:t>• выявлять примеры и раскрывать сущность приспособленности растений к среде обитания;</w:t>
      </w:r>
    </w:p>
    <w:p w:rsidR="002C634E" w:rsidRPr="002450D4" w:rsidRDefault="002C634E" w:rsidP="002C634E">
      <w:pPr>
        <w:pStyle w:val="ae"/>
        <w:rPr>
          <w:color w:val="000000"/>
        </w:rPr>
      </w:pPr>
      <w:r w:rsidRPr="002450D4">
        <w:rPr>
          <w:color w:val="000000"/>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C634E" w:rsidRPr="002450D4" w:rsidRDefault="002C634E" w:rsidP="002C634E">
      <w:pPr>
        <w:pStyle w:val="ae"/>
        <w:rPr>
          <w:color w:val="000000"/>
        </w:rPr>
      </w:pPr>
      <w:r w:rsidRPr="002450D4">
        <w:rPr>
          <w:color w:val="000000"/>
        </w:rPr>
        <w:t>• сравнивать растения, процессы жизнедеятельности; делать выводы и умозаключения на основе сравнения;</w:t>
      </w:r>
    </w:p>
    <w:p w:rsidR="002C634E" w:rsidRPr="002450D4" w:rsidRDefault="002C634E" w:rsidP="002C634E">
      <w:pPr>
        <w:pStyle w:val="ae"/>
        <w:rPr>
          <w:color w:val="000000"/>
        </w:rPr>
      </w:pPr>
      <w:r w:rsidRPr="002450D4">
        <w:rPr>
          <w:color w:val="000000"/>
        </w:rPr>
        <w:t>• устанавливать взаимосвязи между особенностями строения и функциями клеток и тканей, органов и систем органов;</w:t>
      </w:r>
    </w:p>
    <w:p w:rsidR="002C634E" w:rsidRPr="002450D4" w:rsidRDefault="002C634E" w:rsidP="002C634E">
      <w:pPr>
        <w:pStyle w:val="ae"/>
        <w:rPr>
          <w:color w:val="000000"/>
        </w:rPr>
      </w:pPr>
      <w:r w:rsidRPr="002450D4">
        <w:rPr>
          <w:color w:val="000000"/>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C634E" w:rsidRPr="002450D4" w:rsidRDefault="002C634E" w:rsidP="002C634E">
      <w:pPr>
        <w:pStyle w:val="ae"/>
        <w:rPr>
          <w:color w:val="000000"/>
        </w:rPr>
      </w:pPr>
      <w:r w:rsidRPr="002450D4">
        <w:rPr>
          <w:color w:val="000000"/>
        </w:rPr>
        <w:t>• знать и аргументировать основные правила поведения в природе;</w:t>
      </w:r>
    </w:p>
    <w:p w:rsidR="002C634E" w:rsidRPr="002450D4" w:rsidRDefault="002C634E" w:rsidP="002C634E">
      <w:pPr>
        <w:pStyle w:val="ae"/>
        <w:rPr>
          <w:color w:val="000000"/>
        </w:rPr>
      </w:pPr>
      <w:r w:rsidRPr="002450D4">
        <w:rPr>
          <w:color w:val="000000"/>
        </w:rPr>
        <w:t>• анализировать и оценивать последствия деятельности человека в природе;</w:t>
      </w:r>
    </w:p>
    <w:p w:rsidR="002C634E" w:rsidRPr="002450D4" w:rsidRDefault="002C634E" w:rsidP="002C634E">
      <w:pPr>
        <w:pStyle w:val="ae"/>
        <w:rPr>
          <w:color w:val="000000"/>
        </w:rPr>
      </w:pPr>
      <w:r w:rsidRPr="002450D4">
        <w:rPr>
          <w:color w:val="000000"/>
        </w:rPr>
        <w:t>• описывать и использовать приемы выращивания и размножения культурных растений и ухода за ними;</w:t>
      </w:r>
    </w:p>
    <w:p w:rsidR="002C634E" w:rsidRPr="002450D4" w:rsidRDefault="002C634E" w:rsidP="002C634E">
      <w:pPr>
        <w:pStyle w:val="ae"/>
        <w:rPr>
          <w:color w:val="000000"/>
        </w:rPr>
      </w:pPr>
      <w:r w:rsidRPr="002450D4">
        <w:rPr>
          <w:color w:val="000000"/>
        </w:rPr>
        <w:t>• знать и соблюдать правила работы в кабинете биологии.</w:t>
      </w:r>
    </w:p>
    <w:p w:rsidR="002C634E" w:rsidRPr="002450D4" w:rsidRDefault="002C634E" w:rsidP="002C634E">
      <w:pPr>
        <w:pStyle w:val="ae"/>
        <w:rPr>
          <w:color w:val="000000"/>
        </w:rPr>
      </w:pPr>
      <w:r w:rsidRPr="002450D4">
        <w:rPr>
          <w:color w:val="000000"/>
        </w:rPr>
        <w:t>Результаты базового уровня ориентированы на общую функциональную грамотность, получение компетентностей для повседневной жизни и общего развития. Это предполагает, что выпускник на базовом уровне научится:</w:t>
      </w:r>
    </w:p>
    <w:p w:rsidR="002C634E" w:rsidRPr="002450D4" w:rsidRDefault="002C634E" w:rsidP="002C634E">
      <w:pPr>
        <w:pStyle w:val="ae"/>
        <w:numPr>
          <w:ilvl w:val="0"/>
          <w:numId w:val="86"/>
        </w:numPr>
        <w:rPr>
          <w:color w:val="000000"/>
        </w:rPr>
      </w:pPr>
      <w:r w:rsidRPr="002450D4">
        <w:rPr>
          <w:color w:val="000000"/>
        </w:rPr>
        <w:t>раскрывать на примерах роль биологии в формировании современной научной картины мира и в практической деятельности людей;</w:t>
      </w:r>
    </w:p>
    <w:p w:rsidR="002C634E" w:rsidRPr="002450D4" w:rsidRDefault="002C634E" w:rsidP="002C634E">
      <w:pPr>
        <w:pStyle w:val="ae"/>
        <w:numPr>
          <w:ilvl w:val="0"/>
          <w:numId w:val="86"/>
        </w:numPr>
        <w:rPr>
          <w:color w:val="000000"/>
        </w:rPr>
      </w:pPr>
      <w:r w:rsidRPr="002450D4">
        <w:rPr>
          <w:color w:val="000000"/>
        </w:rPr>
        <w:t>понимать и описывать взаимосвязь между естественными науками: биологией, физикой, химией; устанавливать взаимосвязь природных явлений;</w:t>
      </w:r>
    </w:p>
    <w:p w:rsidR="002C634E" w:rsidRPr="002450D4" w:rsidRDefault="002C634E" w:rsidP="002C634E">
      <w:pPr>
        <w:pStyle w:val="ae"/>
        <w:numPr>
          <w:ilvl w:val="0"/>
          <w:numId w:val="86"/>
        </w:numPr>
        <w:rPr>
          <w:color w:val="000000"/>
        </w:rPr>
      </w:pPr>
      <w:r w:rsidRPr="002450D4">
        <w:rPr>
          <w:color w:val="000000"/>
        </w:rPr>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C634E" w:rsidRPr="002450D4" w:rsidRDefault="002C634E" w:rsidP="002C634E">
      <w:pPr>
        <w:pStyle w:val="ae"/>
        <w:numPr>
          <w:ilvl w:val="0"/>
          <w:numId w:val="86"/>
        </w:numPr>
        <w:rPr>
          <w:color w:val="000000"/>
        </w:rPr>
      </w:pPr>
      <w:r w:rsidRPr="002450D4">
        <w:rPr>
          <w:color w:val="000000"/>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C634E" w:rsidRPr="002450D4" w:rsidRDefault="002C634E" w:rsidP="002C634E">
      <w:pPr>
        <w:pStyle w:val="ae"/>
        <w:numPr>
          <w:ilvl w:val="0"/>
          <w:numId w:val="86"/>
        </w:numPr>
        <w:rPr>
          <w:color w:val="000000"/>
        </w:rPr>
      </w:pPr>
      <w:r w:rsidRPr="002450D4">
        <w:rPr>
          <w:color w:val="000000"/>
        </w:rPr>
        <w:t>формулировать гипотезы на основании предложенной биологической информации и предлагать варианты проверки гипотез;</w:t>
      </w:r>
    </w:p>
    <w:p w:rsidR="002C634E" w:rsidRPr="002450D4" w:rsidRDefault="002C634E" w:rsidP="002C634E">
      <w:pPr>
        <w:pStyle w:val="ae"/>
        <w:numPr>
          <w:ilvl w:val="0"/>
          <w:numId w:val="86"/>
        </w:numPr>
        <w:rPr>
          <w:color w:val="000000"/>
        </w:rPr>
      </w:pPr>
      <w:r w:rsidRPr="002450D4">
        <w:rPr>
          <w:color w:val="000000"/>
        </w:rPr>
        <w:t>сравнивать биологические объекты между собой по заданным критериям, делать выводы и умозаключения на основе сравнения;</w:t>
      </w:r>
    </w:p>
    <w:p w:rsidR="002C634E" w:rsidRPr="002450D4" w:rsidRDefault="002C634E" w:rsidP="002C634E">
      <w:pPr>
        <w:pStyle w:val="ae"/>
        <w:numPr>
          <w:ilvl w:val="0"/>
          <w:numId w:val="86"/>
        </w:numPr>
        <w:rPr>
          <w:color w:val="000000"/>
        </w:rPr>
      </w:pPr>
      <w:r w:rsidRPr="002450D4">
        <w:rPr>
          <w:color w:val="000000"/>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C634E" w:rsidRPr="002450D4" w:rsidRDefault="002C634E" w:rsidP="002C634E">
      <w:pPr>
        <w:pStyle w:val="ae"/>
        <w:numPr>
          <w:ilvl w:val="0"/>
          <w:numId w:val="86"/>
        </w:numPr>
        <w:rPr>
          <w:color w:val="000000"/>
        </w:rPr>
      </w:pPr>
      <w:r w:rsidRPr="002450D4">
        <w:rPr>
          <w:color w:val="000000"/>
        </w:rPr>
        <w:t>приводить примеры веществ основных групп органических соединений клетки (белков, жиров, углеводов, нуклеиновых кислот);</w:t>
      </w:r>
    </w:p>
    <w:p w:rsidR="002C634E" w:rsidRPr="002450D4" w:rsidRDefault="002C634E" w:rsidP="002C634E">
      <w:pPr>
        <w:pStyle w:val="ae"/>
        <w:numPr>
          <w:ilvl w:val="0"/>
          <w:numId w:val="86"/>
        </w:numPr>
        <w:rPr>
          <w:color w:val="000000"/>
        </w:rPr>
      </w:pPr>
      <w:r w:rsidRPr="002450D4">
        <w:rPr>
          <w:color w:val="000000"/>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2C634E" w:rsidRPr="002450D4" w:rsidRDefault="002C634E" w:rsidP="002C634E">
      <w:pPr>
        <w:pStyle w:val="ae"/>
        <w:numPr>
          <w:ilvl w:val="0"/>
          <w:numId w:val="86"/>
        </w:numPr>
        <w:rPr>
          <w:color w:val="000000"/>
        </w:rPr>
      </w:pPr>
      <w:r w:rsidRPr="002450D4">
        <w:rPr>
          <w:color w:val="000000"/>
        </w:rPr>
        <w:t>распознавать популяцию и биологический вид по основным признакам;</w:t>
      </w:r>
    </w:p>
    <w:p w:rsidR="002C634E" w:rsidRPr="002450D4" w:rsidRDefault="002C634E" w:rsidP="002C634E">
      <w:pPr>
        <w:pStyle w:val="ae"/>
        <w:numPr>
          <w:ilvl w:val="0"/>
          <w:numId w:val="86"/>
        </w:numPr>
        <w:rPr>
          <w:color w:val="000000"/>
        </w:rPr>
      </w:pPr>
      <w:r w:rsidRPr="002450D4">
        <w:rPr>
          <w:color w:val="000000"/>
        </w:rPr>
        <w:t>описывать фенотип многоклеточных растений и животных по морфологическому критерию;</w:t>
      </w:r>
    </w:p>
    <w:p w:rsidR="002C634E" w:rsidRPr="002450D4" w:rsidRDefault="002C634E" w:rsidP="002C634E">
      <w:pPr>
        <w:pStyle w:val="ae"/>
        <w:numPr>
          <w:ilvl w:val="0"/>
          <w:numId w:val="86"/>
        </w:numPr>
        <w:rPr>
          <w:color w:val="000000"/>
        </w:rPr>
      </w:pPr>
      <w:r w:rsidRPr="002450D4">
        <w:rPr>
          <w:color w:val="000000"/>
        </w:rPr>
        <w:t>объяснять многообразие организмов, применяя эволюционную теорию;</w:t>
      </w:r>
    </w:p>
    <w:p w:rsidR="002C634E" w:rsidRPr="002450D4" w:rsidRDefault="002C634E" w:rsidP="002C634E">
      <w:pPr>
        <w:pStyle w:val="ae"/>
        <w:numPr>
          <w:ilvl w:val="0"/>
          <w:numId w:val="86"/>
        </w:numPr>
        <w:rPr>
          <w:color w:val="000000"/>
        </w:rPr>
      </w:pPr>
      <w:r w:rsidRPr="002450D4">
        <w:rPr>
          <w:color w:val="000000"/>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2C634E" w:rsidRPr="002450D4" w:rsidRDefault="002C634E" w:rsidP="002C634E">
      <w:pPr>
        <w:pStyle w:val="ae"/>
        <w:numPr>
          <w:ilvl w:val="0"/>
          <w:numId w:val="86"/>
        </w:numPr>
        <w:rPr>
          <w:color w:val="000000"/>
        </w:rPr>
      </w:pPr>
      <w:r w:rsidRPr="002450D4">
        <w:rPr>
          <w:color w:val="000000"/>
        </w:rPr>
        <w:t>объяснять причины наследственных заболеваний;</w:t>
      </w:r>
    </w:p>
    <w:p w:rsidR="002C634E" w:rsidRPr="002450D4" w:rsidRDefault="002C634E" w:rsidP="002C634E">
      <w:pPr>
        <w:pStyle w:val="ae"/>
        <w:numPr>
          <w:ilvl w:val="0"/>
          <w:numId w:val="86"/>
        </w:numPr>
        <w:rPr>
          <w:color w:val="000000"/>
        </w:rPr>
      </w:pPr>
      <w:r w:rsidRPr="002450D4">
        <w:rPr>
          <w:color w:val="000000"/>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2C634E" w:rsidRPr="002450D4" w:rsidRDefault="002C634E" w:rsidP="002C634E">
      <w:pPr>
        <w:pStyle w:val="ae"/>
        <w:numPr>
          <w:ilvl w:val="0"/>
          <w:numId w:val="86"/>
        </w:numPr>
        <w:rPr>
          <w:color w:val="000000"/>
        </w:rPr>
      </w:pPr>
      <w:r w:rsidRPr="002450D4">
        <w:rPr>
          <w:color w:val="000000"/>
        </w:rPr>
        <w:t>выявлять морфологические, физиологические, поведенческие адаптации организмов к среде обитания и действию экологических факторов;</w:t>
      </w:r>
    </w:p>
    <w:p w:rsidR="002C634E" w:rsidRPr="002450D4" w:rsidRDefault="002C634E" w:rsidP="002C634E">
      <w:pPr>
        <w:pStyle w:val="ae"/>
        <w:numPr>
          <w:ilvl w:val="0"/>
          <w:numId w:val="86"/>
        </w:numPr>
        <w:rPr>
          <w:color w:val="000000"/>
        </w:rPr>
      </w:pPr>
      <w:r w:rsidRPr="002450D4">
        <w:rPr>
          <w:color w:val="000000"/>
        </w:rPr>
        <w:t>составлять схемы переноса веществ и энергии в экосистеме (цепи питания);</w:t>
      </w:r>
    </w:p>
    <w:p w:rsidR="002C634E" w:rsidRPr="002450D4" w:rsidRDefault="002C634E" w:rsidP="002C634E">
      <w:pPr>
        <w:pStyle w:val="ae"/>
        <w:numPr>
          <w:ilvl w:val="0"/>
          <w:numId w:val="86"/>
        </w:numPr>
        <w:rPr>
          <w:color w:val="000000"/>
        </w:rPr>
      </w:pPr>
      <w:r w:rsidRPr="002450D4">
        <w:rPr>
          <w:color w:val="000000"/>
        </w:rPr>
        <w:t>приводить доказательства необходимости сохранения биоразнообразия для устойчивого развития и охраны окружающей среды;</w:t>
      </w:r>
    </w:p>
    <w:p w:rsidR="002C634E" w:rsidRPr="002450D4" w:rsidRDefault="002C634E" w:rsidP="002C634E">
      <w:pPr>
        <w:pStyle w:val="ae"/>
        <w:numPr>
          <w:ilvl w:val="0"/>
          <w:numId w:val="86"/>
        </w:numPr>
        <w:rPr>
          <w:color w:val="000000"/>
        </w:rPr>
      </w:pPr>
      <w:r w:rsidRPr="002450D4">
        <w:rPr>
          <w:color w:val="000000"/>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2C634E" w:rsidRPr="002450D4" w:rsidRDefault="002C634E" w:rsidP="002C634E">
      <w:pPr>
        <w:pStyle w:val="ae"/>
        <w:numPr>
          <w:ilvl w:val="0"/>
          <w:numId w:val="86"/>
        </w:numPr>
        <w:rPr>
          <w:color w:val="000000"/>
        </w:rPr>
      </w:pPr>
      <w:r w:rsidRPr="002450D4">
        <w:rPr>
          <w:color w:val="000000"/>
        </w:rPr>
        <w:t>представлять биологическую информацию в виде текста, таблицы, графика, диаграммы и делать выводы на основании представленных данных;</w:t>
      </w:r>
    </w:p>
    <w:p w:rsidR="002C634E" w:rsidRPr="002450D4" w:rsidRDefault="002C634E" w:rsidP="002C634E">
      <w:pPr>
        <w:pStyle w:val="ae"/>
        <w:numPr>
          <w:ilvl w:val="0"/>
          <w:numId w:val="86"/>
        </w:numPr>
        <w:rPr>
          <w:color w:val="000000"/>
        </w:rPr>
      </w:pPr>
      <w:r w:rsidRPr="002450D4">
        <w:rPr>
          <w:color w:val="000000"/>
        </w:rPr>
        <w:t>оценивать роль достижений генетики, селекции, биотехнологии в практической деятельности человека и в собственной жизни;</w:t>
      </w:r>
    </w:p>
    <w:p w:rsidR="002C634E" w:rsidRPr="002450D4" w:rsidRDefault="002C634E" w:rsidP="002C634E">
      <w:pPr>
        <w:pStyle w:val="ae"/>
        <w:numPr>
          <w:ilvl w:val="0"/>
          <w:numId w:val="86"/>
        </w:numPr>
        <w:rPr>
          <w:color w:val="000000"/>
        </w:rPr>
      </w:pPr>
      <w:r w:rsidRPr="002450D4">
        <w:rPr>
          <w:color w:val="000000"/>
        </w:rPr>
        <w:t>объяснять негативное влияние веществ (алкоголя, никотина, наркотических веществ) на зародышевое развитие человека;</w:t>
      </w:r>
    </w:p>
    <w:p w:rsidR="002C634E" w:rsidRPr="002450D4" w:rsidRDefault="002C634E" w:rsidP="002C634E">
      <w:pPr>
        <w:pStyle w:val="ae"/>
        <w:numPr>
          <w:ilvl w:val="0"/>
          <w:numId w:val="86"/>
        </w:numPr>
        <w:rPr>
          <w:color w:val="000000"/>
        </w:rPr>
      </w:pPr>
      <w:r w:rsidRPr="002450D4">
        <w:rPr>
          <w:color w:val="000000"/>
        </w:rPr>
        <w:t>объяснять последствия влияния мутагенов;</w:t>
      </w:r>
    </w:p>
    <w:p w:rsidR="002C634E" w:rsidRPr="002450D4" w:rsidRDefault="002C634E" w:rsidP="002C634E">
      <w:pPr>
        <w:pStyle w:val="ae"/>
        <w:numPr>
          <w:ilvl w:val="0"/>
          <w:numId w:val="86"/>
        </w:numPr>
        <w:rPr>
          <w:color w:val="000000"/>
        </w:rPr>
      </w:pPr>
      <w:r w:rsidRPr="002450D4">
        <w:rPr>
          <w:color w:val="000000"/>
        </w:rPr>
        <w:t>объяснять возможные причины наследственных заболеваний.</w:t>
      </w:r>
    </w:p>
    <w:p w:rsidR="002C634E" w:rsidRPr="002450D4" w:rsidRDefault="002C634E" w:rsidP="002C634E">
      <w:pPr>
        <w:rPr>
          <w:rFonts w:ascii="Times New Roman" w:hAnsi="Times New Roman"/>
          <w:b/>
          <w:sz w:val="24"/>
          <w:szCs w:val="24"/>
        </w:rPr>
      </w:pPr>
      <w:r w:rsidRPr="002450D4">
        <w:rPr>
          <w:rFonts w:ascii="Times New Roman" w:hAnsi="Times New Roman"/>
          <w:b/>
          <w:sz w:val="24"/>
          <w:szCs w:val="24"/>
        </w:rPr>
        <w:t>Выпускник на базовом уровне получит возможность научиться:</w:t>
      </w:r>
    </w:p>
    <w:p w:rsidR="002C634E" w:rsidRDefault="002C634E" w:rsidP="002C634E">
      <w:pPr>
        <w:pStyle w:val="ae"/>
        <w:rPr>
          <w:color w:val="000000"/>
        </w:rPr>
      </w:pPr>
      <w:r>
        <w:rPr>
          <w:b/>
          <w:bCs/>
          <w:color w:val="000000"/>
        </w:rPr>
        <w:t>Ученик получит возможность научиться</w:t>
      </w:r>
    </w:p>
    <w:p w:rsidR="002C634E" w:rsidRDefault="002C634E" w:rsidP="002C634E">
      <w:pPr>
        <w:pStyle w:val="ae"/>
        <w:rPr>
          <w:color w:val="000000"/>
        </w:rPr>
      </w:pPr>
      <w:r>
        <w:rPr>
          <w:color w:val="000000"/>
        </w:rPr>
        <w:t xml:space="preserve">Обучающийся получит возможность научиться:                                                                                                               • находить информацию о растениях в научно-популярной литературе, биологических </w:t>
      </w:r>
      <w:r>
        <w:rPr>
          <w:color w:val="000000"/>
        </w:rPr>
        <w:lastRenderedPageBreak/>
        <w:t>словарях, справочниках, Интернет ресурсе, анализировать и оценивать ее, переводить из одной формы в другую;</w:t>
      </w:r>
    </w:p>
    <w:p w:rsidR="002C634E" w:rsidRDefault="002C634E" w:rsidP="002C634E">
      <w:pPr>
        <w:pStyle w:val="ae"/>
        <w:rPr>
          <w:color w:val="000000"/>
        </w:rPr>
      </w:pPr>
      <w:r>
        <w:rPr>
          <w:color w:val="000000"/>
        </w:rPr>
        <w:t>• основам исследовательской и проектной деятельности по изучению организмов растений, включая умения формулировать задачи, представлять работу на защиту и защищать ее.</w:t>
      </w:r>
    </w:p>
    <w:p w:rsidR="002C634E" w:rsidRDefault="002C634E" w:rsidP="002C634E">
      <w:pPr>
        <w:pStyle w:val="ae"/>
        <w:rPr>
          <w:color w:val="000000"/>
        </w:rPr>
      </w:pPr>
      <w:r>
        <w:rPr>
          <w:color w:val="000000"/>
        </w:rPr>
        <w:t>• использовать приемы оказания первой помощи при отравлении ядовитыми растениями; работы с определителями растений; размножения и выращивания культурных растений;</w:t>
      </w:r>
    </w:p>
    <w:p w:rsidR="002C634E" w:rsidRDefault="002C634E" w:rsidP="002C634E">
      <w:pPr>
        <w:pStyle w:val="ae"/>
        <w:rPr>
          <w:color w:val="000000"/>
        </w:rPr>
      </w:pPr>
      <w:r>
        <w:rPr>
          <w:color w:val="000000"/>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C634E" w:rsidRDefault="002C634E" w:rsidP="002C634E">
      <w:pPr>
        <w:pStyle w:val="ae"/>
        <w:rPr>
          <w:color w:val="000000"/>
        </w:rPr>
      </w:pPr>
      <w:r>
        <w:rPr>
          <w:color w:val="000000"/>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2C634E" w:rsidRDefault="002C634E" w:rsidP="002C634E">
      <w:pPr>
        <w:pStyle w:val="ae"/>
        <w:rPr>
          <w:color w:val="000000"/>
        </w:rPr>
      </w:pPr>
      <w:r>
        <w:rPr>
          <w:color w:val="000000"/>
        </w:rPr>
        <w:t>• создавать собственные письменные и устные сообщения о растениях на основе нескольких источников информации, сопровождать выступление презентацией, учитывая особенности аудитории сверстников;</w:t>
      </w:r>
    </w:p>
    <w:p w:rsidR="002C634E" w:rsidRDefault="002C634E" w:rsidP="002C634E">
      <w:pPr>
        <w:pStyle w:val="ae"/>
        <w:rPr>
          <w:color w:val="000000"/>
        </w:rPr>
      </w:pPr>
      <w:r>
        <w:rPr>
          <w:color w:val="000000"/>
        </w:rPr>
        <w:t>• работать в группе сверстников при решении познавательных задач связанных с изучением особенностей строения и жизнедеятельности растений, планировать совместную деятельность, учитывать мнение окружающих и адекватно оценивать собственный вклад в деятельность группы.</w:t>
      </w:r>
    </w:p>
    <w:p w:rsidR="002C634E" w:rsidRDefault="002C634E" w:rsidP="002C634E">
      <w:pPr>
        <w:pStyle w:val="ae"/>
        <w:rPr>
          <w:color w:val="000000"/>
        </w:rPr>
      </w:pPr>
      <w:r>
        <w:rPr>
          <w:color w:val="000000"/>
        </w:rPr>
        <w:t>Выпускник на базовом уровне получит возможность научиться:</w:t>
      </w:r>
    </w:p>
    <w:p w:rsidR="002C634E" w:rsidRDefault="002C634E" w:rsidP="002C634E">
      <w:pPr>
        <w:pStyle w:val="ae"/>
        <w:numPr>
          <w:ilvl w:val="0"/>
          <w:numId w:val="87"/>
        </w:numPr>
        <w:rPr>
          <w:color w:val="000000"/>
        </w:rPr>
      </w:pPr>
      <w:r>
        <w:rPr>
          <w:color w:val="000000"/>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2C634E" w:rsidRDefault="002C634E" w:rsidP="002C634E">
      <w:pPr>
        <w:pStyle w:val="ae"/>
        <w:numPr>
          <w:ilvl w:val="0"/>
          <w:numId w:val="87"/>
        </w:numPr>
        <w:rPr>
          <w:color w:val="000000"/>
        </w:rPr>
      </w:pPr>
      <w:r>
        <w:rPr>
          <w:color w:val="000000"/>
        </w:rPr>
        <w:t>характеризовать современные направления в развитии биологии; описывать их возможное использование в практической деятельности;</w:t>
      </w:r>
    </w:p>
    <w:p w:rsidR="002C634E" w:rsidRDefault="002C634E" w:rsidP="002C634E">
      <w:pPr>
        <w:pStyle w:val="ae"/>
        <w:numPr>
          <w:ilvl w:val="0"/>
          <w:numId w:val="87"/>
        </w:numPr>
        <w:rPr>
          <w:color w:val="000000"/>
        </w:rPr>
      </w:pPr>
      <w:r>
        <w:rPr>
          <w:color w:val="000000"/>
        </w:rPr>
        <w:t>сравнивать способы деления клетки (митоз и мейоз);</w:t>
      </w:r>
    </w:p>
    <w:p w:rsidR="002C634E" w:rsidRDefault="002C634E" w:rsidP="002C634E">
      <w:pPr>
        <w:pStyle w:val="ae"/>
        <w:numPr>
          <w:ilvl w:val="0"/>
          <w:numId w:val="87"/>
        </w:numPr>
        <w:rPr>
          <w:color w:val="000000"/>
        </w:rPr>
      </w:pPr>
      <w:r>
        <w:rPr>
          <w:color w:val="000000"/>
        </w:rPr>
        <w:t>решать задачи на построение фрагмента второй цепи ДНК по предложенному фрагменту первой, иРНК (мРНК) по участку ДНК;</w:t>
      </w:r>
    </w:p>
    <w:p w:rsidR="002C634E" w:rsidRDefault="002C634E" w:rsidP="002C634E">
      <w:pPr>
        <w:pStyle w:val="ae"/>
        <w:numPr>
          <w:ilvl w:val="0"/>
          <w:numId w:val="87"/>
        </w:numPr>
        <w:rPr>
          <w:color w:val="000000"/>
        </w:rPr>
      </w:pPr>
      <w:r>
        <w:rPr>
          <w:color w:val="000000"/>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2C634E" w:rsidRDefault="002C634E" w:rsidP="002C634E">
      <w:pPr>
        <w:pStyle w:val="ae"/>
        <w:numPr>
          <w:ilvl w:val="0"/>
          <w:numId w:val="87"/>
        </w:numPr>
        <w:rPr>
          <w:color w:val="000000"/>
        </w:rPr>
      </w:pPr>
      <w:r>
        <w:rPr>
          <w:color w:val="000000"/>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2C634E" w:rsidRDefault="002C634E" w:rsidP="002C634E">
      <w:pPr>
        <w:pStyle w:val="ae"/>
        <w:numPr>
          <w:ilvl w:val="0"/>
          <w:numId w:val="87"/>
        </w:numPr>
        <w:rPr>
          <w:color w:val="000000"/>
        </w:rPr>
      </w:pPr>
      <w:r>
        <w:rPr>
          <w:color w:val="000000"/>
        </w:rPr>
        <w:t>устанавливать тип наследования и характер проявления признака по заданной схеме родословной, применяя законы наследственности;</w:t>
      </w:r>
    </w:p>
    <w:p w:rsidR="002C634E" w:rsidRDefault="002C634E" w:rsidP="002C634E">
      <w:pPr>
        <w:pStyle w:val="ae"/>
        <w:numPr>
          <w:ilvl w:val="0"/>
          <w:numId w:val="87"/>
        </w:numPr>
        <w:rPr>
          <w:color w:val="000000"/>
        </w:rPr>
      </w:pPr>
      <w:r>
        <w:rPr>
          <w:color w:val="000000"/>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C634E" w:rsidRPr="002450D4" w:rsidRDefault="002C634E" w:rsidP="002C634E">
      <w:pPr>
        <w:tabs>
          <w:tab w:val="left" w:pos="3630"/>
        </w:tabs>
        <w:rPr>
          <w:rFonts w:ascii="Times New Roman" w:hAnsi="Times New Roman"/>
          <w:sz w:val="24"/>
          <w:szCs w:val="24"/>
        </w:rPr>
      </w:pPr>
      <w:r w:rsidRPr="002450D4">
        <w:rPr>
          <w:rFonts w:ascii="Times New Roman" w:hAnsi="Times New Roman"/>
          <w:sz w:val="24"/>
          <w:szCs w:val="24"/>
        </w:rPr>
        <w:tab/>
      </w:r>
    </w:p>
    <w:p w:rsidR="002C634E" w:rsidRPr="00E04524" w:rsidRDefault="002C634E" w:rsidP="002C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4"/>
          <w:szCs w:val="24"/>
        </w:rPr>
      </w:pPr>
      <w:r w:rsidRPr="00FF6034">
        <w:rPr>
          <w:rFonts w:ascii="Times New Roman" w:hAnsi="Times New Roman"/>
          <w:b/>
          <w:sz w:val="24"/>
          <w:szCs w:val="24"/>
        </w:rPr>
        <w:lastRenderedPageBreak/>
        <w:t>Содержание учебного предмета.</w:t>
      </w:r>
    </w:p>
    <w:p w:rsidR="002C634E" w:rsidRPr="00FF6034" w:rsidRDefault="002C634E" w:rsidP="002C634E">
      <w:pPr>
        <w:suppressAutoHyphens/>
        <w:ind w:left="850"/>
        <w:rPr>
          <w:rFonts w:ascii="Times New Roman" w:hAnsi="Times New Roman"/>
          <w:sz w:val="24"/>
          <w:szCs w:val="24"/>
        </w:rPr>
      </w:pPr>
      <w:r w:rsidRPr="00FF6034">
        <w:rPr>
          <w:rFonts w:ascii="Times New Roman" w:hAnsi="Times New Roman"/>
          <w:b/>
          <w:sz w:val="24"/>
          <w:szCs w:val="24"/>
        </w:rPr>
        <w:t>Содержание программы «Биология. Введение в биологию 5 класс» (35ч, 1 ч в неделю)</w:t>
      </w:r>
    </w:p>
    <w:p w:rsidR="002C634E" w:rsidRPr="00FF6034" w:rsidRDefault="002C634E" w:rsidP="002C634E">
      <w:pPr>
        <w:ind w:left="426"/>
        <w:jc w:val="both"/>
        <w:rPr>
          <w:rFonts w:ascii="Times New Roman" w:hAnsi="Times New Roman"/>
          <w:b/>
          <w:sz w:val="24"/>
          <w:szCs w:val="24"/>
          <w:u w:val="single"/>
        </w:rPr>
      </w:pPr>
      <w:r w:rsidRPr="00FF6034">
        <w:rPr>
          <w:rFonts w:ascii="Times New Roman" w:hAnsi="Times New Roman"/>
          <w:b/>
          <w:sz w:val="24"/>
          <w:szCs w:val="24"/>
          <w:u w:val="single"/>
        </w:rPr>
        <w:t>Раздел 1. Живой организм: строение и изучение (8ч)</w:t>
      </w:r>
    </w:p>
    <w:p w:rsidR="002C634E" w:rsidRPr="00202A1B" w:rsidRDefault="002C634E" w:rsidP="002C634E">
      <w:pPr>
        <w:ind w:left="426"/>
        <w:rPr>
          <w:rFonts w:ascii="Times New Roman" w:hAnsi="Times New Roman"/>
          <w:sz w:val="24"/>
          <w:szCs w:val="24"/>
        </w:rPr>
      </w:pPr>
      <w:r w:rsidRPr="00FF6034">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r w:rsidRPr="00FF6034">
        <w:rPr>
          <w:rFonts w:ascii="Times New Roman" w:hAnsi="Times New Roman"/>
          <w:sz w:val="24"/>
          <w:szCs w:val="24"/>
          <w:u w:val="single"/>
        </w:rPr>
        <w:t>Лабораторные работы</w:t>
      </w:r>
      <w:r>
        <w:rPr>
          <w:rFonts w:ascii="Times New Roman" w:hAnsi="Times New Roman"/>
          <w:sz w:val="24"/>
          <w:szCs w:val="24"/>
        </w:rPr>
        <w:t xml:space="preserve">  1.</w:t>
      </w:r>
      <w:r w:rsidRPr="00202A1B">
        <w:rPr>
          <w:rFonts w:ascii="Times New Roman" w:hAnsi="Times New Roman"/>
          <w:sz w:val="24"/>
          <w:szCs w:val="24"/>
        </w:rPr>
        <w:t>Знакомство с оборудованием для научных исследований.</w:t>
      </w:r>
      <w:r>
        <w:rPr>
          <w:rFonts w:ascii="Times New Roman" w:hAnsi="Times New Roman"/>
          <w:sz w:val="24"/>
          <w:szCs w:val="24"/>
        </w:rPr>
        <w:t xml:space="preserve">                      2.</w:t>
      </w:r>
      <w:r w:rsidRPr="00FF6034">
        <w:rPr>
          <w:rFonts w:ascii="Times New Roman" w:hAnsi="Times New Roman"/>
          <w:sz w:val="24"/>
          <w:szCs w:val="24"/>
        </w:rPr>
        <w:t>Устройство светового микроскопа.</w:t>
      </w:r>
      <w:r>
        <w:rPr>
          <w:rFonts w:ascii="Times New Roman" w:hAnsi="Times New Roman"/>
          <w:sz w:val="24"/>
          <w:szCs w:val="24"/>
        </w:rPr>
        <w:t xml:space="preserve">  3.</w:t>
      </w:r>
      <w:r w:rsidRPr="00FF6034">
        <w:rPr>
          <w:rFonts w:ascii="Times New Roman" w:hAnsi="Times New Roman"/>
          <w:sz w:val="24"/>
          <w:szCs w:val="24"/>
        </w:rPr>
        <w:t>Строение клеток живых организмов (на готовых микропрепаратах).</w:t>
      </w:r>
      <w:r w:rsidRPr="00FF6034">
        <w:rPr>
          <w:rFonts w:ascii="Times New Roman" w:hAnsi="Times New Roman"/>
          <w:b/>
          <w:sz w:val="24"/>
          <w:szCs w:val="24"/>
        </w:rPr>
        <w:t>Раздел 2 Многообразие живых организмов (14)</w:t>
      </w:r>
      <w:r w:rsidRPr="00FF6034">
        <w:rPr>
          <w:rFonts w:ascii="Times New Roman" w:hAnsi="Times New Roman"/>
          <w:b/>
          <w:sz w:val="24"/>
          <w:szCs w:val="24"/>
          <w:u w:val="single"/>
        </w:rPr>
        <w:t>Раздел 3. Среда обитания живых организмов (6 ч)</w:t>
      </w:r>
      <w:r w:rsidRPr="00FF6034">
        <w:rPr>
          <w:rFonts w:ascii="Times New Roman" w:hAnsi="Times New Roman"/>
          <w:sz w:val="24"/>
          <w:szCs w:val="24"/>
        </w:rPr>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r w:rsidRPr="00FF6034">
        <w:rPr>
          <w:rFonts w:ascii="Times New Roman" w:hAnsi="Times New Roman"/>
          <w:b/>
          <w:i/>
          <w:sz w:val="24"/>
          <w:szCs w:val="24"/>
        </w:rPr>
        <w:t>Лабораторные работы</w:t>
      </w:r>
      <w:r>
        <w:rPr>
          <w:rFonts w:ascii="Times New Roman" w:hAnsi="Times New Roman"/>
          <w:sz w:val="24"/>
          <w:szCs w:val="24"/>
        </w:rPr>
        <w:t>:</w:t>
      </w:r>
      <w:r w:rsidRPr="00FF6034">
        <w:rPr>
          <w:rFonts w:ascii="Times New Roman" w:hAnsi="Times New Roman"/>
          <w:sz w:val="24"/>
          <w:szCs w:val="24"/>
        </w:rPr>
        <w:t>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 Исследование особенностей строения растений и животных, связанных со средой обитания.Знакомство с экологическими проблемами местности и доступными путями их решения.</w:t>
      </w:r>
      <w:r>
        <w:rPr>
          <w:rFonts w:ascii="Times New Roman" w:hAnsi="Times New Roman"/>
          <w:b/>
          <w:sz w:val="24"/>
          <w:szCs w:val="24"/>
          <w:u w:val="single"/>
        </w:rPr>
        <w:t>Раздел 4. Человек на Земле (6</w:t>
      </w:r>
      <w:r w:rsidRPr="00FF6034">
        <w:rPr>
          <w:rFonts w:ascii="Times New Roman" w:hAnsi="Times New Roman"/>
          <w:b/>
          <w:sz w:val="24"/>
          <w:szCs w:val="24"/>
          <w:u w:val="single"/>
        </w:rPr>
        <w:t>ч)</w:t>
      </w:r>
    </w:p>
    <w:p w:rsidR="002C634E" w:rsidRPr="00DB1E22" w:rsidRDefault="002C634E" w:rsidP="002C634E">
      <w:pPr>
        <w:jc w:val="both"/>
        <w:rPr>
          <w:rFonts w:ascii="Times New Roman" w:hAnsi="Times New Roman"/>
          <w:b/>
          <w:sz w:val="24"/>
          <w:szCs w:val="24"/>
          <w:u w:val="single"/>
        </w:rPr>
      </w:pPr>
      <w:r w:rsidRPr="00FF6034">
        <w:rPr>
          <w:rFonts w:ascii="Times New Roman" w:hAnsi="Times New Roman"/>
          <w:sz w:val="24"/>
          <w:szCs w:val="24"/>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FF6034">
        <w:rPr>
          <w:rFonts w:ascii="Times New Roman" w:hAnsi="Times New Roman"/>
          <w:i/>
          <w:sz w:val="24"/>
          <w:szCs w:val="24"/>
        </w:rPr>
        <w:t>Вредные привычки и их профилактика. Среда обитания человека.</w:t>
      </w:r>
      <w:r w:rsidRPr="00FF6034">
        <w:rPr>
          <w:rFonts w:ascii="Times New Roman" w:hAnsi="Times New Roman"/>
          <w:sz w:val="24"/>
          <w:szCs w:val="24"/>
        </w:rPr>
        <w:t xml:space="preserve"> Правила поведения человека в </w:t>
      </w:r>
      <w:r w:rsidRPr="00FF6034">
        <w:rPr>
          <w:rFonts w:ascii="Times New Roman" w:hAnsi="Times New Roman"/>
          <w:sz w:val="24"/>
          <w:szCs w:val="24"/>
        </w:rPr>
        <w:lastRenderedPageBreak/>
        <w:t>опасных ситуациях природного происхождения. Простейшие способы оказания первой помощи.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Ядовитые растения и опасные животные своей местности.</w:t>
      </w:r>
    </w:p>
    <w:p w:rsidR="002C634E" w:rsidRPr="00FF6034" w:rsidRDefault="002C634E" w:rsidP="002C634E">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2C634E" w:rsidRPr="00FF6034" w:rsidRDefault="002C634E" w:rsidP="002C634E">
      <w:pPr>
        <w:pStyle w:val="ab"/>
        <w:numPr>
          <w:ilvl w:val="0"/>
          <w:numId w:val="82"/>
        </w:numPr>
        <w:spacing w:after="0"/>
        <w:ind w:left="851"/>
        <w:rPr>
          <w:rFonts w:ascii="Times New Roman" w:hAnsi="Times New Roman"/>
          <w:sz w:val="24"/>
          <w:szCs w:val="24"/>
        </w:rPr>
      </w:pPr>
      <w:r w:rsidRPr="00FF6034">
        <w:rPr>
          <w:rFonts w:ascii="Times New Roman" w:hAnsi="Times New Roman"/>
          <w:sz w:val="24"/>
          <w:szCs w:val="24"/>
        </w:rPr>
        <w:t>Измерение своего роста и массы тела.</w:t>
      </w:r>
    </w:p>
    <w:p w:rsidR="002C634E" w:rsidRPr="00FF6034" w:rsidRDefault="002C634E" w:rsidP="002C634E">
      <w:pPr>
        <w:numPr>
          <w:ilvl w:val="0"/>
          <w:numId w:val="82"/>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Овладение простейшими способами оказания первой доврачебной помощи.</w:t>
      </w:r>
    </w:p>
    <w:p w:rsidR="002C634E" w:rsidRDefault="002C634E" w:rsidP="002C634E">
      <w:pPr>
        <w:jc w:val="both"/>
        <w:rPr>
          <w:rFonts w:ascii="Times New Roman" w:hAnsi="Times New Roman"/>
          <w:sz w:val="28"/>
          <w:szCs w:val="28"/>
        </w:rPr>
      </w:pPr>
    </w:p>
    <w:p w:rsidR="002C634E" w:rsidRDefault="002C634E" w:rsidP="002C634E">
      <w:pPr>
        <w:jc w:val="both"/>
        <w:rPr>
          <w:rFonts w:ascii="Times New Roman" w:hAnsi="Times New Roman"/>
          <w:b/>
          <w:sz w:val="28"/>
          <w:szCs w:val="28"/>
        </w:rPr>
      </w:pPr>
      <w:r w:rsidRPr="00202A1B">
        <w:rPr>
          <w:rFonts w:ascii="Times New Roman" w:hAnsi="Times New Roman"/>
          <w:b/>
          <w:sz w:val="28"/>
          <w:szCs w:val="28"/>
        </w:rPr>
        <w:t>Содержание программы «Биология. Живой организм. 6 класс»</w:t>
      </w:r>
    </w:p>
    <w:p w:rsidR="002C634E" w:rsidRPr="00202A1B" w:rsidRDefault="002C634E" w:rsidP="002C634E">
      <w:pPr>
        <w:jc w:val="both"/>
        <w:rPr>
          <w:rFonts w:ascii="Times New Roman" w:hAnsi="Times New Roman"/>
          <w:sz w:val="28"/>
          <w:szCs w:val="28"/>
        </w:rPr>
      </w:pPr>
      <w:r w:rsidRPr="00202A1B">
        <w:rPr>
          <w:rFonts w:ascii="Times New Roman" w:hAnsi="Times New Roman"/>
          <w:b/>
          <w:sz w:val="28"/>
          <w:szCs w:val="28"/>
        </w:rPr>
        <w:t xml:space="preserve"> (35ч, 1 ч в неделю)</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 Строение и свойства живых организмов (11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1.1. Основные свойства живых организмов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1.2. Химичес</w:t>
      </w:r>
      <w:r>
        <w:rPr>
          <w:rFonts w:ascii="Times New Roman" w:hAnsi="Times New Roman"/>
          <w:b/>
          <w:sz w:val="24"/>
          <w:szCs w:val="24"/>
        </w:rPr>
        <w:t>кий состав клеток (1</w:t>
      </w:r>
      <w:r w:rsidRPr="00FF6034">
        <w:rPr>
          <w:rFonts w:ascii="Times New Roman" w:hAnsi="Times New Roman"/>
          <w:b/>
          <w:sz w:val="24"/>
          <w:szCs w:val="24"/>
        </w:rPr>
        <w:t>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Практическая работа</w:t>
      </w:r>
      <w:r w:rsidRPr="00FF6034">
        <w:rPr>
          <w:rFonts w:ascii="Times New Roman" w:hAnsi="Times New Roman"/>
          <w:sz w:val="24"/>
          <w:szCs w:val="24"/>
        </w:rPr>
        <w:t>. Определение состава семян пшеницы.</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1.3. Строение растительной и животной к</w:t>
      </w:r>
      <w:r>
        <w:rPr>
          <w:rFonts w:ascii="Times New Roman" w:hAnsi="Times New Roman"/>
          <w:b/>
          <w:sz w:val="24"/>
          <w:szCs w:val="24"/>
        </w:rPr>
        <w:t>леток. Клетка - живая система (1</w:t>
      </w:r>
      <w:r w:rsidRPr="00FF6034">
        <w:rPr>
          <w:rFonts w:ascii="Times New Roman" w:hAnsi="Times New Roman"/>
          <w:b/>
          <w:sz w:val="24"/>
          <w:szCs w:val="24"/>
        </w:rPr>
        <w:t>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Строение клеток живых организмов (на готовых микропрепаратах).</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1.4. Деление клетки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i/>
          <w:sz w:val="24"/>
          <w:szCs w:val="24"/>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i/>
          <w:sz w:val="24"/>
          <w:szCs w:val="24"/>
        </w:rPr>
        <w:t>Микропрепарат «Митоз».</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i/>
          <w:sz w:val="24"/>
          <w:szCs w:val="24"/>
        </w:rPr>
        <w:t>Микропрепараты хромосомного набора человека, животных и растений.</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lastRenderedPageBreak/>
        <w:t xml:space="preserve">       Тема 1</w:t>
      </w:r>
      <w:r>
        <w:rPr>
          <w:rFonts w:ascii="Times New Roman" w:hAnsi="Times New Roman"/>
          <w:b/>
          <w:sz w:val="24"/>
          <w:szCs w:val="24"/>
        </w:rPr>
        <w:t>.5. Ткани растений и животных (2</w:t>
      </w:r>
      <w:r w:rsidRPr="00FF6034">
        <w:rPr>
          <w:rFonts w:ascii="Times New Roman" w:hAnsi="Times New Roman"/>
          <w:b/>
          <w:sz w:val="24"/>
          <w:szCs w:val="24"/>
        </w:rPr>
        <w:t>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Ткани живых организмов.</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w:t>
      </w:r>
      <w:r>
        <w:rPr>
          <w:rFonts w:ascii="Times New Roman" w:hAnsi="Times New Roman"/>
          <w:b/>
          <w:sz w:val="24"/>
          <w:szCs w:val="24"/>
        </w:rPr>
        <w:t>1.6. Органы и системы органов (4</w:t>
      </w:r>
      <w:r w:rsidRPr="00FF6034">
        <w:rPr>
          <w:rFonts w:ascii="Times New Roman" w:hAnsi="Times New Roman"/>
          <w:b/>
          <w:sz w:val="24"/>
          <w:szCs w:val="24"/>
        </w:rPr>
        <w:t>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Распознавание органов растений и животных.</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1.7. Растения и животные как целостные организмы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Взаимосвязь клеток, тканей и органов в организмах. Живые организмы и окружающая среда.</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2. Жизнедеятельность организмов (18ч)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2.1. Питание и пищеварение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2.2. Дыхание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Опыты, иллюстрирующие дыхание прорастающих семян; дыхание корней; обнаружение углекислого газа в выдыхаемом воздухе.</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2.3. Передвижение веществ в организме (2ч)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Гемолимфа. Кровь и её составные части (плазма, клетки крови).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Передвижение воды и минеральных веществ по стеблю.</w:t>
      </w:r>
    </w:p>
    <w:p w:rsidR="002C634E" w:rsidRPr="00FF6034" w:rsidRDefault="002C634E" w:rsidP="002C634E">
      <w:pPr>
        <w:jc w:val="both"/>
        <w:rPr>
          <w:rFonts w:ascii="Times New Roman" w:hAnsi="Times New Roman"/>
          <w:sz w:val="24"/>
          <w:szCs w:val="24"/>
        </w:rPr>
      </w:pPr>
      <w:r w:rsidRPr="00FF6034">
        <w:rPr>
          <w:rFonts w:ascii="Times New Roman" w:hAnsi="Times New Roman"/>
          <w:sz w:val="24"/>
          <w:szCs w:val="24"/>
        </w:rPr>
        <w:t xml:space="preserve">       Тема 2.4. Выделение. Обмен веществ и энергии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2.5. Опорный системы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Значение опорных систем в жизни организмов. Опорные системы растений. Опорные системы животных.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Скелеты млекопитающих. Распилы костей. Раковины моллюсков. Коллекции насекомых.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Разнообразие опорных систем животных.</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2.6. Движение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2C634E" w:rsidRPr="00FF6034" w:rsidRDefault="002C634E" w:rsidP="002C634E">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2C634E" w:rsidRPr="00FF6034" w:rsidRDefault="002C634E" w:rsidP="002C634E">
      <w:pPr>
        <w:pStyle w:val="ab"/>
        <w:numPr>
          <w:ilvl w:val="0"/>
          <w:numId w:val="83"/>
        </w:numPr>
        <w:spacing w:after="0"/>
        <w:ind w:left="851"/>
        <w:rPr>
          <w:rFonts w:ascii="Times New Roman" w:hAnsi="Times New Roman"/>
          <w:sz w:val="24"/>
          <w:szCs w:val="24"/>
        </w:rPr>
      </w:pPr>
      <w:r w:rsidRPr="00FF6034">
        <w:rPr>
          <w:rFonts w:ascii="Times New Roman" w:hAnsi="Times New Roman"/>
          <w:sz w:val="24"/>
          <w:szCs w:val="24"/>
        </w:rPr>
        <w:t>Движение инфузории туфельки.</w:t>
      </w:r>
    </w:p>
    <w:p w:rsidR="002C634E" w:rsidRPr="00FF6034" w:rsidRDefault="002C634E" w:rsidP="002C634E">
      <w:pPr>
        <w:numPr>
          <w:ilvl w:val="0"/>
          <w:numId w:val="83"/>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Перемещение дождевого червя.</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2.7. Регуляция процессов жизнедеятельности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2.8. Размножение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Способы размножения растений. Разнообразие и строение соцветий.</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lastRenderedPageBreak/>
        <w:t xml:space="preserve">Практическая работа. </w:t>
      </w:r>
      <w:r w:rsidRPr="00FF6034">
        <w:rPr>
          <w:rFonts w:ascii="Times New Roman" w:hAnsi="Times New Roman"/>
          <w:sz w:val="24"/>
          <w:szCs w:val="24"/>
        </w:rPr>
        <w:t>Вегетативное размножение комнатных растений.</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2.9. Рост и развитие (2ч)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Способы распространения плодов и семян. Прорастание семян.</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Прямое и непрямое развитие насекомых (на коллекционном материале).</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2.10. Организм как единое целое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3. Организм и среда (2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3.1. Среда обитания. Факторы среды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Влияние факторов неживой природы (температуры, влажности, света) на живые организмы. Взаимосвязи живых организмов.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Коллекции, иллюстрирующие экологические взаимосвязи живых организмов.</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3.2. Природные сообщества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Природное сообщество. Экосистема. Структура и связи в природное сообществе. Цепи питания.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Модели экологических систем, коллекции, иллюстрирующие пищевые цепи и сети.</w:t>
      </w:r>
    </w:p>
    <w:p w:rsidR="002C634E" w:rsidRPr="00FF6034" w:rsidRDefault="002C634E" w:rsidP="002C634E">
      <w:pPr>
        <w:ind w:left="426"/>
        <w:jc w:val="both"/>
        <w:rPr>
          <w:rFonts w:ascii="Times New Roman" w:hAnsi="Times New Roman"/>
          <w:sz w:val="24"/>
          <w:szCs w:val="24"/>
        </w:rPr>
      </w:pPr>
      <w:r>
        <w:rPr>
          <w:rFonts w:ascii="Times New Roman" w:hAnsi="Times New Roman"/>
          <w:b/>
          <w:sz w:val="24"/>
          <w:szCs w:val="24"/>
        </w:rPr>
        <w:t>Резервное время - 2</w:t>
      </w:r>
      <w:r w:rsidRPr="00FF6034">
        <w:rPr>
          <w:rFonts w:ascii="Times New Roman" w:hAnsi="Times New Roman"/>
          <w:b/>
          <w:sz w:val="24"/>
          <w:szCs w:val="24"/>
        </w:rPr>
        <w:t>ч.</w:t>
      </w: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Pr="00E65227" w:rsidRDefault="002C634E" w:rsidP="002C634E">
      <w:pPr>
        <w:rPr>
          <w:rFonts w:ascii="Times New Roman" w:hAnsi="Times New Roman"/>
          <w:b/>
          <w:sz w:val="28"/>
          <w:szCs w:val="28"/>
        </w:rPr>
      </w:pPr>
      <w:r w:rsidRPr="00E65227">
        <w:rPr>
          <w:rFonts w:ascii="Times New Roman" w:hAnsi="Times New Roman"/>
          <w:b/>
          <w:sz w:val="28"/>
          <w:szCs w:val="28"/>
        </w:rPr>
        <w:t xml:space="preserve">Содержание программы Биология. Живой организм. 6 класс 2ч в неделю 70 часов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                                     Раздел 1. Строение и свойства живых организмов (18ч)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Тема 1.1. Строение растительной и животной клеток. Клетка -живая система (4 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еѐ органоидов. Хромосомы, их значение. Различия в строении растительной и животной клеток. Лабораторные и практические работы Строение клеток живых организмов (на готовых микропрепаратах).</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Деление клеток (2 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2C634E" w:rsidRPr="00F94789" w:rsidRDefault="002C634E" w:rsidP="002C634E">
      <w:pPr>
        <w:rPr>
          <w:rFonts w:ascii="Times New Roman" w:hAnsi="Times New Roman"/>
          <w:sz w:val="24"/>
          <w:szCs w:val="24"/>
        </w:rPr>
      </w:pPr>
      <w:r w:rsidRPr="00F94789">
        <w:rPr>
          <w:rFonts w:ascii="Times New Roman" w:hAnsi="Times New Roman"/>
          <w:b/>
          <w:sz w:val="24"/>
          <w:szCs w:val="24"/>
        </w:rPr>
        <w:t xml:space="preserve"> Тема 1.2. Ткани растений и животных (4ч)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Лабораторные и практические работы Ткани живых организмов.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Тема 1.3. Органы и системы органов(8ч)</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Лабораторные и практические работы Распознание органов у растений и животных.</w:t>
      </w:r>
    </w:p>
    <w:p w:rsidR="002C634E" w:rsidRPr="00F94789" w:rsidRDefault="002C634E" w:rsidP="002C634E">
      <w:pPr>
        <w:rPr>
          <w:rFonts w:ascii="Times New Roman" w:hAnsi="Times New Roman"/>
          <w:sz w:val="24"/>
          <w:szCs w:val="24"/>
        </w:rPr>
      </w:pPr>
      <w:r w:rsidRPr="00F94789">
        <w:rPr>
          <w:rFonts w:ascii="Times New Roman" w:hAnsi="Times New Roman"/>
          <w:b/>
          <w:sz w:val="24"/>
          <w:szCs w:val="24"/>
        </w:rPr>
        <w:t xml:space="preserve">                                     Раздел 2. Жизнедеятельность организмов (46 ч)</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Тема 2.1. Питание и пищеварение (6 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w:t>
      </w:r>
      <w:r w:rsidRPr="00F94789">
        <w:rPr>
          <w:rFonts w:ascii="Times New Roman" w:hAnsi="Times New Roman"/>
          <w:sz w:val="24"/>
          <w:szCs w:val="24"/>
        </w:rPr>
        <w:lastRenderedPageBreak/>
        <w:t xml:space="preserve">и их значение. Демонстрация Действие желудочного сока на белок, слюны — на крахмал. Опыт, доказывающий образование крахмала на свету, поглощение углекислого газа листьями. Роль света и воды в жизни растений.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Тема 2.2. Дыхание (4 ч)</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Опыты, иллюстрирующие дыхание прорастающих семян, дыхание корней; обнаружение углекислого газа в выдыхаемом воздухе.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Тема 2.3. Передвижение веществ в организме( 4ч)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еѐ строение, функции. Гемолимфа, кровь и еѐ составные части (плазма, клетки крови). Демонстрация Опыт, иллюстрирующий пути передвижения органических веществ по стеблю. Строение клеток крови лягушки и человека.</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Лабораторные и практические работы Передвижение воды и минеральных веществ по стеблю.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Тема 2.4. Выделение (4ч)</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Тема 2.5. Опорные системы (4 ч) 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Лабораторные и практические работы Разнообразие опорных систем животных.</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Тема 2.6. Движение (4ч)</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Движение как важнейшая особенность животных организмов. Значение двигательной активности. Механизмы, обеспечивающие движение живых организмов. Лабораторные и практические работы Движение инфузории туфельки. Перемещение дождевого червя.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Тема 2.7. Регуляция процессов жизнедеятельности (6ч)</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Жизнедеятельность организма и еѐ связь с окружающей средой. Регуляция процессов жизнедеятельности организмов. Раздражимость. Нервная система, особенности строения. Рефлекс, инстинкт.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Тема 2.8. Размножение (6 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lastRenderedPageBreak/>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Демонстрация Способы размножения растений. Разнообразие и строение соцветий. Лабораторные и практические работы Вегетативное размножение комнатных растений.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Тема 2.9. Рост и развитие (6ч)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 Демонстрация Способы распространения плодов и семян; прорастания семян. Лабораторные и практические работы Прямое и непрямое развитие насекомых (на коллекционном материале).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Тема 2.10. Организм как единое целое (2 ч)</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Взаимосвязь клеток, тканей и органов в организме.</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Повторение  -  4</w:t>
      </w:r>
    </w:p>
    <w:p w:rsidR="002C634E" w:rsidRPr="00F94789" w:rsidRDefault="002C634E" w:rsidP="002C634E">
      <w:pPr>
        <w:rPr>
          <w:rFonts w:ascii="Times New Roman" w:hAnsi="Times New Roman"/>
          <w:sz w:val="24"/>
          <w:szCs w:val="24"/>
        </w:rPr>
      </w:pPr>
    </w:p>
    <w:p w:rsidR="002C634E" w:rsidRPr="002450D4" w:rsidRDefault="002C634E" w:rsidP="002C634E">
      <w:pPr>
        <w:jc w:val="both"/>
        <w:rPr>
          <w:rFonts w:ascii="Times New Roman" w:hAnsi="Times New Roman"/>
          <w:sz w:val="28"/>
          <w:szCs w:val="28"/>
        </w:rPr>
      </w:pPr>
      <w:r w:rsidRPr="002450D4">
        <w:rPr>
          <w:rFonts w:ascii="Times New Roman" w:hAnsi="Times New Roman"/>
          <w:b/>
          <w:sz w:val="28"/>
          <w:szCs w:val="28"/>
        </w:rPr>
        <w:t>Содержание программы «Биология. Многообразие живых организмов. 7 класс» (70 ч, 2 ч в неделю)</w:t>
      </w:r>
    </w:p>
    <w:p w:rsidR="002C634E" w:rsidRPr="00FF6034" w:rsidRDefault="002C634E" w:rsidP="002C634E">
      <w:pPr>
        <w:ind w:left="426"/>
        <w:jc w:val="both"/>
        <w:rPr>
          <w:rFonts w:ascii="Times New Roman" w:hAnsi="Times New Roman"/>
          <w:b/>
          <w:sz w:val="24"/>
          <w:szCs w:val="24"/>
          <w:u w:val="single"/>
        </w:rPr>
      </w:pPr>
      <w:r w:rsidRPr="00FF6034">
        <w:rPr>
          <w:rFonts w:ascii="Times New Roman" w:hAnsi="Times New Roman"/>
          <w:b/>
          <w:sz w:val="24"/>
          <w:szCs w:val="24"/>
          <w:u w:val="single"/>
        </w:rPr>
        <w:t>Введение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 Царство Прокариоты (3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1.1. Многообразие, особенности строения и происхождение прокариотических организмов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подцарства Настоящие бактерии).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Демонстрация. Строение клеток различных прокариот.</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Зарисовка схемы строения прокариотической клетки.</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2. Царство Грибы (4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2.1. Общая характеристика грибов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Происхождение и эволюция грибов. </w:t>
      </w:r>
      <w:r w:rsidRPr="00FF6034">
        <w:rPr>
          <w:rFonts w:ascii="Times New Roman" w:hAnsi="Times New Roman"/>
          <w:i/>
          <w:sz w:val="24"/>
          <w:szCs w:val="24"/>
        </w:rPr>
        <w:t>Особенности строения клеток грибов. Основные черты организации многоклеточных грибов. Отделы: Хитридиомикота, Зигомикота, Аскомикота, Базидиомикота, Омикота; группа Несовершенные грибы.</w:t>
      </w:r>
      <w:r w:rsidRPr="00FF6034">
        <w:rPr>
          <w:rFonts w:ascii="Times New Roman" w:hAnsi="Times New Roman"/>
          <w:sz w:val="24"/>
          <w:szCs w:val="24"/>
        </w:rPr>
        <w:t xml:space="preserve"> Особенности жизнедеятельности и распространение. Роль грибов в биоценозах и хозяйственной деятельности человека.</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2C634E" w:rsidRPr="00FF6034" w:rsidRDefault="002C634E" w:rsidP="002C634E">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2C634E" w:rsidRPr="00FF6034" w:rsidRDefault="002C634E" w:rsidP="002C634E">
      <w:pPr>
        <w:pStyle w:val="ab"/>
        <w:numPr>
          <w:ilvl w:val="0"/>
          <w:numId w:val="84"/>
        </w:numPr>
        <w:spacing w:after="0"/>
        <w:ind w:left="851"/>
        <w:rPr>
          <w:rFonts w:ascii="Times New Roman" w:hAnsi="Times New Roman"/>
          <w:sz w:val="24"/>
          <w:szCs w:val="24"/>
        </w:rPr>
      </w:pPr>
      <w:r w:rsidRPr="00FF6034">
        <w:rPr>
          <w:rFonts w:ascii="Times New Roman" w:hAnsi="Times New Roman"/>
          <w:sz w:val="24"/>
          <w:szCs w:val="24"/>
        </w:rPr>
        <w:t>Строение плесневого гриба мукора.</w:t>
      </w:r>
    </w:p>
    <w:p w:rsidR="002C634E" w:rsidRPr="00FF6034" w:rsidRDefault="002C634E" w:rsidP="002C634E">
      <w:pPr>
        <w:numPr>
          <w:ilvl w:val="0"/>
          <w:numId w:val="84"/>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Распознавание съедобных и ядовитых грибов.</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2.2. Лишайники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лишайников, различные представители лишайников.</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3. Царство Растения (16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3.1. Общая характеристика растений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3.2. Низшие растения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Демонстрация. Схемы строения водорослей различных отделов.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внешнего строения водорослей</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3.3. Высшие споровые растения (4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2C634E" w:rsidRPr="00FF6034" w:rsidRDefault="002C634E" w:rsidP="002C634E">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2C634E" w:rsidRPr="00FF6034" w:rsidRDefault="002C634E" w:rsidP="002C634E">
      <w:pPr>
        <w:pStyle w:val="ab"/>
        <w:numPr>
          <w:ilvl w:val="0"/>
          <w:numId w:val="85"/>
        </w:numPr>
        <w:spacing w:after="0"/>
        <w:ind w:left="851"/>
        <w:rPr>
          <w:rFonts w:ascii="Times New Roman" w:hAnsi="Times New Roman"/>
          <w:sz w:val="24"/>
          <w:szCs w:val="24"/>
        </w:rPr>
      </w:pPr>
      <w:r w:rsidRPr="00FF6034">
        <w:rPr>
          <w:rFonts w:ascii="Times New Roman" w:hAnsi="Times New Roman"/>
          <w:sz w:val="24"/>
          <w:szCs w:val="24"/>
        </w:rPr>
        <w:t>Изучение внешнего строения мха.</w:t>
      </w:r>
    </w:p>
    <w:p w:rsidR="002C634E" w:rsidRPr="00FF6034" w:rsidRDefault="002C634E" w:rsidP="002C634E">
      <w:pPr>
        <w:numPr>
          <w:ilvl w:val="0"/>
          <w:numId w:val="85"/>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Изучение внешнего строения папоротника.</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3.4. Высшие семенные растения. Отдел Голосеменные растения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голосеменных, цикл развития сосны, различные представители голосеменных.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строения и многообразия голосеменных растений</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3.5. Высшие семенные растения. Отдел Покрытосеменные (Цветковые) растения (6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Распознавание наиболее распространённых растений своей местности, определение их систематического положения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ind w:left="426"/>
        <w:jc w:val="both"/>
        <w:rPr>
          <w:rFonts w:ascii="Times New Roman" w:hAnsi="Times New Roman"/>
          <w:b/>
          <w:sz w:val="24"/>
          <w:szCs w:val="24"/>
          <w:u w:val="single"/>
        </w:rPr>
      </w:pPr>
      <w:r w:rsidRPr="00FF6034">
        <w:rPr>
          <w:rFonts w:ascii="Times New Roman" w:hAnsi="Times New Roman"/>
          <w:b/>
          <w:sz w:val="24"/>
          <w:szCs w:val="24"/>
          <w:u w:val="single"/>
        </w:rPr>
        <w:t>Раздел 4. Царство Животные (37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4.1. Общая характеристика животных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Распределение животных и растений по планете: биогеографические области.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Анализ структуры различных биомов суши и мирового океана на схемах и иллюстрациях.</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4.2. Подцарство Одноклеточные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Саркожгутиконосцы;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амебы, эвглены зелёной и инфузории туфельки, представители различных групп одноклеточных.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Строение амёбы, эвглены зелёной и инфузории туфельки.</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4.3. Подцарство Многоклеточные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Типы симметрии у многоклеточных животных, многообразие губок.</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4.4. Тип Кишечнополостные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коралловые полипы. Роль в природных сообществах.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Демонстрация. Схема строения гидры, медузы и колонии коралловых полипов. Биоценоз кораллового рифа. Внешнее и внутреннее строение кишечнополостных.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плакатов и таблиц, отражающих ход регенерации у гидры.</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4.5. Тип Плоские черви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Жизненные циклы печёночного сосальщика и бычьего цепня.</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4.6. Тип Круглые черви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Жизненный цикл человеческой аскариды.</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4.7. Тип Кольчатые черви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многощетинкового и малощетинкового кольчатых червей. Различные представители типа Кольчатые черви.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Внешнее строение дождевого червя.</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4.8. Тип Моллюски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Демонстрация. Схема строения брюхоногих, двустворчатых и головоногих моллюсков. Различные представители типа моллюсков.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Внешнее строение моллюсков.</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4.9. Тип Членистоногие (7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внешнего строения и многообразия членистоногих.</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4.10. Тип Иглокожие (1 ч)</w:t>
      </w:r>
    </w:p>
    <w:p w:rsidR="002C634E" w:rsidRPr="00FF6034" w:rsidRDefault="002C634E" w:rsidP="002C634E">
      <w:pPr>
        <w:ind w:left="426"/>
        <w:rPr>
          <w:rFonts w:ascii="Times New Roman" w:hAnsi="Times New Roman"/>
          <w:sz w:val="24"/>
          <w:szCs w:val="24"/>
        </w:rPr>
      </w:pPr>
      <w:r w:rsidRPr="00FF6034">
        <w:rPr>
          <w:rFonts w:ascii="Times New Roman" w:hAnsi="Times New Roman"/>
          <w:i/>
          <w:sz w:val="24"/>
          <w:szCs w:val="24"/>
        </w:rPr>
        <w:t>Общая характеристика типа. Многообразие иглокожих; классы Морские звёзды, Морские ежи, Голотурии. Многообразие и экологическое значение.</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 xml:space="preserve">Демонстрация. </w:t>
      </w:r>
      <w:r w:rsidRPr="00FF6034">
        <w:rPr>
          <w:rFonts w:ascii="Times New Roman" w:hAnsi="Times New Roman"/>
          <w:i/>
          <w:sz w:val="24"/>
          <w:szCs w:val="24"/>
        </w:rPr>
        <w:t>Схемы строения морской звезды, морского ежа и голотурии. Схема придонного биоценоза.</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4.11. Тип Хордовые. Бесчерепные (1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Схема строения ланцетника. Схема метаморфоза у асцидий.</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4.12. Подтип Позвоночные (Черепные). Надкласс Рыбы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Общая характеристика позвоночных. Происхождение рыб. Общая характеристика рыб. Классы Хрящевые (акулы и скаты) и Костные рыбы. Многообразие костных рыб: хрящекостные, кистеперые, двоякодышащие и лучеперые рыбы. Многообразие видов и черты приспособленности к среде обитания. Экологическое и хозяйственное значение рыб.</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Многообразие рыб. Схема строения кистеперых и лучеперых рыб.</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Особенности внешнего строения рыб в связи с образом жизни.</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lastRenderedPageBreak/>
        <w:t>Тема 4.13. Класс Земноводные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Многообразие амфибий. Схемы строения кистеперых рыб и земноводных.</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Особенности внешнего строения лягушки, связанные с её образом жизни</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4.14. Класс Пресмыкающиеся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Многообразие пресмыкающихся. Схемы строения земноводных и рептилий.</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Сравнительный анализ строения скелетов черепахи, ящерицы и змеи.</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4.15. Класс Птицы (4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Многообразие птиц. Схемы строения рептилий и птиц.</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Особенности внешнего строения птиц, связанные с их образом жизни</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4.16. Класс Млекопитающие (4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 xml:space="preserve">Происхождение млекопитающих. Первозвери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w:t>
      </w:r>
      <w:r w:rsidRPr="00FF6034">
        <w:rPr>
          <w:rFonts w:ascii="Times New Roman" w:hAnsi="Times New Roman"/>
          <w:sz w:val="24"/>
          <w:szCs w:val="24"/>
        </w:rPr>
        <w:lastRenderedPageBreak/>
        <w:t>деятельности человека. Охрана ценных зверей. Домашние млекопитающие (крупный и мелкий рогатый скот и другие сельскохозяйственные животные).</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Схемы, отражающие экологическую дифференцировку млекопитающих. Многообразие млекопитающих. Схемы строения рептилий и млекопитающих.</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строения млекопитающих</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Распознавание животных своей местности, определение их систематического положения и значения в жизни человека</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overflowPunct w:val="0"/>
        <w:autoSpaceDE w:val="0"/>
        <w:autoSpaceDN w:val="0"/>
        <w:adjustRightInd w:val="0"/>
        <w:ind w:left="709"/>
        <w:rPr>
          <w:rFonts w:ascii="Times New Roman" w:hAnsi="Times New Roman"/>
          <w:b/>
          <w:sz w:val="24"/>
          <w:szCs w:val="24"/>
        </w:rPr>
      </w:pPr>
      <w:r w:rsidRPr="00FF6034">
        <w:rPr>
          <w:rFonts w:ascii="Times New Roman" w:hAnsi="Times New Roman"/>
          <w:b/>
          <w:sz w:val="24"/>
          <w:szCs w:val="24"/>
          <w:u w:val="single"/>
        </w:rPr>
        <w:t>Раздел 5. Вирусы (2 ч)</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5.1. Многообразие, особенности строения и происхождения вирусов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2C634E" w:rsidRPr="00FF6034" w:rsidRDefault="002C634E" w:rsidP="002C634E">
      <w:pPr>
        <w:rPr>
          <w:rFonts w:ascii="Times New Roman" w:hAnsi="Times New Roman"/>
          <w:b/>
          <w:sz w:val="24"/>
          <w:szCs w:val="24"/>
          <w:u w:val="single"/>
        </w:rPr>
      </w:pPr>
      <w:r>
        <w:rPr>
          <w:rFonts w:ascii="Times New Roman" w:hAnsi="Times New Roman"/>
          <w:b/>
          <w:sz w:val="24"/>
          <w:szCs w:val="24"/>
          <w:u w:val="single"/>
        </w:rPr>
        <w:t xml:space="preserve">Повторение </w:t>
      </w:r>
      <w:r w:rsidRPr="00FF6034">
        <w:rPr>
          <w:rFonts w:ascii="Times New Roman" w:hAnsi="Times New Roman"/>
          <w:b/>
          <w:sz w:val="24"/>
          <w:szCs w:val="24"/>
          <w:u w:val="single"/>
        </w:rPr>
        <w:t>(1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2C634E" w:rsidRPr="00FF6034" w:rsidRDefault="002C634E" w:rsidP="002C634E">
      <w:pPr>
        <w:ind w:left="426"/>
        <w:rPr>
          <w:rFonts w:ascii="Times New Roman" w:hAnsi="Times New Roman"/>
          <w:sz w:val="24"/>
          <w:szCs w:val="24"/>
        </w:rPr>
      </w:pPr>
      <w:r>
        <w:rPr>
          <w:rFonts w:ascii="Times New Roman" w:hAnsi="Times New Roman"/>
          <w:b/>
          <w:sz w:val="24"/>
          <w:szCs w:val="24"/>
        </w:rPr>
        <w:t>Резервное время - 3</w:t>
      </w:r>
      <w:r w:rsidRPr="00FF6034">
        <w:rPr>
          <w:rFonts w:ascii="Times New Roman" w:hAnsi="Times New Roman"/>
          <w:b/>
          <w:sz w:val="24"/>
          <w:szCs w:val="24"/>
        </w:rPr>
        <w:t> ч.</w:t>
      </w:r>
    </w:p>
    <w:p w:rsidR="002C634E" w:rsidRPr="00FF6034" w:rsidRDefault="002C634E" w:rsidP="002C634E">
      <w:pPr>
        <w:rPr>
          <w:rFonts w:ascii="Times New Roman" w:hAnsi="Times New Roman"/>
          <w:sz w:val="24"/>
          <w:szCs w:val="24"/>
        </w:rPr>
      </w:pPr>
    </w:p>
    <w:p w:rsidR="002C634E" w:rsidRPr="00202A1B" w:rsidRDefault="002C634E" w:rsidP="002C634E">
      <w:pPr>
        <w:rPr>
          <w:rFonts w:ascii="Times New Roman" w:hAnsi="Times New Roman"/>
          <w:b/>
          <w:sz w:val="28"/>
          <w:szCs w:val="28"/>
        </w:rPr>
      </w:pPr>
      <w:r w:rsidRPr="00202A1B">
        <w:rPr>
          <w:rFonts w:ascii="Times New Roman" w:hAnsi="Times New Roman"/>
          <w:b/>
          <w:sz w:val="28"/>
          <w:szCs w:val="28"/>
        </w:rPr>
        <w:t xml:space="preserve">Содержание программы </w:t>
      </w:r>
      <w:r>
        <w:rPr>
          <w:rFonts w:ascii="Times New Roman" w:hAnsi="Times New Roman"/>
          <w:b/>
          <w:sz w:val="28"/>
          <w:szCs w:val="28"/>
        </w:rPr>
        <w:t>«Биология. Человек. 8 класс» (68</w:t>
      </w:r>
      <w:r w:rsidRPr="00202A1B">
        <w:rPr>
          <w:rFonts w:ascii="Times New Roman" w:hAnsi="Times New Roman"/>
          <w:b/>
          <w:sz w:val="28"/>
          <w:szCs w:val="28"/>
        </w:rPr>
        <w:t> ч, 2 ч в неделю)</w:t>
      </w:r>
    </w:p>
    <w:p w:rsidR="002C634E" w:rsidRPr="00FF6034" w:rsidRDefault="002C634E" w:rsidP="002C634E">
      <w:pPr>
        <w:ind w:left="426"/>
        <w:rPr>
          <w:rFonts w:ascii="Times New Roman" w:hAnsi="Times New Roman"/>
          <w:b/>
          <w:sz w:val="24"/>
          <w:szCs w:val="24"/>
          <w:u w:val="single"/>
        </w:rPr>
      </w:pPr>
      <w:r w:rsidRPr="00FF6034">
        <w:rPr>
          <w:rFonts w:ascii="Times New Roman" w:hAnsi="Times New Roman"/>
          <w:b/>
          <w:sz w:val="24"/>
          <w:szCs w:val="24"/>
          <w:u w:val="single"/>
        </w:rPr>
        <w:t>Раздел 1. Место человека в системе органического мира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Скелеты человека и позвоночных. Таблицы, схемы, рисунки, раскрывающие черты сходства человека и животных.</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w:t>
      </w:r>
      <w:r>
        <w:rPr>
          <w:rFonts w:ascii="Times New Roman" w:hAnsi="Times New Roman"/>
          <w:b/>
          <w:sz w:val="24"/>
          <w:szCs w:val="24"/>
          <w:u w:val="single"/>
        </w:rPr>
        <w:t>дел 2. Происхождение человека (3</w:t>
      </w:r>
      <w:r w:rsidRPr="00FF6034">
        <w:rPr>
          <w:rFonts w:ascii="Times New Roman" w:hAnsi="Times New Roman"/>
          <w:b/>
          <w:sz w:val="24"/>
          <w:szCs w:val="24"/>
          <w:u w:val="single"/>
        </w:rPr>
        <w:t>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Биологические и социальные факторы антропосоциогенеза. Этапы антропогенеза и факторы становления человека. Расы человека, их происхождение и единство.</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lastRenderedPageBreak/>
        <w:t>Демонстрация. 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 xml:space="preserve">Раздел 3. Краткая история развития знаний о строении </w:t>
      </w:r>
      <w:r>
        <w:rPr>
          <w:rFonts w:ascii="Times New Roman" w:hAnsi="Times New Roman"/>
          <w:b/>
          <w:sz w:val="24"/>
          <w:szCs w:val="24"/>
          <w:u w:val="single"/>
        </w:rPr>
        <w:t>и функциях организма человека (1</w:t>
      </w:r>
      <w:r w:rsidRPr="00FF6034">
        <w:rPr>
          <w:rFonts w:ascii="Times New Roman" w:hAnsi="Times New Roman"/>
          <w:b/>
          <w:sz w:val="24"/>
          <w:szCs w:val="24"/>
          <w:u w:val="single"/>
        </w:rPr>
        <w:t> ч)</w:t>
      </w:r>
    </w:p>
    <w:p w:rsidR="002C634E" w:rsidRPr="00FF6034" w:rsidRDefault="002C634E" w:rsidP="002C634E">
      <w:pPr>
        <w:ind w:left="426"/>
        <w:rPr>
          <w:rFonts w:ascii="Times New Roman" w:hAnsi="Times New Roman"/>
          <w:sz w:val="24"/>
          <w:szCs w:val="24"/>
          <w:u w:val="single"/>
        </w:rPr>
      </w:pPr>
      <w:r w:rsidRPr="00FF6034">
        <w:rPr>
          <w:rFonts w:ascii="Times New Roman" w:hAnsi="Times New Roman"/>
          <w:sz w:val="24"/>
          <w:szCs w:val="24"/>
        </w:rPr>
        <w:t>Науки о человеке: анатомия, физиология, гигиена. Великие анатомы и физиологи: Гиппократ, Клавдий Гален, Андреас Везалий.</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Портреты великих учёных - анатомов и физиологов.</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Раздел 4. Общий обзор строения и функций организма человека (4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Схемы строения систем органов человека.</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Изучение микроскопического строения тканей.</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Распознавание на таблицах органов и систем органов.</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Раздел 5. Координация и регуляция (10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Гуморальная регуляция. Железы внутренней секреции. Гормоны и их роль в обменных процессах. Нервно-гуморальная регуляция.</w:t>
      </w:r>
    </w:p>
    <w:p w:rsidR="002C634E" w:rsidRPr="00FF6034" w:rsidRDefault="002C634E" w:rsidP="002C634E">
      <w:pPr>
        <w:tabs>
          <w:tab w:val="left" w:pos="1935"/>
        </w:tabs>
        <w:ind w:left="426"/>
        <w:jc w:val="both"/>
        <w:rPr>
          <w:rFonts w:ascii="Times New Roman" w:hAnsi="Times New Roman"/>
          <w:sz w:val="24"/>
          <w:szCs w:val="24"/>
        </w:rPr>
      </w:pPr>
      <w:r w:rsidRPr="00FF6034">
        <w:rPr>
          <w:rFonts w:ascii="Times New Roman" w:hAnsi="Times New Roman"/>
          <w:sz w:val="24"/>
          <w:szCs w:val="24"/>
        </w:rPr>
        <w:t>Демонстрация.</w:t>
      </w:r>
      <w:r w:rsidRPr="00FF6034">
        <w:rPr>
          <w:rFonts w:ascii="Times New Roman" w:hAnsi="Times New Roman"/>
          <w:sz w:val="24"/>
          <w:szCs w:val="24"/>
        </w:rPr>
        <w:tab/>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Модели головного мозга, органов чувств. Схемы рефлекторных дуг безусловных рефлексов.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Изучение головного мозга человека (по муляжам).</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Изучение изменения размера зрачка.</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6. Опора и движение (8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Скелет человека, отдельных костей. Распилы костей. Приёмы оказания первой помощи при повреждениях (травмах) опорно-двигательной системы.</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Изучение внешнего строения костей.</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Измерение массы и роста своего организма.</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Выявление влияния статистической и динамической работы на утомление мышц.</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7. Внутренняя среда организма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FF6034">
        <w:rPr>
          <w:rFonts w:ascii="Times New Roman" w:hAnsi="Times New Roman"/>
          <w:i/>
          <w:sz w:val="24"/>
          <w:szCs w:val="24"/>
        </w:rPr>
        <w:t>Значение работ Л. Пастера и И. И. Мечникова в области иммунитета.</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r>
        <w:rPr>
          <w:rFonts w:ascii="Times New Roman" w:hAnsi="Times New Roman"/>
          <w:sz w:val="24"/>
          <w:szCs w:val="24"/>
        </w:rPr>
        <w:t xml:space="preserve">    с</w:t>
      </w:r>
      <w:r w:rsidRPr="00FF6034">
        <w:rPr>
          <w:rFonts w:ascii="Times New Roman" w:hAnsi="Times New Roman"/>
          <w:sz w:val="24"/>
          <w:szCs w:val="24"/>
        </w:rPr>
        <w:t>хемы и таблицы, посвящённые составу крови, группам крови.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микроскопического строения крови.</w:t>
      </w:r>
    </w:p>
    <w:p w:rsidR="002C634E" w:rsidRPr="00693F21"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Раздел 8. Транспорт веществ (4 ч)</w:t>
      </w:r>
      <w:r w:rsidRPr="00FF6034">
        <w:rPr>
          <w:rFonts w:ascii="Times New Roman" w:hAnsi="Times New Roman"/>
          <w:sz w:val="24"/>
          <w:szCs w:val="24"/>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Модель сердца человека. Таблицы и схемы, иллюстрирующие строение клеток крови и органов кровообращения.</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Измерение кровяного давления.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Определение пульса и подсчёт числа сердечных сокращений.</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lastRenderedPageBreak/>
        <w:t>Раздел 9. Дыхание (5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Модели гортани, лёгких. Схемы, иллюстрирующие механизм вдоха и выдоха, приёмы искусственного дыхания.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 Определение частоты дыхания.</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10. Пищеварение (5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FF6034">
        <w:rPr>
          <w:rFonts w:ascii="Times New Roman" w:hAnsi="Times New Roman"/>
          <w:i/>
          <w:sz w:val="24"/>
          <w:szCs w:val="24"/>
        </w:rPr>
        <w:t>Исследования И. П. Павлова в области пищеварения.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Модель торса человека. Муляжи внутренних органов.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Воздействие желудочного сока на белки, слюны - на крахмал.</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Определение норм рационального питания.</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11. Обмен веществ и энергии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Общая характеристика обмена веществ и энергии. Пластический и энергетический обмен, их взаимосвязь.</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Витамины, их роль в обмене веществ. Гиповитаминоз. Гипервитаминоз.</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12. Выделение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Модель почек.</w:t>
      </w:r>
    </w:p>
    <w:p w:rsidR="002C634E" w:rsidRPr="00FF6034" w:rsidRDefault="002C634E" w:rsidP="002C634E">
      <w:pPr>
        <w:ind w:left="426"/>
        <w:jc w:val="both"/>
        <w:rPr>
          <w:rFonts w:ascii="Times New Roman" w:hAnsi="Times New Roman"/>
          <w:b/>
          <w:sz w:val="24"/>
          <w:szCs w:val="24"/>
          <w:u w:val="single"/>
        </w:rPr>
      </w:pPr>
      <w:r w:rsidRPr="00FF6034">
        <w:rPr>
          <w:rFonts w:ascii="Times New Roman" w:hAnsi="Times New Roman"/>
          <w:b/>
          <w:sz w:val="24"/>
          <w:szCs w:val="24"/>
          <w:u w:val="single"/>
        </w:rPr>
        <w:t>Раздел 13. Покровы тела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иллюстрирующие строение кожных покровов человека, производные кожи.</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14. Размножение и развитие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15. Высшая нервная деятельность (5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Рефлекс - основа нервной деятельности. </w:t>
      </w:r>
      <w:r w:rsidRPr="00FF6034">
        <w:rPr>
          <w:rFonts w:ascii="Times New Roman" w:hAnsi="Times New Roman"/>
          <w:i/>
          <w:sz w:val="24"/>
          <w:szCs w:val="24"/>
        </w:rPr>
        <w:t>Исследования И. М. Сеченова, И. П. Павлова, А. А. Ухтомского, П. К. Анохина.</w:t>
      </w:r>
      <w:r w:rsidRPr="00FF6034">
        <w:rPr>
          <w:rFonts w:ascii="Times New Roman" w:hAnsi="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16. Человек и его здоровье (4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среде.Лабораторные и практические работы</w:t>
      </w:r>
      <w:r>
        <w:rPr>
          <w:rFonts w:ascii="Times New Roman" w:hAnsi="Times New Roman"/>
          <w:sz w:val="24"/>
          <w:szCs w:val="24"/>
        </w:rPr>
        <w:t xml:space="preserve">: </w:t>
      </w:r>
      <w:r w:rsidRPr="00FF6034">
        <w:rPr>
          <w:rFonts w:ascii="Times New Roman" w:hAnsi="Times New Roman"/>
          <w:sz w:val="24"/>
          <w:szCs w:val="24"/>
        </w:rPr>
        <w:t>Изучение приёмов остановки артериального и венозного кровотечений.</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Анализ и оценка влияния на здоровье чел</w:t>
      </w:r>
      <w:r>
        <w:rPr>
          <w:rFonts w:ascii="Times New Roman" w:hAnsi="Times New Roman"/>
          <w:sz w:val="24"/>
          <w:szCs w:val="24"/>
        </w:rPr>
        <w:t>овека факторов окружающей среды.</w:t>
      </w:r>
    </w:p>
    <w:p w:rsidR="002C634E" w:rsidRPr="00FF6034"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Pr="00D77F3F" w:rsidRDefault="002C634E" w:rsidP="002C634E">
      <w:pPr>
        <w:jc w:val="both"/>
        <w:rPr>
          <w:rFonts w:ascii="Times New Roman" w:hAnsi="Times New Roman"/>
          <w:sz w:val="32"/>
          <w:szCs w:val="32"/>
        </w:rPr>
      </w:pPr>
      <w:r w:rsidRPr="00D77F3F">
        <w:rPr>
          <w:rFonts w:ascii="Times New Roman" w:hAnsi="Times New Roman"/>
          <w:b/>
          <w:sz w:val="32"/>
          <w:szCs w:val="32"/>
        </w:rPr>
        <w:t>Содержание программы «Биология. Общие закономерности. 9 класс» (70 ч, 2 ч в неделю)</w:t>
      </w:r>
    </w:p>
    <w:p w:rsidR="002C634E" w:rsidRPr="00FF6034" w:rsidRDefault="002C634E" w:rsidP="002C634E">
      <w:pPr>
        <w:ind w:left="426"/>
        <w:jc w:val="both"/>
        <w:rPr>
          <w:rFonts w:ascii="Times New Roman" w:hAnsi="Times New Roman"/>
          <w:b/>
          <w:sz w:val="24"/>
          <w:szCs w:val="24"/>
          <w:u w:val="single"/>
        </w:rPr>
      </w:pPr>
      <w:r w:rsidRPr="00FF6034">
        <w:rPr>
          <w:rFonts w:ascii="Times New Roman" w:hAnsi="Times New Roman"/>
          <w:b/>
          <w:sz w:val="24"/>
          <w:szCs w:val="24"/>
          <w:u w:val="single"/>
        </w:rPr>
        <w:t>Введение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 Э</w:t>
      </w:r>
      <w:r>
        <w:rPr>
          <w:rFonts w:ascii="Times New Roman" w:hAnsi="Times New Roman"/>
          <w:b/>
          <w:sz w:val="24"/>
          <w:szCs w:val="24"/>
          <w:u w:val="single"/>
        </w:rPr>
        <w:t>волюция живого мира на Земле (23</w:t>
      </w:r>
      <w:r w:rsidRPr="00FF6034">
        <w:rPr>
          <w:rFonts w:ascii="Times New Roman" w:hAnsi="Times New Roman"/>
          <w:b/>
          <w:sz w:val="24"/>
          <w:szCs w:val="24"/>
          <w:u w:val="single"/>
        </w:rPr>
        <w:t>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1.1. Многообразие живого мира. Уровни организации и основные свойства живых организмов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Уровни организации жизни: молекулярно-генетический, клеточный, тканевый, органный, организменный, популяционно-видовой,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Энергозависимость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Схемы, отражающие структуры царств живой природы.</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1.2. Развитие биологии в додарвиновский период (2 ч)</w:t>
      </w:r>
    </w:p>
    <w:p w:rsidR="002C634E" w:rsidRPr="00FF6034" w:rsidRDefault="002C634E" w:rsidP="002C634E">
      <w:pPr>
        <w:ind w:left="426"/>
        <w:rPr>
          <w:rFonts w:ascii="Times New Roman" w:hAnsi="Times New Roman"/>
          <w:sz w:val="24"/>
          <w:szCs w:val="24"/>
        </w:rPr>
      </w:pPr>
      <w:r w:rsidRPr="00FF6034">
        <w:rPr>
          <w:rFonts w:ascii="Times New Roman" w:hAnsi="Times New Roman"/>
          <w:i/>
          <w:sz w:val="24"/>
          <w:szCs w:val="24"/>
        </w:rPr>
        <w:lastRenderedPageBreak/>
        <w:t>Развитие биологии в додарвиновский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Биографии учёных, внесших вклад в развитие эволюционных идей. Жизнь и деятельность Ж. Б. Ламарка.</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1.3. Теория Ч. Дарвина о происхождении видов путём естественного отбора (5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Биография Ч. Дарвина. Маршрут и конкретные находки Ч. Дарвина во время путешествия на корабле «Бигль».</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1.4. Приспособленность организмов к условиям внешней среды как результат действия естественного отбора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Приспособительные особенности строения. Покровительственная окраска покровов тела: скрывающая окраска (однотонная, двутоновая,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Обсуждение на моделях роли приспособительного поведения животных.</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1.5. Микроэволюция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 xml:space="preserve">Демонстрация. 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w:t>
      </w:r>
      <w:r w:rsidRPr="00FF6034">
        <w:rPr>
          <w:rFonts w:ascii="Times New Roman" w:hAnsi="Times New Roman"/>
          <w:sz w:val="24"/>
          <w:szCs w:val="24"/>
        </w:rPr>
        <w:lastRenderedPageBreak/>
        <w:t>животных, а также результаты приспособленности организмов к среде обитания и результаты видообразования.</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Изучение приспособленности организмов к среде обитания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Изучение изменчивости, критериев вида, результатов искусственного отбора на сортах культурных растений</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Тема 1.6. Биологически последствия адаптации. Макроэволюция (3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Главные направления эволюционного процесса. Биологический прогресс и биологический регресс (А. Н. Северцов).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внесённых в Красную книгу и находящихся под охраной государства.</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1.7. Возникновение жизни на Земле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Схемы возникновения одноклеточных эукариот, многоклеточных организмов, развития царств растений и животных.</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1.8. Развитие жизни на Земле (3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Homosapiens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Homosapiens; человеческие расы; расообразование; единство происхождения рас. Антинаучная сущность расизма.</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lastRenderedPageBreak/>
        <w:t>Демонстрация. Репродукции картин З. Буриана,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Раздел 2. Структурная организация живых организмов (10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рибосомальные РНК.</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2.2. Обмен веществ и преобразование энергии в клетке (3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Обмен веществ и превращение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2.3. Строение и функции клеток (5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 xml:space="preserve">Прокариотические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Эукариотическая клетка. Цитоплазма эукариотической клетки. Органеллы цитоплазмы, их структура и функции. Цитоскелет.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w:t>
      </w:r>
      <w:r w:rsidRPr="00FF6034">
        <w:rPr>
          <w:rFonts w:ascii="Times New Roman" w:hAnsi="Times New Roman"/>
          <w:sz w:val="24"/>
          <w:szCs w:val="24"/>
        </w:rPr>
        <w:lastRenderedPageBreak/>
        <w:t>физиологических и патологических условиях). Клеточная теория строения организмов.</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Принципиальные схемы устройства светового и электронного микроскопа. Схемы, иллюстрирующие методы препаративной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клеток бактерий, растений и животных на готовых микропрепаратах</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Раздел 3. Размножение и индивидуальное развитие организмов (5 ч)</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3.1. Размножение организмов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3.2. Индивидуальное развитие организмов (онтогенез) (3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К. Мюллер). Работы А. Н. Северцова об эмбриональной изменчивости.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Таблицы, иллюстрирующие процесс метаморфоза у беспозвоночных (жесткокрылых и чешуйчатокрылых насекомых) и позвоночных (амфибий). Таблицы, отражающие сходство зародышей позвоночных животных. Схемы преобразования органов и тканей в филогенезе.</w:t>
      </w:r>
    </w:p>
    <w:p w:rsidR="002C634E" w:rsidRPr="009B1F93" w:rsidRDefault="002C634E" w:rsidP="002C634E">
      <w:pPr>
        <w:rPr>
          <w:rFonts w:ascii="Times New Roman" w:hAnsi="Times New Roman"/>
          <w:sz w:val="24"/>
          <w:szCs w:val="24"/>
        </w:rPr>
      </w:pPr>
      <w:r w:rsidRPr="00FF6034">
        <w:rPr>
          <w:rFonts w:ascii="Times New Roman" w:hAnsi="Times New Roman"/>
          <w:b/>
          <w:sz w:val="24"/>
          <w:szCs w:val="24"/>
          <w:u w:val="single"/>
        </w:rPr>
        <w:lastRenderedPageBreak/>
        <w:t>Раздел 4. Наследственност</w:t>
      </w:r>
      <w:r>
        <w:rPr>
          <w:rFonts w:ascii="Times New Roman" w:hAnsi="Times New Roman"/>
          <w:b/>
          <w:sz w:val="24"/>
          <w:szCs w:val="24"/>
          <w:u w:val="single"/>
        </w:rPr>
        <w:t xml:space="preserve">ь и изменчивость организмов ( 9 </w:t>
      </w:r>
      <w:r w:rsidRPr="00FF6034">
        <w:rPr>
          <w:rFonts w:ascii="Times New Roman" w:hAnsi="Times New Roman"/>
          <w:b/>
          <w:sz w:val="24"/>
          <w:szCs w:val="24"/>
          <w:u w:val="single"/>
        </w:rPr>
        <w:t>ч)</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4.1. Закономер</w:t>
      </w:r>
      <w:r>
        <w:rPr>
          <w:rFonts w:ascii="Times New Roman" w:hAnsi="Times New Roman"/>
          <w:b/>
          <w:sz w:val="24"/>
          <w:szCs w:val="24"/>
        </w:rPr>
        <w:t xml:space="preserve">ности наследования признаков (7 </w:t>
      </w:r>
      <w:r w:rsidRPr="00FF6034">
        <w:rPr>
          <w:rFonts w:ascii="Times New Roman" w:hAnsi="Times New Roman"/>
          <w:b/>
          <w:sz w:val="24"/>
          <w:szCs w:val="24"/>
        </w:rPr>
        <w:t>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2C634E"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Default="002C634E" w:rsidP="002C634E">
      <w:pPr>
        <w:ind w:left="426"/>
        <w:rPr>
          <w:rFonts w:ascii="Times New Roman" w:hAnsi="Times New Roman"/>
          <w:sz w:val="24"/>
          <w:szCs w:val="24"/>
        </w:rPr>
      </w:pPr>
      <w:r w:rsidRPr="00FF6034">
        <w:rPr>
          <w:rFonts w:ascii="Times New Roman" w:hAnsi="Times New Roman"/>
          <w:sz w:val="24"/>
          <w:szCs w:val="24"/>
        </w:rPr>
        <w:t xml:space="preserve"> Решение генетических задач и состав</w:t>
      </w:r>
      <w:r>
        <w:rPr>
          <w:rFonts w:ascii="Times New Roman" w:hAnsi="Times New Roman"/>
          <w:sz w:val="24"/>
          <w:szCs w:val="24"/>
        </w:rPr>
        <w:t xml:space="preserve">ление родословных - </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4.2</w:t>
      </w:r>
      <w:r>
        <w:rPr>
          <w:rFonts w:ascii="Times New Roman" w:hAnsi="Times New Roman"/>
          <w:b/>
          <w:sz w:val="24"/>
          <w:szCs w:val="24"/>
        </w:rPr>
        <w:t>. Закономерности изменчивости (2</w:t>
      </w:r>
      <w:r w:rsidRPr="00FF6034">
        <w:rPr>
          <w:rFonts w:ascii="Times New Roman" w:hAnsi="Times New Roman"/>
          <w:b/>
          <w:sz w:val="24"/>
          <w:szCs w:val="24"/>
        </w:rPr>
        <w:t>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Примеры модификационной изменчивости.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Построение вариационной кривой (размеры листьев растений, антропометрические данные учащихся).</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Тема 4.3. Селекция растений, животных и микроорганизмов (4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Раздел 5. Взаимоотношения организма и среды. Основы экологии (5 ч)</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5.1. Биосфера, её структура в функции (3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 xml:space="preserve">Биосфера - живая оболочка планеты. Структура биосферы. Компоненты биосферы: живое вещество, видовой состав, разнообразие и вклад в биомассу. Биокосное и косное вещество биосферы (В. И. Вернадский). Круговорот веществ в природе. Естественные сообщества живых организмов. Биогеоценозы. Компоненты биогеоценозов: продуценты, консументы, редуценты. Биоценозы: видовое </w:t>
      </w:r>
      <w:r w:rsidRPr="00FF6034">
        <w:rPr>
          <w:rFonts w:ascii="Times New Roman" w:hAnsi="Times New Roman"/>
          <w:sz w:val="24"/>
          <w:szCs w:val="24"/>
        </w:rPr>
        <w:lastRenderedPageBreak/>
        <w:t>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 Схемы круговорота веществ в природе. Карты, отражающие геологическую историю материков, распространённость основных биомов суши. Диафильмы и кинофильмы «Биосфера». Примеры симбиоза между представителями различных царств живой природы.</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Составление схем передачи веществ и энергии (цепей питания)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Изучение и описание экосистемы своей местности, выявление типов взаимодействия разных видов в данной экосистеме</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5.2. Биосфера и человек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 xml:space="preserve">Демонстрация. Карты заповедных территорий нашей страны. </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Анализ и оценка последствий деятельности человека в экосистемах</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Заключение (1 ч)</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Резервное время - 7 ч.</w:t>
      </w:r>
    </w:p>
    <w:p w:rsidR="002C634E" w:rsidRDefault="002C634E" w:rsidP="002C634E">
      <w:pPr>
        <w:rPr>
          <w:b/>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Pr="00EF62B7" w:rsidRDefault="002C634E" w:rsidP="002C634E">
      <w:pPr>
        <w:pStyle w:val="4"/>
        <w:rPr>
          <w:rFonts w:eastAsia="Calibri"/>
          <w:b w:val="0"/>
          <w:bCs w:val="0"/>
          <w:iCs w:val="0"/>
          <w:color w:val="000000"/>
          <w:sz w:val="24"/>
          <w:szCs w:val="24"/>
        </w:rPr>
      </w:pPr>
      <w:r w:rsidRPr="00C91421">
        <w:rPr>
          <w:szCs w:val="28"/>
        </w:rPr>
        <w:t>Тематическое планирование</w:t>
      </w:r>
      <w:r>
        <w:rPr>
          <w:szCs w:val="28"/>
        </w:rPr>
        <w:t xml:space="preserve">  на уровень образования  5-9 кл</w:t>
      </w:r>
    </w:p>
    <w:tbl>
      <w:tblPr>
        <w:tblStyle w:val="af6"/>
        <w:tblW w:w="0" w:type="auto"/>
        <w:tblInd w:w="534" w:type="dxa"/>
        <w:tblLook w:val="04A0"/>
      </w:tblPr>
      <w:tblGrid>
        <w:gridCol w:w="810"/>
        <w:gridCol w:w="6500"/>
        <w:gridCol w:w="1727"/>
      </w:tblGrid>
      <w:tr w:rsidR="002C634E" w:rsidTr="002C634E">
        <w:trPr>
          <w:trHeight w:val="582"/>
        </w:trPr>
        <w:tc>
          <w:tcPr>
            <w:tcW w:w="850" w:type="dxa"/>
          </w:tcPr>
          <w:p w:rsidR="002C634E" w:rsidRDefault="002C634E" w:rsidP="002C634E">
            <w:pPr>
              <w:rPr>
                <w:b/>
              </w:rPr>
            </w:pPr>
            <w:r>
              <w:rPr>
                <w:b/>
              </w:rPr>
              <w:t>№</w:t>
            </w:r>
          </w:p>
        </w:tc>
        <w:tc>
          <w:tcPr>
            <w:tcW w:w="6946" w:type="dxa"/>
          </w:tcPr>
          <w:p w:rsidR="002C634E" w:rsidRDefault="002C634E" w:rsidP="002C634E">
            <w:pPr>
              <w:rPr>
                <w:b/>
              </w:rPr>
            </w:pPr>
            <w:r>
              <w:rPr>
                <w:b/>
              </w:rPr>
              <w:t xml:space="preserve">                                      Темы </w:t>
            </w:r>
          </w:p>
        </w:tc>
        <w:tc>
          <w:tcPr>
            <w:tcW w:w="1843" w:type="dxa"/>
          </w:tcPr>
          <w:p w:rsidR="002C634E" w:rsidRDefault="002C634E" w:rsidP="002C634E">
            <w:pPr>
              <w:rPr>
                <w:b/>
              </w:rPr>
            </w:pPr>
            <w:r>
              <w:rPr>
                <w:b/>
              </w:rPr>
              <w:t xml:space="preserve">             Часы </w:t>
            </w:r>
          </w:p>
        </w:tc>
      </w:tr>
      <w:tr w:rsidR="002C634E" w:rsidTr="002C634E">
        <w:trPr>
          <w:trHeight w:val="322"/>
        </w:trPr>
        <w:tc>
          <w:tcPr>
            <w:tcW w:w="850" w:type="dxa"/>
          </w:tcPr>
          <w:p w:rsidR="002C634E" w:rsidRPr="001B699A" w:rsidRDefault="002C634E" w:rsidP="002C634E">
            <w:pPr>
              <w:rPr>
                <w:rFonts w:ascii="Times New Roman" w:hAnsi="Times New Roman"/>
                <w:b/>
                <w:sz w:val="24"/>
                <w:szCs w:val="24"/>
              </w:rPr>
            </w:pPr>
            <w:r>
              <w:rPr>
                <w:rFonts w:ascii="Times New Roman" w:hAnsi="Times New Roman"/>
                <w:b/>
                <w:sz w:val="24"/>
                <w:szCs w:val="24"/>
              </w:rPr>
              <w:t>1</w:t>
            </w:r>
          </w:p>
        </w:tc>
        <w:tc>
          <w:tcPr>
            <w:tcW w:w="6946" w:type="dxa"/>
          </w:tcPr>
          <w:p w:rsidR="002C634E" w:rsidRPr="007F197F" w:rsidRDefault="002C634E" w:rsidP="002C634E">
            <w:pPr>
              <w:rPr>
                <w:rFonts w:ascii="Times New Roman" w:hAnsi="Times New Roman"/>
                <w:b/>
                <w:sz w:val="24"/>
                <w:szCs w:val="24"/>
                <w:u w:val="single"/>
              </w:rPr>
            </w:pPr>
            <w:r w:rsidRPr="007F197F">
              <w:rPr>
                <w:rFonts w:ascii="Times New Roman" w:eastAsia="Times New Roman" w:hAnsi="Times New Roman"/>
                <w:b/>
                <w:sz w:val="24"/>
                <w:szCs w:val="24"/>
                <w:lang w:eastAsia="ru-RU"/>
              </w:rPr>
              <w:t>Живой организм</w:t>
            </w:r>
          </w:p>
        </w:tc>
        <w:tc>
          <w:tcPr>
            <w:tcW w:w="1843" w:type="dxa"/>
          </w:tcPr>
          <w:p w:rsidR="002C634E" w:rsidRPr="001B699A" w:rsidRDefault="002C634E" w:rsidP="002C634E">
            <w:pPr>
              <w:rPr>
                <w:rFonts w:ascii="Times New Roman" w:hAnsi="Times New Roman"/>
                <w:b/>
                <w:sz w:val="24"/>
                <w:szCs w:val="24"/>
                <w:u w:val="single"/>
              </w:rPr>
            </w:pPr>
            <w:r>
              <w:rPr>
                <w:rFonts w:ascii="Times New Roman" w:hAnsi="Times New Roman"/>
                <w:b/>
                <w:sz w:val="24"/>
                <w:szCs w:val="24"/>
                <w:u w:val="single"/>
              </w:rPr>
              <w:t>8</w:t>
            </w:r>
          </w:p>
        </w:tc>
      </w:tr>
      <w:tr w:rsidR="002C634E" w:rsidTr="002C634E">
        <w:trPr>
          <w:trHeight w:val="291"/>
        </w:trPr>
        <w:tc>
          <w:tcPr>
            <w:tcW w:w="850" w:type="dxa"/>
          </w:tcPr>
          <w:p w:rsidR="002C634E" w:rsidRPr="001B699A" w:rsidRDefault="002C634E" w:rsidP="002C634E">
            <w:pPr>
              <w:rPr>
                <w:rFonts w:ascii="Times New Roman" w:hAnsi="Times New Roman"/>
                <w:b/>
                <w:sz w:val="24"/>
                <w:szCs w:val="24"/>
              </w:rPr>
            </w:pPr>
            <w:r>
              <w:rPr>
                <w:rFonts w:ascii="Times New Roman" w:hAnsi="Times New Roman"/>
                <w:b/>
                <w:sz w:val="24"/>
                <w:szCs w:val="24"/>
              </w:rPr>
              <w:t>2</w:t>
            </w:r>
          </w:p>
        </w:tc>
        <w:tc>
          <w:tcPr>
            <w:tcW w:w="6946" w:type="dxa"/>
          </w:tcPr>
          <w:p w:rsidR="002C634E" w:rsidRPr="007F197F" w:rsidRDefault="002C634E" w:rsidP="002C634E">
            <w:pPr>
              <w:rPr>
                <w:rFonts w:ascii="Times New Roman" w:hAnsi="Times New Roman"/>
                <w:b/>
                <w:sz w:val="24"/>
                <w:szCs w:val="24"/>
                <w:u w:val="single"/>
              </w:rPr>
            </w:pPr>
            <w:r w:rsidRPr="007F197F">
              <w:rPr>
                <w:rFonts w:ascii="Times New Roman" w:eastAsia="Times New Roman" w:hAnsi="Times New Roman"/>
                <w:b/>
                <w:sz w:val="24"/>
                <w:szCs w:val="24"/>
                <w:lang w:eastAsia="ru-RU"/>
              </w:rPr>
              <w:t>Многообразие живых организмов</w:t>
            </w:r>
          </w:p>
        </w:tc>
        <w:tc>
          <w:tcPr>
            <w:tcW w:w="1843" w:type="dxa"/>
          </w:tcPr>
          <w:p w:rsidR="002C634E" w:rsidRPr="001B699A" w:rsidRDefault="002C634E" w:rsidP="002C634E">
            <w:pPr>
              <w:rPr>
                <w:rFonts w:ascii="Times New Roman" w:hAnsi="Times New Roman"/>
                <w:b/>
                <w:sz w:val="24"/>
                <w:szCs w:val="24"/>
                <w:u w:val="single"/>
              </w:rPr>
            </w:pPr>
            <w:r w:rsidRPr="001B699A">
              <w:rPr>
                <w:rFonts w:ascii="Times New Roman" w:hAnsi="Times New Roman"/>
                <w:b/>
                <w:sz w:val="24"/>
                <w:szCs w:val="24"/>
                <w:u w:val="single"/>
              </w:rPr>
              <w:t>14</w:t>
            </w:r>
          </w:p>
        </w:tc>
      </w:tr>
      <w:tr w:rsidR="002C634E" w:rsidTr="002C634E">
        <w:trPr>
          <w:trHeight w:val="246"/>
        </w:trPr>
        <w:tc>
          <w:tcPr>
            <w:tcW w:w="850" w:type="dxa"/>
          </w:tcPr>
          <w:p w:rsidR="002C634E" w:rsidRPr="001B699A" w:rsidRDefault="002C634E" w:rsidP="002C634E">
            <w:pPr>
              <w:rPr>
                <w:rFonts w:ascii="Times New Roman" w:hAnsi="Times New Roman"/>
                <w:b/>
                <w:sz w:val="24"/>
                <w:szCs w:val="24"/>
              </w:rPr>
            </w:pPr>
            <w:r>
              <w:rPr>
                <w:rFonts w:ascii="Times New Roman" w:hAnsi="Times New Roman"/>
                <w:b/>
                <w:sz w:val="24"/>
                <w:szCs w:val="24"/>
              </w:rPr>
              <w:t>3</w:t>
            </w:r>
          </w:p>
        </w:tc>
        <w:tc>
          <w:tcPr>
            <w:tcW w:w="6946" w:type="dxa"/>
          </w:tcPr>
          <w:p w:rsidR="002C634E" w:rsidRPr="007F197F" w:rsidRDefault="002C634E" w:rsidP="002C634E">
            <w:pPr>
              <w:rPr>
                <w:rFonts w:ascii="Times New Roman" w:hAnsi="Times New Roman"/>
                <w:b/>
                <w:sz w:val="24"/>
                <w:szCs w:val="24"/>
                <w:u w:val="single"/>
              </w:rPr>
            </w:pPr>
            <w:r w:rsidRPr="007F197F">
              <w:rPr>
                <w:rFonts w:ascii="Times New Roman" w:eastAsia="Times New Roman" w:hAnsi="Times New Roman"/>
                <w:b/>
                <w:sz w:val="24"/>
                <w:szCs w:val="24"/>
                <w:lang w:eastAsia="ru-RU"/>
              </w:rPr>
              <w:t>Среда обитания живых организмов</w:t>
            </w:r>
          </w:p>
        </w:tc>
        <w:tc>
          <w:tcPr>
            <w:tcW w:w="1843" w:type="dxa"/>
          </w:tcPr>
          <w:p w:rsidR="002C634E" w:rsidRPr="001B699A" w:rsidRDefault="002C634E" w:rsidP="002C634E">
            <w:pPr>
              <w:rPr>
                <w:rFonts w:ascii="Times New Roman" w:hAnsi="Times New Roman"/>
                <w:b/>
                <w:sz w:val="24"/>
                <w:szCs w:val="24"/>
                <w:u w:val="single"/>
              </w:rPr>
            </w:pPr>
            <w:r w:rsidRPr="001B699A">
              <w:rPr>
                <w:rFonts w:ascii="Times New Roman" w:hAnsi="Times New Roman"/>
                <w:b/>
                <w:sz w:val="24"/>
                <w:szCs w:val="24"/>
                <w:u w:val="single"/>
              </w:rPr>
              <w:t>5</w:t>
            </w:r>
          </w:p>
        </w:tc>
      </w:tr>
      <w:tr w:rsidR="002C634E" w:rsidTr="002C634E">
        <w:trPr>
          <w:trHeight w:val="253"/>
        </w:trPr>
        <w:tc>
          <w:tcPr>
            <w:tcW w:w="850" w:type="dxa"/>
          </w:tcPr>
          <w:p w:rsidR="002C634E" w:rsidRPr="001B699A" w:rsidRDefault="002C634E" w:rsidP="002C634E">
            <w:pPr>
              <w:rPr>
                <w:rFonts w:ascii="Times New Roman" w:hAnsi="Times New Roman"/>
                <w:b/>
                <w:sz w:val="24"/>
                <w:szCs w:val="24"/>
              </w:rPr>
            </w:pPr>
          </w:p>
        </w:tc>
        <w:tc>
          <w:tcPr>
            <w:tcW w:w="6946" w:type="dxa"/>
          </w:tcPr>
          <w:p w:rsidR="002C634E" w:rsidRPr="007F197F" w:rsidRDefault="002C634E" w:rsidP="002C634E">
            <w:pPr>
              <w:contextualSpacing/>
              <w:rPr>
                <w:rFonts w:ascii="Times New Roman" w:eastAsia="Times New Roman" w:hAnsi="Times New Roman"/>
                <w:b/>
                <w:sz w:val="24"/>
                <w:szCs w:val="24"/>
                <w:lang w:eastAsia="ru-RU"/>
              </w:rPr>
            </w:pPr>
            <w:r w:rsidRPr="007F197F">
              <w:rPr>
                <w:rFonts w:ascii="Times New Roman" w:eastAsia="Times New Roman" w:hAnsi="Times New Roman"/>
                <w:b/>
                <w:sz w:val="24"/>
                <w:szCs w:val="24"/>
                <w:lang w:eastAsia="ru-RU"/>
              </w:rPr>
              <w:t xml:space="preserve"> Человек на Земле</w:t>
            </w:r>
          </w:p>
        </w:tc>
        <w:tc>
          <w:tcPr>
            <w:tcW w:w="1843" w:type="dxa"/>
          </w:tcPr>
          <w:p w:rsidR="002C634E" w:rsidRPr="001B699A" w:rsidRDefault="002C634E" w:rsidP="002C634E">
            <w:pPr>
              <w:rPr>
                <w:rFonts w:ascii="Times New Roman" w:hAnsi="Times New Roman"/>
                <w:b/>
                <w:sz w:val="24"/>
                <w:szCs w:val="24"/>
                <w:u w:val="single"/>
              </w:rPr>
            </w:pPr>
            <w:r w:rsidRPr="001B699A">
              <w:rPr>
                <w:rFonts w:ascii="Times New Roman" w:hAnsi="Times New Roman"/>
                <w:b/>
                <w:sz w:val="24"/>
                <w:szCs w:val="24"/>
                <w:u w:val="single"/>
              </w:rPr>
              <w:t>6</w:t>
            </w:r>
          </w:p>
        </w:tc>
      </w:tr>
      <w:tr w:rsidR="002C634E" w:rsidTr="002C634E">
        <w:trPr>
          <w:trHeight w:val="384"/>
        </w:trPr>
        <w:tc>
          <w:tcPr>
            <w:tcW w:w="850" w:type="dxa"/>
          </w:tcPr>
          <w:p w:rsidR="002C634E" w:rsidRDefault="002C634E" w:rsidP="002C634E">
            <w:pPr>
              <w:rPr>
                <w:b/>
              </w:rPr>
            </w:pPr>
            <w:r>
              <w:rPr>
                <w:b/>
              </w:rPr>
              <w:t>4</w:t>
            </w:r>
          </w:p>
        </w:tc>
        <w:tc>
          <w:tcPr>
            <w:tcW w:w="6946" w:type="dxa"/>
          </w:tcPr>
          <w:p w:rsidR="002C634E" w:rsidRPr="007F197F" w:rsidRDefault="002C634E" w:rsidP="002C634E">
            <w:pPr>
              <w:rPr>
                <w:rFonts w:ascii="Times New Roman" w:hAnsi="Times New Roman"/>
                <w:b/>
                <w:sz w:val="24"/>
                <w:szCs w:val="24"/>
                <w:u w:val="single"/>
              </w:rPr>
            </w:pPr>
            <w:r w:rsidRPr="007F197F">
              <w:rPr>
                <w:rFonts w:ascii="Times New Roman" w:hAnsi="Times New Roman"/>
                <w:b/>
                <w:sz w:val="24"/>
                <w:szCs w:val="24"/>
              </w:rPr>
              <w:t xml:space="preserve">Тема 1.1. Строение растительной и живой клеток </w:t>
            </w:r>
          </w:p>
        </w:tc>
        <w:tc>
          <w:tcPr>
            <w:tcW w:w="1843" w:type="dxa"/>
          </w:tcPr>
          <w:p w:rsidR="002C634E" w:rsidRDefault="002C634E" w:rsidP="002C634E">
            <w:pPr>
              <w:rPr>
                <w:rFonts w:ascii="Times New Roman" w:hAnsi="Times New Roman"/>
                <w:b/>
                <w:sz w:val="24"/>
                <w:szCs w:val="24"/>
                <w:u w:val="single"/>
              </w:rPr>
            </w:pPr>
            <w:r w:rsidRPr="00B51A45">
              <w:rPr>
                <w:rFonts w:ascii="Times New Roman" w:hAnsi="Times New Roman"/>
                <w:b/>
                <w:sz w:val="24"/>
                <w:szCs w:val="24"/>
                <w:u w:val="single"/>
              </w:rPr>
              <w:t>4 ч</w:t>
            </w:r>
          </w:p>
        </w:tc>
      </w:tr>
      <w:tr w:rsidR="002C634E" w:rsidTr="002C634E">
        <w:trPr>
          <w:trHeight w:val="315"/>
        </w:trPr>
        <w:tc>
          <w:tcPr>
            <w:tcW w:w="850" w:type="dxa"/>
          </w:tcPr>
          <w:p w:rsidR="002C634E" w:rsidRDefault="002C634E" w:rsidP="002C634E">
            <w:pPr>
              <w:rPr>
                <w:b/>
              </w:rPr>
            </w:pPr>
            <w:r>
              <w:rPr>
                <w:b/>
              </w:rPr>
              <w:t>5</w:t>
            </w:r>
          </w:p>
        </w:tc>
        <w:tc>
          <w:tcPr>
            <w:tcW w:w="6946" w:type="dxa"/>
          </w:tcPr>
          <w:p w:rsidR="002C634E" w:rsidRPr="007F197F" w:rsidRDefault="002C634E" w:rsidP="002C634E">
            <w:pPr>
              <w:rPr>
                <w:rFonts w:ascii="Times New Roman" w:hAnsi="Times New Roman"/>
                <w:b/>
                <w:sz w:val="24"/>
                <w:szCs w:val="24"/>
                <w:u w:val="single"/>
              </w:rPr>
            </w:pPr>
            <w:r w:rsidRPr="007F197F">
              <w:rPr>
                <w:rFonts w:ascii="Times New Roman" w:hAnsi="Times New Roman"/>
                <w:b/>
                <w:sz w:val="24"/>
                <w:szCs w:val="24"/>
              </w:rPr>
              <w:t xml:space="preserve">Тема 1.2. Ткани растений и животных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2ч</w:t>
            </w:r>
          </w:p>
        </w:tc>
      </w:tr>
      <w:tr w:rsidR="002C634E" w:rsidTr="002C634E">
        <w:trPr>
          <w:trHeight w:val="307"/>
        </w:trPr>
        <w:tc>
          <w:tcPr>
            <w:tcW w:w="850" w:type="dxa"/>
          </w:tcPr>
          <w:p w:rsidR="002C634E" w:rsidRDefault="002C634E" w:rsidP="002C634E">
            <w:pPr>
              <w:rPr>
                <w:b/>
              </w:rPr>
            </w:pPr>
            <w:r>
              <w:rPr>
                <w:b/>
              </w:rPr>
              <w:t>6</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1.3. Органы и системы органов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4</w:t>
            </w:r>
            <w:r w:rsidRPr="00B51A45">
              <w:rPr>
                <w:rFonts w:ascii="Times New Roman" w:hAnsi="Times New Roman"/>
                <w:b/>
                <w:sz w:val="24"/>
                <w:szCs w:val="24"/>
                <w:u w:val="single"/>
              </w:rPr>
              <w:t xml:space="preserve"> ч</w:t>
            </w:r>
          </w:p>
        </w:tc>
      </w:tr>
      <w:tr w:rsidR="002C634E" w:rsidTr="002C634E">
        <w:trPr>
          <w:trHeight w:val="350"/>
        </w:trPr>
        <w:tc>
          <w:tcPr>
            <w:tcW w:w="850" w:type="dxa"/>
          </w:tcPr>
          <w:p w:rsidR="002C634E" w:rsidRDefault="002C634E" w:rsidP="002C634E">
            <w:pPr>
              <w:rPr>
                <w:b/>
              </w:rPr>
            </w:pPr>
            <w:r>
              <w:rPr>
                <w:b/>
              </w:rPr>
              <w:t>7</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2.1. Питание и пищеварение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2</w:t>
            </w:r>
            <w:r w:rsidRPr="00B51A45">
              <w:rPr>
                <w:rFonts w:ascii="Times New Roman" w:hAnsi="Times New Roman"/>
                <w:b/>
                <w:sz w:val="24"/>
                <w:szCs w:val="24"/>
                <w:u w:val="single"/>
              </w:rPr>
              <w:t xml:space="preserve">ч </w:t>
            </w:r>
          </w:p>
        </w:tc>
      </w:tr>
      <w:tr w:rsidR="002C634E" w:rsidTr="002C634E">
        <w:trPr>
          <w:trHeight w:val="290"/>
        </w:trPr>
        <w:tc>
          <w:tcPr>
            <w:tcW w:w="850" w:type="dxa"/>
          </w:tcPr>
          <w:p w:rsidR="002C634E" w:rsidRDefault="002C634E" w:rsidP="002C634E">
            <w:pPr>
              <w:rPr>
                <w:b/>
              </w:rPr>
            </w:pPr>
            <w:r>
              <w:rPr>
                <w:b/>
              </w:rPr>
              <w:t>8</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2.2. Дыхание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 xml:space="preserve">2 ч </w:t>
            </w:r>
          </w:p>
        </w:tc>
      </w:tr>
      <w:tr w:rsidR="002C634E" w:rsidTr="002C634E">
        <w:trPr>
          <w:trHeight w:val="282"/>
        </w:trPr>
        <w:tc>
          <w:tcPr>
            <w:tcW w:w="850" w:type="dxa"/>
          </w:tcPr>
          <w:p w:rsidR="002C634E" w:rsidRDefault="002C634E" w:rsidP="002C634E">
            <w:pPr>
              <w:rPr>
                <w:b/>
              </w:rPr>
            </w:pPr>
            <w:r>
              <w:rPr>
                <w:b/>
              </w:rPr>
              <w:t>9</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2.3. Передвижение веществ в организме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30"/>
        </w:trPr>
        <w:tc>
          <w:tcPr>
            <w:tcW w:w="850" w:type="dxa"/>
          </w:tcPr>
          <w:p w:rsidR="002C634E" w:rsidRDefault="002C634E" w:rsidP="002C634E">
            <w:pPr>
              <w:rPr>
                <w:b/>
              </w:rPr>
            </w:pPr>
            <w:r>
              <w:rPr>
                <w:b/>
              </w:rPr>
              <w:t>10</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2.4. Выделение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306"/>
        </w:trPr>
        <w:tc>
          <w:tcPr>
            <w:tcW w:w="850" w:type="dxa"/>
          </w:tcPr>
          <w:p w:rsidR="002C634E" w:rsidRDefault="002C634E" w:rsidP="002C634E">
            <w:pPr>
              <w:rPr>
                <w:b/>
              </w:rPr>
            </w:pPr>
            <w:r>
              <w:rPr>
                <w:b/>
              </w:rPr>
              <w:t>11</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2.5. Опорные системы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1</w:t>
            </w:r>
            <w:r w:rsidRPr="00B51A45">
              <w:rPr>
                <w:rFonts w:ascii="Times New Roman" w:hAnsi="Times New Roman"/>
                <w:b/>
                <w:sz w:val="24"/>
                <w:szCs w:val="24"/>
                <w:u w:val="single"/>
              </w:rPr>
              <w:t xml:space="preserve"> ч</w:t>
            </w:r>
          </w:p>
        </w:tc>
      </w:tr>
      <w:tr w:rsidR="002C634E" w:rsidTr="002C634E">
        <w:trPr>
          <w:trHeight w:val="276"/>
        </w:trPr>
        <w:tc>
          <w:tcPr>
            <w:tcW w:w="850" w:type="dxa"/>
          </w:tcPr>
          <w:p w:rsidR="002C634E" w:rsidRDefault="002C634E" w:rsidP="002C634E">
            <w:pPr>
              <w:rPr>
                <w:b/>
              </w:rPr>
            </w:pPr>
            <w:r>
              <w:rPr>
                <w:b/>
              </w:rPr>
              <w:t>12</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2.6. Движение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95"/>
        </w:trPr>
        <w:tc>
          <w:tcPr>
            <w:tcW w:w="850" w:type="dxa"/>
          </w:tcPr>
          <w:p w:rsidR="002C634E" w:rsidRDefault="002C634E" w:rsidP="002C634E">
            <w:pPr>
              <w:rPr>
                <w:b/>
              </w:rPr>
            </w:pPr>
            <w:r>
              <w:rPr>
                <w:b/>
              </w:rPr>
              <w:t>13</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2.7. Регуляция процессов жизнедеятельности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2</w:t>
            </w:r>
            <w:r w:rsidRPr="00B51A45">
              <w:rPr>
                <w:rFonts w:ascii="Times New Roman" w:hAnsi="Times New Roman"/>
                <w:b/>
                <w:sz w:val="24"/>
                <w:szCs w:val="24"/>
                <w:u w:val="single"/>
              </w:rPr>
              <w:t xml:space="preserve"> ч</w:t>
            </w:r>
          </w:p>
        </w:tc>
      </w:tr>
      <w:tr w:rsidR="002C634E" w:rsidTr="002C634E">
        <w:trPr>
          <w:trHeight w:val="287"/>
        </w:trPr>
        <w:tc>
          <w:tcPr>
            <w:tcW w:w="850" w:type="dxa"/>
          </w:tcPr>
          <w:p w:rsidR="002C634E" w:rsidRDefault="002C634E" w:rsidP="002C634E">
            <w:pPr>
              <w:rPr>
                <w:b/>
              </w:rPr>
            </w:pPr>
            <w:r>
              <w:rPr>
                <w:b/>
              </w:rPr>
              <w:t>14</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2.8. Размножение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2</w:t>
            </w:r>
            <w:r w:rsidRPr="00B51A45">
              <w:rPr>
                <w:rFonts w:ascii="Times New Roman" w:hAnsi="Times New Roman"/>
                <w:b/>
                <w:sz w:val="24"/>
                <w:szCs w:val="24"/>
                <w:u w:val="single"/>
              </w:rPr>
              <w:t xml:space="preserve"> ч</w:t>
            </w:r>
          </w:p>
        </w:tc>
      </w:tr>
      <w:tr w:rsidR="002C634E" w:rsidTr="002C634E">
        <w:trPr>
          <w:trHeight w:val="263"/>
        </w:trPr>
        <w:tc>
          <w:tcPr>
            <w:tcW w:w="850" w:type="dxa"/>
          </w:tcPr>
          <w:p w:rsidR="002C634E" w:rsidRDefault="002C634E" w:rsidP="002C634E">
            <w:pPr>
              <w:rPr>
                <w:b/>
              </w:rPr>
            </w:pPr>
            <w:r>
              <w:rPr>
                <w:b/>
              </w:rPr>
              <w:t>15</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2.9. Рост и развитие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2</w:t>
            </w:r>
            <w:r w:rsidRPr="00B51A45">
              <w:rPr>
                <w:rFonts w:ascii="Times New Roman" w:hAnsi="Times New Roman"/>
                <w:b/>
                <w:sz w:val="24"/>
                <w:szCs w:val="24"/>
                <w:u w:val="single"/>
              </w:rPr>
              <w:t xml:space="preserve"> ч</w:t>
            </w:r>
          </w:p>
        </w:tc>
      </w:tr>
      <w:tr w:rsidR="002C634E" w:rsidTr="002C634E">
        <w:trPr>
          <w:trHeight w:val="322"/>
        </w:trPr>
        <w:tc>
          <w:tcPr>
            <w:tcW w:w="850" w:type="dxa"/>
          </w:tcPr>
          <w:p w:rsidR="002C634E" w:rsidRDefault="002C634E" w:rsidP="002C634E">
            <w:pPr>
              <w:rPr>
                <w:b/>
              </w:rPr>
            </w:pPr>
            <w:r>
              <w:rPr>
                <w:b/>
              </w:rPr>
              <w:t>16</w:t>
            </w:r>
          </w:p>
        </w:tc>
        <w:tc>
          <w:tcPr>
            <w:tcW w:w="6946" w:type="dxa"/>
          </w:tcPr>
          <w:p w:rsidR="002C634E" w:rsidRPr="007F197F" w:rsidRDefault="002C634E" w:rsidP="002C634E">
            <w:pPr>
              <w:rPr>
                <w:rFonts w:ascii="Times New Roman" w:hAnsi="Times New Roman"/>
                <w:b/>
                <w:sz w:val="24"/>
                <w:szCs w:val="24"/>
              </w:rPr>
            </w:pPr>
            <w:r w:rsidRPr="006D60E4">
              <w:rPr>
                <w:b/>
              </w:rPr>
              <w:t>Организм как единое целое.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1 ч</w:t>
            </w:r>
          </w:p>
        </w:tc>
      </w:tr>
      <w:tr w:rsidR="002C634E" w:rsidTr="002C634E">
        <w:trPr>
          <w:trHeight w:val="309"/>
        </w:trPr>
        <w:tc>
          <w:tcPr>
            <w:tcW w:w="850" w:type="dxa"/>
          </w:tcPr>
          <w:p w:rsidR="002C634E" w:rsidRDefault="002C634E" w:rsidP="002C634E">
            <w:pPr>
              <w:rPr>
                <w:b/>
              </w:rPr>
            </w:pPr>
            <w:r>
              <w:rPr>
                <w:b/>
              </w:rPr>
              <w:t>17</w:t>
            </w:r>
          </w:p>
        </w:tc>
        <w:tc>
          <w:tcPr>
            <w:tcW w:w="6946" w:type="dxa"/>
          </w:tcPr>
          <w:p w:rsidR="002C634E" w:rsidRPr="008C28F5" w:rsidRDefault="002C634E" w:rsidP="002C634E">
            <w:pPr>
              <w:rPr>
                <w:rFonts w:ascii="Times New Roman" w:hAnsi="Times New Roman"/>
                <w:b/>
                <w:sz w:val="24"/>
                <w:szCs w:val="24"/>
              </w:rPr>
            </w:pPr>
            <w:r w:rsidRPr="00FF6034">
              <w:rPr>
                <w:rFonts w:ascii="Times New Roman" w:hAnsi="Times New Roman"/>
                <w:b/>
                <w:sz w:val="24"/>
                <w:szCs w:val="24"/>
              </w:rPr>
              <w:t xml:space="preserve"> Тема 3.1. Сре</w:t>
            </w:r>
            <w:r>
              <w:rPr>
                <w:rFonts w:ascii="Times New Roman" w:hAnsi="Times New Roman"/>
                <w:b/>
                <w:sz w:val="24"/>
                <w:szCs w:val="24"/>
              </w:rPr>
              <w:t xml:space="preserve">да обитания. Факторы среды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1  ч</w:t>
            </w:r>
          </w:p>
        </w:tc>
      </w:tr>
      <w:tr w:rsidR="002C634E" w:rsidTr="002C634E">
        <w:trPr>
          <w:trHeight w:val="389"/>
        </w:trPr>
        <w:tc>
          <w:tcPr>
            <w:tcW w:w="850" w:type="dxa"/>
          </w:tcPr>
          <w:p w:rsidR="002C634E" w:rsidRDefault="002C634E" w:rsidP="002C634E">
            <w:pPr>
              <w:rPr>
                <w:b/>
              </w:rPr>
            </w:pPr>
            <w:r>
              <w:rPr>
                <w:b/>
              </w:rPr>
              <w:t>18</w:t>
            </w:r>
          </w:p>
        </w:tc>
        <w:tc>
          <w:tcPr>
            <w:tcW w:w="6946" w:type="dxa"/>
          </w:tcPr>
          <w:p w:rsidR="002C634E" w:rsidRDefault="002C634E" w:rsidP="002C634E">
            <w:pPr>
              <w:jc w:val="both"/>
              <w:rPr>
                <w:rFonts w:ascii="Times New Roman" w:hAnsi="Times New Roman"/>
                <w:b/>
                <w:sz w:val="24"/>
                <w:szCs w:val="24"/>
              </w:rPr>
            </w:pPr>
            <w:r w:rsidRPr="00FF6034">
              <w:rPr>
                <w:rFonts w:ascii="Times New Roman" w:hAnsi="Times New Roman"/>
                <w:b/>
                <w:sz w:val="24"/>
                <w:szCs w:val="24"/>
              </w:rPr>
              <w:t>Тема</w:t>
            </w:r>
            <w:r>
              <w:rPr>
                <w:rFonts w:ascii="Times New Roman" w:hAnsi="Times New Roman"/>
                <w:b/>
                <w:sz w:val="24"/>
                <w:szCs w:val="24"/>
              </w:rPr>
              <w:t xml:space="preserve"> 3.2. Природные сообщества </w:t>
            </w:r>
          </w:p>
        </w:tc>
        <w:tc>
          <w:tcPr>
            <w:tcW w:w="1843" w:type="dxa"/>
          </w:tcPr>
          <w:p w:rsidR="002C634E" w:rsidRDefault="002C634E" w:rsidP="002C634E">
            <w:pPr>
              <w:rPr>
                <w:rFonts w:ascii="Times New Roman" w:hAnsi="Times New Roman"/>
                <w:b/>
                <w:sz w:val="24"/>
                <w:szCs w:val="24"/>
                <w:u w:val="single"/>
              </w:rPr>
            </w:pPr>
            <w:r>
              <w:rPr>
                <w:rFonts w:ascii="Times New Roman" w:hAnsi="Times New Roman"/>
                <w:b/>
                <w:sz w:val="24"/>
                <w:szCs w:val="24"/>
                <w:u w:val="single"/>
              </w:rPr>
              <w:t>1ч</w:t>
            </w:r>
          </w:p>
        </w:tc>
      </w:tr>
      <w:tr w:rsidR="002C634E" w:rsidTr="002C634E">
        <w:trPr>
          <w:trHeight w:val="540"/>
        </w:trPr>
        <w:tc>
          <w:tcPr>
            <w:tcW w:w="850" w:type="dxa"/>
          </w:tcPr>
          <w:p w:rsidR="002C634E" w:rsidRDefault="002C634E" w:rsidP="002C634E">
            <w:pPr>
              <w:rPr>
                <w:b/>
              </w:rPr>
            </w:pPr>
            <w:r>
              <w:rPr>
                <w:b/>
              </w:rPr>
              <w:t>19</w:t>
            </w:r>
          </w:p>
          <w:p w:rsidR="002C634E" w:rsidRDefault="002C634E" w:rsidP="002C634E">
            <w:pPr>
              <w:rPr>
                <w:b/>
              </w:rPr>
            </w:pPr>
          </w:p>
        </w:tc>
        <w:tc>
          <w:tcPr>
            <w:tcW w:w="6946" w:type="dxa"/>
          </w:tcPr>
          <w:p w:rsidR="002C634E" w:rsidRDefault="002C634E" w:rsidP="002C634E">
            <w:pPr>
              <w:rPr>
                <w:rFonts w:ascii="Times New Roman" w:hAnsi="Times New Roman"/>
                <w:b/>
                <w:sz w:val="24"/>
                <w:szCs w:val="24"/>
              </w:rPr>
            </w:pPr>
            <w:r w:rsidRPr="007F197F">
              <w:rPr>
                <w:rFonts w:ascii="Times New Roman" w:hAnsi="Times New Roman"/>
                <w:b/>
                <w:sz w:val="24"/>
                <w:szCs w:val="24"/>
              </w:rPr>
              <w:t>Обобщение и повторение по теме: «Строение и свойства живых организмов»</w:t>
            </w:r>
          </w:p>
        </w:tc>
        <w:tc>
          <w:tcPr>
            <w:tcW w:w="1843" w:type="dxa"/>
          </w:tcPr>
          <w:p w:rsidR="002C634E" w:rsidRDefault="002C634E" w:rsidP="002C634E">
            <w:pPr>
              <w:rPr>
                <w:rFonts w:ascii="Times New Roman" w:hAnsi="Times New Roman"/>
                <w:b/>
                <w:sz w:val="24"/>
                <w:szCs w:val="24"/>
                <w:u w:val="single"/>
              </w:rPr>
            </w:pPr>
            <w:r>
              <w:rPr>
                <w:rFonts w:ascii="Times New Roman" w:hAnsi="Times New Roman"/>
                <w:b/>
                <w:sz w:val="24"/>
                <w:szCs w:val="24"/>
                <w:u w:val="single"/>
              </w:rPr>
              <w:t>1ч</w:t>
            </w:r>
          </w:p>
        </w:tc>
      </w:tr>
      <w:tr w:rsidR="002C634E" w:rsidTr="002C634E">
        <w:trPr>
          <w:trHeight w:val="276"/>
        </w:trPr>
        <w:tc>
          <w:tcPr>
            <w:tcW w:w="850" w:type="dxa"/>
          </w:tcPr>
          <w:p w:rsidR="002C634E" w:rsidRDefault="002C634E" w:rsidP="002C634E">
            <w:pPr>
              <w:rPr>
                <w:b/>
              </w:rPr>
            </w:pPr>
            <w:r>
              <w:rPr>
                <w:b/>
              </w:rPr>
              <w:t>20</w:t>
            </w:r>
          </w:p>
        </w:tc>
        <w:tc>
          <w:tcPr>
            <w:tcW w:w="6946" w:type="dxa"/>
          </w:tcPr>
          <w:p w:rsidR="002C634E" w:rsidRPr="001B699A" w:rsidRDefault="002C634E" w:rsidP="002C634E">
            <w:pPr>
              <w:rPr>
                <w:rFonts w:ascii="Times New Roman" w:hAnsi="Times New Roman"/>
                <w:b/>
                <w:sz w:val="24"/>
                <w:szCs w:val="24"/>
              </w:rPr>
            </w:pPr>
            <w:r w:rsidRPr="00B51A45">
              <w:rPr>
                <w:rFonts w:ascii="Times New Roman" w:hAnsi="Times New Roman"/>
                <w:b/>
                <w:sz w:val="24"/>
                <w:szCs w:val="24"/>
              </w:rPr>
              <w:t>Введение</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4</w:t>
            </w:r>
            <w:r w:rsidRPr="00B51A45">
              <w:rPr>
                <w:rFonts w:ascii="Times New Roman" w:hAnsi="Times New Roman"/>
                <w:b/>
                <w:sz w:val="24"/>
                <w:szCs w:val="24"/>
                <w:u w:val="single"/>
              </w:rPr>
              <w:t>ч</w:t>
            </w:r>
          </w:p>
        </w:tc>
      </w:tr>
      <w:tr w:rsidR="002C634E" w:rsidTr="002C634E">
        <w:trPr>
          <w:trHeight w:val="246"/>
        </w:trPr>
        <w:tc>
          <w:tcPr>
            <w:tcW w:w="850" w:type="dxa"/>
          </w:tcPr>
          <w:p w:rsidR="002C634E" w:rsidRDefault="002C634E" w:rsidP="002C634E">
            <w:pPr>
              <w:rPr>
                <w:b/>
              </w:rPr>
            </w:pPr>
            <w:r>
              <w:rPr>
                <w:b/>
              </w:rPr>
              <w:t>18</w:t>
            </w:r>
          </w:p>
        </w:tc>
        <w:tc>
          <w:tcPr>
            <w:tcW w:w="6946" w:type="dxa"/>
          </w:tcPr>
          <w:p w:rsidR="002C634E" w:rsidRPr="00B51A45" w:rsidRDefault="002C634E" w:rsidP="002C634E">
            <w:pPr>
              <w:rPr>
                <w:rFonts w:ascii="Times New Roman" w:hAnsi="Times New Roman"/>
                <w:b/>
                <w:sz w:val="24"/>
                <w:szCs w:val="24"/>
                <w:u w:val="single"/>
              </w:rPr>
            </w:pPr>
            <w:r w:rsidRPr="00B51A45">
              <w:rPr>
                <w:rFonts w:ascii="Times New Roman" w:eastAsia="Times New Roman" w:hAnsi="Times New Roman"/>
                <w:b/>
                <w:bCs/>
                <w:color w:val="333333"/>
                <w:sz w:val="24"/>
                <w:szCs w:val="24"/>
                <w:lang w:eastAsia="ru-RU"/>
              </w:rPr>
              <w:t>Раздел 1. Царство Прокариоты</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3 ч</w:t>
            </w:r>
          </w:p>
        </w:tc>
      </w:tr>
      <w:tr w:rsidR="002C634E" w:rsidTr="002C634E">
        <w:trPr>
          <w:trHeight w:val="410"/>
        </w:trPr>
        <w:tc>
          <w:tcPr>
            <w:tcW w:w="850" w:type="dxa"/>
          </w:tcPr>
          <w:p w:rsidR="002C634E" w:rsidRDefault="002C634E" w:rsidP="002C634E">
            <w:pPr>
              <w:rPr>
                <w:b/>
              </w:rPr>
            </w:pPr>
            <w:r>
              <w:rPr>
                <w:b/>
              </w:rPr>
              <w:t>19</w:t>
            </w:r>
          </w:p>
        </w:tc>
        <w:tc>
          <w:tcPr>
            <w:tcW w:w="6946" w:type="dxa"/>
          </w:tcPr>
          <w:p w:rsidR="002C634E" w:rsidRPr="00202A1B" w:rsidRDefault="002C634E" w:rsidP="002C634E">
            <w:pPr>
              <w:rPr>
                <w:rFonts w:ascii="Times New Roman" w:hAnsi="Times New Roman"/>
                <w:b/>
                <w:sz w:val="24"/>
                <w:szCs w:val="24"/>
              </w:rPr>
            </w:pPr>
            <w:r w:rsidRPr="00B51A45">
              <w:rPr>
                <w:rFonts w:ascii="Times New Roman" w:eastAsia="Times New Roman" w:hAnsi="Times New Roman"/>
                <w:b/>
                <w:bCs/>
                <w:color w:val="333333"/>
                <w:sz w:val="24"/>
                <w:szCs w:val="24"/>
                <w:lang w:eastAsia="ru-RU"/>
              </w:rPr>
              <w:t>Раздел II . Царство Грибы</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 xml:space="preserve"> 4 ч</w:t>
            </w:r>
          </w:p>
          <w:p w:rsidR="002C634E" w:rsidRPr="00B51A45" w:rsidRDefault="002C634E" w:rsidP="002C634E">
            <w:pPr>
              <w:rPr>
                <w:rFonts w:ascii="Times New Roman" w:hAnsi="Times New Roman"/>
                <w:b/>
                <w:sz w:val="24"/>
                <w:szCs w:val="24"/>
                <w:u w:val="single"/>
              </w:rPr>
            </w:pPr>
          </w:p>
        </w:tc>
      </w:tr>
      <w:tr w:rsidR="002C634E" w:rsidTr="002C634E">
        <w:trPr>
          <w:trHeight w:val="259"/>
        </w:trPr>
        <w:tc>
          <w:tcPr>
            <w:tcW w:w="850" w:type="dxa"/>
          </w:tcPr>
          <w:p w:rsidR="002C634E" w:rsidRDefault="002C634E" w:rsidP="002C634E">
            <w:pPr>
              <w:rPr>
                <w:b/>
              </w:rPr>
            </w:pPr>
            <w:r>
              <w:rPr>
                <w:b/>
              </w:rPr>
              <w:t>20</w:t>
            </w:r>
          </w:p>
        </w:tc>
        <w:tc>
          <w:tcPr>
            <w:tcW w:w="6946" w:type="dxa"/>
          </w:tcPr>
          <w:p w:rsidR="002C634E" w:rsidRPr="00B51A45" w:rsidRDefault="002C634E" w:rsidP="002C634E">
            <w:pPr>
              <w:rPr>
                <w:rFonts w:ascii="Times New Roman" w:hAnsi="Times New Roman"/>
                <w:b/>
                <w:sz w:val="24"/>
                <w:szCs w:val="24"/>
                <w:u w:val="single"/>
              </w:rPr>
            </w:pPr>
            <w:r w:rsidRPr="00B51A45">
              <w:rPr>
                <w:rFonts w:ascii="Times New Roman" w:eastAsia="Times New Roman" w:hAnsi="Times New Roman"/>
                <w:b/>
                <w:bCs/>
                <w:color w:val="333333"/>
                <w:sz w:val="24"/>
                <w:szCs w:val="24"/>
                <w:lang w:eastAsia="ru-RU"/>
              </w:rPr>
              <w:t>Тема 3.1. Общая характеристика растений</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30"/>
        </w:trPr>
        <w:tc>
          <w:tcPr>
            <w:tcW w:w="850" w:type="dxa"/>
          </w:tcPr>
          <w:p w:rsidR="002C634E" w:rsidRDefault="002C634E" w:rsidP="002C634E">
            <w:pPr>
              <w:rPr>
                <w:b/>
              </w:rPr>
            </w:pPr>
            <w:r>
              <w:rPr>
                <w:b/>
              </w:rPr>
              <w:t>21</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 xml:space="preserve">Тема 3.2. Подцарство Низшие растения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61"/>
        </w:trPr>
        <w:tc>
          <w:tcPr>
            <w:tcW w:w="850" w:type="dxa"/>
          </w:tcPr>
          <w:p w:rsidR="002C634E" w:rsidRDefault="002C634E" w:rsidP="002C634E">
            <w:pPr>
              <w:rPr>
                <w:b/>
              </w:rPr>
            </w:pPr>
            <w:r>
              <w:rPr>
                <w:b/>
              </w:rPr>
              <w:t>22</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3.3. Подцарство Высшие растения</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5 ч</w:t>
            </w:r>
          </w:p>
        </w:tc>
      </w:tr>
      <w:tr w:rsidR="002C634E" w:rsidTr="002C634E">
        <w:trPr>
          <w:trHeight w:val="267"/>
        </w:trPr>
        <w:tc>
          <w:tcPr>
            <w:tcW w:w="850" w:type="dxa"/>
          </w:tcPr>
          <w:p w:rsidR="002C634E" w:rsidRDefault="002C634E" w:rsidP="002C634E">
            <w:pPr>
              <w:rPr>
                <w:b/>
              </w:rPr>
            </w:pPr>
            <w:r>
              <w:rPr>
                <w:b/>
              </w:rPr>
              <w:t>23</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3.4. Голосеменные растения</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70"/>
        </w:trPr>
        <w:tc>
          <w:tcPr>
            <w:tcW w:w="850" w:type="dxa"/>
          </w:tcPr>
          <w:p w:rsidR="002C634E" w:rsidRDefault="002C634E" w:rsidP="002C634E">
            <w:pPr>
              <w:rPr>
                <w:b/>
              </w:rPr>
            </w:pPr>
            <w:r>
              <w:rPr>
                <w:b/>
              </w:rPr>
              <w:t>24</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3.5. Отдел Покрытосеменные (Цветковые) растения</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7 ч</w:t>
            </w:r>
          </w:p>
        </w:tc>
      </w:tr>
      <w:tr w:rsidR="002C634E" w:rsidTr="002C634E">
        <w:trPr>
          <w:trHeight w:val="244"/>
        </w:trPr>
        <w:tc>
          <w:tcPr>
            <w:tcW w:w="850" w:type="dxa"/>
          </w:tcPr>
          <w:p w:rsidR="002C634E" w:rsidRDefault="002C634E" w:rsidP="002C634E">
            <w:pPr>
              <w:rPr>
                <w:b/>
              </w:rPr>
            </w:pPr>
            <w:r>
              <w:rPr>
                <w:b/>
              </w:rPr>
              <w:t>25</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 Общая характеристика животных</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1 ч</w:t>
            </w:r>
          </w:p>
        </w:tc>
      </w:tr>
      <w:tr w:rsidR="002C634E" w:rsidTr="002C634E">
        <w:trPr>
          <w:trHeight w:val="216"/>
        </w:trPr>
        <w:tc>
          <w:tcPr>
            <w:tcW w:w="850" w:type="dxa"/>
            <w:vMerge w:val="restart"/>
          </w:tcPr>
          <w:p w:rsidR="002C634E" w:rsidRDefault="002C634E" w:rsidP="002C634E">
            <w:pPr>
              <w:rPr>
                <w:b/>
              </w:rPr>
            </w:pPr>
            <w:r>
              <w:rPr>
                <w:b/>
              </w:rPr>
              <w:t>26</w:t>
            </w:r>
          </w:p>
          <w:p w:rsidR="002C634E" w:rsidRDefault="002C634E" w:rsidP="002C634E">
            <w:pPr>
              <w:rPr>
                <w:b/>
              </w:rPr>
            </w:pPr>
            <w:r>
              <w:rPr>
                <w:b/>
              </w:rPr>
              <w:t>27</w:t>
            </w:r>
          </w:p>
          <w:p w:rsidR="002C634E" w:rsidRDefault="002C634E" w:rsidP="002C634E">
            <w:pPr>
              <w:rPr>
                <w:b/>
              </w:rPr>
            </w:pPr>
            <w:r>
              <w:rPr>
                <w:b/>
              </w:rPr>
              <w:t>28</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4.2. Подцарство одноклеточные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76"/>
        </w:trPr>
        <w:tc>
          <w:tcPr>
            <w:tcW w:w="850" w:type="dxa"/>
            <w:vMerge/>
          </w:tcPr>
          <w:p w:rsidR="002C634E" w:rsidRDefault="002C634E" w:rsidP="002C634E">
            <w:pPr>
              <w:rPr>
                <w:b/>
              </w:rPr>
            </w:pP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4.3. Подцарство Многоклеточные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1 ч</w:t>
            </w:r>
          </w:p>
        </w:tc>
      </w:tr>
      <w:tr w:rsidR="002C634E" w:rsidTr="002C634E">
        <w:trPr>
          <w:trHeight w:val="252"/>
        </w:trPr>
        <w:tc>
          <w:tcPr>
            <w:tcW w:w="850" w:type="dxa"/>
            <w:vMerge/>
          </w:tcPr>
          <w:p w:rsidR="002C634E" w:rsidRDefault="002C634E" w:rsidP="002C634E">
            <w:pPr>
              <w:rPr>
                <w:b/>
              </w:rPr>
            </w:pP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4.4. Двухслойные животные. Тип Кишечнополостные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3 ч</w:t>
            </w:r>
          </w:p>
        </w:tc>
      </w:tr>
      <w:tr w:rsidR="002C634E" w:rsidTr="002C634E">
        <w:trPr>
          <w:trHeight w:val="224"/>
        </w:trPr>
        <w:tc>
          <w:tcPr>
            <w:tcW w:w="850" w:type="dxa"/>
          </w:tcPr>
          <w:p w:rsidR="002C634E" w:rsidRDefault="002C634E" w:rsidP="002C634E">
            <w:pPr>
              <w:rPr>
                <w:b/>
              </w:rPr>
            </w:pPr>
            <w:r>
              <w:rPr>
                <w:b/>
              </w:rPr>
              <w:t>29</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4.5. Трехслойные животные. Тип плоские черви</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46"/>
        </w:trPr>
        <w:tc>
          <w:tcPr>
            <w:tcW w:w="850" w:type="dxa"/>
          </w:tcPr>
          <w:p w:rsidR="002C634E" w:rsidRDefault="002C634E" w:rsidP="002C634E">
            <w:pPr>
              <w:rPr>
                <w:b/>
              </w:rPr>
            </w:pPr>
            <w:r>
              <w:rPr>
                <w:b/>
              </w:rPr>
              <w:t>30</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4.6. Первичнополостные. Тип Круглые черви</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1 ч</w:t>
            </w:r>
          </w:p>
        </w:tc>
      </w:tr>
      <w:tr w:rsidR="002C634E" w:rsidTr="002C634E">
        <w:trPr>
          <w:trHeight w:val="231"/>
        </w:trPr>
        <w:tc>
          <w:tcPr>
            <w:tcW w:w="850" w:type="dxa"/>
          </w:tcPr>
          <w:p w:rsidR="002C634E" w:rsidRDefault="002C634E" w:rsidP="002C634E">
            <w:pPr>
              <w:rPr>
                <w:b/>
              </w:rPr>
            </w:pPr>
            <w:r>
              <w:rPr>
                <w:b/>
              </w:rPr>
              <w:t>31</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4.7. Кольчатые черви</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3 ч</w:t>
            </w:r>
          </w:p>
        </w:tc>
      </w:tr>
      <w:tr w:rsidR="002C634E" w:rsidTr="002C634E">
        <w:trPr>
          <w:trHeight w:val="251"/>
        </w:trPr>
        <w:tc>
          <w:tcPr>
            <w:tcW w:w="850" w:type="dxa"/>
          </w:tcPr>
          <w:p w:rsidR="002C634E" w:rsidRDefault="002C634E" w:rsidP="002C634E">
            <w:pPr>
              <w:rPr>
                <w:b/>
              </w:rPr>
            </w:pPr>
            <w:r>
              <w:rPr>
                <w:b/>
              </w:rPr>
              <w:t>32</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4.8. Тип Моллюски</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54"/>
        </w:trPr>
        <w:tc>
          <w:tcPr>
            <w:tcW w:w="850" w:type="dxa"/>
          </w:tcPr>
          <w:p w:rsidR="002C634E" w:rsidRDefault="002C634E" w:rsidP="002C634E">
            <w:pPr>
              <w:rPr>
                <w:b/>
              </w:rPr>
            </w:pPr>
            <w:r>
              <w:rPr>
                <w:b/>
              </w:rPr>
              <w:t>33</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4.9. Тип Членистоногие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7 ч</w:t>
            </w:r>
          </w:p>
        </w:tc>
      </w:tr>
      <w:tr w:rsidR="002C634E" w:rsidTr="002C634E">
        <w:trPr>
          <w:trHeight w:val="285"/>
        </w:trPr>
        <w:tc>
          <w:tcPr>
            <w:tcW w:w="850" w:type="dxa"/>
          </w:tcPr>
          <w:p w:rsidR="002C634E" w:rsidRDefault="002C634E" w:rsidP="002C634E">
            <w:pPr>
              <w:rPr>
                <w:b/>
              </w:rPr>
            </w:pPr>
            <w:r>
              <w:rPr>
                <w:b/>
              </w:rPr>
              <w:t>34</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FF6034">
              <w:rPr>
                <w:rFonts w:ascii="Times New Roman" w:hAnsi="Times New Roman"/>
                <w:b/>
                <w:sz w:val="24"/>
                <w:szCs w:val="24"/>
              </w:rPr>
              <w:t xml:space="preserve">Тема 4.10. Тип Иглокожие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1 ч</w:t>
            </w:r>
          </w:p>
        </w:tc>
      </w:tr>
      <w:tr w:rsidR="002C634E" w:rsidTr="002C634E">
        <w:trPr>
          <w:trHeight w:val="252"/>
        </w:trPr>
        <w:tc>
          <w:tcPr>
            <w:tcW w:w="850" w:type="dxa"/>
          </w:tcPr>
          <w:p w:rsidR="002C634E" w:rsidRDefault="002C634E" w:rsidP="002C634E">
            <w:pPr>
              <w:rPr>
                <w:b/>
              </w:rPr>
            </w:pPr>
            <w:r>
              <w:rPr>
                <w:b/>
              </w:rPr>
              <w:t>35</w:t>
            </w:r>
          </w:p>
        </w:tc>
        <w:tc>
          <w:tcPr>
            <w:tcW w:w="6946" w:type="dxa"/>
          </w:tcPr>
          <w:p w:rsidR="002C634E" w:rsidRPr="00FF6034" w:rsidRDefault="002C634E" w:rsidP="002C634E">
            <w:pPr>
              <w:rPr>
                <w:rFonts w:ascii="Times New Roman" w:hAnsi="Times New Roman"/>
                <w:b/>
                <w:sz w:val="24"/>
                <w:szCs w:val="24"/>
              </w:rPr>
            </w:pPr>
            <w:r w:rsidRPr="00B51A45">
              <w:rPr>
                <w:rFonts w:ascii="Times New Roman" w:eastAsia="Times New Roman" w:hAnsi="Times New Roman"/>
                <w:b/>
                <w:bCs/>
                <w:color w:val="333333"/>
                <w:sz w:val="24"/>
                <w:szCs w:val="24"/>
                <w:lang w:eastAsia="ru-RU"/>
              </w:rPr>
              <w:t>Тема 4.11. Тип Хордовые. Бесчерепные животные</w:t>
            </w:r>
          </w:p>
        </w:tc>
        <w:tc>
          <w:tcPr>
            <w:tcW w:w="1843" w:type="dxa"/>
          </w:tcPr>
          <w:p w:rsidR="002C634E" w:rsidRDefault="002C634E" w:rsidP="002C634E">
            <w:pPr>
              <w:rPr>
                <w:rFonts w:ascii="Times New Roman" w:hAnsi="Times New Roman"/>
                <w:b/>
                <w:sz w:val="24"/>
                <w:szCs w:val="24"/>
                <w:u w:val="single"/>
              </w:rPr>
            </w:pPr>
            <w:r w:rsidRPr="00B51A45">
              <w:rPr>
                <w:rFonts w:ascii="Times New Roman" w:hAnsi="Times New Roman"/>
                <w:b/>
                <w:sz w:val="24"/>
                <w:szCs w:val="24"/>
                <w:u w:val="single"/>
              </w:rPr>
              <w:t>1 ч</w:t>
            </w:r>
          </w:p>
        </w:tc>
      </w:tr>
      <w:tr w:rsidR="002C634E" w:rsidTr="002C634E">
        <w:trPr>
          <w:trHeight w:val="293"/>
        </w:trPr>
        <w:tc>
          <w:tcPr>
            <w:tcW w:w="850" w:type="dxa"/>
          </w:tcPr>
          <w:p w:rsidR="002C634E" w:rsidRDefault="002C634E" w:rsidP="002C634E">
            <w:pPr>
              <w:rPr>
                <w:b/>
              </w:rPr>
            </w:pPr>
            <w:r>
              <w:rPr>
                <w:b/>
              </w:rPr>
              <w:t>36</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4.12. Тип Позвоночные (Черепные). Надкласс рыбы</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307"/>
        </w:trPr>
        <w:tc>
          <w:tcPr>
            <w:tcW w:w="850" w:type="dxa"/>
          </w:tcPr>
          <w:p w:rsidR="002C634E" w:rsidRDefault="002C634E" w:rsidP="002C634E">
            <w:pPr>
              <w:rPr>
                <w:b/>
              </w:rPr>
            </w:pPr>
            <w:r>
              <w:rPr>
                <w:b/>
              </w:rPr>
              <w:t>37</w:t>
            </w:r>
          </w:p>
        </w:tc>
        <w:tc>
          <w:tcPr>
            <w:tcW w:w="6946" w:type="dxa"/>
          </w:tcPr>
          <w:p w:rsidR="002C634E" w:rsidRPr="00B51A45" w:rsidRDefault="002C634E" w:rsidP="002C634E">
            <w:pPr>
              <w:rPr>
                <w:rFonts w:ascii="Times New Roman" w:hAnsi="Times New Roman"/>
                <w:sz w:val="24"/>
                <w:szCs w:val="24"/>
              </w:rPr>
            </w:pPr>
            <w:r w:rsidRPr="00B51A45">
              <w:rPr>
                <w:rFonts w:ascii="Times New Roman" w:eastAsia="Times New Roman" w:hAnsi="Times New Roman"/>
                <w:b/>
                <w:bCs/>
                <w:color w:val="333333"/>
                <w:sz w:val="24"/>
                <w:szCs w:val="24"/>
                <w:lang w:eastAsia="ru-RU"/>
              </w:rPr>
              <w:t>Тема 4.13. Класс Земноводные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334"/>
        </w:trPr>
        <w:tc>
          <w:tcPr>
            <w:tcW w:w="850" w:type="dxa"/>
          </w:tcPr>
          <w:p w:rsidR="002C634E" w:rsidRDefault="002C634E" w:rsidP="002C634E">
            <w:pPr>
              <w:rPr>
                <w:b/>
              </w:rPr>
            </w:pPr>
            <w:r>
              <w:rPr>
                <w:b/>
              </w:rPr>
              <w:t>38</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4.14. Класс Пресмыкающиеся</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399"/>
        </w:trPr>
        <w:tc>
          <w:tcPr>
            <w:tcW w:w="850" w:type="dxa"/>
          </w:tcPr>
          <w:p w:rsidR="002C634E" w:rsidRDefault="002C634E" w:rsidP="002C634E">
            <w:pPr>
              <w:rPr>
                <w:b/>
              </w:rPr>
            </w:pPr>
            <w:r>
              <w:rPr>
                <w:b/>
              </w:rPr>
              <w:t>39</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4.15. Класс Птицы</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4</w:t>
            </w:r>
            <w:r w:rsidRPr="00B51A45">
              <w:rPr>
                <w:rFonts w:ascii="Times New Roman" w:hAnsi="Times New Roman"/>
                <w:b/>
                <w:sz w:val="24"/>
                <w:szCs w:val="24"/>
                <w:u w:val="single"/>
              </w:rPr>
              <w:t xml:space="preserve"> ч</w:t>
            </w:r>
          </w:p>
        </w:tc>
      </w:tr>
      <w:tr w:rsidR="002C634E" w:rsidTr="002C634E">
        <w:trPr>
          <w:trHeight w:val="383"/>
        </w:trPr>
        <w:tc>
          <w:tcPr>
            <w:tcW w:w="850" w:type="dxa"/>
          </w:tcPr>
          <w:p w:rsidR="002C634E" w:rsidRDefault="002C634E" w:rsidP="002C634E">
            <w:pPr>
              <w:rPr>
                <w:b/>
              </w:rPr>
            </w:pPr>
            <w:r>
              <w:rPr>
                <w:b/>
              </w:rPr>
              <w:t>40</w:t>
            </w:r>
          </w:p>
          <w:p w:rsidR="002C634E" w:rsidRDefault="002C634E" w:rsidP="002C634E">
            <w:pPr>
              <w:rPr>
                <w:b/>
              </w:rPr>
            </w:pP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4.16. Класс Млекопитающие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5 ч</w:t>
            </w:r>
          </w:p>
        </w:tc>
      </w:tr>
      <w:tr w:rsidR="002C634E" w:rsidTr="002C634E">
        <w:trPr>
          <w:trHeight w:val="308"/>
        </w:trPr>
        <w:tc>
          <w:tcPr>
            <w:tcW w:w="850" w:type="dxa"/>
          </w:tcPr>
          <w:p w:rsidR="002C634E" w:rsidRDefault="002C634E" w:rsidP="002C634E">
            <w:pPr>
              <w:rPr>
                <w:b/>
              </w:rPr>
            </w:pPr>
            <w:r>
              <w:rPr>
                <w:b/>
              </w:rPr>
              <w:t>41</w:t>
            </w:r>
          </w:p>
          <w:p w:rsidR="002C634E" w:rsidRDefault="002C634E" w:rsidP="002C634E">
            <w:pPr>
              <w:rPr>
                <w:b/>
              </w:rPr>
            </w:pP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РАЗДЕЛ V. Царство Вирусы</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392"/>
        </w:trPr>
        <w:tc>
          <w:tcPr>
            <w:tcW w:w="850" w:type="dxa"/>
          </w:tcPr>
          <w:p w:rsidR="002C634E" w:rsidRDefault="002C634E" w:rsidP="002C634E">
            <w:pPr>
              <w:rPr>
                <w:b/>
              </w:rPr>
            </w:pPr>
            <w:r>
              <w:rPr>
                <w:b/>
              </w:rPr>
              <w:lastRenderedPageBreak/>
              <w:t>41</w:t>
            </w:r>
          </w:p>
        </w:tc>
        <w:tc>
          <w:tcPr>
            <w:tcW w:w="6946" w:type="dxa"/>
          </w:tcPr>
          <w:p w:rsidR="002C634E" w:rsidRPr="00B51A45" w:rsidRDefault="002C634E" w:rsidP="002C634E">
            <w:pPr>
              <w:tabs>
                <w:tab w:val="left" w:pos="2053"/>
              </w:tabs>
              <w:rPr>
                <w:rFonts w:ascii="Times New Roman" w:eastAsia="Times New Roman" w:hAnsi="Times New Roman"/>
                <w:b/>
                <w:bCs/>
                <w:color w:val="333333"/>
                <w:sz w:val="24"/>
                <w:szCs w:val="24"/>
                <w:lang w:eastAsia="ru-RU"/>
              </w:rPr>
            </w:pPr>
            <w:r w:rsidRPr="00B51A45">
              <w:rPr>
                <w:rFonts w:ascii="Times New Roman" w:eastAsia="Times New Roman" w:hAnsi="Times New Roman"/>
                <w:b/>
                <w:bCs/>
                <w:iCs/>
                <w:color w:val="000000"/>
                <w:sz w:val="24"/>
                <w:szCs w:val="24"/>
                <w:lang w:eastAsia="ru-RU"/>
              </w:rPr>
              <w:t xml:space="preserve">Тема 1 .Место человека в системе органического мира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89"/>
        </w:trPr>
        <w:tc>
          <w:tcPr>
            <w:tcW w:w="850" w:type="dxa"/>
          </w:tcPr>
          <w:p w:rsidR="002C634E" w:rsidRDefault="002C634E" w:rsidP="002C634E">
            <w:pPr>
              <w:rPr>
                <w:b/>
              </w:rPr>
            </w:pPr>
            <w:r>
              <w:rPr>
                <w:b/>
              </w:rPr>
              <w:t>42</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iCs/>
                <w:color w:val="000000"/>
                <w:sz w:val="24"/>
                <w:szCs w:val="24"/>
                <w:lang w:eastAsia="ru-RU"/>
              </w:rPr>
              <w:t xml:space="preserve">Тема 2 Происхождение человека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3 ч</w:t>
            </w:r>
          </w:p>
        </w:tc>
      </w:tr>
      <w:tr w:rsidR="002C634E" w:rsidTr="002C634E">
        <w:trPr>
          <w:trHeight w:val="661"/>
        </w:trPr>
        <w:tc>
          <w:tcPr>
            <w:tcW w:w="850" w:type="dxa"/>
          </w:tcPr>
          <w:p w:rsidR="002C634E" w:rsidRDefault="002C634E" w:rsidP="002C634E">
            <w:pPr>
              <w:rPr>
                <w:b/>
              </w:rPr>
            </w:pPr>
            <w:r>
              <w:rPr>
                <w:b/>
              </w:rPr>
              <w:t>43</w:t>
            </w:r>
          </w:p>
          <w:p w:rsidR="002C634E" w:rsidRDefault="002C634E" w:rsidP="002C634E">
            <w:pPr>
              <w:rPr>
                <w:b/>
              </w:rPr>
            </w:pPr>
          </w:p>
          <w:p w:rsidR="002C634E" w:rsidRDefault="002C634E" w:rsidP="002C634E">
            <w:pPr>
              <w:rPr>
                <w:b/>
              </w:rPr>
            </w:pP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3 Краткая история развития знаний о строении и функциях организма человека </w:t>
            </w:r>
          </w:p>
          <w:p w:rsidR="002C634E" w:rsidRPr="00B51A45" w:rsidRDefault="002C634E" w:rsidP="002C634E">
            <w:pPr>
              <w:rPr>
                <w:rFonts w:ascii="Times New Roman" w:eastAsia="Times New Roman" w:hAnsi="Times New Roman"/>
                <w:b/>
                <w:bCs/>
                <w:iCs/>
                <w:color w:val="000000"/>
                <w:sz w:val="24"/>
                <w:szCs w:val="24"/>
                <w:lang w:eastAsia="ru-RU"/>
              </w:rPr>
            </w:pP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1 ч</w:t>
            </w:r>
          </w:p>
        </w:tc>
      </w:tr>
      <w:tr w:rsidR="002C634E" w:rsidTr="002C634E">
        <w:trPr>
          <w:trHeight w:val="261"/>
        </w:trPr>
        <w:tc>
          <w:tcPr>
            <w:tcW w:w="850" w:type="dxa"/>
          </w:tcPr>
          <w:p w:rsidR="002C634E" w:rsidRDefault="002C634E" w:rsidP="002C634E">
            <w:pPr>
              <w:rPr>
                <w:b/>
              </w:rPr>
            </w:pPr>
            <w:r>
              <w:rPr>
                <w:b/>
              </w:rPr>
              <w:t>44</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4 Общий обзор строения и функций  организма человека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4 ч</w:t>
            </w:r>
          </w:p>
        </w:tc>
      </w:tr>
      <w:tr w:rsidR="002C634E" w:rsidTr="002C634E">
        <w:trPr>
          <w:trHeight w:val="276"/>
        </w:trPr>
        <w:tc>
          <w:tcPr>
            <w:tcW w:w="850" w:type="dxa"/>
          </w:tcPr>
          <w:p w:rsidR="002C634E" w:rsidRDefault="002C634E" w:rsidP="002C634E">
            <w:pPr>
              <w:rPr>
                <w:b/>
              </w:rPr>
            </w:pPr>
            <w:r>
              <w:rPr>
                <w:b/>
              </w:rPr>
              <w:t>45</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Тема 5. Координация и регуляция.</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11 ч</w:t>
            </w:r>
          </w:p>
          <w:p w:rsidR="002C634E" w:rsidRPr="00B51A45" w:rsidRDefault="002C634E" w:rsidP="002C634E">
            <w:pPr>
              <w:rPr>
                <w:rFonts w:ascii="Times New Roman" w:hAnsi="Times New Roman"/>
                <w:b/>
                <w:sz w:val="24"/>
                <w:szCs w:val="24"/>
                <w:u w:val="single"/>
              </w:rPr>
            </w:pPr>
          </w:p>
        </w:tc>
      </w:tr>
      <w:tr w:rsidR="002C634E" w:rsidTr="002C634E">
        <w:trPr>
          <w:trHeight w:val="585"/>
        </w:trPr>
        <w:tc>
          <w:tcPr>
            <w:tcW w:w="850" w:type="dxa"/>
          </w:tcPr>
          <w:p w:rsidR="002C634E" w:rsidRDefault="002C634E" w:rsidP="002C634E">
            <w:pPr>
              <w:rPr>
                <w:b/>
              </w:rPr>
            </w:pPr>
            <w:r>
              <w:rPr>
                <w:b/>
              </w:rPr>
              <w:t>46</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6. «Опора и движение»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8</w:t>
            </w:r>
          </w:p>
        </w:tc>
      </w:tr>
      <w:tr w:rsidR="002C634E" w:rsidTr="002C634E">
        <w:trPr>
          <w:trHeight w:val="383"/>
        </w:trPr>
        <w:tc>
          <w:tcPr>
            <w:tcW w:w="850" w:type="dxa"/>
          </w:tcPr>
          <w:p w:rsidR="002C634E" w:rsidRDefault="002C634E" w:rsidP="002C634E">
            <w:pPr>
              <w:rPr>
                <w:b/>
              </w:rPr>
            </w:pPr>
            <w:r>
              <w:rPr>
                <w:b/>
              </w:rPr>
              <w:t>47</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Тема 7</w:t>
            </w:r>
            <w:r>
              <w:rPr>
                <w:rFonts w:ascii="Times New Roman" w:eastAsia="Times New Roman" w:hAnsi="Times New Roman"/>
                <w:b/>
                <w:bCs/>
                <w:iCs/>
                <w:color w:val="000000"/>
                <w:sz w:val="24"/>
                <w:szCs w:val="24"/>
                <w:lang w:eastAsia="ru-RU"/>
              </w:rPr>
              <w:t xml:space="preserve">-8 </w:t>
            </w:r>
            <w:r w:rsidRPr="00B51A45">
              <w:rPr>
                <w:rFonts w:ascii="Times New Roman" w:eastAsia="Times New Roman" w:hAnsi="Times New Roman"/>
                <w:b/>
                <w:bCs/>
                <w:iCs/>
                <w:color w:val="000000"/>
                <w:sz w:val="24"/>
                <w:szCs w:val="24"/>
                <w:lang w:eastAsia="ru-RU"/>
              </w:rPr>
              <w:t xml:space="preserve">.Внутренняя среда организма, кровеносная система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10</w:t>
            </w:r>
          </w:p>
        </w:tc>
      </w:tr>
      <w:tr w:rsidR="002C634E" w:rsidTr="002C634E">
        <w:trPr>
          <w:trHeight w:val="424"/>
        </w:trPr>
        <w:tc>
          <w:tcPr>
            <w:tcW w:w="850" w:type="dxa"/>
          </w:tcPr>
          <w:p w:rsidR="002C634E" w:rsidRDefault="002C634E" w:rsidP="002C634E">
            <w:pPr>
              <w:rPr>
                <w:b/>
              </w:rPr>
            </w:pPr>
            <w:r>
              <w:rPr>
                <w:b/>
              </w:rPr>
              <w:t>48</w:t>
            </w:r>
          </w:p>
          <w:p w:rsidR="002C634E" w:rsidRDefault="002C634E" w:rsidP="002C634E">
            <w:pPr>
              <w:rPr>
                <w:b/>
              </w:rPr>
            </w:pP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9 «Дыхание»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5 ч</w:t>
            </w:r>
          </w:p>
        </w:tc>
      </w:tr>
      <w:tr w:rsidR="002C634E" w:rsidTr="002C634E">
        <w:trPr>
          <w:trHeight w:val="337"/>
        </w:trPr>
        <w:tc>
          <w:tcPr>
            <w:tcW w:w="850" w:type="dxa"/>
          </w:tcPr>
          <w:p w:rsidR="002C634E" w:rsidRDefault="002C634E" w:rsidP="002C634E">
            <w:pPr>
              <w:rPr>
                <w:b/>
              </w:rPr>
            </w:pPr>
            <w:r>
              <w:rPr>
                <w:b/>
              </w:rPr>
              <w:t>49</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10 Пищеварение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6 ч</w:t>
            </w:r>
          </w:p>
        </w:tc>
      </w:tr>
      <w:tr w:rsidR="002C634E" w:rsidTr="002C634E">
        <w:trPr>
          <w:trHeight w:val="307"/>
        </w:trPr>
        <w:tc>
          <w:tcPr>
            <w:tcW w:w="850" w:type="dxa"/>
          </w:tcPr>
          <w:p w:rsidR="002C634E" w:rsidRDefault="002C634E" w:rsidP="002C634E">
            <w:pPr>
              <w:rPr>
                <w:b/>
              </w:rPr>
            </w:pPr>
            <w:r>
              <w:rPr>
                <w:b/>
              </w:rPr>
              <w:t>50</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11. Обмен веществ и энергии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91"/>
        </w:trPr>
        <w:tc>
          <w:tcPr>
            <w:tcW w:w="850" w:type="dxa"/>
          </w:tcPr>
          <w:p w:rsidR="002C634E" w:rsidRDefault="002C634E" w:rsidP="002C634E">
            <w:pPr>
              <w:rPr>
                <w:b/>
              </w:rPr>
            </w:pPr>
            <w:r>
              <w:rPr>
                <w:b/>
              </w:rPr>
              <w:t>51</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12. Выделение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91"/>
        </w:trPr>
        <w:tc>
          <w:tcPr>
            <w:tcW w:w="850" w:type="dxa"/>
          </w:tcPr>
          <w:p w:rsidR="002C634E" w:rsidRDefault="002C634E" w:rsidP="002C634E">
            <w:pPr>
              <w:rPr>
                <w:b/>
              </w:rPr>
            </w:pPr>
            <w:r>
              <w:rPr>
                <w:b/>
              </w:rPr>
              <w:t>52</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Тема 13. Покровы тела</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3 ч</w:t>
            </w:r>
          </w:p>
        </w:tc>
      </w:tr>
      <w:tr w:rsidR="002C634E" w:rsidTr="002C634E">
        <w:trPr>
          <w:trHeight w:val="292"/>
        </w:trPr>
        <w:tc>
          <w:tcPr>
            <w:tcW w:w="850" w:type="dxa"/>
          </w:tcPr>
          <w:p w:rsidR="002C634E" w:rsidRDefault="002C634E" w:rsidP="002C634E">
            <w:pPr>
              <w:rPr>
                <w:b/>
              </w:rPr>
            </w:pPr>
            <w:r>
              <w:rPr>
                <w:b/>
              </w:rPr>
              <w:t>53</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14. Размножение и развитие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3 ч</w:t>
            </w:r>
          </w:p>
        </w:tc>
      </w:tr>
      <w:tr w:rsidR="002C634E" w:rsidTr="002C634E">
        <w:trPr>
          <w:trHeight w:val="261"/>
        </w:trPr>
        <w:tc>
          <w:tcPr>
            <w:tcW w:w="850" w:type="dxa"/>
          </w:tcPr>
          <w:p w:rsidR="002C634E" w:rsidRDefault="002C634E" w:rsidP="002C634E">
            <w:pPr>
              <w:rPr>
                <w:b/>
              </w:rPr>
            </w:pPr>
            <w:r>
              <w:rPr>
                <w:b/>
              </w:rPr>
              <w:t>54</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15. Высшая нервная деятельность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6 ч</w:t>
            </w:r>
          </w:p>
        </w:tc>
      </w:tr>
      <w:tr w:rsidR="002C634E" w:rsidTr="002C634E">
        <w:trPr>
          <w:trHeight w:val="383"/>
        </w:trPr>
        <w:tc>
          <w:tcPr>
            <w:tcW w:w="850" w:type="dxa"/>
          </w:tcPr>
          <w:p w:rsidR="002C634E" w:rsidRDefault="002C634E" w:rsidP="002C634E">
            <w:pPr>
              <w:rPr>
                <w:b/>
              </w:rPr>
            </w:pPr>
            <w:r>
              <w:rPr>
                <w:b/>
              </w:rPr>
              <w:t>55</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16. Человек и его здоровье. Повторение </w:t>
            </w:r>
          </w:p>
          <w:p w:rsidR="002C634E" w:rsidRPr="00B51A45" w:rsidRDefault="002C634E" w:rsidP="002C634E">
            <w:pPr>
              <w:rPr>
                <w:rFonts w:ascii="Times New Roman" w:eastAsia="Times New Roman" w:hAnsi="Times New Roman"/>
                <w:b/>
                <w:bCs/>
                <w:iCs/>
                <w:color w:val="000000"/>
                <w:sz w:val="24"/>
                <w:szCs w:val="24"/>
                <w:lang w:eastAsia="ru-RU"/>
              </w:rPr>
            </w:pP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914"/>
        </w:trPr>
        <w:tc>
          <w:tcPr>
            <w:tcW w:w="850" w:type="dxa"/>
          </w:tcPr>
          <w:p w:rsidR="002C634E" w:rsidRDefault="002C634E" w:rsidP="002C634E">
            <w:pPr>
              <w:rPr>
                <w:b/>
              </w:rPr>
            </w:pPr>
            <w:r>
              <w:rPr>
                <w:b/>
              </w:rPr>
              <w:t>56</w:t>
            </w:r>
          </w:p>
        </w:tc>
        <w:tc>
          <w:tcPr>
            <w:tcW w:w="6946" w:type="dxa"/>
          </w:tcPr>
          <w:p w:rsidR="002C634E" w:rsidRPr="00A713D9" w:rsidRDefault="002C634E" w:rsidP="002C634E">
            <w:pPr>
              <w:rPr>
                <w:rFonts w:ascii="Times New Roman" w:eastAsia="Times New Roman" w:hAnsi="Times New Roman"/>
                <w:b/>
                <w:bCs/>
                <w:iCs/>
                <w:color w:val="000000"/>
                <w:sz w:val="24"/>
                <w:szCs w:val="24"/>
                <w:lang w:eastAsia="ru-RU"/>
              </w:rPr>
            </w:pPr>
            <w:r w:rsidRPr="00A713D9">
              <w:rPr>
                <w:rFonts w:ascii="Times New Roman" w:hAnsi="Times New Roman"/>
                <w:b/>
                <w:sz w:val="24"/>
                <w:szCs w:val="24"/>
              </w:rPr>
              <w:t>Тема 1:Эволюция живого мира на ЗемлеБиология –наука о жизни. Основные свойства живых организмов. Многообразие живого уровни организации.</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2</w:t>
            </w:r>
          </w:p>
        </w:tc>
      </w:tr>
      <w:tr w:rsidR="002C634E" w:rsidTr="002C634E">
        <w:trPr>
          <w:trHeight w:val="338"/>
        </w:trPr>
        <w:tc>
          <w:tcPr>
            <w:tcW w:w="850" w:type="dxa"/>
          </w:tcPr>
          <w:p w:rsidR="002C634E" w:rsidRDefault="002C634E" w:rsidP="002C634E">
            <w:pPr>
              <w:rPr>
                <w:b/>
              </w:rPr>
            </w:pPr>
            <w:r>
              <w:rPr>
                <w:b/>
              </w:rPr>
              <w:t>57</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Развитие биологии в додарвиновский период.</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2</w:t>
            </w:r>
          </w:p>
        </w:tc>
      </w:tr>
      <w:tr w:rsidR="002C634E" w:rsidTr="002C634E">
        <w:trPr>
          <w:trHeight w:val="452"/>
        </w:trPr>
        <w:tc>
          <w:tcPr>
            <w:tcW w:w="850" w:type="dxa"/>
          </w:tcPr>
          <w:p w:rsidR="002C634E" w:rsidRDefault="002C634E" w:rsidP="002C634E">
            <w:pPr>
              <w:rPr>
                <w:b/>
              </w:rPr>
            </w:pPr>
            <w:r>
              <w:rPr>
                <w:b/>
              </w:rPr>
              <w:t>58</w:t>
            </w:r>
          </w:p>
        </w:tc>
        <w:tc>
          <w:tcPr>
            <w:tcW w:w="6946" w:type="dxa"/>
          </w:tcPr>
          <w:p w:rsidR="002C634E" w:rsidRPr="00202A1B" w:rsidRDefault="002C634E" w:rsidP="002C634E">
            <w:pPr>
              <w:rPr>
                <w:rFonts w:ascii="Times New Roman" w:hAnsi="Times New Roman"/>
                <w:b/>
                <w:sz w:val="24"/>
                <w:szCs w:val="24"/>
              </w:rPr>
            </w:pPr>
            <w:r w:rsidRPr="00A713D9">
              <w:rPr>
                <w:rFonts w:ascii="Times New Roman" w:hAnsi="Times New Roman"/>
                <w:b/>
                <w:sz w:val="24"/>
                <w:szCs w:val="24"/>
              </w:rPr>
              <w:t>Тема. Теория Ч.Дарвина о происхождении видов.</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5</w:t>
            </w:r>
          </w:p>
        </w:tc>
      </w:tr>
      <w:tr w:rsidR="002C634E" w:rsidTr="002C634E">
        <w:trPr>
          <w:trHeight w:val="390"/>
        </w:trPr>
        <w:tc>
          <w:tcPr>
            <w:tcW w:w="850" w:type="dxa"/>
          </w:tcPr>
          <w:p w:rsidR="002C634E" w:rsidRDefault="002C634E" w:rsidP="002C634E">
            <w:pPr>
              <w:rPr>
                <w:b/>
              </w:rPr>
            </w:pPr>
            <w:r>
              <w:rPr>
                <w:b/>
              </w:rPr>
              <w:t>59</w:t>
            </w:r>
          </w:p>
        </w:tc>
        <w:tc>
          <w:tcPr>
            <w:tcW w:w="6946" w:type="dxa"/>
          </w:tcPr>
          <w:p w:rsidR="002C634E" w:rsidRPr="00A713D9" w:rsidRDefault="002C634E" w:rsidP="002C634E">
            <w:pPr>
              <w:jc w:val="both"/>
              <w:rPr>
                <w:rFonts w:ascii="Times New Roman" w:hAnsi="Times New Roman"/>
                <w:b/>
                <w:sz w:val="24"/>
                <w:szCs w:val="24"/>
              </w:rPr>
            </w:pPr>
            <w:r w:rsidRPr="00FF6034">
              <w:rPr>
                <w:rFonts w:ascii="Times New Roman" w:hAnsi="Times New Roman"/>
                <w:b/>
                <w:sz w:val="24"/>
                <w:szCs w:val="24"/>
              </w:rPr>
              <w:t xml:space="preserve">Тема 1.4. Приспособленность организмов к условиям внешней среды как результат действия естественного отбора </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2</w:t>
            </w:r>
          </w:p>
        </w:tc>
      </w:tr>
      <w:tr w:rsidR="002C634E" w:rsidTr="002C634E">
        <w:trPr>
          <w:trHeight w:val="240"/>
        </w:trPr>
        <w:tc>
          <w:tcPr>
            <w:tcW w:w="850" w:type="dxa"/>
          </w:tcPr>
          <w:p w:rsidR="002C634E" w:rsidRDefault="002C634E" w:rsidP="002C634E">
            <w:pPr>
              <w:rPr>
                <w:b/>
              </w:rPr>
            </w:pPr>
            <w:r>
              <w:rPr>
                <w:b/>
              </w:rPr>
              <w:t>60</w:t>
            </w:r>
          </w:p>
        </w:tc>
        <w:tc>
          <w:tcPr>
            <w:tcW w:w="6946" w:type="dxa"/>
          </w:tcPr>
          <w:p w:rsidR="002C634E" w:rsidRDefault="002C634E" w:rsidP="002C634E">
            <w:pPr>
              <w:jc w:val="both"/>
              <w:rPr>
                <w:rFonts w:ascii="Times New Roman" w:hAnsi="Times New Roman"/>
                <w:b/>
                <w:sz w:val="24"/>
                <w:szCs w:val="24"/>
              </w:rPr>
            </w:pPr>
            <w:r w:rsidRPr="00FF6034">
              <w:rPr>
                <w:rFonts w:ascii="Times New Roman" w:hAnsi="Times New Roman"/>
                <w:b/>
                <w:sz w:val="24"/>
                <w:szCs w:val="24"/>
              </w:rPr>
              <w:t>Тема 1.5. Микроэволюция</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2</w:t>
            </w:r>
          </w:p>
        </w:tc>
      </w:tr>
      <w:tr w:rsidR="002C634E" w:rsidTr="002C634E">
        <w:trPr>
          <w:trHeight w:val="300"/>
        </w:trPr>
        <w:tc>
          <w:tcPr>
            <w:tcW w:w="850" w:type="dxa"/>
          </w:tcPr>
          <w:p w:rsidR="002C634E" w:rsidRDefault="002C634E" w:rsidP="002C634E">
            <w:pPr>
              <w:rPr>
                <w:b/>
              </w:rPr>
            </w:pPr>
            <w:r>
              <w:rPr>
                <w:b/>
              </w:rPr>
              <w:t>61</w:t>
            </w:r>
          </w:p>
        </w:tc>
        <w:tc>
          <w:tcPr>
            <w:tcW w:w="6946" w:type="dxa"/>
          </w:tcPr>
          <w:p w:rsidR="002C634E" w:rsidRDefault="002C634E" w:rsidP="002C634E">
            <w:pPr>
              <w:jc w:val="both"/>
              <w:rPr>
                <w:rFonts w:ascii="Times New Roman" w:hAnsi="Times New Roman"/>
                <w:b/>
                <w:sz w:val="24"/>
                <w:szCs w:val="24"/>
              </w:rPr>
            </w:pPr>
            <w:r w:rsidRPr="00FF6034">
              <w:rPr>
                <w:rFonts w:ascii="Times New Roman" w:hAnsi="Times New Roman"/>
                <w:b/>
                <w:sz w:val="24"/>
                <w:szCs w:val="24"/>
              </w:rPr>
              <w:t>Тема 1.6. Биологически последствия адаптации. Макроэволюция</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2</w:t>
            </w:r>
          </w:p>
        </w:tc>
      </w:tr>
      <w:tr w:rsidR="002C634E" w:rsidTr="002C634E">
        <w:trPr>
          <w:trHeight w:val="460"/>
        </w:trPr>
        <w:tc>
          <w:tcPr>
            <w:tcW w:w="850" w:type="dxa"/>
          </w:tcPr>
          <w:p w:rsidR="002C634E" w:rsidRDefault="002C634E" w:rsidP="002C634E">
            <w:pPr>
              <w:rPr>
                <w:b/>
              </w:rPr>
            </w:pPr>
            <w:r>
              <w:rPr>
                <w:b/>
              </w:rPr>
              <w:t>62</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2. Возникновение жизни на Земле.</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2</w:t>
            </w:r>
          </w:p>
        </w:tc>
      </w:tr>
      <w:tr w:rsidR="002C634E" w:rsidTr="002C634E">
        <w:trPr>
          <w:trHeight w:val="490"/>
        </w:trPr>
        <w:tc>
          <w:tcPr>
            <w:tcW w:w="850" w:type="dxa"/>
          </w:tcPr>
          <w:p w:rsidR="002C634E" w:rsidRDefault="002C634E" w:rsidP="002C634E">
            <w:pPr>
              <w:rPr>
                <w:b/>
              </w:rPr>
            </w:pPr>
            <w:r>
              <w:rPr>
                <w:b/>
              </w:rPr>
              <w:t>63</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2. Развитие жизни на Земле.</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6</w:t>
            </w:r>
          </w:p>
        </w:tc>
      </w:tr>
      <w:tr w:rsidR="002C634E" w:rsidTr="002C634E">
        <w:trPr>
          <w:trHeight w:val="475"/>
        </w:trPr>
        <w:tc>
          <w:tcPr>
            <w:tcW w:w="850" w:type="dxa"/>
          </w:tcPr>
          <w:p w:rsidR="002C634E" w:rsidRDefault="002C634E" w:rsidP="002C634E">
            <w:pPr>
              <w:rPr>
                <w:b/>
              </w:rPr>
            </w:pPr>
            <w:r>
              <w:rPr>
                <w:b/>
              </w:rPr>
              <w:t>64</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3. Химическая организация клетки.</w:t>
            </w:r>
          </w:p>
          <w:p w:rsidR="002C634E" w:rsidRPr="00A713D9" w:rsidRDefault="002C634E" w:rsidP="002C634E">
            <w:pPr>
              <w:rPr>
                <w:rFonts w:ascii="Times New Roman" w:eastAsia="Times New Roman" w:hAnsi="Times New Roman"/>
                <w:b/>
                <w:bCs/>
                <w:i/>
                <w:iCs/>
                <w:color w:val="000000"/>
                <w:sz w:val="24"/>
                <w:szCs w:val="24"/>
                <w:lang w:eastAsia="ru-RU"/>
              </w:rPr>
            </w:pP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6</w:t>
            </w:r>
          </w:p>
        </w:tc>
      </w:tr>
      <w:tr w:rsidR="002C634E" w:rsidTr="002C634E">
        <w:trPr>
          <w:trHeight w:val="476"/>
        </w:trPr>
        <w:tc>
          <w:tcPr>
            <w:tcW w:w="850" w:type="dxa"/>
          </w:tcPr>
          <w:p w:rsidR="002C634E" w:rsidRDefault="002C634E" w:rsidP="002C634E">
            <w:pPr>
              <w:rPr>
                <w:b/>
              </w:rPr>
            </w:pPr>
            <w:r>
              <w:rPr>
                <w:b/>
              </w:rPr>
              <w:t>65</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Обмен веществ и преобразование энергии в клетке.</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3</w:t>
            </w:r>
          </w:p>
        </w:tc>
      </w:tr>
      <w:tr w:rsidR="002C634E" w:rsidTr="002C634E">
        <w:trPr>
          <w:trHeight w:val="475"/>
        </w:trPr>
        <w:tc>
          <w:tcPr>
            <w:tcW w:w="850" w:type="dxa"/>
          </w:tcPr>
          <w:p w:rsidR="002C634E" w:rsidRDefault="002C634E" w:rsidP="002C634E">
            <w:pPr>
              <w:rPr>
                <w:b/>
              </w:rPr>
            </w:pPr>
            <w:r>
              <w:rPr>
                <w:b/>
              </w:rPr>
              <w:t>66</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4. Строение и функции клеток.</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6</w:t>
            </w:r>
          </w:p>
        </w:tc>
      </w:tr>
      <w:tr w:rsidR="002C634E" w:rsidTr="002C634E">
        <w:trPr>
          <w:trHeight w:val="552"/>
        </w:trPr>
        <w:tc>
          <w:tcPr>
            <w:tcW w:w="850" w:type="dxa"/>
          </w:tcPr>
          <w:p w:rsidR="002C634E" w:rsidRDefault="002C634E" w:rsidP="002C634E">
            <w:pPr>
              <w:rPr>
                <w:b/>
              </w:rPr>
            </w:pPr>
            <w:r>
              <w:rPr>
                <w:b/>
              </w:rPr>
              <w:t>67</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5</w:t>
            </w:r>
            <w:r w:rsidRPr="00A713D9">
              <w:rPr>
                <w:rFonts w:ascii="Times New Roman" w:hAnsi="Times New Roman"/>
                <w:sz w:val="24"/>
                <w:szCs w:val="24"/>
              </w:rPr>
              <w:t xml:space="preserve">: </w:t>
            </w:r>
            <w:r w:rsidRPr="00A713D9">
              <w:rPr>
                <w:rFonts w:ascii="Times New Roman" w:hAnsi="Times New Roman"/>
                <w:b/>
                <w:sz w:val="24"/>
                <w:szCs w:val="24"/>
              </w:rPr>
              <w:t>Размножение и индивидуальное развитие организмов.</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6</w:t>
            </w:r>
          </w:p>
        </w:tc>
      </w:tr>
      <w:tr w:rsidR="002C634E" w:rsidTr="002C634E">
        <w:trPr>
          <w:trHeight w:val="598"/>
        </w:trPr>
        <w:tc>
          <w:tcPr>
            <w:tcW w:w="850" w:type="dxa"/>
          </w:tcPr>
          <w:p w:rsidR="002C634E" w:rsidRDefault="002C634E" w:rsidP="002C634E">
            <w:pPr>
              <w:rPr>
                <w:b/>
              </w:rPr>
            </w:pPr>
            <w:r>
              <w:rPr>
                <w:b/>
              </w:rPr>
              <w:t>68</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Индивидуальное развитие организмов (онтогенез).</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3</w:t>
            </w:r>
          </w:p>
        </w:tc>
      </w:tr>
      <w:tr w:rsidR="002C634E" w:rsidTr="002C634E">
        <w:trPr>
          <w:trHeight w:val="708"/>
        </w:trPr>
        <w:tc>
          <w:tcPr>
            <w:tcW w:w="850" w:type="dxa"/>
          </w:tcPr>
          <w:p w:rsidR="002C634E" w:rsidRDefault="002C634E" w:rsidP="002C634E">
            <w:pPr>
              <w:rPr>
                <w:b/>
              </w:rPr>
            </w:pPr>
            <w:r>
              <w:rPr>
                <w:b/>
              </w:rPr>
              <w:lastRenderedPageBreak/>
              <w:t>69</w:t>
            </w:r>
          </w:p>
        </w:tc>
        <w:tc>
          <w:tcPr>
            <w:tcW w:w="6946" w:type="dxa"/>
          </w:tcPr>
          <w:p w:rsidR="002C634E" w:rsidRDefault="002C634E" w:rsidP="002C634E">
            <w:pPr>
              <w:rPr>
                <w:rFonts w:ascii="Times New Roman" w:hAnsi="Times New Roman"/>
                <w:b/>
                <w:sz w:val="24"/>
                <w:szCs w:val="24"/>
              </w:rPr>
            </w:pPr>
            <w:r w:rsidRPr="00FF6034">
              <w:rPr>
                <w:rFonts w:ascii="Times New Roman" w:hAnsi="Times New Roman"/>
                <w:b/>
                <w:sz w:val="24"/>
                <w:szCs w:val="24"/>
              </w:rPr>
              <w:t>Тема 4.1. Закономер</w:t>
            </w:r>
            <w:r>
              <w:rPr>
                <w:rFonts w:ascii="Times New Roman" w:hAnsi="Times New Roman"/>
                <w:b/>
                <w:sz w:val="24"/>
                <w:szCs w:val="24"/>
              </w:rPr>
              <w:t xml:space="preserve">ности наследования признаков </w:t>
            </w:r>
          </w:p>
          <w:p w:rsidR="002C634E" w:rsidRPr="00A713D9" w:rsidRDefault="002C634E" w:rsidP="002C634E">
            <w:pPr>
              <w:rPr>
                <w:rFonts w:ascii="Times New Roman" w:eastAsia="Times New Roman" w:hAnsi="Times New Roman"/>
                <w:b/>
                <w:bCs/>
                <w:i/>
                <w:iCs/>
                <w:color w:val="000000"/>
                <w:sz w:val="24"/>
                <w:szCs w:val="24"/>
                <w:lang w:eastAsia="ru-RU"/>
              </w:rPr>
            </w:pP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7</w:t>
            </w:r>
          </w:p>
        </w:tc>
      </w:tr>
      <w:tr w:rsidR="002C634E" w:rsidTr="002C634E">
        <w:trPr>
          <w:trHeight w:val="390"/>
        </w:trPr>
        <w:tc>
          <w:tcPr>
            <w:tcW w:w="850" w:type="dxa"/>
          </w:tcPr>
          <w:p w:rsidR="002C634E" w:rsidRDefault="002C634E" w:rsidP="002C634E">
            <w:pPr>
              <w:rPr>
                <w:b/>
              </w:rPr>
            </w:pPr>
            <w:r>
              <w:rPr>
                <w:b/>
              </w:rPr>
              <w:t>70</w:t>
            </w:r>
          </w:p>
        </w:tc>
        <w:tc>
          <w:tcPr>
            <w:tcW w:w="6946" w:type="dxa"/>
          </w:tcPr>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Тема 4.2. З</w:t>
            </w:r>
            <w:r>
              <w:rPr>
                <w:rFonts w:ascii="Times New Roman" w:hAnsi="Times New Roman"/>
                <w:b/>
                <w:sz w:val="24"/>
                <w:szCs w:val="24"/>
              </w:rPr>
              <w:t xml:space="preserve">акономерности изменчивости </w:t>
            </w:r>
          </w:p>
          <w:p w:rsidR="002C634E" w:rsidRPr="00A713D9" w:rsidRDefault="002C634E" w:rsidP="002C634E">
            <w:pPr>
              <w:rPr>
                <w:rFonts w:ascii="Times New Roman" w:hAnsi="Times New Roman"/>
                <w:b/>
                <w:sz w:val="24"/>
                <w:szCs w:val="24"/>
              </w:rPr>
            </w:pP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2</w:t>
            </w:r>
          </w:p>
        </w:tc>
      </w:tr>
      <w:tr w:rsidR="002C634E" w:rsidTr="002C634E">
        <w:trPr>
          <w:trHeight w:val="629"/>
        </w:trPr>
        <w:tc>
          <w:tcPr>
            <w:tcW w:w="850" w:type="dxa"/>
          </w:tcPr>
          <w:p w:rsidR="002C634E" w:rsidRDefault="002C634E" w:rsidP="002C634E">
            <w:pPr>
              <w:rPr>
                <w:b/>
              </w:rPr>
            </w:pPr>
            <w:r>
              <w:rPr>
                <w:b/>
              </w:rPr>
              <w:t>71</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7. Селекция растений, животных и микроорганизмов.</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2</w:t>
            </w:r>
          </w:p>
        </w:tc>
      </w:tr>
      <w:tr w:rsidR="002C634E" w:rsidTr="002C634E">
        <w:trPr>
          <w:trHeight w:val="429"/>
        </w:trPr>
        <w:tc>
          <w:tcPr>
            <w:tcW w:w="850" w:type="dxa"/>
          </w:tcPr>
          <w:p w:rsidR="002C634E" w:rsidRDefault="002C634E" w:rsidP="002C634E">
            <w:pPr>
              <w:rPr>
                <w:b/>
              </w:rPr>
            </w:pPr>
            <w:r>
              <w:rPr>
                <w:b/>
              </w:rPr>
              <w:t>72</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8</w:t>
            </w:r>
            <w:r w:rsidRPr="00A713D9">
              <w:rPr>
                <w:rFonts w:ascii="Times New Roman" w:hAnsi="Times New Roman"/>
                <w:sz w:val="24"/>
                <w:szCs w:val="24"/>
              </w:rPr>
              <w:t xml:space="preserve">: </w:t>
            </w:r>
            <w:r w:rsidRPr="00A713D9">
              <w:rPr>
                <w:rFonts w:ascii="Times New Roman" w:hAnsi="Times New Roman"/>
                <w:b/>
                <w:sz w:val="24"/>
                <w:szCs w:val="24"/>
              </w:rPr>
              <w:t>Взаимоотношения организма и среды. Основы экологии.</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6</w:t>
            </w:r>
          </w:p>
        </w:tc>
      </w:tr>
      <w:tr w:rsidR="002C634E" w:rsidTr="002C634E">
        <w:trPr>
          <w:trHeight w:val="552"/>
        </w:trPr>
        <w:tc>
          <w:tcPr>
            <w:tcW w:w="850" w:type="dxa"/>
          </w:tcPr>
          <w:p w:rsidR="002C634E" w:rsidRDefault="002C634E" w:rsidP="002C634E">
            <w:pPr>
              <w:rPr>
                <w:b/>
              </w:rPr>
            </w:pPr>
            <w:r>
              <w:rPr>
                <w:b/>
              </w:rPr>
              <w:t>73</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w:t>
            </w:r>
            <w:r w:rsidRPr="00A713D9">
              <w:rPr>
                <w:rFonts w:ascii="Times New Roman" w:hAnsi="Times New Roman"/>
                <w:sz w:val="24"/>
                <w:szCs w:val="24"/>
              </w:rPr>
              <w:t xml:space="preserve"> 9</w:t>
            </w:r>
            <w:r w:rsidRPr="00A713D9">
              <w:rPr>
                <w:rFonts w:ascii="Times New Roman" w:hAnsi="Times New Roman"/>
                <w:b/>
                <w:sz w:val="24"/>
                <w:szCs w:val="24"/>
              </w:rPr>
              <w:t>Биосфера и человек.</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3</w:t>
            </w:r>
          </w:p>
        </w:tc>
      </w:tr>
      <w:tr w:rsidR="002C634E" w:rsidTr="002C634E">
        <w:trPr>
          <w:trHeight w:val="659"/>
        </w:trPr>
        <w:tc>
          <w:tcPr>
            <w:tcW w:w="850" w:type="dxa"/>
          </w:tcPr>
          <w:p w:rsidR="002C634E" w:rsidRDefault="002C634E" w:rsidP="002C634E">
            <w:pPr>
              <w:rPr>
                <w:b/>
              </w:rPr>
            </w:pPr>
            <w:r>
              <w:rPr>
                <w:b/>
              </w:rPr>
              <w:t>74</w:t>
            </w:r>
          </w:p>
        </w:tc>
        <w:tc>
          <w:tcPr>
            <w:tcW w:w="6946" w:type="dxa"/>
            <w:tcBorders>
              <w:bottom w:val="single" w:sz="4" w:space="0" w:color="auto"/>
            </w:tcBorders>
          </w:tcPr>
          <w:p w:rsidR="002C634E" w:rsidRPr="00D64EFF" w:rsidRDefault="002C634E" w:rsidP="002C634E">
            <w:pPr>
              <w:rPr>
                <w:rFonts w:ascii="Times New Roman" w:eastAsia="Times New Roman" w:hAnsi="Times New Roman"/>
                <w:b/>
                <w:bCs/>
                <w:iCs/>
                <w:color w:val="000000"/>
                <w:sz w:val="24"/>
                <w:szCs w:val="24"/>
                <w:lang w:eastAsia="ru-RU"/>
              </w:rPr>
            </w:pPr>
            <w:r w:rsidRPr="00D64EFF">
              <w:rPr>
                <w:rFonts w:ascii="Times New Roman" w:eastAsia="Times New Roman" w:hAnsi="Times New Roman"/>
                <w:b/>
                <w:bCs/>
                <w:iCs/>
                <w:color w:val="000000"/>
                <w:sz w:val="24"/>
                <w:szCs w:val="24"/>
                <w:lang w:eastAsia="ru-RU"/>
              </w:rPr>
              <w:t xml:space="preserve">Итоговая контрольная работа за курс </w:t>
            </w:r>
          </w:p>
        </w:tc>
        <w:tc>
          <w:tcPr>
            <w:tcW w:w="1843" w:type="dxa"/>
            <w:tcBorders>
              <w:bottom w:val="single" w:sz="4" w:space="0" w:color="auto"/>
            </w:tcBorders>
          </w:tcPr>
          <w:p w:rsidR="002C634E" w:rsidRDefault="002C634E" w:rsidP="002C634E">
            <w:pPr>
              <w:rPr>
                <w:b/>
                <w:u w:val="single"/>
              </w:rPr>
            </w:pPr>
            <w:r>
              <w:rPr>
                <w:b/>
                <w:u w:val="single"/>
              </w:rPr>
              <w:t>1</w:t>
            </w:r>
          </w:p>
        </w:tc>
      </w:tr>
    </w:tbl>
    <w:p w:rsidR="002C634E" w:rsidRDefault="002C634E" w:rsidP="002C634E">
      <w:pPr>
        <w:rPr>
          <w:b/>
        </w:rPr>
      </w:pPr>
    </w:p>
    <w:p w:rsidR="002C634E" w:rsidRDefault="002C634E" w:rsidP="002C634E">
      <w:pPr>
        <w:rPr>
          <w:b/>
        </w:rPr>
      </w:pPr>
    </w:p>
    <w:p w:rsidR="00966D8E" w:rsidRDefault="00966D8E" w:rsidP="00966D8E">
      <w:pPr>
        <w:rPr>
          <w:b/>
          <w:sz w:val="28"/>
          <w:szCs w:val="28"/>
        </w:rPr>
      </w:pPr>
    </w:p>
    <w:p w:rsidR="00966D8E" w:rsidRDefault="00966D8E" w:rsidP="00966D8E">
      <w:pPr>
        <w:rPr>
          <w:b/>
          <w:sz w:val="28"/>
          <w:szCs w:val="28"/>
        </w:rPr>
      </w:pPr>
    </w:p>
    <w:p w:rsidR="00EC2B42" w:rsidRPr="007B26D7" w:rsidRDefault="00EC2B42" w:rsidP="007B26D7">
      <w:pPr>
        <w:shd w:val="clear" w:color="auto" w:fill="FFFFFF"/>
        <w:spacing w:after="0" w:line="240" w:lineRule="auto"/>
        <w:jc w:val="center"/>
        <w:rPr>
          <w:rFonts w:ascii="Arial" w:eastAsia="Times New Roman" w:hAnsi="Arial" w:cs="Arial"/>
          <w:color w:val="FF0000"/>
          <w:sz w:val="36"/>
        </w:rPr>
      </w:pPr>
    </w:p>
    <w:p w:rsidR="007B26D7" w:rsidRPr="007B26D7" w:rsidRDefault="007B26D7" w:rsidP="007B26D7">
      <w:pPr>
        <w:pStyle w:val="4"/>
        <w:jc w:val="center"/>
        <w:rPr>
          <w:color w:val="FF0000"/>
          <w:sz w:val="36"/>
        </w:rPr>
      </w:pPr>
      <w:bookmarkStart w:id="35" w:name="_Toc409691639"/>
      <w:bookmarkStart w:id="36" w:name="_Toc410653962"/>
      <w:bookmarkStart w:id="37" w:name="_Toc414553148"/>
      <w:r w:rsidRPr="007B26D7">
        <w:rPr>
          <w:color w:val="FF0000"/>
          <w:sz w:val="36"/>
        </w:rPr>
        <w:t>Рабочая программа по информатике</w:t>
      </w:r>
      <w:r>
        <w:rPr>
          <w:color w:val="FF0000"/>
          <w:sz w:val="36"/>
        </w:rPr>
        <w:t xml:space="preserve"> 5-9 кл.</w:t>
      </w:r>
    </w:p>
    <w:bookmarkEnd w:id="35"/>
    <w:bookmarkEnd w:id="36"/>
    <w:bookmarkEnd w:id="37"/>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trike/>
          <w:sz w:val="28"/>
          <w:szCs w:val="28"/>
        </w:rPr>
      </w:pPr>
      <w:r w:rsidRPr="000D61DF">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z w:val="28"/>
          <w:szCs w:val="28"/>
        </w:rPr>
      </w:pPr>
      <w:r w:rsidRPr="000D61DF">
        <w:rPr>
          <w:rFonts w:ascii="Times New Roman" w:hAnsi="Times New Roman"/>
          <w:sz w:val="28"/>
          <w:szCs w:val="28"/>
        </w:rPr>
        <w:t>классифицировать средства ИКТ в соответствии с кругом выполняемых задач;</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z w:val="28"/>
          <w:szCs w:val="28"/>
        </w:rPr>
      </w:pPr>
      <w:r w:rsidRPr="000D61DF">
        <w:rPr>
          <w:rFonts w:ascii="Times New Roman" w:hAnsi="Times New Roman"/>
          <w:sz w:val="28"/>
          <w:szCs w:val="28"/>
        </w:rPr>
        <w:t>определять качественные и количественные характеристики компонентов компьютера;</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z w:val="28"/>
          <w:szCs w:val="28"/>
        </w:rPr>
      </w:pPr>
      <w:r w:rsidRPr="000D61DF">
        <w:rPr>
          <w:rFonts w:ascii="Times New Roman" w:hAnsi="Times New Roman"/>
          <w:sz w:val="28"/>
          <w:szCs w:val="28"/>
        </w:rPr>
        <w:t xml:space="preserve">узнает об истории и тенденциях развития компьютеров; о том как можно улучшить характеристики компьютеров; </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z w:val="28"/>
          <w:szCs w:val="28"/>
        </w:rPr>
      </w:pPr>
      <w:r w:rsidRPr="000D61DF">
        <w:rPr>
          <w:rFonts w:ascii="Times New Roman" w:hAnsi="Times New Roman"/>
          <w:sz w:val="28"/>
          <w:szCs w:val="28"/>
        </w:rPr>
        <w:t>узнает о том, какие задачи решаются с помощью суперкомпьютеров.</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7B26D7" w:rsidRPr="000D61DF" w:rsidRDefault="007B26D7" w:rsidP="007B26D7">
      <w:pPr>
        <w:pStyle w:val="ab"/>
        <w:numPr>
          <w:ilvl w:val="0"/>
          <w:numId w:val="163"/>
        </w:numPr>
        <w:tabs>
          <w:tab w:val="left" w:pos="940"/>
        </w:tabs>
        <w:spacing w:after="0" w:line="360" w:lineRule="auto"/>
        <w:ind w:left="0" w:firstLine="709"/>
        <w:rPr>
          <w:rFonts w:ascii="Times New Roman" w:hAnsi="Times New Roman"/>
          <w:i/>
          <w:sz w:val="28"/>
          <w:szCs w:val="28"/>
        </w:rPr>
      </w:pPr>
      <w:r w:rsidRPr="000D61DF">
        <w:rPr>
          <w:rFonts w:ascii="Times New Roman" w:eastAsia="Times New Roman" w:hAnsi="Times New Roman"/>
          <w:i/>
          <w:sz w:val="28"/>
          <w:szCs w:val="28"/>
        </w:rPr>
        <w:t>осознано подходить к выбору ИКТ–средств для своих учебных и иных целей;</w:t>
      </w:r>
    </w:p>
    <w:p w:rsidR="007B26D7" w:rsidRPr="000D61DF" w:rsidRDefault="007B26D7" w:rsidP="007B26D7">
      <w:pPr>
        <w:pStyle w:val="ab"/>
        <w:numPr>
          <w:ilvl w:val="0"/>
          <w:numId w:val="163"/>
        </w:numPr>
        <w:tabs>
          <w:tab w:val="left" w:pos="940"/>
        </w:tabs>
        <w:spacing w:after="0" w:line="360" w:lineRule="auto"/>
        <w:ind w:left="0" w:firstLine="709"/>
        <w:rPr>
          <w:rFonts w:ascii="Times New Roman" w:hAnsi="Times New Roman"/>
          <w:i/>
          <w:sz w:val="28"/>
          <w:szCs w:val="28"/>
        </w:rPr>
      </w:pPr>
      <w:r w:rsidRPr="000D61DF">
        <w:rPr>
          <w:rFonts w:ascii="Times New Roman" w:eastAsia="Times New Roman" w:hAnsi="Times New Roman"/>
          <w:i/>
          <w:sz w:val="28"/>
          <w:szCs w:val="28"/>
        </w:rPr>
        <w:t>узнать о физических ограничениях на значения характеристик компьютера.</w:t>
      </w:r>
    </w:p>
    <w:p w:rsidR="007B26D7" w:rsidRPr="000D61DF" w:rsidRDefault="007B26D7" w:rsidP="007B26D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кодировать и декодировать тексты по заданной кодовой таблице;</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w:t>
      </w:r>
      <w:r w:rsidRPr="000D61DF">
        <w:rPr>
          <w:rFonts w:ascii="Times New Roman" w:eastAsia="Times New Roman" w:hAnsi="Times New Roman"/>
          <w:sz w:val="28"/>
          <w:szCs w:val="28"/>
        </w:rPr>
        <w:lastRenderedPageBreak/>
        <w:t>в десятичную; сравнивать числа в двоичной записи; складывать и вычитать числа, записанные в двоичной системе счисления;</w:t>
      </w:r>
    </w:p>
    <w:p w:rsidR="007B26D7" w:rsidRPr="000D61DF" w:rsidRDefault="007B26D7" w:rsidP="007B26D7">
      <w:pPr>
        <w:pStyle w:val="ab"/>
        <w:numPr>
          <w:ilvl w:val="0"/>
          <w:numId w:val="163"/>
        </w:numPr>
        <w:tabs>
          <w:tab w:val="left" w:pos="820"/>
          <w:tab w:val="left" w:pos="993"/>
          <w:tab w:val="left" w:pos="1960"/>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B26D7" w:rsidRPr="000D61DF" w:rsidRDefault="007B26D7" w:rsidP="007B26D7">
      <w:pPr>
        <w:pStyle w:val="ab"/>
        <w:numPr>
          <w:ilvl w:val="0"/>
          <w:numId w:val="163"/>
        </w:numPr>
        <w:tabs>
          <w:tab w:val="left" w:pos="284"/>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7B26D7" w:rsidRPr="000D61DF" w:rsidRDefault="007B26D7" w:rsidP="007B26D7">
      <w:pPr>
        <w:pStyle w:val="ab"/>
        <w:numPr>
          <w:ilvl w:val="0"/>
          <w:numId w:val="164"/>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B26D7" w:rsidRPr="000D61DF" w:rsidRDefault="007B26D7" w:rsidP="007B26D7">
      <w:pPr>
        <w:pStyle w:val="ab"/>
        <w:numPr>
          <w:ilvl w:val="0"/>
          <w:numId w:val="164"/>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7B26D7" w:rsidRPr="000D61DF" w:rsidRDefault="007B26D7" w:rsidP="007B26D7">
      <w:pPr>
        <w:pStyle w:val="ab"/>
        <w:numPr>
          <w:ilvl w:val="0"/>
          <w:numId w:val="164"/>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7B26D7" w:rsidRPr="000D61DF" w:rsidRDefault="007B26D7" w:rsidP="007B26D7">
      <w:pPr>
        <w:pStyle w:val="ab"/>
        <w:numPr>
          <w:ilvl w:val="0"/>
          <w:numId w:val="164"/>
        </w:numPr>
        <w:tabs>
          <w:tab w:val="left" w:pos="820"/>
          <w:tab w:val="left" w:pos="993"/>
        </w:tabs>
        <w:spacing w:after="0" w:line="360" w:lineRule="auto"/>
        <w:ind w:left="0" w:firstLine="709"/>
        <w:rPr>
          <w:rFonts w:ascii="Times New Roman" w:hAnsi="Times New Roman"/>
          <w:i/>
          <w:sz w:val="28"/>
          <w:szCs w:val="28"/>
        </w:rPr>
      </w:pPr>
      <w:r w:rsidRPr="000D61DF">
        <w:rPr>
          <w:rFonts w:ascii="Times New Roman" w:eastAsia="Times New Roman" w:hAnsi="Times New Roman"/>
          <w:i/>
          <w:sz w:val="28"/>
          <w:szCs w:val="28"/>
        </w:rPr>
        <w:lastRenderedPageBreak/>
        <w:t>познакомиться с примерами использования графов, деревьев и списков при описании реальных объектов и процессов;</w:t>
      </w:r>
    </w:p>
    <w:p w:rsidR="007B26D7" w:rsidRPr="000D61DF" w:rsidRDefault="007B26D7" w:rsidP="007B26D7">
      <w:pPr>
        <w:pStyle w:val="ab"/>
        <w:numPr>
          <w:ilvl w:val="0"/>
          <w:numId w:val="164"/>
        </w:numPr>
        <w:tabs>
          <w:tab w:val="left" w:pos="940"/>
        </w:tabs>
        <w:spacing w:after="0" w:line="360" w:lineRule="auto"/>
        <w:ind w:left="0" w:firstLine="709"/>
        <w:rPr>
          <w:rFonts w:ascii="Times New Roman" w:hAnsi="Times New Roman"/>
          <w:i/>
          <w:sz w:val="28"/>
          <w:szCs w:val="28"/>
        </w:rPr>
      </w:pPr>
      <w:r w:rsidRPr="000D61DF">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B26D7" w:rsidRPr="000D61DF" w:rsidRDefault="007B26D7" w:rsidP="007B26D7">
      <w:pPr>
        <w:pStyle w:val="ab"/>
        <w:numPr>
          <w:ilvl w:val="0"/>
          <w:numId w:val="164"/>
        </w:numPr>
        <w:tabs>
          <w:tab w:val="left" w:pos="940"/>
        </w:tabs>
        <w:spacing w:after="0" w:line="360" w:lineRule="auto"/>
        <w:ind w:left="0" w:firstLine="709"/>
        <w:rPr>
          <w:rFonts w:ascii="Times New Roman" w:hAnsi="Times New Roman"/>
          <w:i/>
          <w:sz w:val="28"/>
          <w:szCs w:val="28"/>
        </w:rPr>
      </w:pPr>
      <w:r w:rsidRPr="000D61DF">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7B26D7" w:rsidRPr="000D61DF" w:rsidRDefault="007B26D7" w:rsidP="007B26D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t>составлять алгоритмы для решения учебных задач различных типов;</w:t>
      </w:r>
    </w:p>
    <w:p w:rsidR="007B26D7" w:rsidRPr="000D61DF" w:rsidRDefault="007B26D7" w:rsidP="007B26D7">
      <w:pPr>
        <w:pStyle w:val="ab"/>
        <w:numPr>
          <w:ilvl w:val="0"/>
          <w:numId w:val="165"/>
        </w:numPr>
        <w:tabs>
          <w:tab w:val="left" w:pos="820"/>
          <w:tab w:val="left" w:pos="993"/>
        </w:tabs>
        <w:spacing w:after="0" w:line="360" w:lineRule="auto"/>
        <w:ind w:left="0" w:firstLine="709"/>
        <w:rPr>
          <w:rStyle w:val="dash0410005f0431005f0437005f0430005f0446005f0020005f0441005f043f005f0438005f0441005f043a005f0430005f005fchar1char1"/>
          <w:sz w:val="28"/>
          <w:szCs w:val="28"/>
        </w:rPr>
      </w:pPr>
      <w:r w:rsidRPr="000D61DF">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B26D7" w:rsidRPr="000D61DF" w:rsidRDefault="007B26D7" w:rsidP="007B26D7">
      <w:pPr>
        <w:pStyle w:val="ab"/>
        <w:numPr>
          <w:ilvl w:val="0"/>
          <w:numId w:val="165"/>
        </w:numPr>
        <w:tabs>
          <w:tab w:val="left" w:pos="820"/>
          <w:tab w:val="left" w:pos="993"/>
        </w:tabs>
        <w:spacing w:after="0" w:line="360" w:lineRule="auto"/>
        <w:ind w:left="0" w:firstLine="709"/>
        <w:rPr>
          <w:rStyle w:val="dash0410005f0431005f0437005f0430005f0446005f0020005f0441005f043f005f0438005f0441005f043a005f0430005f005fchar1char1"/>
          <w:sz w:val="28"/>
          <w:szCs w:val="28"/>
        </w:rPr>
      </w:pPr>
      <w:r w:rsidRPr="000D61DF">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eastAsia="Times New Roman" w:hAnsi="Times New Roman"/>
          <w:sz w:val="28"/>
          <w:szCs w:val="28"/>
        </w:rPr>
      </w:pPr>
      <w:r w:rsidRPr="000D61DF">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 xml:space="preserve">составлять несложные алгоритмы управления исполнителями и анализа числовых и текстовых данных с использованием основных </w:t>
      </w:r>
      <w:r w:rsidRPr="000D61DF">
        <w:rPr>
          <w:rFonts w:ascii="Times New Roman" w:eastAsia="Times New Roman" w:hAnsi="Times New Roman"/>
          <w:sz w:val="28"/>
          <w:szCs w:val="28"/>
        </w:rPr>
        <w:lastRenderedPageBreak/>
        <w:t>управляющих конструкций последовательного программирования и записывать их в виде</w:t>
      </w:r>
      <w:r w:rsidRPr="000D61DF">
        <w:rPr>
          <w:rFonts w:ascii="Times New Roman" w:eastAsia="Times New Roman" w:hAnsi="Times New Roman"/>
          <w:sz w:val="28"/>
          <w:szCs w:val="28"/>
        </w:rPr>
        <w:tab/>
        <w:t>программ на выбранном языке программирования; выполнять эти программы на компьютере;</w:t>
      </w:r>
    </w:p>
    <w:p w:rsidR="007B26D7" w:rsidRPr="000D61DF" w:rsidRDefault="007B26D7" w:rsidP="007B26D7">
      <w:pPr>
        <w:pStyle w:val="ab"/>
        <w:numPr>
          <w:ilvl w:val="0"/>
          <w:numId w:val="165"/>
        </w:numPr>
        <w:tabs>
          <w:tab w:val="left" w:pos="90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использовать логические значения, операции и выражения с ними;</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7B26D7" w:rsidRPr="000D61DF" w:rsidRDefault="007B26D7" w:rsidP="007B26D7">
      <w:pPr>
        <w:pStyle w:val="ab"/>
        <w:numPr>
          <w:ilvl w:val="0"/>
          <w:numId w:val="166"/>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7B26D7" w:rsidRPr="000D61DF" w:rsidRDefault="007B26D7" w:rsidP="007B26D7">
      <w:pPr>
        <w:pStyle w:val="ab"/>
        <w:numPr>
          <w:ilvl w:val="0"/>
          <w:numId w:val="166"/>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создавать программы для решения задач, возникающих в процессе учебы и вне ее;</w:t>
      </w:r>
    </w:p>
    <w:p w:rsidR="007B26D7" w:rsidRPr="000D61DF" w:rsidRDefault="007B26D7" w:rsidP="007B26D7">
      <w:pPr>
        <w:pStyle w:val="ab"/>
        <w:numPr>
          <w:ilvl w:val="0"/>
          <w:numId w:val="166"/>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задачами обработки данных и алгоритмами их решения;</w:t>
      </w:r>
    </w:p>
    <w:p w:rsidR="007B26D7" w:rsidRPr="000D61DF" w:rsidRDefault="007B26D7" w:rsidP="007B26D7">
      <w:pPr>
        <w:pStyle w:val="ab"/>
        <w:numPr>
          <w:ilvl w:val="0"/>
          <w:numId w:val="166"/>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B26D7" w:rsidRPr="000D61DF" w:rsidRDefault="007B26D7" w:rsidP="007B26D7">
      <w:pPr>
        <w:pStyle w:val="ab"/>
        <w:numPr>
          <w:ilvl w:val="0"/>
          <w:numId w:val="166"/>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B26D7" w:rsidRPr="000D61DF" w:rsidRDefault="007B26D7" w:rsidP="007B26D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t>классифицировать файлы по типу и иным параметрам;</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t>разбираться в иерархической структуре файловой системы;</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t>осуществлять поиск файлов средствами операционной системы;</w:t>
      </w:r>
    </w:p>
    <w:p w:rsidR="007B26D7" w:rsidRPr="000D61DF" w:rsidRDefault="007B26D7" w:rsidP="007B26D7">
      <w:pPr>
        <w:pStyle w:val="ab"/>
        <w:widowControl w:val="0"/>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B26D7" w:rsidRPr="000D61DF" w:rsidRDefault="007B26D7" w:rsidP="007B26D7">
      <w:pPr>
        <w:pStyle w:val="ab"/>
        <w:widowControl w:val="0"/>
        <w:numPr>
          <w:ilvl w:val="0"/>
          <w:numId w:val="167"/>
        </w:numPr>
        <w:tabs>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анализировать доменные имена компьютеров и адреса документов в Интернете;</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различными формами представления данных (таблицы, диаграммы, графики и т. д.);</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B26D7" w:rsidRPr="000D61DF" w:rsidRDefault="007B26D7" w:rsidP="007B26D7">
      <w:pPr>
        <w:pStyle w:val="ab"/>
        <w:numPr>
          <w:ilvl w:val="0"/>
          <w:numId w:val="167"/>
        </w:numPr>
        <w:tabs>
          <w:tab w:val="left" w:pos="820"/>
          <w:tab w:val="left" w:pos="993"/>
        </w:tabs>
        <w:spacing w:after="0" w:line="360" w:lineRule="auto"/>
        <w:rPr>
          <w:rFonts w:ascii="Times New Roman" w:hAnsi="Times New Roman"/>
          <w:sz w:val="28"/>
          <w:szCs w:val="28"/>
        </w:rPr>
      </w:pPr>
      <w:r w:rsidRPr="000D61DF">
        <w:rPr>
          <w:rFonts w:ascii="Times New Roman" w:eastAsia="Times New Roman" w:hAnsi="Times New Roman"/>
          <w:sz w:val="28"/>
          <w:szCs w:val="28"/>
        </w:rPr>
        <w:t>основами соблюдения норм информационной этики и права;</w:t>
      </w:r>
    </w:p>
    <w:p w:rsidR="007B26D7" w:rsidRPr="000D61DF" w:rsidRDefault="007B26D7" w:rsidP="007B26D7">
      <w:pPr>
        <w:pStyle w:val="ab"/>
        <w:numPr>
          <w:ilvl w:val="0"/>
          <w:numId w:val="167"/>
        </w:numPr>
        <w:tabs>
          <w:tab w:val="left" w:pos="780"/>
          <w:tab w:val="left" w:pos="993"/>
        </w:tabs>
        <w:spacing w:after="0" w:line="360" w:lineRule="auto"/>
        <w:rPr>
          <w:rFonts w:ascii="Times New Roman" w:eastAsia="Times New Roman" w:hAnsi="Times New Roman"/>
          <w:w w:val="99"/>
          <w:sz w:val="28"/>
          <w:szCs w:val="28"/>
        </w:rPr>
      </w:pPr>
      <w:r w:rsidRPr="000D61DF">
        <w:rPr>
          <w:rFonts w:ascii="Times New Roman" w:eastAsia="Times New Roman" w:hAnsi="Times New Roman"/>
          <w:sz w:val="28"/>
          <w:szCs w:val="28"/>
        </w:rPr>
        <w:lastRenderedPageBreak/>
        <w:t xml:space="preserve">познакомится с программными средствами для работы с </w:t>
      </w:r>
      <w:r w:rsidRPr="000D61DF">
        <w:rPr>
          <w:rFonts w:ascii="Times New Roman" w:eastAsia="Times New Roman" w:hAnsi="Times New Roman"/>
          <w:w w:val="99"/>
          <w:sz w:val="28"/>
          <w:szCs w:val="28"/>
        </w:rPr>
        <w:t xml:space="preserve">аудиовизуальными </w:t>
      </w:r>
      <w:r w:rsidRPr="000D61DF">
        <w:rPr>
          <w:rFonts w:ascii="Times New Roman" w:eastAsia="Times New Roman" w:hAnsi="Times New Roman"/>
          <w:sz w:val="28"/>
          <w:szCs w:val="28"/>
        </w:rPr>
        <w:t xml:space="preserve">данными и соответствующим понятийным </w:t>
      </w:r>
      <w:r w:rsidRPr="000D61DF">
        <w:rPr>
          <w:rFonts w:ascii="Times New Roman" w:eastAsia="Times New Roman" w:hAnsi="Times New Roman"/>
          <w:w w:val="99"/>
          <w:sz w:val="28"/>
          <w:szCs w:val="28"/>
        </w:rPr>
        <w:t>аппаратом;</w:t>
      </w:r>
    </w:p>
    <w:p w:rsidR="007B26D7" w:rsidRPr="000D61DF" w:rsidRDefault="007B26D7" w:rsidP="007B26D7">
      <w:pPr>
        <w:pStyle w:val="ab"/>
        <w:numPr>
          <w:ilvl w:val="0"/>
          <w:numId w:val="167"/>
        </w:numPr>
        <w:tabs>
          <w:tab w:val="left" w:pos="820"/>
          <w:tab w:val="left" w:pos="993"/>
        </w:tabs>
        <w:spacing w:after="0" w:line="360" w:lineRule="auto"/>
        <w:rPr>
          <w:rFonts w:ascii="Times New Roman" w:hAnsi="Times New Roman"/>
          <w:sz w:val="28"/>
          <w:szCs w:val="28"/>
        </w:rPr>
      </w:pPr>
      <w:r w:rsidRPr="000D61DF">
        <w:rPr>
          <w:rFonts w:ascii="Times New Roman" w:eastAsia="Times New Roman" w:hAnsi="Times New Roman"/>
          <w:sz w:val="28"/>
          <w:szCs w:val="28"/>
        </w:rPr>
        <w:t xml:space="preserve">узнает о дискретном представлении </w:t>
      </w:r>
      <w:r w:rsidRPr="000D61DF">
        <w:rPr>
          <w:rFonts w:ascii="Times New Roman" w:eastAsia="Times New Roman" w:hAnsi="Times New Roman"/>
          <w:w w:val="99"/>
          <w:sz w:val="28"/>
          <w:szCs w:val="28"/>
        </w:rPr>
        <w:t>аудио</w:t>
      </w:r>
      <w:r w:rsidRPr="000D61DF">
        <w:rPr>
          <w:rFonts w:ascii="Times New Roman" w:eastAsia="Times New Roman" w:hAnsi="Times New Roman"/>
          <w:sz w:val="28"/>
          <w:szCs w:val="28"/>
        </w:rPr>
        <w:t>визуальных данных.</w:t>
      </w:r>
    </w:p>
    <w:p w:rsidR="007B26D7" w:rsidRPr="000D61DF" w:rsidRDefault="007B26D7" w:rsidP="007B26D7">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(в данном курсе и иной учебной деятельности):</w:t>
      </w:r>
    </w:p>
    <w:p w:rsidR="007B26D7" w:rsidRPr="000D61DF" w:rsidRDefault="007B26D7" w:rsidP="007B26D7">
      <w:pPr>
        <w:pStyle w:val="ab"/>
        <w:numPr>
          <w:ilvl w:val="0"/>
          <w:numId w:val="168"/>
        </w:numPr>
        <w:tabs>
          <w:tab w:val="left" w:pos="993"/>
        </w:tabs>
        <w:spacing w:after="0" w:line="360" w:lineRule="auto"/>
        <w:ind w:left="0" w:firstLine="709"/>
        <w:rPr>
          <w:rFonts w:ascii="Times New Roman" w:hAnsi="Times New Roman"/>
          <w:i/>
          <w:sz w:val="28"/>
          <w:szCs w:val="28"/>
        </w:rPr>
      </w:pPr>
      <w:r w:rsidRPr="000D61DF">
        <w:rPr>
          <w:rFonts w:ascii="Times New Roman" w:eastAsia="Times New Roman" w:hAnsi="Times New Roman"/>
          <w:i/>
          <w:sz w:val="28"/>
          <w:szCs w:val="28"/>
        </w:rPr>
        <w:t>узнать о данных от датчиков, например, датчиков роботизированных устройств;</w:t>
      </w:r>
    </w:p>
    <w:p w:rsidR="007B26D7" w:rsidRPr="000D61DF" w:rsidRDefault="007B26D7" w:rsidP="007B26D7">
      <w:pPr>
        <w:pStyle w:val="ab"/>
        <w:numPr>
          <w:ilvl w:val="0"/>
          <w:numId w:val="168"/>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B26D7" w:rsidRPr="000D61DF" w:rsidRDefault="007B26D7" w:rsidP="007B26D7">
      <w:pPr>
        <w:pStyle w:val="ab"/>
        <w:numPr>
          <w:ilvl w:val="0"/>
          <w:numId w:val="168"/>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7B26D7" w:rsidRPr="000D61DF" w:rsidRDefault="007B26D7" w:rsidP="007B26D7">
      <w:pPr>
        <w:pStyle w:val="ab"/>
        <w:numPr>
          <w:ilvl w:val="0"/>
          <w:numId w:val="168"/>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7B26D7" w:rsidRPr="000D61DF" w:rsidRDefault="007B26D7" w:rsidP="007B26D7">
      <w:pPr>
        <w:pStyle w:val="ab"/>
        <w:numPr>
          <w:ilvl w:val="0"/>
          <w:numId w:val="168"/>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B26D7" w:rsidRPr="000D61DF" w:rsidRDefault="007B26D7" w:rsidP="007B26D7">
      <w:pPr>
        <w:pStyle w:val="ab"/>
        <w:numPr>
          <w:ilvl w:val="0"/>
          <w:numId w:val="168"/>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7B26D7" w:rsidRPr="000D61DF" w:rsidRDefault="007B26D7" w:rsidP="007B26D7">
      <w:pPr>
        <w:pStyle w:val="ab"/>
        <w:numPr>
          <w:ilvl w:val="0"/>
          <w:numId w:val="168"/>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узнать о структуре современных компьютеров и назначении их элементов;</w:t>
      </w:r>
    </w:p>
    <w:p w:rsidR="007B26D7" w:rsidRPr="000D61DF" w:rsidRDefault="007B26D7" w:rsidP="007B26D7">
      <w:pPr>
        <w:pStyle w:val="ab"/>
        <w:numPr>
          <w:ilvl w:val="0"/>
          <w:numId w:val="168"/>
        </w:numPr>
        <w:tabs>
          <w:tab w:val="left" w:pos="780"/>
          <w:tab w:val="left" w:pos="993"/>
        </w:tabs>
        <w:spacing w:after="0" w:line="360" w:lineRule="auto"/>
        <w:ind w:left="0" w:firstLine="709"/>
        <w:rPr>
          <w:rFonts w:ascii="Times New Roman" w:hAnsi="Times New Roman"/>
          <w:i/>
          <w:sz w:val="28"/>
          <w:szCs w:val="28"/>
        </w:rPr>
      </w:pPr>
      <w:r w:rsidRPr="000D61DF">
        <w:rPr>
          <w:rFonts w:ascii="Times New Roman" w:eastAsia="Times New Roman" w:hAnsi="Times New Roman"/>
          <w:i/>
          <w:sz w:val="28"/>
          <w:szCs w:val="28"/>
        </w:rPr>
        <w:t xml:space="preserve">получить представление об истории и тенденциях развития </w:t>
      </w:r>
      <w:r w:rsidRPr="000D61DF">
        <w:rPr>
          <w:rFonts w:ascii="Times New Roman" w:eastAsia="Times New Roman" w:hAnsi="Times New Roman"/>
          <w:i/>
          <w:w w:val="99"/>
          <w:sz w:val="28"/>
          <w:szCs w:val="28"/>
        </w:rPr>
        <w:t>ИКТ;</w:t>
      </w:r>
    </w:p>
    <w:p w:rsidR="007B26D7" w:rsidRPr="000D61DF" w:rsidRDefault="007B26D7" w:rsidP="007B26D7">
      <w:pPr>
        <w:pStyle w:val="ab"/>
        <w:numPr>
          <w:ilvl w:val="0"/>
          <w:numId w:val="168"/>
        </w:numPr>
        <w:tabs>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ИКТ в современном мире;</w:t>
      </w:r>
    </w:p>
    <w:p w:rsidR="007B26D7" w:rsidRPr="000D61DF" w:rsidRDefault="007B26D7" w:rsidP="007B26D7">
      <w:pPr>
        <w:pStyle w:val="ab"/>
        <w:numPr>
          <w:ilvl w:val="0"/>
          <w:numId w:val="168"/>
        </w:numPr>
        <w:tabs>
          <w:tab w:val="left" w:pos="94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lastRenderedPageBreak/>
        <w:t>получить представления о роботизированных устройствах и их использовании на производстве и в научных исследованиях.</w:t>
      </w: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Pr="008D7FB4" w:rsidRDefault="00EC2B42" w:rsidP="008D7FB4">
      <w:pPr>
        <w:shd w:val="clear" w:color="auto" w:fill="FFFFFF"/>
        <w:spacing w:after="0" w:line="240" w:lineRule="auto"/>
        <w:jc w:val="center"/>
        <w:rPr>
          <w:rFonts w:ascii="Arial" w:eastAsia="Times New Roman" w:hAnsi="Arial" w:cs="Arial"/>
          <w:b/>
          <w:color w:val="000000"/>
          <w:sz w:val="40"/>
        </w:rPr>
      </w:pPr>
    </w:p>
    <w:p w:rsidR="00EC2B42" w:rsidRPr="008D7FB4" w:rsidRDefault="008D7FB4" w:rsidP="008D7FB4">
      <w:pPr>
        <w:ind w:left="-142"/>
        <w:jc w:val="center"/>
        <w:rPr>
          <w:b/>
          <w:sz w:val="40"/>
        </w:rPr>
      </w:pPr>
      <w:r w:rsidRPr="008D7FB4">
        <w:rPr>
          <w:b/>
          <w:sz w:val="40"/>
        </w:rPr>
        <w:t>Приложение №2  Рабочие программы внеурочной деятельности</w:t>
      </w:r>
    </w:p>
    <w:p w:rsidR="00EC2B42" w:rsidRDefault="00EC2B42" w:rsidP="00EC2B42"/>
    <w:p w:rsidR="00EC2B42" w:rsidRDefault="00EC2B42" w:rsidP="00EC2B42">
      <w:pPr>
        <w:pStyle w:val="15"/>
        <w:ind w:left="696"/>
        <w:rPr>
          <w:b/>
          <w:sz w:val="24"/>
          <w:szCs w:val="24"/>
        </w:rPr>
      </w:pPr>
    </w:p>
    <w:p w:rsidR="00EC2B42" w:rsidRDefault="00EC2B42" w:rsidP="00EC2B42"/>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E11883" w:rsidRPr="008D7FB4" w:rsidRDefault="00E11883" w:rsidP="00E11883">
      <w:pPr>
        <w:jc w:val="center"/>
        <w:rPr>
          <w:b/>
          <w:sz w:val="28"/>
          <w:szCs w:val="28"/>
        </w:rPr>
      </w:pPr>
      <w:r w:rsidRPr="008D7FB4">
        <w:rPr>
          <w:b/>
          <w:sz w:val="28"/>
          <w:szCs w:val="28"/>
        </w:rPr>
        <w:t>Рабочая программа кружка</w:t>
      </w:r>
    </w:p>
    <w:p w:rsidR="00E11883" w:rsidRPr="008D7FB4" w:rsidRDefault="00E11883" w:rsidP="00E11883">
      <w:pPr>
        <w:jc w:val="center"/>
        <w:rPr>
          <w:b/>
          <w:sz w:val="28"/>
          <w:szCs w:val="28"/>
        </w:rPr>
      </w:pPr>
      <w:r w:rsidRPr="008D7FB4">
        <w:rPr>
          <w:b/>
          <w:sz w:val="28"/>
          <w:szCs w:val="28"/>
        </w:rPr>
        <w:t>по математике</w:t>
      </w:r>
    </w:p>
    <w:p w:rsidR="00E11883" w:rsidRPr="008D7FB4" w:rsidRDefault="00E11883" w:rsidP="00E11883">
      <w:pPr>
        <w:jc w:val="center"/>
        <w:rPr>
          <w:b/>
          <w:sz w:val="28"/>
          <w:szCs w:val="28"/>
        </w:rPr>
      </w:pPr>
      <w:r w:rsidRPr="008D7FB4">
        <w:rPr>
          <w:b/>
          <w:sz w:val="28"/>
          <w:szCs w:val="28"/>
        </w:rPr>
        <w:t>«Математический калейдоскоп»</w:t>
      </w:r>
    </w:p>
    <w:p w:rsidR="00E11883" w:rsidRPr="008D7FB4" w:rsidRDefault="00E11883" w:rsidP="00E11883">
      <w:pPr>
        <w:jc w:val="center"/>
        <w:rPr>
          <w:b/>
          <w:sz w:val="28"/>
          <w:szCs w:val="28"/>
        </w:rPr>
      </w:pPr>
      <w:r w:rsidRPr="008D7FB4">
        <w:rPr>
          <w:b/>
          <w:sz w:val="28"/>
          <w:szCs w:val="28"/>
        </w:rPr>
        <w:t>для учащихся 6 класса</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Пояснительная записка</w:t>
      </w:r>
    </w:p>
    <w:p w:rsidR="00E11883" w:rsidRPr="008320C7" w:rsidRDefault="00E11883" w:rsidP="00E11883">
      <w:pPr>
        <w:rPr>
          <w:sz w:val="28"/>
          <w:szCs w:val="28"/>
        </w:rPr>
      </w:pPr>
    </w:p>
    <w:p w:rsidR="00E11883" w:rsidRDefault="00E11883" w:rsidP="00E11883">
      <w:pPr>
        <w:rPr>
          <w:sz w:val="28"/>
          <w:szCs w:val="28"/>
        </w:rPr>
      </w:pPr>
      <w:r w:rsidRPr="008320C7">
        <w:rPr>
          <w:sz w:val="28"/>
          <w:szCs w:val="28"/>
        </w:rPr>
        <w:t>1.Актуальность и новизна программы</w:t>
      </w:r>
      <w:r>
        <w:rPr>
          <w:sz w:val="28"/>
          <w:szCs w:val="28"/>
        </w:rPr>
        <w:t>:</w:t>
      </w:r>
    </w:p>
    <w:p w:rsidR="00E11883" w:rsidRPr="008320C7" w:rsidRDefault="00E11883" w:rsidP="00E11883">
      <w:pPr>
        <w:rPr>
          <w:sz w:val="28"/>
          <w:szCs w:val="28"/>
        </w:rPr>
      </w:pPr>
      <w:r w:rsidRPr="008320C7">
        <w:rPr>
          <w:sz w:val="28"/>
          <w:szCs w:val="28"/>
        </w:rPr>
        <w:t>Актуальность данной программы – 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w:t>
      </w:r>
    </w:p>
    <w:p w:rsidR="00E11883" w:rsidRPr="008320C7" w:rsidRDefault="00E11883" w:rsidP="00E11883">
      <w:pPr>
        <w:rPr>
          <w:sz w:val="28"/>
          <w:szCs w:val="28"/>
        </w:rPr>
      </w:pPr>
      <w:r w:rsidRPr="008320C7">
        <w:rPr>
          <w:sz w:val="28"/>
          <w:szCs w:val="28"/>
        </w:rPr>
        <w:t xml:space="preserve">Для тех школьников, которые пока не проявляет заметной склонности к математике, эти занятия могут стать толчком в развитии их интереса к предмету и вызвать желание узнать больше. Кроме того, хотя эти вопросы и </w:t>
      </w:r>
      <w:r w:rsidRPr="008320C7">
        <w:rPr>
          <w:sz w:val="28"/>
          <w:szCs w:val="28"/>
        </w:rPr>
        <w:lastRenderedPageBreak/>
        <w:t>выходят за рамки обязательного содержания, они, безусловно, будут способствовать совершенствованию и развитию важнейших математических умений, предусмотренных программой.</w:t>
      </w:r>
    </w:p>
    <w:p w:rsidR="00E11883" w:rsidRPr="008320C7" w:rsidRDefault="00E11883" w:rsidP="00E11883">
      <w:pPr>
        <w:rPr>
          <w:sz w:val="28"/>
          <w:szCs w:val="28"/>
        </w:rPr>
      </w:pPr>
      <w:r w:rsidRPr="008320C7">
        <w:rPr>
          <w:sz w:val="28"/>
          <w:szCs w:val="28"/>
        </w:rPr>
        <w:t>Математический кружок – одна из наиболее действенных и эффективных форм внеклассных занятий. В основе кружковой работы лежит принцип строгой добровольности.</w:t>
      </w:r>
    </w:p>
    <w:p w:rsidR="00E11883" w:rsidRPr="008320C7" w:rsidRDefault="00E11883" w:rsidP="00E11883">
      <w:pPr>
        <w:rPr>
          <w:sz w:val="28"/>
          <w:szCs w:val="28"/>
        </w:rPr>
      </w:pPr>
      <w:r w:rsidRPr="008320C7">
        <w:rPr>
          <w:sz w:val="28"/>
          <w:szCs w:val="28"/>
        </w:rPr>
        <w:t>Обучение по программе осуществляется в виде теоретических и практических занятий для учащихся. В ходе занятий ребята выполняют практические работы, готовят рефераты, творческие проекты, исследовательские работы, принимают участия в конкурсных программах, выпускают математическую газету «Юный математик».</w:t>
      </w:r>
    </w:p>
    <w:p w:rsidR="00E11883" w:rsidRPr="008320C7" w:rsidRDefault="00E11883" w:rsidP="00E11883">
      <w:pPr>
        <w:rPr>
          <w:sz w:val="28"/>
          <w:szCs w:val="28"/>
        </w:rPr>
      </w:pPr>
      <w:r w:rsidRPr="008320C7">
        <w:rPr>
          <w:sz w:val="28"/>
          <w:szCs w:val="28"/>
        </w:rPr>
        <w:t>Программа математического кружка носит естественно - научную направленность. Учить математическому видению важно и необходимо, так как учащиеся 11-13 лет очень позитивно воспринимают новое. У них несомненные познавательные потребности. Это время развития продуктивных приемов и навыков учебной работы, раскрытие индивидуальных особенностей и способностей, выработки навыков самоконтроля и самоорганизации.</w:t>
      </w:r>
    </w:p>
    <w:p w:rsidR="00E11883" w:rsidRPr="008320C7" w:rsidRDefault="00E11883" w:rsidP="00E11883">
      <w:pPr>
        <w:rPr>
          <w:sz w:val="28"/>
          <w:szCs w:val="28"/>
        </w:rPr>
      </w:pPr>
      <w:r w:rsidRPr="008320C7">
        <w:rPr>
          <w:sz w:val="28"/>
          <w:szCs w:val="28"/>
        </w:rPr>
        <w:t>Точная наука математика учит логически мыслить, а это и формирует математическое видение.</w:t>
      </w:r>
    </w:p>
    <w:p w:rsidR="00E11883" w:rsidRPr="008320C7" w:rsidRDefault="00E11883" w:rsidP="00E11883">
      <w:pPr>
        <w:rPr>
          <w:sz w:val="28"/>
          <w:szCs w:val="28"/>
        </w:rPr>
      </w:pPr>
      <w:r w:rsidRPr="008320C7">
        <w:rPr>
          <w:sz w:val="28"/>
          <w:szCs w:val="28"/>
        </w:rPr>
        <w:t>Для учащихся 5-6 классов очень важен уровень личных достижений. Необходимо помочь ему почувствовать радость познания, умения учиться, быть уверенным в своих способностях и возможностях. Культура счета и математической речи улучшаются вычислительными умениями и навыками работы с величинами.</w:t>
      </w:r>
    </w:p>
    <w:p w:rsidR="00E11883" w:rsidRPr="008320C7" w:rsidRDefault="00E11883" w:rsidP="00E11883">
      <w:pPr>
        <w:rPr>
          <w:sz w:val="28"/>
          <w:szCs w:val="28"/>
        </w:rPr>
      </w:pPr>
      <w:r w:rsidRPr="008320C7">
        <w:rPr>
          <w:sz w:val="28"/>
          <w:szCs w:val="28"/>
        </w:rPr>
        <w:t>Работа кружка - это развитие познавательной активности и на уроке математики. Поскольку объем учебной нагрузки не позволяет учителю в урочное время предоставить внепрограммную информацию, и значительная часть разнообразного занимательного математического материала, остается невостребованной, то устранить данное несоответствие может разнообразие кружковых занятий.</w:t>
      </w:r>
    </w:p>
    <w:p w:rsidR="00E11883" w:rsidRPr="008320C7" w:rsidRDefault="00E11883" w:rsidP="00E11883">
      <w:pPr>
        <w:rPr>
          <w:sz w:val="28"/>
          <w:szCs w:val="28"/>
        </w:rPr>
      </w:pPr>
      <w:r w:rsidRPr="008320C7">
        <w:rPr>
          <w:sz w:val="28"/>
          <w:szCs w:val="28"/>
        </w:rPr>
        <w:t xml:space="preserve">Программа математического кружка содержит в основном традиционные темы занимательной математики: арифметику, логику, комбинаторику и т.д. </w:t>
      </w:r>
      <w:r w:rsidRPr="008320C7">
        <w:rPr>
          <w:sz w:val="28"/>
          <w:szCs w:val="28"/>
        </w:rPr>
        <w:lastRenderedPageBreak/>
        <w:t>Новшеством является то, что в программу включен раздел «Математика и здоровье человека». В разделе рассматриваются: основы здорового образа жизни и математика, занимательные задачи, связанные с сохранением здоровья, стихотворения о пользе здорового образа жизни, разнообразные задачи, содержание которых направлено на здоровье человека.</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2. Цель и задачи программы</w:t>
      </w:r>
    </w:p>
    <w:p w:rsidR="00E11883" w:rsidRPr="008320C7" w:rsidRDefault="00E11883" w:rsidP="00E11883">
      <w:pPr>
        <w:rPr>
          <w:sz w:val="28"/>
          <w:szCs w:val="28"/>
        </w:rPr>
      </w:pPr>
      <w:r w:rsidRPr="008320C7">
        <w:rPr>
          <w:sz w:val="28"/>
          <w:szCs w:val="28"/>
        </w:rPr>
        <w:t>Цель программы:</w:t>
      </w:r>
    </w:p>
    <w:p w:rsidR="00E11883" w:rsidRPr="008320C7" w:rsidRDefault="00E11883" w:rsidP="00E11883">
      <w:pPr>
        <w:rPr>
          <w:sz w:val="28"/>
          <w:szCs w:val="28"/>
        </w:rPr>
      </w:pPr>
      <w:r w:rsidRPr="008320C7">
        <w:rPr>
          <w:sz w:val="28"/>
          <w:szCs w:val="28"/>
        </w:rPr>
        <w:t>Пробуждение и развитие устойчивого интереса учащихся к математике и ее приложениям; расширение и углубление знаний учащихся по программному материалу; создание условий для формирования и развития практических умений учащихся решать нестандартные задачи; развитие умения самостоятельно приобретать и применять знания; разностороннее развитие личности.</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Основные задачи программы:</w:t>
      </w:r>
    </w:p>
    <w:p w:rsidR="00E11883" w:rsidRPr="008320C7" w:rsidRDefault="00E11883" w:rsidP="00E11883">
      <w:pPr>
        <w:rPr>
          <w:sz w:val="28"/>
          <w:szCs w:val="28"/>
        </w:rPr>
      </w:pPr>
      <w:r w:rsidRPr="008320C7">
        <w:rPr>
          <w:sz w:val="28"/>
          <w:szCs w:val="28"/>
        </w:rPr>
        <w:t>развитие математических способностей и логического мышления у учащихся;</w:t>
      </w:r>
    </w:p>
    <w:p w:rsidR="00E11883" w:rsidRPr="008320C7" w:rsidRDefault="00E11883" w:rsidP="00E11883">
      <w:pPr>
        <w:rPr>
          <w:sz w:val="28"/>
          <w:szCs w:val="28"/>
        </w:rPr>
      </w:pPr>
      <w:r w:rsidRPr="008320C7">
        <w:rPr>
          <w:sz w:val="28"/>
          <w:szCs w:val="28"/>
        </w:rPr>
        <w:t>развитие у учащихся умения самостоятельно и творчески работать с учебной и научно-популярной литературой;</w:t>
      </w:r>
    </w:p>
    <w:p w:rsidR="00E11883" w:rsidRPr="008320C7" w:rsidRDefault="00E11883" w:rsidP="00E11883">
      <w:pPr>
        <w:rPr>
          <w:sz w:val="28"/>
          <w:szCs w:val="28"/>
        </w:rPr>
      </w:pPr>
      <w:r w:rsidRPr="008320C7">
        <w:rPr>
          <w:sz w:val="28"/>
          <w:szCs w:val="28"/>
        </w:rPr>
        <w:t>расширение и углубление представлений учащихся о культурно-исторической ценности математики, о роли ведущих ученых-математиков в развитии мировой науки;</w:t>
      </w:r>
    </w:p>
    <w:p w:rsidR="00E11883" w:rsidRPr="008320C7" w:rsidRDefault="00E11883" w:rsidP="00E11883">
      <w:pPr>
        <w:rPr>
          <w:sz w:val="28"/>
          <w:szCs w:val="28"/>
        </w:rPr>
      </w:pPr>
      <w:r w:rsidRPr="008320C7">
        <w:rPr>
          <w:sz w:val="28"/>
          <w:szCs w:val="28"/>
        </w:rPr>
        <w:t>осуществление индивидуализации и дифференциации решения разнообразных задач из различных разделов курса, в том числе задач, требующих поиска пути и способов решения, ясного и точного изложения своих мыслей в устной и письменной речи, использования различных языков математики (словесного, символического, графического);</w:t>
      </w:r>
    </w:p>
    <w:p w:rsidR="00E11883" w:rsidRPr="008320C7" w:rsidRDefault="00E11883" w:rsidP="00E11883">
      <w:pPr>
        <w:rPr>
          <w:sz w:val="28"/>
          <w:szCs w:val="28"/>
        </w:rPr>
      </w:pPr>
      <w:r w:rsidRPr="008320C7">
        <w:rPr>
          <w:sz w:val="28"/>
          <w:szCs w:val="28"/>
        </w:rPr>
        <w:t>расширение и углубление представлений учащихся о практическом значении математики;</w:t>
      </w:r>
    </w:p>
    <w:p w:rsidR="00E11883" w:rsidRPr="008320C7" w:rsidRDefault="00E11883" w:rsidP="00E11883">
      <w:pPr>
        <w:rPr>
          <w:sz w:val="28"/>
          <w:szCs w:val="28"/>
        </w:rPr>
      </w:pPr>
      <w:r w:rsidRPr="008320C7">
        <w:rPr>
          <w:sz w:val="28"/>
          <w:szCs w:val="28"/>
        </w:rPr>
        <w:lastRenderedPageBreak/>
        <w:t>воспитание учащихся чувства коллективизма и умения сочетать индивидуальную работу с коллективной;</w:t>
      </w:r>
    </w:p>
    <w:p w:rsidR="00E11883" w:rsidRPr="008320C7" w:rsidRDefault="00E11883" w:rsidP="00E11883">
      <w:pPr>
        <w:rPr>
          <w:sz w:val="28"/>
          <w:szCs w:val="28"/>
        </w:rPr>
      </w:pPr>
      <w:r w:rsidRPr="008320C7">
        <w:rPr>
          <w:sz w:val="28"/>
          <w:szCs w:val="28"/>
        </w:rPr>
        <w:t>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w:t>
      </w:r>
    </w:p>
    <w:p w:rsidR="00E11883" w:rsidRPr="008320C7" w:rsidRDefault="00E11883" w:rsidP="00E11883">
      <w:pPr>
        <w:rPr>
          <w:sz w:val="28"/>
          <w:szCs w:val="28"/>
        </w:rPr>
      </w:pPr>
      <w:r w:rsidRPr="008320C7">
        <w:rPr>
          <w:sz w:val="28"/>
          <w:szCs w:val="28"/>
        </w:rPr>
        <w:t>создание актива, способного оказать учителю математики помощь в организации эффективного обучения математике всего коллектива данного класса (помощь в изготовлении наглядных пособий, занятиях с отстающими, в пропаганде математических знаний среди других учащихся).</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3. Специфика реализации программы</w:t>
      </w:r>
    </w:p>
    <w:p w:rsidR="00E11883" w:rsidRPr="008320C7" w:rsidRDefault="00E11883" w:rsidP="00E11883">
      <w:pPr>
        <w:rPr>
          <w:sz w:val="28"/>
          <w:szCs w:val="28"/>
        </w:rPr>
      </w:pPr>
      <w:r w:rsidRPr="008320C7">
        <w:rPr>
          <w:sz w:val="28"/>
          <w:szCs w:val="28"/>
        </w:rPr>
        <w:t>Программа может содержать разные уровни сложности изучаемого материала и позволяет найти оптимальный вариант работы с той или иной группой обучающихся. Данная программа является программой открытого типа, т.е. открыта для расширения, определенных изменений с учетом конкретных педагогических задач, запросов детей.</w:t>
      </w:r>
    </w:p>
    <w:p w:rsidR="00E11883" w:rsidRPr="008320C7" w:rsidRDefault="00E11883" w:rsidP="00E11883">
      <w:pPr>
        <w:rPr>
          <w:sz w:val="28"/>
          <w:szCs w:val="28"/>
        </w:rPr>
      </w:pPr>
      <w:r w:rsidRPr="008320C7">
        <w:rPr>
          <w:sz w:val="28"/>
          <w:szCs w:val="28"/>
        </w:rPr>
        <w:t>На занятиях математического кружка рекомендуется использовать ИК – технологии и возможности сети Интернет.</w:t>
      </w:r>
    </w:p>
    <w:p w:rsidR="00E11883" w:rsidRPr="008320C7" w:rsidRDefault="00E11883" w:rsidP="00E11883">
      <w:pPr>
        <w:rPr>
          <w:sz w:val="28"/>
          <w:szCs w:val="28"/>
        </w:rPr>
      </w:pPr>
      <w:r w:rsidRPr="008320C7">
        <w:rPr>
          <w:sz w:val="28"/>
          <w:szCs w:val="28"/>
        </w:rPr>
        <w:t>Возрастная группа обучающихся: 11-13 лет, т.е. 5-6 классы.</w:t>
      </w:r>
    </w:p>
    <w:p w:rsidR="00E11883" w:rsidRPr="008320C7" w:rsidRDefault="00E11883" w:rsidP="00E11883">
      <w:pPr>
        <w:rPr>
          <w:sz w:val="28"/>
          <w:szCs w:val="28"/>
        </w:rPr>
      </w:pPr>
      <w:r w:rsidRPr="008320C7">
        <w:rPr>
          <w:sz w:val="28"/>
          <w:szCs w:val="28"/>
        </w:rPr>
        <w:t>Оптимальная численность группы – 12 человек.</w:t>
      </w:r>
    </w:p>
    <w:p w:rsidR="00E11883" w:rsidRPr="008320C7" w:rsidRDefault="00E11883" w:rsidP="00E11883">
      <w:pPr>
        <w:rPr>
          <w:sz w:val="28"/>
          <w:szCs w:val="28"/>
        </w:rPr>
      </w:pPr>
      <w:r w:rsidRPr="008320C7">
        <w:rPr>
          <w:sz w:val="28"/>
          <w:szCs w:val="28"/>
        </w:rPr>
        <w:t>Курс рассчитан на 1 час в неделю. Общее количество проводимых занятий – 34 часа.</w:t>
      </w:r>
    </w:p>
    <w:p w:rsidR="00E11883" w:rsidRPr="008320C7" w:rsidRDefault="00E11883" w:rsidP="00E11883">
      <w:pPr>
        <w:rPr>
          <w:sz w:val="28"/>
          <w:szCs w:val="28"/>
        </w:rPr>
      </w:pPr>
      <w:r w:rsidRPr="008320C7">
        <w:rPr>
          <w:sz w:val="28"/>
          <w:szCs w:val="28"/>
        </w:rPr>
        <w:t>Обучение по программе осуществляется в виде теоретических и практических занятий для учащихся. В ходе занятий ребята выполняют практические работы, готовят рефераты, творческие проекты, исследовательские работы, принимают участия в конкурсных программах, выпускают математическую газету «Юный математик».</w:t>
      </w:r>
    </w:p>
    <w:p w:rsidR="00E11883" w:rsidRPr="008320C7" w:rsidRDefault="00E11883" w:rsidP="00E11883">
      <w:pPr>
        <w:rPr>
          <w:sz w:val="28"/>
          <w:szCs w:val="28"/>
        </w:rPr>
      </w:pPr>
      <w:r w:rsidRPr="008320C7">
        <w:rPr>
          <w:sz w:val="28"/>
          <w:szCs w:val="28"/>
        </w:rPr>
        <w:t>Для поддержания у учащихся интереса к изучаемому материалу, их активность на протяжении всего занятия необходимо применять </w:t>
      </w:r>
      <w:r w:rsidRPr="008320C7">
        <w:rPr>
          <w:i/>
          <w:iCs/>
          <w:sz w:val="28"/>
          <w:szCs w:val="28"/>
        </w:rPr>
        <w:t>дидактически игры</w:t>
      </w:r>
      <w:r w:rsidRPr="008320C7">
        <w:rPr>
          <w:sz w:val="28"/>
          <w:szCs w:val="28"/>
        </w:rPr>
        <w:t xml:space="preserve"> – современному и признанному методу обучения и воспитания, обладающему образовательной, развивающей и </w:t>
      </w:r>
      <w:r w:rsidRPr="008320C7">
        <w:rPr>
          <w:sz w:val="28"/>
          <w:szCs w:val="28"/>
        </w:rPr>
        <w:lastRenderedPageBreak/>
        <w:t>воспитывающей функциями, которые действуют в органическом единстве. Кроме того, на занятиях математического кружка необходимо создать "атмосферу" свободного обмена мнениями и активной дискуссии.</w:t>
      </w:r>
    </w:p>
    <w:p w:rsidR="00E11883" w:rsidRPr="008320C7" w:rsidRDefault="00E11883" w:rsidP="00E11883">
      <w:pPr>
        <w:rPr>
          <w:sz w:val="28"/>
          <w:szCs w:val="28"/>
        </w:rPr>
      </w:pPr>
      <w:r w:rsidRPr="008320C7">
        <w:rPr>
          <w:sz w:val="28"/>
          <w:szCs w:val="28"/>
        </w:rPr>
        <w:t>Основными педагогическими принципами, обеспечивающими реализацию программы, являются:</w:t>
      </w:r>
    </w:p>
    <w:p w:rsidR="00E11883" w:rsidRPr="008320C7" w:rsidRDefault="00E11883" w:rsidP="00E11883">
      <w:pPr>
        <w:rPr>
          <w:sz w:val="28"/>
          <w:szCs w:val="28"/>
        </w:rPr>
      </w:pPr>
      <w:r w:rsidRPr="008320C7">
        <w:rPr>
          <w:sz w:val="28"/>
          <w:szCs w:val="28"/>
        </w:rPr>
        <w:t>• учет возрастных и индивидуальных особенностей каждого ребенка;</w:t>
      </w:r>
    </w:p>
    <w:p w:rsidR="00E11883" w:rsidRPr="008320C7" w:rsidRDefault="00E11883" w:rsidP="00E11883">
      <w:pPr>
        <w:rPr>
          <w:sz w:val="28"/>
          <w:szCs w:val="28"/>
        </w:rPr>
      </w:pPr>
      <w:r w:rsidRPr="008320C7">
        <w:rPr>
          <w:sz w:val="28"/>
          <w:szCs w:val="28"/>
        </w:rPr>
        <w:t>• доброжелательный психологический климат на занятиях;</w:t>
      </w:r>
    </w:p>
    <w:p w:rsidR="00E11883" w:rsidRPr="008320C7" w:rsidRDefault="00E11883" w:rsidP="00E11883">
      <w:pPr>
        <w:rPr>
          <w:sz w:val="28"/>
          <w:szCs w:val="28"/>
        </w:rPr>
      </w:pPr>
      <w:r w:rsidRPr="008320C7">
        <w:rPr>
          <w:sz w:val="28"/>
          <w:szCs w:val="28"/>
        </w:rPr>
        <w:t>• личностно-деятельный подход к организации учебно-воспитательного процесса;</w:t>
      </w:r>
    </w:p>
    <w:p w:rsidR="00E11883" w:rsidRPr="008320C7" w:rsidRDefault="00E11883" w:rsidP="00E11883">
      <w:pPr>
        <w:rPr>
          <w:sz w:val="28"/>
          <w:szCs w:val="28"/>
        </w:rPr>
      </w:pPr>
      <w:r w:rsidRPr="008320C7">
        <w:rPr>
          <w:sz w:val="28"/>
          <w:szCs w:val="28"/>
        </w:rPr>
        <w:t>• подбор методов занятий соответственно целям и содержанию занятий и эффективности их применения;</w:t>
      </w:r>
    </w:p>
    <w:p w:rsidR="00E11883" w:rsidRPr="008320C7" w:rsidRDefault="00E11883" w:rsidP="00E11883">
      <w:pPr>
        <w:rPr>
          <w:sz w:val="28"/>
          <w:szCs w:val="28"/>
        </w:rPr>
      </w:pPr>
      <w:r w:rsidRPr="008320C7">
        <w:rPr>
          <w:sz w:val="28"/>
          <w:szCs w:val="28"/>
        </w:rPr>
        <w:t>• оптимальное сочетание форм деятельности;</w:t>
      </w:r>
    </w:p>
    <w:p w:rsidR="00E11883" w:rsidRPr="008320C7" w:rsidRDefault="00E11883" w:rsidP="00E11883">
      <w:pPr>
        <w:rPr>
          <w:sz w:val="28"/>
          <w:szCs w:val="28"/>
        </w:rPr>
      </w:pPr>
      <w:r w:rsidRPr="008320C7">
        <w:rPr>
          <w:sz w:val="28"/>
          <w:szCs w:val="28"/>
        </w:rPr>
        <w:t>• доступность.</w:t>
      </w:r>
    </w:p>
    <w:p w:rsidR="00E11883" w:rsidRPr="008320C7" w:rsidRDefault="00E11883" w:rsidP="00E11883">
      <w:pPr>
        <w:rPr>
          <w:sz w:val="28"/>
          <w:szCs w:val="28"/>
        </w:rPr>
      </w:pPr>
      <w:r w:rsidRPr="008320C7">
        <w:rPr>
          <w:sz w:val="28"/>
          <w:szCs w:val="28"/>
        </w:rPr>
        <w:t>Кроме того, эффективности организации кружка способствует использование различных </w:t>
      </w:r>
      <w:r w:rsidRPr="008320C7">
        <w:rPr>
          <w:i/>
          <w:iCs/>
          <w:sz w:val="28"/>
          <w:szCs w:val="28"/>
        </w:rPr>
        <w:t>форм проведения занятий</w:t>
      </w:r>
      <w:r w:rsidRPr="008320C7">
        <w:rPr>
          <w:sz w:val="28"/>
          <w:szCs w:val="28"/>
        </w:rPr>
        <w:t>:</w:t>
      </w:r>
    </w:p>
    <w:p w:rsidR="00E11883" w:rsidRPr="008320C7" w:rsidRDefault="00E11883" w:rsidP="00E11883">
      <w:pPr>
        <w:rPr>
          <w:sz w:val="28"/>
          <w:szCs w:val="28"/>
        </w:rPr>
      </w:pPr>
      <w:r w:rsidRPr="008320C7">
        <w:rPr>
          <w:sz w:val="28"/>
          <w:szCs w:val="28"/>
        </w:rPr>
        <w:t>– эвристическая беседа;</w:t>
      </w:r>
    </w:p>
    <w:p w:rsidR="00E11883" w:rsidRPr="008320C7" w:rsidRDefault="00E11883" w:rsidP="00E11883">
      <w:pPr>
        <w:rPr>
          <w:sz w:val="28"/>
          <w:szCs w:val="28"/>
        </w:rPr>
      </w:pPr>
      <w:r w:rsidRPr="008320C7">
        <w:rPr>
          <w:sz w:val="28"/>
          <w:szCs w:val="28"/>
        </w:rPr>
        <w:t>– практикум;</w:t>
      </w:r>
    </w:p>
    <w:p w:rsidR="00E11883" w:rsidRPr="008320C7" w:rsidRDefault="00E11883" w:rsidP="00E11883">
      <w:pPr>
        <w:rPr>
          <w:sz w:val="28"/>
          <w:szCs w:val="28"/>
        </w:rPr>
      </w:pPr>
      <w:r w:rsidRPr="008320C7">
        <w:rPr>
          <w:sz w:val="28"/>
          <w:szCs w:val="28"/>
        </w:rPr>
        <w:t>– интеллектуальная игра;</w:t>
      </w:r>
    </w:p>
    <w:p w:rsidR="00E11883" w:rsidRPr="008320C7" w:rsidRDefault="00E11883" w:rsidP="00E11883">
      <w:pPr>
        <w:rPr>
          <w:sz w:val="28"/>
          <w:szCs w:val="28"/>
        </w:rPr>
      </w:pPr>
      <w:r w:rsidRPr="008320C7">
        <w:rPr>
          <w:sz w:val="28"/>
          <w:szCs w:val="28"/>
        </w:rPr>
        <w:t>– дискуссия;</w:t>
      </w:r>
    </w:p>
    <w:p w:rsidR="00E11883" w:rsidRPr="008320C7" w:rsidRDefault="00E11883" w:rsidP="00E11883">
      <w:pPr>
        <w:rPr>
          <w:sz w:val="28"/>
          <w:szCs w:val="28"/>
        </w:rPr>
      </w:pPr>
      <w:r w:rsidRPr="008320C7">
        <w:rPr>
          <w:sz w:val="28"/>
          <w:szCs w:val="28"/>
        </w:rPr>
        <w:t>– творческая работа (проект).</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4. Возможные формы контроля достижений учащихся</w:t>
      </w:r>
    </w:p>
    <w:p w:rsidR="00E11883" w:rsidRPr="008320C7" w:rsidRDefault="00E11883" w:rsidP="00E11883">
      <w:pPr>
        <w:rPr>
          <w:sz w:val="28"/>
          <w:szCs w:val="28"/>
        </w:rPr>
      </w:pPr>
      <w:r w:rsidRPr="008320C7">
        <w:rPr>
          <w:sz w:val="28"/>
          <w:szCs w:val="28"/>
        </w:rPr>
        <w:t>Оценивание учебных достижений на кружковых занятиях должно отличаться от привычной системы оценивания на уроках. Можно выделить следующие формы контроля:</w:t>
      </w:r>
    </w:p>
    <w:p w:rsidR="00E11883" w:rsidRPr="008320C7" w:rsidRDefault="00E11883" w:rsidP="00E11883">
      <w:pPr>
        <w:rPr>
          <w:sz w:val="28"/>
          <w:szCs w:val="28"/>
        </w:rPr>
      </w:pPr>
      <w:r w:rsidRPr="008320C7">
        <w:rPr>
          <w:sz w:val="28"/>
          <w:szCs w:val="28"/>
        </w:rPr>
        <w:t>– сообщения и доклады (мини);</w:t>
      </w:r>
    </w:p>
    <w:p w:rsidR="00E11883" w:rsidRPr="008320C7" w:rsidRDefault="00E11883" w:rsidP="00E11883">
      <w:pPr>
        <w:rPr>
          <w:sz w:val="28"/>
          <w:szCs w:val="28"/>
        </w:rPr>
      </w:pPr>
      <w:r w:rsidRPr="008320C7">
        <w:rPr>
          <w:sz w:val="28"/>
          <w:szCs w:val="28"/>
        </w:rPr>
        <w:lastRenderedPageBreak/>
        <w:t>– тестирование с использованием заданий математического конкурса «Эврика», «Я-Гений», «Я-Энциклопедия» и др.</w:t>
      </w:r>
    </w:p>
    <w:p w:rsidR="00E11883" w:rsidRPr="008320C7" w:rsidRDefault="00E11883" w:rsidP="00E11883">
      <w:pPr>
        <w:rPr>
          <w:sz w:val="28"/>
          <w:szCs w:val="28"/>
        </w:rPr>
      </w:pPr>
      <w:r w:rsidRPr="008320C7">
        <w:rPr>
          <w:sz w:val="28"/>
          <w:szCs w:val="28"/>
        </w:rPr>
        <w:t>– творческий проект (в любой форме по выбору учащихся);</w:t>
      </w:r>
    </w:p>
    <w:p w:rsidR="00E11883" w:rsidRPr="008320C7" w:rsidRDefault="00E11883" w:rsidP="00E11883">
      <w:pPr>
        <w:rPr>
          <w:sz w:val="28"/>
          <w:szCs w:val="28"/>
        </w:rPr>
      </w:pPr>
      <w:r w:rsidRPr="008320C7">
        <w:rPr>
          <w:sz w:val="28"/>
          <w:szCs w:val="28"/>
        </w:rPr>
        <w:t>– исследовательские работы.</w:t>
      </w:r>
    </w:p>
    <w:p w:rsidR="00E11883" w:rsidRPr="008320C7" w:rsidRDefault="00E11883" w:rsidP="00E11883">
      <w:pPr>
        <w:rPr>
          <w:sz w:val="28"/>
          <w:szCs w:val="28"/>
        </w:rPr>
      </w:pPr>
      <w:r w:rsidRPr="008320C7">
        <w:rPr>
          <w:sz w:val="28"/>
          <w:szCs w:val="28"/>
        </w:rPr>
        <w:t>5. Прогнозируемые результаты освоения программы</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Учащиеся должны научиться анализировать задачи, составлять план решения, решать задачи, делать выводы.</w:t>
      </w:r>
    </w:p>
    <w:p w:rsidR="00E11883" w:rsidRPr="008320C7" w:rsidRDefault="00E11883" w:rsidP="00E11883">
      <w:pPr>
        <w:rPr>
          <w:sz w:val="28"/>
          <w:szCs w:val="28"/>
        </w:rPr>
      </w:pPr>
      <w:r w:rsidRPr="008320C7">
        <w:rPr>
          <w:sz w:val="28"/>
          <w:szCs w:val="28"/>
        </w:rPr>
        <w:t>Решать задачи на смекалку, на сообразительность.</w:t>
      </w:r>
    </w:p>
    <w:p w:rsidR="00E11883" w:rsidRPr="008320C7" w:rsidRDefault="00E11883" w:rsidP="00E11883">
      <w:pPr>
        <w:rPr>
          <w:sz w:val="28"/>
          <w:szCs w:val="28"/>
        </w:rPr>
      </w:pPr>
      <w:r w:rsidRPr="008320C7">
        <w:rPr>
          <w:sz w:val="28"/>
          <w:szCs w:val="28"/>
        </w:rPr>
        <w:t>Решать логические задачи.</w:t>
      </w:r>
    </w:p>
    <w:p w:rsidR="00E11883" w:rsidRPr="008320C7" w:rsidRDefault="00E11883" w:rsidP="00E11883">
      <w:pPr>
        <w:rPr>
          <w:sz w:val="28"/>
          <w:szCs w:val="28"/>
        </w:rPr>
      </w:pPr>
      <w:r w:rsidRPr="008320C7">
        <w:rPr>
          <w:sz w:val="28"/>
          <w:szCs w:val="28"/>
        </w:rPr>
        <w:t>Работать в коллективе и самостоятельно.</w:t>
      </w:r>
    </w:p>
    <w:p w:rsidR="00E11883" w:rsidRPr="008320C7" w:rsidRDefault="00E11883" w:rsidP="00E11883">
      <w:pPr>
        <w:rPr>
          <w:sz w:val="28"/>
          <w:szCs w:val="28"/>
        </w:rPr>
      </w:pPr>
      <w:r w:rsidRPr="008320C7">
        <w:rPr>
          <w:sz w:val="28"/>
          <w:szCs w:val="28"/>
        </w:rPr>
        <w:t>Расширить свой математический кругозор.</w:t>
      </w:r>
    </w:p>
    <w:p w:rsidR="00E11883" w:rsidRPr="008320C7" w:rsidRDefault="00E11883" w:rsidP="00E11883">
      <w:pPr>
        <w:rPr>
          <w:sz w:val="28"/>
          <w:szCs w:val="28"/>
        </w:rPr>
      </w:pPr>
      <w:r w:rsidRPr="008320C7">
        <w:rPr>
          <w:sz w:val="28"/>
          <w:szCs w:val="28"/>
        </w:rPr>
        <w:t>Пополнить свои математические знания.</w:t>
      </w:r>
    </w:p>
    <w:p w:rsidR="00E11883" w:rsidRPr="008320C7" w:rsidRDefault="00E11883" w:rsidP="00E11883">
      <w:pPr>
        <w:rPr>
          <w:sz w:val="28"/>
          <w:szCs w:val="28"/>
        </w:rPr>
      </w:pPr>
      <w:r w:rsidRPr="008320C7">
        <w:rPr>
          <w:sz w:val="28"/>
          <w:szCs w:val="28"/>
        </w:rPr>
        <w:t>Научиться работать с дополнительной литературой.</w:t>
      </w:r>
    </w:p>
    <w:p w:rsidR="00E11883" w:rsidRPr="008320C7" w:rsidRDefault="00E11883" w:rsidP="00E11883">
      <w:pPr>
        <w:rPr>
          <w:sz w:val="28"/>
          <w:szCs w:val="28"/>
        </w:rPr>
      </w:pPr>
      <w:r w:rsidRPr="008320C7">
        <w:rPr>
          <w:sz w:val="28"/>
          <w:szCs w:val="28"/>
        </w:rPr>
        <w:t>Защищать свои творческие работы.</w:t>
      </w:r>
    </w:p>
    <w:p w:rsidR="00E11883" w:rsidRPr="008320C7" w:rsidRDefault="00E11883" w:rsidP="00E11883">
      <w:pPr>
        <w:rPr>
          <w:sz w:val="28"/>
          <w:szCs w:val="28"/>
        </w:rPr>
      </w:pPr>
      <w:r w:rsidRPr="008320C7">
        <w:rPr>
          <w:sz w:val="28"/>
          <w:szCs w:val="28"/>
        </w:rPr>
        <w:t>Участвовать в математических олимпиадах.</w:t>
      </w:r>
    </w:p>
    <w:p w:rsidR="00E11883" w:rsidRPr="008320C7" w:rsidRDefault="00E11883" w:rsidP="00E11883">
      <w:pPr>
        <w:rPr>
          <w:sz w:val="28"/>
          <w:szCs w:val="28"/>
        </w:rPr>
      </w:pPr>
      <w:r w:rsidRPr="008320C7">
        <w:rPr>
          <w:sz w:val="28"/>
          <w:szCs w:val="28"/>
        </w:rPr>
        <w:t>Итогом реализации программы является:</w:t>
      </w:r>
    </w:p>
    <w:p w:rsidR="00E11883" w:rsidRPr="008320C7" w:rsidRDefault="00E11883" w:rsidP="00E11883">
      <w:pPr>
        <w:rPr>
          <w:sz w:val="28"/>
          <w:szCs w:val="28"/>
        </w:rPr>
      </w:pPr>
      <w:r w:rsidRPr="008320C7">
        <w:rPr>
          <w:sz w:val="28"/>
          <w:szCs w:val="28"/>
        </w:rPr>
        <w:t>– выполнение творческих проектов;</w:t>
      </w:r>
    </w:p>
    <w:p w:rsidR="00E11883" w:rsidRPr="008320C7" w:rsidRDefault="00E11883" w:rsidP="00E11883">
      <w:pPr>
        <w:rPr>
          <w:sz w:val="28"/>
          <w:szCs w:val="28"/>
        </w:rPr>
      </w:pPr>
      <w:r w:rsidRPr="008320C7">
        <w:rPr>
          <w:sz w:val="28"/>
          <w:szCs w:val="28"/>
        </w:rPr>
        <w:t>– защита проектов;</w:t>
      </w:r>
    </w:p>
    <w:p w:rsidR="00E11883" w:rsidRPr="008320C7" w:rsidRDefault="00E11883" w:rsidP="00E11883">
      <w:pPr>
        <w:rPr>
          <w:sz w:val="28"/>
          <w:szCs w:val="28"/>
        </w:rPr>
      </w:pPr>
      <w:r w:rsidRPr="008320C7">
        <w:rPr>
          <w:sz w:val="28"/>
          <w:szCs w:val="28"/>
        </w:rPr>
        <w:t>– выставка газет «Математический калейдоскоп».</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Примерный календарно-тематический план</w:t>
      </w:r>
    </w:p>
    <w:p w:rsidR="00E11883" w:rsidRPr="008320C7" w:rsidRDefault="00E11883" w:rsidP="00E11883">
      <w:pPr>
        <w:rPr>
          <w:sz w:val="28"/>
          <w:szCs w:val="28"/>
        </w:rPr>
      </w:pPr>
      <w:r w:rsidRPr="008320C7">
        <w:rPr>
          <w:sz w:val="28"/>
          <w:szCs w:val="28"/>
        </w:rPr>
        <w:t>реализации программы</w:t>
      </w:r>
    </w:p>
    <w:p w:rsidR="00E11883" w:rsidRPr="008320C7" w:rsidRDefault="00E11883" w:rsidP="00E11883">
      <w:pPr>
        <w:rPr>
          <w:sz w:val="28"/>
          <w:szCs w:val="28"/>
        </w:rPr>
      </w:pPr>
    </w:p>
    <w:tbl>
      <w:tblPr>
        <w:tblW w:w="8055" w:type="dxa"/>
        <w:shd w:val="clear" w:color="auto" w:fill="FFFFFF"/>
        <w:tblCellMar>
          <w:top w:w="105" w:type="dxa"/>
          <w:left w:w="105" w:type="dxa"/>
          <w:bottom w:w="105" w:type="dxa"/>
          <w:right w:w="105" w:type="dxa"/>
        </w:tblCellMar>
        <w:tblLook w:val="04A0"/>
      </w:tblPr>
      <w:tblGrid>
        <w:gridCol w:w="478"/>
        <w:gridCol w:w="2726"/>
        <w:gridCol w:w="758"/>
        <w:gridCol w:w="1035"/>
        <w:gridCol w:w="1318"/>
        <w:gridCol w:w="1740"/>
      </w:tblGrid>
      <w:tr w:rsidR="00E11883" w:rsidRPr="008320C7" w:rsidTr="00CF04A6">
        <w:tc>
          <w:tcPr>
            <w:tcW w:w="4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lastRenderedPageBreak/>
              <w:t>№</w:t>
            </w:r>
          </w:p>
          <w:p w:rsidR="00E11883" w:rsidRPr="008320C7" w:rsidRDefault="00E11883" w:rsidP="00CF04A6">
            <w:pPr>
              <w:rPr>
                <w:sz w:val="28"/>
                <w:szCs w:val="28"/>
              </w:rPr>
            </w:pPr>
            <w:r w:rsidRPr="008320C7">
              <w:rPr>
                <w:sz w:val="28"/>
                <w:szCs w:val="28"/>
              </w:rPr>
              <w:t>п.п</w:t>
            </w:r>
          </w:p>
        </w:tc>
        <w:tc>
          <w:tcPr>
            <w:tcW w:w="33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Название темы</w:t>
            </w:r>
          </w:p>
        </w:tc>
        <w:tc>
          <w:tcPr>
            <w:tcW w:w="148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Количество часов</w:t>
            </w: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r w:rsidRPr="008320C7">
              <w:rPr>
                <w:sz w:val="28"/>
                <w:szCs w:val="28"/>
              </w:rPr>
              <w:t>Примерные сроки</w:t>
            </w:r>
          </w:p>
        </w:tc>
      </w:tr>
      <w:tr w:rsidR="00E11883" w:rsidRPr="008320C7" w:rsidTr="00CF04A6">
        <w:tc>
          <w:tcPr>
            <w:tcW w:w="0" w:type="auto"/>
            <w:vMerge/>
            <w:tcBorders>
              <w:top w:val="single" w:sz="6" w:space="0" w:color="000000"/>
              <w:left w:val="single" w:sz="6" w:space="0" w:color="000000"/>
              <w:bottom w:val="single" w:sz="6" w:space="0" w:color="000000"/>
              <w:right w:val="nil"/>
            </w:tcBorders>
            <w:shd w:val="clear" w:color="auto" w:fill="FFFFFF"/>
            <w:hideMark/>
          </w:tcPr>
          <w:p w:rsidR="00E11883" w:rsidRPr="008320C7" w:rsidRDefault="00E11883" w:rsidP="00CF04A6">
            <w:pPr>
              <w:rPr>
                <w:sz w:val="28"/>
                <w:szCs w:val="2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E11883" w:rsidRPr="008320C7" w:rsidRDefault="00E11883" w:rsidP="00CF04A6">
            <w:pPr>
              <w:rPr>
                <w:sz w:val="28"/>
                <w:szCs w:val="28"/>
              </w:rPr>
            </w:pP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i/>
                <w:iCs/>
                <w:sz w:val="28"/>
                <w:szCs w:val="28"/>
              </w:rPr>
              <w:t>всего</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i/>
                <w:iCs/>
                <w:sz w:val="28"/>
                <w:szCs w:val="28"/>
              </w:rPr>
              <w:t>теория</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i/>
                <w:iCs/>
                <w:sz w:val="28"/>
                <w:szCs w:val="28"/>
              </w:rPr>
              <w:t>практика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Старинные системы записи чисел</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Четыре действия арифметики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3</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Как появились меры длины. Как измеряли на Руси.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4</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Возникновение денег. Денежная система в Древней Руси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5</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Как люди научились измерять время. Изобретение календаря</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6</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Происхождение метрической системы мер. Система мер русского народа.</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7</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Знаменитые математики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8</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Из истории цифры 7</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9</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Математика и столица России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10</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Геометрия – значит «земледелие»</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lastRenderedPageBreak/>
              <w:t>11</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Многоугольники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12</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Происхождение дробей</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13</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Комбинаторные задачи. Применение графов к решению задач</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14</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Геометрия в пространстве</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15</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Математика и здоровье человека</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3</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16</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Покорение космоса и математика</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17</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Экономика и математика</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18</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Бережливость дороже богатства</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19</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Земля-кормилица</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20</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Логические задачи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21</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Делится или не делится. Признаки делимости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22</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Защита творческих проектов и исследовательских работ</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23</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Урок обобщения. «Математика вокруг нас»</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Всего:</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34</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14,5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19,5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bl>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Содержательное наполнение программы</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Тема 1. Старинные системы записи чисел (1 ч.)</w:t>
      </w:r>
    </w:p>
    <w:p w:rsidR="00E11883" w:rsidRPr="008320C7" w:rsidRDefault="00E11883" w:rsidP="00E11883">
      <w:pPr>
        <w:rPr>
          <w:sz w:val="28"/>
          <w:szCs w:val="28"/>
        </w:rPr>
      </w:pPr>
      <w:r w:rsidRPr="008320C7">
        <w:rPr>
          <w:sz w:val="28"/>
          <w:szCs w:val="28"/>
          <w:u w:val="single"/>
        </w:rPr>
        <w:t>Занятие 1.</w:t>
      </w:r>
    </w:p>
    <w:p w:rsidR="00E11883" w:rsidRPr="008320C7" w:rsidRDefault="00E11883" w:rsidP="00E11883">
      <w:pPr>
        <w:rPr>
          <w:sz w:val="28"/>
          <w:szCs w:val="28"/>
        </w:rPr>
      </w:pPr>
      <w:r w:rsidRPr="008320C7">
        <w:rPr>
          <w:sz w:val="28"/>
          <w:szCs w:val="28"/>
        </w:rPr>
        <w:t>Иероглифическая система древних египтян. Римские цифры. История возникновения названий – «миллион, миллиард, триллион». Числа великаны. Игра-соревнование «Кто быстрее долетит до Марса».</w:t>
      </w:r>
    </w:p>
    <w:p w:rsidR="00E11883" w:rsidRPr="008320C7" w:rsidRDefault="00E11883" w:rsidP="00E11883">
      <w:pPr>
        <w:rPr>
          <w:sz w:val="28"/>
          <w:szCs w:val="28"/>
        </w:rPr>
      </w:pPr>
      <w:r w:rsidRPr="008320C7">
        <w:rPr>
          <w:sz w:val="28"/>
          <w:szCs w:val="28"/>
        </w:rPr>
        <w:t>Методы обучения: лекция, объяснение.</w:t>
      </w:r>
    </w:p>
    <w:p w:rsidR="00E11883" w:rsidRPr="008320C7" w:rsidRDefault="00E11883" w:rsidP="00E11883">
      <w:pPr>
        <w:rPr>
          <w:sz w:val="28"/>
          <w:szCs w:val="28"/>
        </w:rPr>
      </w:pPr>
      <w:r w:rsidRPr="008320C7">
        <w:rPr>
          <w:sz w:val="28"/>
          <w:szCs w:val="28"/>
        </w:rPr>
        <w:t>Формы контроля: решение творческих задач в процессе игры-соревнования «Кто быстрее долетит до Марса».</w:t>
      </w:r>
    </w:p>
    <w:p w:rsidR="00E11883" w:rsidRPr="008320C7" w:rsidRDefault="00E11883" w:rsidP="00E11883">
      <w:pPr>
        <w:rPr>
          <w:sz w:val="28"/>
          <w:szCs w:val="28"/>
        </w:rPr>
      </w:pPr>
      <w:r w:rsidRPr="008320C7">
        <w:rPr>
          <w:sz w:val="28"/>
          <w:szCs w:val="28"/>
        </w:rPr>
        <w:t>Тема 2. Четыре действия арифметики (1 ч.)</w:t>
      </w:r>
    </w:p>
    <w:p w:rsidR="00E11883" w:rsidRPr="008320C7" w:rsidRDefault="00E11883" w:rsidP="00E11883">
      <w:pPr>
        <w:rPr>
          <w:sz w:val="28"/>
          <w:szCs w:val="28"/>
        </w:rPr>
      </w:pPr>
      <w:r w:rsidRPr="008320C7">
        <w:rPr>
          <w:sz w:val="28"/>
          <w:szCs w:val="28"/>
          <w:u w:val="single"/>
        </w:rPr>
        <w:t>Занятие 2.</w:t>
      </w:r>
    </w:p>
    <w:p w:rsidR="00E11883" w:rsidRPr="008320C7" w:rsidRDefault="00E11883" w:rsidP="00E11883">
      <w:pPr>
        <w:rPr>
          <w:sz w:val="28"/>
          <w:szCs w:val="28"/>
        </w:rPr>
      </w:pPr>
      <w:r w:rsidRPr="008320C7">
        <w:rPr>
          <w:sz w:val="28"/>
          <w:szCs w:val="28"/>
        </w:rPr>
        <w:t>Как появились знаки «+», «-«, «х», «:». История открытия нуля. Занимательные задачи. Игра «Математическая цепочка».</w:t>
      </w:r>
    </w:p>
    <w:p w:rsidR="00E11883" w:rsidRPr="008320C7" w:rsidRDefault="00E11883" w:rsidP="00E11883">
      <w:pPr>
        <w:rPr>
          <w:sz w:val="28"/>
          <w:szCs w:val="28"/>
        </w:rPr>
      </w:pPr>
      <w:r w:rsidRPr="008320C7">
        <w:rPr>
          <w:sz w:val="28"/>
          <w:szCs w:val="28"/>
        </w:rPr>
        <w:t>Методы обучения: рассказ, объяснение.</w:t>
      </w:r>
    </w:p>
    <w:p w:rsidR="00E11883" w:rsidRPr="008320C7" w:rsidRDefault="00E11883" w:rsidP="00E11883">
      <w:pPr>
        <w:rPr>
          <w:sz w:val="28"/>
          <w:szCs w:val="28"/>
        </w:rPr>
      </w:pPr>
      <w:r w:rsidRPr="008320C7">
        <w:rPr>
          <w:sz w:val="28"/>
          <w:szCs w:val="28"/>
        </w:rPr>
        <w:t>Формы контроля: решение занимательных задач в процессе игры «Математическая цепочка».</w:t>
      </w:r>
    </w:p>
    <w:p w:rsidR="00E11883" w:rsidRPr="008320C7" w:rsidRDefault="00E11883" w:rsidP="00E11883">
      <w:pPr>
        <w:rPr>
          <w:sz w:val="28"/>
          <w:szCs w:val="28"/>
        </w:rPr>
      </w:pPr>
      <w:r w:rsidRPr="008320C7">
        <w:rPr>
          <w:sz w:val="28"/>
          <w:szCs w:val="28"/>
        </w:rPr>
        <w:t>Тема 3. Как появились меры длины. Как измеряли на Руси (1 ч.)</w:t>
      </w:r>
    </w:p>
    <w:p w:rsidR="00E11883" w:rsidRPr="008320C7" w:rsidRDefault="00E11883" w:rsidP="00E11883">
      <w:pPr>
        <w:rPr>
          <w:sz w:val="28"/>
          <w:szCs w:val="28"/>
        </w:rPr>
      </w:pPr>
      <w:r w:rsidRPr="008320C7">
        <w:rPr>
          <w:sz w:val="28"/>
          <w:szCs w:val="28"/>
          <w:u w:val="single"/>
        </w:rPr>
        <w:t>Занятие 3 .</w:t>
      </w:r>
    </w:p>
    <w:p w:rsidR="00E11883" w:rsidRPr="008320C7" w:rsidRDefault="00E11883" w:rsidP="00E11883">
      <w:pPr>
        <w:rPr>
          <w:sz w:val="28"/>
          <w:szCs w:val="28"/>
        </w:rPr>
      </w:pPr>
      <w:r w:rsidRPr="008320C7">
        <w:rPr>
          <w:sz w:val="28"/>
          <w:szCs w:val="28"/>
        </w:rPr>
        <w:t>Сведения из истории мер длины, в том числе исконно русские. История линейки в России. Занимательные задачи. Игра «Математический бег».</w:t>
      </w:r>
    </w:p>
    <w:p w:rsidR="00E11883" w:rsidRPr="008320C7" w:rsidRDefault="00E11883" w:rsidP="00E11883">
      <w:pPr>
        <w:rPr>
          <w:sz w:val="28"/>
          <w:szCs w:val="28"/>
        </w:rPr>
      </w:pPr>
      <w:r w:rsidRPr="008320C7">
        <w:rPr>
          <w:sz w:val="28"/>
          <w:szCs w:val="28"/>
        </w:rPr>
        <w:t>Методы обучения: учебная беседа с использованием приема активного слушания.</w:t>
      </w:r>
    </w:p>
    <w:p w:rsidR="00E11883" w:rsidRPr="008320C7" w:rsidRDefault="00E11883" w:rsidP="00E11883">
      <w:pPr>
        <w:rPr>
          <w:sz w:val="28"/>
          <w:szCs w:val="28"/>
        </w:rPr>
      </w:pPr>
      <w:r w:rsidRPr="008320C7">
        <w:rPr>
          <w:sz w:val="28"/>
          <w:szCs w:val="28"/>
        </w:rPr>
        <w:t>Формы контроля: Решение занимательных задач в процессе игры «Математический бег».</w:t>
      </w:r>
    </w:p>
    <w:p w:rsidR="00E11883" w:rsidRPr="008320C7" w:rsidRDefault="00E11883" w:rsidP="00E11883">
      <w:pPr>
        <w:rPr>
          <w:sz w:val="28"/>
          <w:szCs w:val="28"/>
        </w:rPr>
      </w:pPr>
      <w:r w:rsidRPr="008320C7">
        <w:rPr>
          <w:sz w:val="28"/>
          <w:szCs w:val="28"/>
        </w:rPr>
        <w:lastRenderedPageBreak/>
        <w:t>Тема 4. Возникновение денег. Денежная система Древней Руси (1 ч.)</w:t>
      </w:r>
    </w:p>
    <w:p w:rsidR="00E11883" w:rsidRPr="008320C7" w:rsidRDefault="00E11883" w:rsidP="00E11883">
      <w:pPr>
        <w:rPr>
          <w:sz w:val="28"/>
          <w:szCs w:val="28"/>
        </w:rPr>
      </w:pPr>
      <w:r w:rsidRPr="008320C7">
        <w:rPr>
          <w:sz w:val="28"/>
          <w:szCs w:val="28"/>
          <w:u w:val="single"/>
        </w:rPr>
        <w:t>Занятие 4.</w:t>
      </w:r>
    </w:p>
    <w:p w:rsidR="00E11883" w:rsidRPr="008320C7" w:rsidRDefault="00E11883" w:rsidP="00E11883">
      <w:pPr>
        <w:rPr>
          <w:sz w:val="28"/>
          <w:szCs w:val="28"/>
        </w:rPr>
      </w:pPr>
      <w:r w:rsidRPr="008320C7">
        <w:rPr>
          <w:sz w:val="28"/>
          <w:szCs w:val="28"/>
        </w:rPr>
        <w:t>Возникновение денег, как и откуда произошли их названия. Старинная русская денежная система. Появление названий рубль и копейка. Задачи-шутки.</w:t>
      </w:r>
    </w:p>
    <w:p w:rsidR="00E11883" w:rsidRPr="008320C7" w:rsidRDefault="00E11883" w:rsidP="00E11883">
      <w:pPr>
        <w:rPr>
          <w:sz w:val="28"/>
          <w:szCs w:val="28"/>
        </w:rPr>
      </w:pPr>
      <w:r w:rsidRPr="008320C7">
        <w:rPr>
          <w:sz w:val="28"/>
          <w:szCs w:val="28"/>
        </w:rPr>
        <w:t>Методы обучения: активное участие учащихся в эвристических беседах.</w:t>
      </w:r>
    </w:p>
    <w:p w:rsidR="00E11883" w:rsidRPr="008320C7" w:rsidRDefault="00E11883" w:rsidP="00E11883">
      <w:pPr>
        <w:rPr>
          <w:sz w:val="28"/>
          <w:szCs w:val="28"/>
        </w:rPr>
      </w:pPr>
      <w:r w:rsidRPr="008320C7">
        <w:rPr>
          <w:sz w:val="28"/>
          <w:szCs w:val="28"/>
        </w:rPr>
        <w:t>Формы контроля: выполнение творческих заданий «Задачи-шутки».</w:t>
      </w:r>
    </w:p>
    <w:p w:rsidR="00E11883" w:rsidRPr="008320C7" w:rsidRDefault="00E11883" w:rsidP="00E11883">
      <w:pPr>
        <w:rPr>
          <w:sz w:val="28"/>
          <w:szCs w:val="28"/>
        </w:rPr>
      </w:pPr>
      <w:r w:rsidRPr="008320C7">
        <w:rPr>
          <w:sz w:val="28"/>
          <w:szCs w:val="28"/>
        </w:rPr>
        <w:t>Тема 5. Как люди научились измерять время. Изобретение календаря (1ч.)</w:t>
      </w:r>
    </w:p>
    <w:p w:rsidR="00E11883" w:rsidRPr="008320C7" w:rsidRDefault="00E11883" w:rsidP="00E11883">
      <w:pPr>
        <w:rPr>
          <w:sz w:val="28"/>
          <w:szCs w:val="28"/>
        </w:rPr>
      </w:pPr>
      <w:r w:rsidRPr="008320C7">
        <w:rPr>
          <w:sz w:val="28"/>
          <w:szCs w:val="28"/>
          <w:u w:val="single"/>
        </w:rPr>
        <w:t>Занятие 5.</w:t>
      </w:r>
    </w:p>
    <w:p w:rsidR="00E11883" w:rsidRPr="008320C7" w:rsidRDefault="00E11883" w:rsidP="00E11883">
      <w:pPr>
        <w:rPr>
          <w:sz w:val="28"/>
          <w:szCs w:val="28"/>
        </w:rPr>
      </w:pPr>
      <w:r w:rsidRPr="008320C7">
        <w:rPr>
          <w:sz w:val="28"/>
          <w:szCs w:val="28"/>
        </w:rPr>
        <w:t>Возникновение мер времени. Название месяцев и их продолжительность. Загадки о времени.</w:t>
      </w:r>
    </w:p>
    <w:p w:rsidR="00E11883" w:rsidRPr="008320C7" w:rsidRDefault="00E11883" w:rsidP="00E11883">
      <w:pPr>
        <w:rPr>
          <w:sz w:val="28"/>
          <w:szCs w:val="28"/>
        </w:rPr>
      </w:pPr>
      <w:r w:rsidRPr="008320C7">
        <w:rPr>
          <w:sz w:val="28"/>
          <w:szCs w:val="28"/>
        </w:rPr>
        <w:t>Методы обучения: рассказ, объяснение.</w:t>
      </w:r>
    </w:p>
    <w:p w:rsidR="00E11883" w:rsidRPr="008320C7" w:rsidRDefault="00E11883" w:rsidP="00E11883">
      <w:pPr>
        <w:rPr>
          <w:sz w:val="28"/>
          <w:szCs w:val="28"/>
        </w:rPr>
      </w:pPr>
      <w:r w:rsidRPr="008320C7">
        <w:rPr>
          <w:sz w:val="28"/>
          <w:szCs w:val="28"/>
        </w:rPr>
        <w:t>Формы контроля: проверка творческих заданий «Загадки о времени».</w:t>
      </w:r>
    </w:p>
    <w:p w:rsidR="00E11883" w:rsidRPr="008320C7" w:rsidRDefault="00E11883" w:rsidP="00E11883">
      <w:pPr>
        <w:rPr>
          <w:sz w:val="28"/>
          <w:szCs w:val="28"/>
        </w:rPr>
      </w:pPr>
      <w:r w:rsidRPr="008320C7">
        <w:rPr>
          <w:sz w:val="28"/>
          <w:szCs w:val="28"/>
        </w:rPr>
        <w:t>Тема 6. Происхождение метрической системы мер. Система мер русского народа (2 ч.)</w:t>
      </w:r>
    </w:p>
    <w:p w:rsidR="00E11883" w:rsidRPr="008320C7" w:rsidRDefault="00E11883" w:rsidP="00E11883">
      <w:pPr>
        <w:rPr>
          <w:sz w:val="28"/>
          <w:szCs w:val="28"/>
        </w:rPr>
      </w:pPr>
      <w:r w:rsidRPr="008320C7">
        <w:rPr>
          <w:sz w:val="28"/>
          <w:szCs w:val="28"/>
          <w:u w:val="single"/>
        </w:rPr>
        <w:t>Занятие 6.</w:t>
      </w:r>
    </w:p>
    <w:p w:rsidR="00E11883" w:rsidRPr="008320C7" w:rsidRDefault="00E11883" w:rsidP="00E11883">
      <w:pPr>
        <w:rPr>
          <w:sz w:val="28"/>
          <w:szCs w:val="28"/>
        </w:rPr>
      </w:pPr>
      <w:r w:rsidRPr="008320C7">
        <w:rPr>
          <w:sz w:val="28"/>
          <w:szCs w:val="28"/>
        </w:rPr>
        <w:t>Разработанная во Франции в XVIII в. Единая система мер массы и длины. Основные единицы измерения массы и длины в России.</w:t>
      </w:r>
    </w:p>
    <w:p w:rsidR="00E11883" w:rsidRPr="008320C7" w:rsidRDefault="00E11883" w:rsidP="00E11883">
      <w:pPr>
        <w:rPr>
          <w:sz w:val="28"/>
          <w:szCs w:val="28"/>
        </w:rPr>
      </w:pPr>
      <w:r w:rsidRPr="008320C7">
        <w:rPr>
          <w:sz w:val="28"/>
          <w:szCs w:val="28"/>
        </w:rPr>
        <w:t>Методы обучения: рассказ, объяснение.</w:t>
      </w:r>
    </w:p>
    <w:p w:rsidR="00E11883" w:rsidRPr="008320C7" w:rsidRDefault="00E11883" w:rsidP="00E11883">
      <w:pPr>
        <w:rPr>
          <w:sz w:val="28"/>
          <w:szCs w:val="28"/>
        </w:rPr>
      </w:pPr>
      <w:r w:rsidRPr="008320C7">
        <w:rPr>
          <w:sz w:val="28"/>
          <w:szCs w:val="28"/>
        </w:rPr>
        <w:t>Формы контроля: фронтальный опрос.</w:t>
      </w:r>
    </w:p>
    <w:p w:rsidR="00E11883" w:rsidRPr="008320C7" w:rsidRDefault="00E11883" w:rsidP="00E11883">
      <w:pPr>
        <w:rPr>
          <w:sz w:val="28"/>
          <w:szCs w:val="28"/>
        </w:rPr>
      </w:pPr>
      <w:r w:rsidRPr="008320C7">
        <w:rPr>
          <w:sz w:val="28"/>
          <w:szCs w:val="28"/>
          <w:u w:val="single"/>
        </w:rPr>
        <w:t>Занятие 7</w:t>
      </w:r>
      <w:r w:rsidRPr="008320C7">
        <w:rPr>
          <w:sz w:val="28"/>
          <w:szCs w:val="28"/>
        </w:rPr>
        <w:t>.</w:t>
      </w:r>
    </w:p>
    <w:p w:rsidR="00E11883" w:rsidRPr="008320C7" w:rsidRDefault="00E11883" w:rsidP="00E11883">
      <w:pPr>
        <w:rPr>
          <w:sz w:val="28"/>
          <w:szCs w:val="28"/>
        </w:rPr>
      </w:pPr>
      <w:r w:rsidRPr="008320C7">
        <w:rPr>
          <w:sz w:val="28"/>
          <w:szCs w:val="28"/>
        </w:rPr>
        <w:t>Решение занимательных задач. Стихотворения о линейке и циркуле. Игра-соревнование «Пройди по цепочке».</w:t>
      </w:r>
    </w:p>
    <w:p w:rsidR="00E11883" w:rsidRPr="008320C7" w:rsidRDefault="00E11883" w:rsidP="00E11883">
      <w:pPr>
        <w:rPr>
          <w:sz w:val="28"/>
          <w:szCs w:val="28"/>
        </w:rPr>
      </w:pPr>
      <w:r w:rsidRPr="008320C7">
        <w:rPr>
          <w:sz w:val="28"/>
          <w:szCs w:val="28"/>
        </w:rPr>
        <w:t>Методы обучения: решение занимательных задач.</w:t>
      </w:r>
    </w:p>
    <w:p w:rsidR="00E11883" w:rsidRPr="008320C7" w:rsidRDefault="00E11883" w:rsidP="00E11883">
      <w:pPr>
        <w:rPr>
          <w:sz w:val="28"/>
          <w:szCs w:val="28"/>
        </w:rPr>
      </w:pPr>
      <w:r w:rsidRPr="008320C7">
        <w:rPr>
          <w:sz w:val="28"/>
          <w:szCs w:val="28"/>
        </w:rPr>
        <w:t>Формы контроля: проверка творческих заданий.</w:t>
      </w:r>
    </w:p>
    <w:p w:rsidR="00E11883" w:rsidRPr="008320C7" w:rsidRDefault="00E11883" w:rsidP="00E11883">
      <w:pPr>
        <w:rPr>
          <w:sz w:val="28"/>
          <w:szCs w:val="28"/>
        </w:rPr>
      </w:pPr>
      <w:r w:rsidRPr="008320C7">
        <w:rPr>
          <w:sz w:val="28"/>
          <w:szCs w:val="28"/>
        </w:rPr>
        <w:t>Тема 7. Знаменитые математики (1 ч.)</w:t>
      </w:r>
    </w:p>
    <w:p w:rsidR="00E11883" w:rsidRPr="008320C7" w:rsidRDefault="00E11883" w:rsidP="00E11883">
      <w:pPr>
        <w:rPr>
          <w:sz w:val="28"/>
          <w:szCs w:val="28"/>
        </w:rPr>
      </w:pPr>
      <w:r w:rsidRPr="008320C7">
        <w:rPr>
          <w:sz w:val="28"/>
          <w:szCs w:val="28"/>
          <w:u w:val="single"/>
        </w:rPr>
        <w:lastRenderedPageBreak/>
        <w:t>Занятие 8.</w:t>
      </w:r>
    </w:p>
    <w:p w:rsidR="00E11883" w:rsidRPr="008320C7" w:rsidRDefault="00E11883" w:rsidP="00E11883">
      <w:pPr>
        <w:rPr>
          <w:sz w:val="28"/>
          <w:szCs w:val="28"/>
        </w:rPr>
      </w:pPr>
      <w:r w:rsidRPr="008320C7">
        <w:rPr>
          <w:sz w:val="28"/>
          <w:szCs w:val="28"/>
        </w:rPr>
        <w:t>Знаменитые русские математики. Пифагор и его ученики. Древнеиндийские математики.</w:t>
      </w:r>
    </w:p>
    <w:p w:rsidR="00E11883" w:rsidRPr="008320C7" w:rsidRDefault="00E11883" w:rsidP="00E11883">
      <w:pPr>
        <w:rPr>
          <w:sz w:val="28"/>
          <w:szCs w:val="28"/>
        </w:rPr>
      </w:pPr>
      <w:r w:rsidRPr="008320C7">
        <w:rPr>
          <w:sz w:val="28"/>
          <w:szCs w:val="28"/>
        </w:rPr>
        <w:t>Методы обучения: выступления учащихся с рефератами.</w:t>
      </w:r>
    </w:p>
    <w:p w:rsidR="00E11883" w:rsidRPr="008320C7" w:rsidRDefault="00E11883" w:rsidP="00E11883">
      <w:pPr>
        <w:rPr>
          <w:sz w:val="28"/>
          <w:szCs w:val="28"/>
        </w:rPr>
      </w:pPr>
      <w:r w:rsidRPr="008320C7">
        <w:rPr>
          <w:sz w:val="28"/>
          <w:szCs w:val="28"/>
        </w:rPr>
        <w:t>Формы контроля: проверка рефератов.</w:t>
      </w:r>
    </w:p>
    <w:p w:rsidR="00E11883" w:rsidRPr="008320C7" w:rsidRDefault="00E11883" w:rsidP="00E11883">
      <w:pPr>
        <w:rPr>
          <w:sz w:val="28"/>
          <w:szCs w:val="28"/>
        </w:rPr>
      </w:pPr>
      <w:r w:rsidRPr="008320C7">
        <w:rPr>
          <w:sz w:val="28"/>
          <w:szCs w:val="28"/>
        </w:rPr>
        <w:t>Тема 8. Из истории цифры 7 (2 ч.)</w:t>
      </w:r>
    </w:p>
    <w:p w:rsidR="00E11883" w:rsidRPr="008320C7" w:rsidRDefault="00E11883" w:rsidP="00E11883">
      <w:pPr>
        <w:rPr>
          <w:sz w:val="28"/>
          <w:szCs w:val="28"/>
        </w:rPr>
      </w:pPr>
      <w:r w:rsidRPr="008320C7">
        <w:rPr>
          <w:sz w:val="28"/>
          <w:szCs w:val="28"/>
          <w:u w:val="single"/>
        </w:rPr>
        <w:t>Занятие 9.</w:t>
      </w:r>
    </w:p>
    <w:p w:rsidR="00E11883" w:rsidRPr="008320C7" w:rsidRDefault="00E11883" w:rsidP="00E11883">
      <w:pPr>
        <w:rPr>
          <w:sz w:val="28"/>
          <w:szCs w:val="28"/>
        </w:rPr>
      </w:pPr>
      <w:r w:rsidRPr="008320C7">
        <w:rPr>
          <w:sz w:val="28"/>
          <w:szCs w:val="28"/>
        </w:rPr>
        <w:t>О числе и цифре 7. Пословицы и поговорки. Почему в неделе 7 дней.</w:t>
      </w:r>
    </w:p>
    <w:p w:rsidR="00E11883" w:rsidRPr="008320C7" w:rsidRDefault="00E11883" w:rsidP="00E11883">
      <w:pPr>
        <w:rPr>
          <w:sz w:val="28"/>
          <w:szCs w:val="28"/>
        </w:rPr>
      </w:pPr>
      <w:r w:rsidRPr="008320C7">
        <w:rPr>
          <w:sz w:val="28"/>
          <w:szCs w:val="28"/>
        </w:rPr>
        <w:t>Методы обучения: учебная беседа с приемом активного слушания.</w:t>
      </w:r>
    </w:p>
    <w:p w:rsidR="00E11883" w:rsidRPr="008320C7" w:rsidRDefault="00E11883" w:rsidP="00E11883">
      <w:pPr>
        <w:rPr>
          <w:sz w:val="28"/>
          <w:szCs w:val="28"/>
        </w:rPr>
      </w:pPr>
      <w:r w:rsidRPr="008320C7">
        <w:rPr>
          <w:sz w:val="28"/>
          <w:szCs w:val="28"/>
        </w:rPr>
        <w:t>Формы контроля: выполнение творческих заданий (подготовка пословиц и поговорок о числах)</w:t>
      </w:r>
    </w:p>
    <w:p w:rsidR="00E11883" w:rsidRPr="008320C7" w:rsidRDefault="00E11883" w:rsidP="00E11883">
      <w:pPr>
        <w:rPr>
          <w:sz w:val="28"/>
          <w:szCs w:val="28"/>
        </w:rPr>
      </w:pPr>
      <w:r w:rsidRPr="008320C7">
        <w:rPr>
          <w:sz w:val="28"/>
          <w:szCs w:val="28"/>
          <w:u w:val="single"/>
        </w:rPr>
        <w:t>Занятие 10.</w:t>
      </w:r>
    </w:p>
    <w:p w:rsidR="00E11883" w:rsidRPr="008320C7" w:rsidRDefault="00E11883" w:rsidP="00E11883">
      <w:pPr>
        <w:rPr>
          <w:sz w:val="28"/>
          <w:szCs w:val="28"/>
        </w:rPr>
      </w:pPr>
      <w:r w:rsidRPr="008320C7">
        <w:rPr>
          <w:sz w:val="28"/>
          <w:szCs w:val="28"/>
        </w:rPr>
        <w:t>Математические кроссворды о цифрах.</w:t>
      </w:r>
    </w:p>
    <w:p w:rsidR="00E11883" w:rsidRPr="008320C7" w:rsidRDefault="00E11883" w:rsidP="00E11883">
      <w:pPr>
        <w:rPr>
          <w:sz w:val="28"/>
          <w:szCs w:val="28"/>
        </w:rPr>
      </w:pPr>
      <w:r w:rsidRPr="008320C7">
        <w:rPr>
          <w:sz w:val="28"/>
          <w:szCs w:val="28"/>
        </w:rPr>
        <w:t>Методы обучения: выполнение творческих заданий (составление кроссвордов)</w:t>
      </w:r>
    </w:p>
    <w:p w:rsidR="00E11883" w:rsidRPr="008320C7" w:rsidRDefault="00E11883" w:rsidP="00E11883">
      <w:pPr>
        <w:rPr>
          <w:sz w:val="28"/>
          <w:szCs w:val="28"/>
        </w:rPr>
      </w:pPr>
      <w:r w:rsidRPr="008320C7">
        <w:rPr>
          <w:sz w:val="28"/>
          <w:szCs w:val="28"/>
        </w:rPr>
        <w:t>Формы контроля: выпуск газеты «Математический калейдоскоп №1».</w:t>
      </w:r>
    </w:p>
    <w:p w:rsidR="00E11883" w:rsidRPr="008320C7" w:rsidRDefault="00E11883" w:rsidP="00E11883">
      <w:pPr>
        <w:rPr>
          <w:sz w:val="28"/>
          <w:szCs w:val="28"/>
        </w:rPr>
      </w:pPr>
      <w:r w:rsidRPr="008320C7">
        <w:rPr>
          <w:sz w:val="28"/>
          <w:szCs w:val="28"/>
        </w:rPr>
        <w:t>Тема 9. Математика и столица России (2 ч.)</w:t>
      </w:r>
    </w:p>
    <w:p w:rsidR="00E11883" w:rsidRPr="008320C7" w:rsidRDefault="00E11883" w:rsidP="00E11883">
      <w:pPr>
        <w:rPr>
          <w:sz w:val="28"/>
          <w:szCs w:val="28"/>
        </w:rPr>
      </w:pPr>
      <w:r w:rsidRPr="008320C7">
        <w:rPr>
          <w:sz w:val="28"/>
          <w:szCs w:val="28"/>
          <w:u w:val="single"/>
        </w:rPr>
        <w:t>Занятие 11.</w:t>
      </w:r>
    </w:p>
    <w:p w:rsidR="00E11883" w:rsidRPr="008320C7" w:rsidRDefault="00E11883" w:rsidP="00E11883">
      <w:pPr>
        <w:rPr>
          <w:sz w:val="28"/>
          <w:szCs w:val="28"/>
        </w:rPr>
      </w:pPr>
      <w:r w:rsidRPr="008320C7">
        <w:rPr>
          <w:sz w:val="28"/>
          <w:szCs w:val="28"/>
        </w:rPr>
        <w:t>История строительства Московского Кремля. Занимательные задачи о Кремле.</w:t>
      </w:r>
    </w:p>
    <w:p w:rsidR="00E11883" w:rsidRPr="008320C7" w:rsidRDefault="00E11883" w:rsidP="00E11883">
      <w:pPr>
        <w:rPr>
          <w:sz w:val="28"/>
          <w:szCs w:val="28"/>
        </w:rPr>
      </w:pPr>
      <w:r w:rsidRPr="008320C7">
        <w:rPr>
          <w:sz w:val="28"/>
          <w:szCs w:val="28"/>
        </w:rPr>
        <w:t>Методы обучения: рассказ, объяснение с применением презентации.</w:t>
      </w:r>
    </w:p>
    <w:p w:rsidR="00E11883" w:rsidRPr="008320C7" w:rsidRDefault="00E11883" w:rsidP="00E11883">
      <w:pPr>
        <w:rPr>
          <w:sz w:val="28"/>
          <w:szCs w:val="28"/>
        </w:rPr>
      </w:pPr>
      <w:r w:rsidRPr="008320C7">
        <w:rPr>
          <w:sz w:val="28"/>
          <w:szCs w:val="28"/>
        </w:rPr>
        <w:t>Формы контроля: выполнение творческих заданий.</w:t>
      </w:r>
    </w:p>
    <w:p w:rsidR="00E11883" w:rsidRPr="008320C7" w:rsidRDefault="00E11883" w:rsidP="00E11883">
      <w:pPr>
        <w:rPr>
          <w:sz w:val="28"/>
          <w:szCs w:val="28"/>
        </w:rPr>
      </w:pPr>
      <w:r w:rsidRPr="008320C7">
        <w:rPr>
          <w:sz w:val="28"/>
          <w:szCs w:val="28"/>
          <w:u w:val="single"/>
        </w:rPr>
        <w:t>Занятие 12.</w:t>
      </w:r>
    </w:p>
    <w:p w:rsidR="00E11883" w:rsidRPr="008320C7" w:rsidRDefault="00E11883" w:rsidP="00E11883">
      <w:pPr>
        <w:rPr>
          <w:sz w:val="28"/>
          <w:szCs w:val="28"/>
        </w:rPr>
      </w:pPr>
      <w:r w:rsidRPr="008320C7">
        <w:rPr>
          <w:sz w:val="28"/>
          <w:szCs w:val="28"/>
        </w:rPr>
        <w:t>Игра-соревнование «Кто быстрее». Выпуск газеты «Математический калейдоскоп» (№2)</w:t>
      </w:r>
    </w:p>
    <w:p w:rsidR="00E11883" w:rsidRPr="008320C7" w:rsidRDefault="00E11883" w:rsidP="00E11883">
      <w:pPr>
        <w:rPr>
          <w:sz w:val="28"/>
          <w:szCs w:val="28"/>
        </w:rPr>
      </w:pPr>
      <w:r w:rsidRPr="008320C7">
        <w:rPr>
          <w:sz w:val="28"/>
          <w:szCs w:val="28"/>
        </w:rPr>
        <w:t>Методы обучения: выпуск газеты.</w:t>
      </w:r>
    </w:p>
    <w:p w:rsidR="00E11883" w:rsidRPr="008320C7" w:rsidRDefault="00E11883" w:rsidP="00E11883">
      <w:pPr>
        <w:rPr>
          <w:sz w:val="28"/>
          <w:szCs w:val="28"/>
        </w:rPr>
      </w:pPr>
      <w:r w:rsidRPr="008320C7">
        <w:rPr>
          <w:sz w:val="28"/>
          <w:szCs w:val="28"/>
        </w:rPr>
        <w:lastRenderedPageBreak/>
        <w:t>Формы контроля: подготовка материала для газеты.</w:t>
      </w:r>
    </w:p>
    <w:p w:rsidR="00E11883" w:rsidRPr="008320C7" w:rsidRDefault="00E11883" w:rsidP="00E11883">
      <w:pPr>
        <w:rPr>
          <w:sz w:val="28"/>
          <w:szCs w:val="28"/>
        </w:rPr>
      </w:pPr>
      <w:r w:rsidRPr="008320C7">
        <w:rPr>
          <w:sz w:val="28"/>
          <w:szCs w:val="28"/>
        </w:rPr>
        <w:t>Тема 10. Геометрия – значит «земледелие» (1 ч.)</w:t>
      </w:r>
    </w:p>
    <w:p w:rsidR="00E11883" w:rsidRPr="008320C7" w:rsidRDefault="00E11883" w:rsidP="00E11883">
      <w:pPr>
        <w:rPr>
          <w:sz w:val="28"/>
          <w:szCs w:val="28"/>
        </w:rPr>
      </w:pPr>
      <w:r w:rsidRPr="008320C7">
        <w:rPr>
          <w:sz w:val="28"/>
          <w:szCs w:val="28"/>
          <w:u w:val="single"/>
        </w:rPr>
        <w:t>Занятие 13.</w:t>
      </w:r>
    </w:p>
    <w:p w:rsidR="00E11883" w:rsidRPr="008320C7" w:rsidRDefault="00E11883" w:rsidP="00E11883">
      <w:pPr>
        <w:rPr>
          <w:sz w:val="28"/>
          <w:szCs w:val="28"/>
        </w:rPr>
      </w:pPr>
      <w:r w:rsidRPr="008320C7">
        <w:rPr>
          <w:sz w:val="28"/>
          <w:szCs w:val="28"/>
        </w:rPr>
        <w:t>История возникновения геометрии как науки. Конкурс рисунка или аппликации «Геометрия рядом».</w:t>
      </w:r>
    </w:p>
    <w:p w:rsidR="00E11883" w:rsidRPr="008320C7" w:rsidRDefault="00E11883" w:rsidP="00E11883">
      <w:pPr>
        <w:rPr>
          <w:sz w:val="28"/>
          <w:szCs w:val="28"/>
        </w:rPr>
      </w:pPr>
      <w:r w:rsidRPr="008320C7">
        <w:rPr>
          <w:sz w:val="28"/>
          <w:szCs w:val="28"/>
        </w:rPr>
        <w:t>Методы обучения: рассказ, объяснение с просмотром презентации.</w:t>
      </w:r>
    </w:p>
    <w:p w:rsidR="00E11883" w:rsidRPr="008320C7" w:rsidRDefault="00E11883" w:rsidP="00E11883">
      <w:pPr>
        <w:rPr>
          <w:sz w:val="28"/>
          <w:szCs w:val="28"/>
        </w:rPr>
      </w:pPr>
      <w:r w:rsidRPr="008320C7">
        <w:rPr>
          <w:sz w:val="28"/>
          <w:szCs w:val="28"/>
        </w:rPr>
        <w:t>Формы контроля: игра «Из каких геометрических фигур состоит рисунок», конкурс рисунков.</w:t>
      </w:r>
    </w:p>
    <w:p w:rsidR="00E11883" w:rsidRPr="008320C7" w:rsidRDefault="00E11883" w:rsidP="00E11883">
      <w:pPr>
        <w:rPr>
          <w:sz w:val="28"/>
          <w:szCs w:val="28"/>
        </w:rPr>
      </w:pPr>
      <w:r w:rsidRPr="008320C7">
        <w:rPr>
          <w:sz w:val="28"/>
          <w:szCs w:val="28"/>
        </w:rPr>
        <w:t>Тема 11. Многоугольники (2 ч.)</w:t>
      </w:r>
    </w:p>
    <w:p w:rsidR="00E11883" w:rsidRPr="008320C7" w:rsidRDefault="00E11883" w:rsidP="00E11883">
      <w:pPr>
        <w:rPr>
          <w:sz w:val="28"/>
          <w:szCs w:val="28"/>
        </w:rPr>
      </w:pPr>
      <w:r w:rsidRPr="008320C7">
        <w:rPr>
          <w:sz w:val="28"/>
          <w:szCs w:val="28"/>
          <w:u w:val="single"/>
        </w:rPr>
        <w:t>Занятие 14.</w:t>
      </w:r>
    </w:p>
    <w:p w:rsidR="00E11883" w:rsidRPr="008320C7" w:rsidRDefault="00E11883" w:rsidP="00E11883">
      <w:pPr>
        <w:rPr>
          <w:sz w:val="28"/>
          <w:szCs w:val="28"/>
        </w:rPr>
      </w:pPr>
      <w:r w:rsidRPr="008320C7">
        <w:rPr>
          <w:sz w:val="28"/>
          <w:szCs w:val="28"/>
        </w:rPr>
        <w:t>Виды многоугольников. Равносоставленные фигуры.</w:t>
      </w:r>
    </w:p>
    <w:p w:rsidR="00E11883" w:rsidRPr="008320C7" w:rsidRDefault="00E11883" w:rsidP="00E11883">
      <w:pPr>
        <w:rPr>
          <w:sz w:val="28"/>
          <w:szCs w:val="28"/>
        </w:rPr>
      </w:pPr>
      <w:r w:rsidRPr="008320C7">
        <w:rPr>
          <w:sz w:val="28"/>
          <w:szCs w:val="28"/>
        </w:rPr>
        <w:t>Методы обучения: объяснение с просмотром презентации.</w:t>
      </w:r>
    </w:p>
    <w:p w:rsidR="00E11883" w:rsidRPr="008320C7" w:rsidRDefault="00E11883" w:rsidP="00E11883">
      <w:pPr>
        <w:rPr>
          <w:sz w:val="28"/>
          <w:szCs w:val="28"/>
        </w:rPr>
      </w:pPr>
      <w:r w:rsidRPr="008320C7">
        <w:rPr>
          <w:sz w:val="28"/>
          <w:szCs w:val="28"/>
        </w:rPr>
        <w:t>Формы контроля: творческие задания.</w:t>
      </w:r>
    </w:p>
    <w:p w:rsidR="00E11883" w:rsidRPr="008320C7" w:rsidRDefault="00E11883" w:rsidP="00E11883">
      <w:pPr>
        <w:rPr>
          <w:sz w:val="28"/>
          <w:szCs w:val="28"/>
        </w:rPr>
      </w:pPr>
      <w:r w:rsidRPr="008320C7">
        <w:rPr>
          <w:sz w:val="28"/>
          <w:szCs w:val="28"/>
          <w:u w:val="single"/>
        </w:rPr>
        <w:t>Занятие 15.</w:t>
      </w:r>
    </w:p>
    <w:p w:rsidR="00E11883" w:rsidRPr="008320C7" w:rsidRDefault="00E11883" w:rsidP="00E11883">
      <w:pPr>
        <w:rPr>
          <w:sz w:val="28"/>
          <w:szCs w:val="28"/>
        </w:rPr>
      </w:pPr>
      <w:r w:rsidRPr="008320C7">
        <w:rPr>
          <w:sz w:val="28"/>
          <w:szCs w:val="28"/>
        </w:rPr>
        <w:t>Вычерчивание паркетов. Стихотворения о геометрических фигурах.</w:t>
      </w:r>
    </w:p>
    <w:p w:rsidR="00E11883" w:rsidRPr="008320C7" w:rsidRDefault="00E11883" w:rsidP="00E11883">
      <w:pPr>
        <w:rPr>
          <w:sz w:val="28"/>
          <w:szCs w:val="28"/>
        </w:rPr>
      </w:pPr>
      <w:r w:rsidRPr="008320C7">
        <w:rPr>
          <w:sz w:val="28"/>
          <w:szCs w:val="28"/>
        </w:rPr>
        <w:t>Методы обучения: выступления учащихся.</w:t>
      </w:r>
    </w:p>
    <w:p w:rsidR="00E11883" w:rsidRPr="008320C7" w:rsidRDefault="00E11883" w:rsidP="00E11883">
      <w:pPr>
        <w:rPr>
          <w:sz w:val="28"/>
          <w:szCs w:val="28"/>
        </w:rPr>
      </w:pPr>
      <w:r w:rsidRPr="008320C7">
        <w:rPr>
          <w:sz w:val="28"/>
          <w:szCs w:val="28"/>
        </w:rPr>
        <w:t>Формы контроля: выполнение творческих заданий.</w:t>
      </w:r>
    </w:p>
    <w:p w:rsidR="00E11883" w:rsidRPr="008320C7" w:rsidRDefault="00E11883" w:rsidP="00E11883">
      <w:pPr>
        <w:rPr>
          <w:sz w:val="28"/>
          <w:szCs w:val="28"/>
        </w:rPr>
      </w:pPr>
      <w:r w:rsidRPr="008320C7">
        <w:rPr>
          <w:sz w:val="28"/>
          <w:szCs w:val="28"/>
        </w:rPr>
        <w:t>Тема 12. Происхождение дробей (2 ч.)</w:t>
      </w:r>
    </w:p>
    <w:p w:rsidR="00E11883" w:rsidRPr="008320C7" w:rsidRDefault="00E11883" w:rsidP="00E11883">
      <w:pPr>
        <w:rPr>
          <w:sz w:val="28"/>
          <w:szCs w:val="28"/>
        </w:rPr>
      </w:pPr>
      <w:r w:rsidRPr="008320C7">
        <w:rPr>
          <w:sz w:val="28"/>
          <w:szCs w:val="28"/>
          <w:u w:val="single"/>
        </w:rPr>
        <w:t>Занятие 16.</w:t>
      </w:r>
    </w:p>
    <w:p w:rsidR="00E11883" w:rsidRPr="008320C7" w:rsidRDefault="00E11883" w:rsidP="00E11883">
      <w:pPr>
        <w:rPr>
          <w:sz w:val="28"/>
          <w:szCs w:val="28"/>
        </w:rPr>
      </w:pPr>
      <w:r w:rsidRPr="008320C7">
        <w:rPr>
          <w:sz w:val="28"/>
          <w:szCs w:val="28"/>
        </w:rPr>
        <w:t>История возникновения обыкновенных и десятичных дробей.</w:t>
      </w:r>
    </w:p>
    <w:p w:rsidR="00E11883" w:rsidRPr="008320C7" w:rsidRDefault="00E11883" w:rsidP="00E11883">
      <w:pPr>
        <w:rPr>
          <w:sz w:val="28"/>
          <w:szCs w:val="28"/>
        </w:rPr>
      </w:pPr>
      <w:r w:rsidRPr="008320C7">
        <w:rPr>
          <w:sz w:val="28"/>
          <w:szCs w:val="28"/>
        </w:rPr>
        <w:t>Методы обучения: рассказ, объяснение.</w:t>
      </w:r>
    </w:p>
    <w:p w:rsidR="00E11883" w:rsidRPr="008320C7" w:rsidRDefault="00E11883" w:rsidP="00E11883">
      <w:pPr>
        <w:rPr>
          <w:sz w:val="28"/>
          <w:szCs w:val="28"/>
        </w:rPr>
      </w:pPr>
      <w:r w:rsidRPr="008320C7">
        <w:rPr>
          <w:sz w:val="28"/>
          <w:szCs w:val="28"/>
        </w:rPr>
        <w:t>Формы контроля: решение занимательных задач.</w:t>
      </w:r>
    </w:p>
    <w:p w:rsidR="00E11883" w:rsidRPr="008320C7" w:rsidRDefault="00E11883" w:rsidP="00E11883">
      <w:pPr>
        <w:rPr>
          <w:sz w:val="28"/>
          <w:szCs w:val="28"/>
        </w:rPr>
      </w:pPr>
      <w:r w:rsidRPr="008320C7">
        <w:rPr>
          <w:sz w:val="28"/>
          <w:szCs w:val="28"/>
          <w:u w:val="single"/>
        </w:rPr>
        <w:t>Занятие 17.</w:t>
      </w:r>
    </w:p>
    <w:p w:rsidR="00E11883" w:rsidRPr="008320C7" w:rsidRDefault="00E11883" w:rsidP="00E11883">
      <w:pPr>
        <w:rPr>
          <w:sz w:val="28"/>
          <w:szCs w:val="28"/>
        </w:rPr>
      </w:pPr>
      <w:r w:rsidRPr="008320C7">
        <w:rPr>
          <w:sz w:val="28"/>
          <w:szCs w:val="28"/>
        </w:rPr>
        <w:t>Арифметические ребусы. Выпуск газеты «Математический калейдоскоп» (№3).</w:t>
      </w:r>
    </w:p>
    <w:p w:rsidR="00E11883" w:rsidRPr="008320C7" w:rsidRDefault="00E11883" w:rsidP="00E11883">
      <w:pPr>
        <w:rPr>
          <w:sz w:val="28"/>
          <w:szCs w:val="28"/>
        </w:rPr>
      </w:pPr>
      <w:r w:rsidRPr="008320C7">
        <w:rPr>
          <w:sz w:val="28"/>
          <w:szCs w:val="28"/>
        </w:rPr>
        <w:lastRenderedPageBreak/>
        <w:t>Методы обучения: выполнение тренировочных упражнений.</w:t>
      </w:r>
    </w:p>
    <w:p w:rsidR="00E11883" w:rsidRPr="008320C7" w:rsidRDefault="00E11883" w:rsidP="00E11883">
      <w:pPr>
        <w:rPr>
          <w:sz w:val="28"/>
          <w:szCs w:val="28"/>
        </w:rPr>
      </w:pPr>
      <w:r w:rsidRPr="008320C7">
        <w:rPr>
          <w:sz w:val="28"/>
          <w:szCs w:val="28"/>
        </w:rPr>
        <w:t>Формы контроля: составление арифметических ребусов для газеты «Юный математик».</w:t>
      </w:r>
    </w:p>
    <w:p w:rsidR="00E11883" w:rsidRPr="008320C7" w:rsidRDefault="00E11883" w:rsidP="00E11883">
      <w:pPr>
        <w:rPr>
          <w:sz w:val="28"/>
          <w:szCs w:val="28"/>
        </w:rPr>
      </w:pPr>
      <w:r w:rsidRPr="008320C7">
        <w:rPr>
          <w:sz w:val="28"/>
          <w:szCs w:val="28"/>
        </w:rPr>
        <w:t>Тема 13. Комбинаторика. Применение графов к решению задач (2 ч.)</w:t>
      </w:r>
    </w:p>
    <w:p w:rsidR="00E11883" w:rsidRPr="008320C7" w:rsidRDefault="00E11883" w:rsidP="00E11883">
      <w:pPr>
        <w:rPr>
          <w:sz w:val="28"/>
          <w:szCs w:val="28"/>
        </w:rPr>
      </w:pPr>
      <w:r w:rsidRPr="008320C7">
        <w:rPr>
          <w:sz w:val="28"/>
          <w:szCs w:val="28"/>
          <w:u w:val="single"/>
        </w:rPr>
        <w:t>Занятие 18.</w:t>
      </w:r>
    </w:p>
    <w:p w:rsidR="00E11883" w:rsidRPr="008320C7" w:rsidRDefault="00E11883" w:rsidP="00E11883">
      <w:pPr>
        <w:rPr>
          <w:sz w:val="28"/>
          <w:szCs w:val="28"/>
        </w:rPr>
      </w:pPr>
      <w:r w:rsidRPr="008320C7">
        <w:rPr>
          <w:sz w:val="28"/>
          <w:szCs w:val="28"/>
        </w:rPr>
        <w:t>Комбинаторные задачи. Решение задач с применением графов.</w:t>
      </w:r>
    </w:p>
    <w:p w:rsidR="00E11883" w:rsidRPr="008320C7" w:rsidRDefault="00E11883" w:rsidP="00E11883">
      <w:pPr>
        <w:rPr>
          <w:sz w:val="28"/>
          <w:szCs w:val="28"/>
        </w:rPr>
      </w:pPr>
      <w:r w:rsidRPr="008320C7">
        <w:rPr>
          <w:sz w:val="28"/>
          <w:szCs w:val="28"/>
        </w:rPr>
        <w:t>Методы обучения: объяснение.</w:t>
      </w:r>
    </w:p>
    <w:p w:rsidR="00E11883" w:rsidRPr="008320C7" w:rsidRDefault="00E11883" w:rsidP="00E11883">
      <w:pPr>
        <w:rPr>
          <w:sz w:val="28"/>
          <w:szCs w:val="28"/>
        </w:rPr>
      </w:pPr>
      <w:r w:rsidRPr="008320C7">
        <w:rPr>
          <w:sz w:val="28"/>
          <w:szCs w:val="28"/>
        </w:rPr>
        <w:t>Формы контроля: выполнение тренировочных упражнений.</w:t>
      </w:r>
    </w:p>
    <w:p w:rsidR="00E11883" w:rsidRPr="008320C7" w:rsidRDefault="00E11883" w:rsidP="00E11883">
      <w:pPr>
        <w:rPr>
          <w:sz w:val="28"/>
          <w:szCs w:val="28"/>
        </w:rPr>
      </w:pPr>
      <w:r w:rsidRPr="008320C7">
        <w:rPr>
          <w:sz w:val="28"/>
          <w:szCs w:val="28"/>
          <w:u w:val="single"/>
        </w:rPr>
        <w:t>Занятие 19.</w:t>
      </w:r>
    </w:p>
    <w:p w:rsidR="00E11883" w:rsidRPr="008320C7" w:rsidRDefault="00E11883" w:rsidP="00E11883">
      <w:pPr>
        <w:rPr>
          <w:sz w:val="28"/>
          <w:szCs w:val="28"/>
        </w:rPr>
      </w:pPr>
      <w:r w:rsidRPr="008320C7">
        <w:rPr>
          <w:sz w:val="28"/>
          <w:szCs w:val="28"/>
        </w:rPr>
        <w:t>Чтение и составление таблиц, чтение и построение диаграмм.</w:t>
      </w:r>
    </w:p>
    <w:p w:rsidR="00E11883" w:rsidRPr="008320C7" w:rsidRDefault="00E11883" w:rsidP="00E11883">
      <w:pPr>
        <w:rPr>
          <w:sz w:val="28"/>
          <w:szCs w:val="28"/>
        </w:rPr>
      </w:pPr>
      <w:r w:rsidRPr="008320C7">
        <w:rPr>
          <w:sz w:val="28"/>
          <w:szCs w:val="28"/>
        </w:rPr>
        <w:t>Методы обучения: активное участие учащихся в эвристических беседах.</w:t>
      </w:r>
    </w:p>
    <w:p w:rsidR="00E11883" w:rsidRPr="008320C7" w:rsidRDefault="00E11883" w:rsidP="00E11883">
      <w:pPr>
        <w:rPr>
          <w:sz w:val="28"/>
          <w:szCs w:val="28"/>
        </w:rPr>
      </w:pPr>
      <w:r w:rsidRPr="008320C7">
        <w:rPr>
          <w:sz w:val="28"/>
          <w:szCs w:val="28"/>
        </w:rPr>
        <w:t>Формы контроля: проверка задач самостоятельного решения.</w:t>
      </w:r>
    </w:p>
    <w:p w:rsidR="00E11883" w:rsidRPr="008320C7" w:rsidRDefault="00E11883" w:rsidP="00E11883">
      <w:pPr>
        <w:rPr>
          <w:sz w:val="28"/>
          <w:szCs w:val="28"/>
        </w:rPr>
      </w:pPr>
      <w:r w:rsidRPr="008320C7">
        <w:rPr>
          <w:sz w:val="28"/>
          <w:szCs w:val="28"/>
        </w:rPr>
        <w:t>Тема 14. Геометрия в пространстве (1 ч.)</w:t>
      </w:r>
    </w:p>
    <w:p w:rsidR="00E11883" w:rsidRPr="008320C7" w:rsidRDefault="00E11883" w:rsidP="00E11883">
      <w:pPr>
        <w:rPr>
          <w:sz w:val="28"/>
          <w:szCs w:val="28"/>
        </w:rPr>
      </w:pPr>
      <w:r w:rsidRPr="008320C7">
        <w:rPr>
          <w:sz w:val="28"/>
          <w:szCs w:val="28"/>
          <w:u w:val="single"/>
        </w:rPr>
        <w:t>Занятие 20.</w:t>
      </w:r>
    </w:p>
    <w:p w:rsidR="00E11883" w:rsidRPr="008320C7" w:rsidRDefault="00E11883" w:rsidP="00E11883">
      <w:pPr>
        <w:rPr>
          <w:sz w:val="28"/>
          <w:szCs w:val="28"/>
        </w:rPr>
      </w:pPr>
      <w:r w:rsidRPr="008320C7">
        <w:rPr>
          <w:sz w:val="28"/>
          <w:szCs w:val="28"/>
        </w:rPr>
        <w:t>Геометрия в пространстве. Задачи, связанные с прямоугольным параллелепипедом.</w:t>
      </w:r>
    </w:p>
    <w:p w:rsidR="00E11883" w:rsidRPr="008320C7" w:rsidRDefault="00E11883" w:rsidP="00E11883">
      <w:pPr>
        <w:rPr>
          <w:sz w:val="28"/>
          <w:szCs w:val="28"/>
        </w:rPr>
      </w:pPr>
      <w:r w:rsidRPr="008320C7">
        <w:rPr>
          <w:sz w:val="28"/>
          <w:szCs w:val="28"/>
        </w:rPr>
        <w:t>Методы обучения: объяснение с просмотром презентации.</w:t>
      </w:r>
    </w:p>
    <w:p w:rsidR="00E11883" w:rsidRPr="008320C7" w:rsidRDefault="00E11883" w:rsidP="00E11883">
      <w:pPr>
        <w:rPr>
          <w:sz w:val="28"/>
          <w:szCs w:val="28"/>
        </w:rPr>
      </w:pPr>
      <w:r w:rsidRPr="008320C7">
        <w:rPr>
          <w:sz w:val="28"/>
          <w:szCs w:val="28"/>
        </w:rPr>
        <w:t>Форма контроля: подготовка мини-докладов.</w:t>
      </w:r>
    </w:p>
    <w:p w:rsidR="00E11883" w:rsidRPr="008320C7" w:rsidRDefault="00E11883" w:rsidP="00E11883">
      <w:pPr>
        <w:rPr>
          <w:sz w:val="28"/>
          <w:szCs w:val="28"/>
        </w:rPr>
      </w:pPr>
      <w:r w:rsidRPr="008320C7">
        <w:rPr>
          <w:sz w:val="28"/>
          <w:szCs w:val="28"/>
        </w:rPr>
        <w:t>Тема 15. Математика и здоровье человека (3 ч.)</w:t>
      </w:r>
    </w:p>
    <w:p w:rsidR="00E11883" w:rsidRPr="008320C7" w:rsidRDefault="00E11883" w:rsidP="00E11883">
      <w:pPr>
        <w:rPr>
          <w:sz w:val="28"/>
          <w:szCs w:val="28"/>
        </w:rPr>
      </w:pPr>
      <w:r w:rsidRPr="008320C7">
        <w:rPr>
          <w:sz w:val="28"/>
          <w:szCs w:val="28"/>
          <w:u w:val="single"/>
        </w:rPr>
        <w:t>Занятие 21.</w:t>
      </w:r>
    </w:p>
    <w:p w:rsidR="00E11883" w:rsidRPr="008320C7" w:rsidRDefault="00E11883" w:rsidP="00E11883">
      <w:pPr>
        <w:rPr>
          <w:sz w:val="28"/>
          <w:szCs w:val="28"/>
        </w:rPr>
      </w:pPr>
      <w:r w:rsidRPr="008320C7">
        <w:rPr>
          <w:sz w:val="28"/>
          <w:szCs w:val="28"/>
        </w:rPr>
        <w:t>Основы здорового образа жизни и математика.</w:t>
      </w:r>
    </w:p>
    <w:p w:rsidR="00E11883" w:rsidRPr="008320C7" w:rsidRDefault="00E11883" w:rsidP="00E11883">
      <w:pPr>
        <w:rPr>
          <w:sz w:val="28"/>
          <w:szCs w:val="28"/>
        </w:rPr>
      </w:pPr>
      <w:r w:rsidRPr="008320C7">
        <w:rPr>
          <w:sz w:val="28"/>
          <w:szCs w:val="28"/>
        </w:rPr>
        <w:t>Методы обучения: рассказ, объяснение с просмотром презентации.</w:t>
      </w:r>
    </w:p>
    <w:p w:rsidR="00E11883" w:rsidRPr="008320C7" w:rsidRDefault="00E11883" w:rsidP="00E11883">
      <w:pPr>
        <w:rPr>
          <w:sz w:val="28"/>
          <w:szCs w:val="28"/>
        </w:rPr>
      </w:pPr>
      <w:r w:rsidRPr="008320C7">
        <w:rPr>
          <w:sz w:val="28"/>
          <w:szCs w:val="28"/>
        </w:rPr>
        <w:t>Формы контроля: подготовка сообщения.</w:t>
      </w:r>
    </w:p>
    <w:p w:rsidR="00E11883" w:rsidRPr="008320C7" w:rsidRDefault="00E11883" w:rsidP="00E11883">
      <w:pPr>
        <w:rPr>
          <w:sz w:val="28"/>
          <w:szCs w:val="28"/>
        </w:rPr>
      </w:pPr>
      <w:r w:rsidRPr="008320C7">
        <w:rPr>
          <w:sz w:val="28"/>
          <w:szCs w:val="28"/>
          <w:u w:val="single"/>
        </w:rPr>
        <w:t>Занятие 22.</w:t>
      </w:r>
    </w:p>
    <w:p w:rsidR="00E11883" w:rsidRPr="008320C7" w:rsidRDefault="00E11883" w:rsidP="00E11883">
      <w:pPr>
        <w:rPr>
          <w:sz w:val="28"/>
          <w:szCs w:val="28"/>
        </w:rPr>
      </w:pPr>
      <w:r w:rsidRPr="008320C7">
        <w:rPr>
          <w:sz w:val="28"/>
          <w:szCs w:val="28"/>
        </w:rPr>
        <w:lastRenderedPageBreak/>
        <w:t>Занимательные задачи, связанные с сохранением здоровья. Стихотворения о пользе здорового образа жизни.</w:t>
      </w:r>
    </w:p>
    <w:p w:rsidR="00E11883" w:rsidRPr="008320C7" w:rsidRDefault="00E11883" w:rsidP="00E11883">
      <w:pPr>
        <w:rPr>
          <w:sz w:val="28"/>
          <w:szCs w:val="28"/>
        </w:rPr>
      </w:pPr>
      <w:r w:rsidRPr="008320C7">
        <w:rPr>
          <w:sz w:val="28"/>
          <w:szCs w:val="28"/>
        </w:rPr>
        <w:t>Методы обучения: решение занимательных задач.</w:t>
      </w:r>
    </w:p>
    <w:p w:rsidR="00E11883" w:rsidRPr="008320C7" w:rsidRDefault="00E11883" w:rsidP="00E11883">
      <w:pPr>
        <w:rPr>
          <w:sz w:val="28"/>
          <w:szCs w:val="28"/>
        </w:rPr>
      </w:pPr>
      <w:r w:rsidRPr="008320C7">
        <w:rPr>
          <w:sz w:val="28"/>
          <w:szCs w:val="28"/>
        </w:rPr>
        <w:t>Формы контроля: подготовка творческих заданий.</w:t>
      </w:r>
    </w:p>
    <w:p w:rsidR="00E11883" w:rsidRPr="008320C7" w:rsidRDefault="00E11883" w:rsidP="00E11883">
      <w:pPr>
        <w:rPr>
          <w:sz w:val="28"/>
          <w:szCs w:val="28"/>
        </w:rPr>
      </w:pPr>
      <w:r w:rsidRPr="008320C7">
        <w:rPr>
          <w:sz w:val="28"/>
          <w:szCs w:val="28"/>
          <w:u w:val="single"/>
        </w:rPr>
        <w:t>Занятие 23.</w:t>
      </w:r>
    </w:p>
    <w:p w:rsidR="00E11883" w:rsidRPr="008320C7" w:rsidRDefault="00E11883" w:rsidP="00E11883">
      <w:pPr>
        <w:rPr>
          <w:sz w:val="28"/>
          <w:szCs w:val="28"/>
        </w:rPr>
      </w:pPr>
      <w:r w:rsidRPr="008320C7">
        <w:rPr>
          <w:sz w:val="28"/>
          <w:szCs w:val="28"/>
        </w:rPr>
        <w:t>Решение задач, содержание которых направлено на здоровье человека.</w:t>
      </w:r>
    </w:p>
    <w:p w:rsidR="00E11883" w:rsidRPr="008320C7" w:rsidRDefault="00E11883" w:rsidP="00E11883">
      <w:pPr>
        <w:rPr>
          <w:sz w:val="28"/>
          <w:szCs w:val="28"/>
        </w:rPr>
      </w:pPr>
      <w:r w:rsidRPr="008320C7">
        <w:rPr>
          <w:sz w:val="28"/>
          <w:szCs w:val="28"/>
        </w:rPr>
        <w:t>Методы обучения: решение задач.</w:t>
      </w:r>
    </w:p>
    <w:p w:rsidR="00E11883" w:rsidRPr="008320C7" w:rsidRDefault="00E11883" w:rsidP="00E11883">
      <w:pPr>
        <w:rPr>
          <w:sz w:val="28"/>
          <w:szCs w:val="28"/>
        </w:rPr>
      </w:pPr>
      <w:r w:rsidRPr="008320C7">
        <w:rPr>
          <w:sz w:val="28"/>
          <w:szCs w:val="28"/>
        </w:rPr>
        <w:t>Формы контроля: проверка рефератов.</w:t>
      </w:r>
    </w:p>
    <w:p w:rsidR="00E11883" w:rsidRPr="008320C7" w:rsidRDefault="00E11883" w:rsidP="00E11883">
      <w:pPr>
        <w:rPr>
          <w:sz w:val="28"/>
          <w:szCs w:val="28"/>
        </w:rPr>
      </w:pPr>
      <w:r w:rsidRPr="008320C7">
        <w:rPr>
          <w:sz w:val="28"/>
          <w:szCs w:val="28"/>
        </w:rPr>
        <w:t>Тема 16. Покорение космоса и математика (2 ч.)</w:t>
      </w:r>
    </w:p>
    <w:p w:rsidR="00E11883" w:rsidRPr="008320C7" w:rsidRDefault="00E11883" w:rsidP="00E11883">
      <w:pPr>
        <w:rPr>
          <w:sz w:val="28"/>
          <w:szCs w:val="28"/>
        </w:rPr>
      </w:pPr>
      <w:r w:rsidRPr="008320C7">
        <w:rPr>
          <w:sz w:val="28"/>
          <w:szCs w:val="28"/>
          <w:u w:val="single"/>
        </w:rPr>
        <w:t>Занятие 24.</w:t>
      </w:r>
    </w:p>
    <w:p w:rsidR="00E11883" w:rsidRPr="008320C7" w:rsidRDefault="00E11883" w:rsidP="00E11883">
      <w:pPr>
        <w:rPr>
          <w:sz w:val="28"/>
          <w:szCs w:val="28"/>
        </w:rPr>
      </w:pPr>
      <w:r w:rsidRPr="008320C7">
        <w:rPr>
          <w:sz w:val="28"/>
          <w:szCs w:val="28"/>
        </w:rPr>
        <w:t>Роль математики в освоении космического пространства человечеством.</w:t>
      </w:r>
    </w:p>
    <w:p w:rsidR="00E11883" w:rsidRPr="008320C7" w:rsidRDefault="00E11883" w:rsidP="00E11883">
      <w:pPr>
        <w:rPr>
          <w:sz w:val="28"/>
          <w:szCs w:val="28"/>
        </w:rPr>
      </w:pPr>
      <w:r w:rsidRPr="008320C7">
        <w:rPr>
          <w:sz w:val="28"/>
          <w:szCs w:val="28"/>
        </w:rPr>
        <w:t>Методы обучения: объяснение с просмотром презентации.</w:t>
      </w:r>
    </w:p>
    <w:p w:rsidR="00E11883" w:rsidRPr="008320C7" w:rsidRDefault="00E11883" w:rsidP="00E11883">
      <w:pPr>
        <w:rPr>
          <w:sz w:val="28"/>
          <w:szCs w:val="28"/>
        </w:rPr>
      </w:pPr>
      <w:r w:rsidRPr="008320C7">
        <w:rPr>
          <w:sz w:val="28"/>
          <w:szCs w:val="28"/>
        </w:rPr>
        <w:t>Формы контроля: проверка творческих заданий.</w:t>
      </w:r>
    </w:p>
    <w:p w:rsidR="00E11883" w:rsidRPr="008320C7" w:rsidRDefault="00E11883" w:rsidP="00E11883">
      <w:pPr>
        <w:rPr>
          <w:sz w:val="28"/>
          <w:szCs w:val="28"/>
        </w:rPr>
      </w:pPr>
      <w:r w:rsidRPr="008320C7">
        <w:rPr>
          <w:sz w:val="28"/>
          <w:szCs w:val="28"/>
          <w:u w:val="single"/>
        </w:rPr>
        <w:t>Занятие 25.</w:t>
      </w:r>
    </w:p>
    <w:p w:rsidR="00E11883" w:rsidRPr="008320C7" w:rsidRDefault="00E11883" w:rsidP="00E11883">
      <w:pPr>
        <w:rPr>
          <w:sz w:val="28"/>
          <w:szCs w:val="28"/>
        </w:rPr>
      </w:pPr>
      <w:r w:rsidRPr="008320C7">
        <w:rPr>
          <w:sz w:val="28"/>
          <w:szCs w:val="28"/>
        </w:rPr>
        <w:t>Задачи, связанные с историей освоения космоса. Игра «Полет на Марс».</w:t>
      </w:r>
    </w:p>
    <w:p w:rsidR="00E11883" w:rsidRPr="008320C7" w:rsidRDefault="00E11883" w:rsidP="00E11883">
      <w:pPr>
        <w:rPr>
          <w:sz w:val="28"/>
          <w:szCs w:val="28"/>
        </w:rPr>
      </w:pPr>
      <w:r w:rsidRPr="008320C7">
        <w:rPr>
          <w:sz w:val="28"/>
          <w:szCs w:val="28"/>
        </w:rPr>
        <w:t>Методы обучения: игра «Полет на Марс».</w:t>
      </w:r>
    </w:p>
    <w:p w:rsidR="00E11883" w:rsidRPr="008320C7" w:rsidRDefault="00E11883" w:rsidP="00E11883">
      <w:pPr>
        <w:rPr>
          <w:sz w:val="28"/>
          <w:szCs w:val="28"/>
        </w:rPr>
      </w:pPr>
      <w:r w:rsidRPr="008320C7">
        <w:rPr>
          <w:sz w:val="28"/>
          <w:szCs w:val="28"/>
        </w:rPr>
        <w:t>Формы контроля: решение занимательных задач в процессе игры.</w:t>
      </w:r>
    </w:p>
    <w:p w:rsidR="00E11883" w:rsidRPr="008320C7" w:rsidRDefault="00E11883" w:rsidP="00E11883">
      <w:pPr>
        <w:rPr>
          <w:sz w:val="28"/>
          <w:szCs w:val="28"/>
        </w:rPr>
      </w:pPr>
      <w:r w:rsidRPr="008320C7">
        <w:rPr>
          <w:sz w:val="28"/>
          <w:szCs w:val="28"/>
        </w:rPr>
        <w:t>Тема 17. Экономика и математика (2 ч.)</w:t>
      </w:r>
    </w:p>
    <w:p w:rsidR="00E11883" w:rsidRPr="008320C7" w:rsidRDefault="00E11883" w:rsidP="00E11883">
      <w:pPr>
        <w:rPr>
          <w:sz w:val="28"/>
          <w:szCs w:val="28"/>
        </w:rPr>
      </w:pPr>
      <w:r w:rsidRPr="008320C7">
        <w:rPr>
          <w:sz w:val="28"/>
          <w:szCs w:val="28"/>
          <w:u w:val="single"/>
        </w:rPr>
        <w:t>Занятие 26.</w:t>
      </w:r>
    </w:p>
    <w:p w:rsidR="00E11883" w:rsidRPr="008320C7" w:rsidRDefault="00E11883" w:rsidP="00E11883">
      <w:pPr>
        <w:rPr>
          <w:sz w:val="28"/>
          <w:szCs w:val="28"/>
        </w:rPr>
      </w:pPr>
      <w:r w:rsidRPr="008320C7">
        <w:rPr>
          <w:sz w:val="28"/>
          <w:szCs w:val="28"/>
        </w:rPr>
        <w:t>Раскрытие содержательной стороны экономических понятий через математические задания.</w:t>
      </w:r>
    </w:p>
    <w:p w:rsidR="00E11883" w:rsidRPr="008320C7" w:rsidRDefault="00E11883" w:rsidP="00E11883">
      <w:pPr>
        <w:rPr>
          <w:sz w:val="28"/>
          <w:szCs w:val="28"/>
        </w:rPr>
      </w:pPr>
      <w:r w:rsidRPr="008320C7">
        <w:rPr>
          <w:sz w:val="28"/>
          <w:szCs w:val="28"/>
        </w:rPr>
        <w:t>Методы обучения: рассказ, объяснение.</w:t>
      </w:r>
    </w:p>
    <w:p w:rsidR="00E11883" w:rsidRPr="008320C7" w:rsidRDefault="00E11883" w:rsidP="00E11883">
      <w:pPr>
        <w:rPr>
          <w:sz w:val="28"/>
          <w:szCs w:val="28"/>
        </w:rPr>
      </w:pPr>
      <w:r w:rsidRPr="008320C7">
        <w:rPr>
          <w:sz w:val="28"/>
          <w:szCs w:val="28"/>
        </w:rPr>
        <w:t>Формы контроля: мини-сообщения.</w:t>
      </w:r>
    </w:p>
    <w:p w:rsidR="00E11883" w:rsidRPr="008320C7" w:rsidRDefault="00E11883" w:rsidP="00E11883">
      <w:pPr>
        <w:rPr>
          <w:sz w:val="28"/>
          <w:szCs w:val="28"/>
        </w:rPr>
      </w:pPr>
      <w:r w:rsidRPr="008320C7">
        <w:rPr>
          <w:sz w:val="28"/>
          <w:szCs w:val="28"/>
          <w:u w:val="single"/>
        </w:rPr>
        <w:t>Занятие 27.</w:t>
      </w:r>
    </w:p>
    <w:p w:rsidR="00E11883" w:rsidRPr="008320C7" w:rsidRDefault="00E11883" w:rsidP="00E11883">
      <w:pPr>
        <w:rPr>
          <w:sz w:val="28"/>
          <w:szCs w:val="28"/>
        </w:rPr>
      </w:pPr>
      <w:r w:rsidRPr="008320C7">
        <w:rPr>
          <w:sz w:val="28"/>
          <w:szCs w:val="28"/>
        </w:rPr>
        <w:t>Решение комбинаторных задач.</w:t>
      </w:r>
    </w:p>
    <w:p w:rsidR="00E11883" w:rsidRPr="008320C7" w:rsidRDefault="00E11883" w:rsidP="00E11883">
      <w:pPr>
        <w:rPr>
          <w:sz w:val="28"/>
          <w:szCs w:val="28"/>
        </w:rPr>
      </w:pPr>
      <w:r w:rsidRPr="008320C7">
        <w:rPr>
          <w:sz w:val="28"/>
          <w:szCs w:val="28"/>
        </w:rPr>
        <w:lastRenderedPageBreak/>
        <w:t>Методы обучения: решение тренировочных задач.</w:t>
      </w:r>
    </w:p>
    <w:p w:rsidR="00E11883" w:rsidRPr="008320C7" w:rsidRDefault="00E11883" w:rsidP="00E11883">
      <w:pPr>
        <w:rPr>
          <w:sz w:val="28"/>
          <w:szCs w:val="28"/>
        </w:rPr>
      </w:pPr>
      <w:r w:rsidRPr="008320C7">
        <w:rPr>
          <w:sz w:val="28"/>
          <w:szCs w:val="28"/>
        </w:rPr>
        <w:t>Формы контроля: проверка задач самостоятельного решения.</w:t>
      </w:r>
    </w:p>
    <w:p w:rsidR="00E11883" w:rsidRPr="008320C7" w:rsidRDefault="00E11883" w:rsidP="00E11883">
      <w:pPr>
        <w:rPr>
          <w:sz w:val="28"/>
          <w:szCs w:val="28"/>
        </w:rPr>
      </w:pPr>
      <w:r w:rsidRPr="008320C7">
        <w:rPr>
          <w:sz w:val="28"/>
          <w:szCs w:val="28"/>
        </w:rPr>
        <w:t>Тема 18. Бережливость дороже богатства (1 ч.)</w:t>
      </w:r>
    </w:p>
    <w:p w:rsidR="00E11883" w:rsidRPr="008320C7" w:rsidRDefault="00E11883" w:rsidP="00E11883">
      <w:pPr>
        <w:rPr>
          <w:sz w:val="28"/>
          <w:szCs w:val="28"/>
        </w:rPr>
      </w:pPr>
      <w:r w:rsidRPr="008320C7">
        <w:rPr>
          <w:sz w:val="28"/>
          <w:szCs w:val="28"/>
          <w:u w:val="single"/>
        </w:rPr>
        <w:t>Занятие 28.</w:t>
      </w:r>
    </w:p>
    <w:p w:rsidR="00E11883" w:rsidRPr="008320C7" w:rsidRDefault="00E11883" w:rsidP="00E11883">
      <w:pPr>
        <w:rPr>
          <w:sz w:val="28"/>
          <w:szCs w:val="28"/>
        </w:rPr>
      </w:pPr>
      <w:r w:rsidRPr="008320C7">
        <w:rPr>
          <w:sz w:val="28"/>
          <w:szCs w:val="28"/>
        </w:rPr>
        <w:t>Пути экономии в домашнем хозяйстве.</w:t>
      </w:r>
    </w:p>
    <w:p w:rsidR="00E11883" w:rsidRPr="008320C7" w:rsidRDefault="00E11883" w:rsidP="00E11883">
      <w:pPr>
        <w:rPr>
          <w:sz w:val="28"/>
          <w:szCs w:val="28"/>
        </w:rPr>
      </w:pPr>
      <w:r w:rsidRPr="008320C7">
        <w:rPr>
          <w:sz w:val="28"/>
          <w:szCs w:val="28"/>
        </w:rPr>
        <w:t>Методы обучения: объяснение с просмотром презентации.</w:t>
      </w:r>
    </w:p>
    <w:p w:rsidR="00E11883" w:rsidRPr="008320C7" w:rsidRDefault="00E11883" w:rsidP="00E11883">
      <w:pPr>
        <w:rPr>
          <w:sz w:val="28"/>
          <w:szCs w:val="28"/>
        </w:rPr>
      </w:pPr>
      <w:r w:rsidRPr="008320C7">
        <w:rPr>
          <w:sz w:val="28"/>
          <w:szCs w:val="28"/>
        </w:rPr>
        <w:t>Формы контроля: разработка творческого проекта.</w:t>
      </w:r>
    </w:p>
    <w:p w:rsidR="00E11883" w:rsidRPr="008320C7" w:rsidRDefault="00E11883" w:rsidP="00E11883">
      <w:pPr>
        <w:rPr>
          <w:sz w:val="28"/>
          <w:szCs w:val="28"/>
        </w:rPr>
      </w:pPr>
      <w:r w:rsidRPr="008320C7">
        <w:rPr>
          <w:sz w:val="28"/>
          <w:szCs w:val="28"/>
        </w:rPr>
        <w:t>Тема 19. Земля-кормилица (1 ч.)</w:t>
      </w:r>
    </w:p>
    <w:p w:rsidR="00E11883" w:rsidRPr="008320C7" w:rsidRDefault="00E11883" w:rsidP="00E11883">
      <w:pPr>
        <w:rPr>
          <w:sz w:val="28"/>
          <w:szCs w:val="28"/>
        </w:rPr>
      </w:pPr>
      <w:r w:rsidRPr="008320C7">
        <w:rPr>
          <w:sz w:val="28"/>
          <w:szCs w:val="28"/>
          <w:u w:val="single"/>
        </w:rPr>
        <w:t>Занятие 29.</w:t>
      </w:r>
    </w:p>
    <w:p w:rsidR="00E11883" w:rsidRPr="008320C7" w:rsidRDefault="00E11883" w:rsidP="00E11883">
      <w:pPr>
        <w:rPr>
          <w:sz w:val="28"/>
          <w:szCs w:val="28"/>
        </w:rPr>
      </w:pPr>
      <w:r w:rsidRPr="008320C7">
        <w:rPr>
          <w:sz w:val="28"/>
          <w:szCs w:val="28"/>
        </w:rPr>
        <w:t>О бережном отношении к земле, умелом ее использовании для производства продуктов питания. Оригинальные задачи «Огород на подоконнике.</w:t>
      </w:r>
    </w:p>
    <w:p w:rsidR="00E11883" w:rsidRPr="008320C7" w:rsidRDefault="00E11883" w:rsidP="00E11883">
      <w:pPr>
        <w:rPr>
          <w:sz w:val="28"/>
          <w:szCs w:val="28"/>
        </w:rPr>
      </w:pPr>
      <w:r w:rsidRPr="008320C7">
        <w:rPr>
          <w:sz w:val="28"/>
          <w:szCs w:val="28"/>
        </w:rPr>
        <w:t>Методы обучения: рассказ, объяснение с просмотром презентации.</w:t>
      </w:r>
    </w:p>
    <w:p w:rsidR="00E11883" w:rsidRPr="008320C7" w:rsidRDefault="00E11883" w:rsidP="00E11883">
      <w:pPr>
        <w:rPr>
          <w:sz w:val="28"/>
          <w:szCs w:val="28"/>
        </w:rPr>
      </w:pPr>
      <w:r w:rsidRPr="008320C7">
        <w:rPr>
          <w:sz w:val="28"/>
          <w:szCs w:val="28"/>
        </w:rPr>
        <w:t>Формы контроля: выпуск математической газеты «Математический калейдоскоп» (№4).</w:t>
      </w:r>
    </w:p>
    <w:p w:rsidR="00E11883" w:rsidRPr="008320C7" w:rsidRDefault="00E11883" w:rsidP="00E11883">
      <w:pPr>
        <w:rPr>
          <w:sz w:val="28"/>
          <w:szCs w:val="28"/>
        </w:rPr>
      </w:pPr>
      <w:r w:rsidRPr="008320C7">
        <w:rPr>
          <w:sz w:val="28"/>
          <w:szCs w:val="28"/>
        </w:rPr>
        <w:t>Тема 20. Логические задачи (1 ч.)</w:t>
      </w:r>
    </w:p>
    <w:p w:rsidR="00E11883" w:rsidRPr="008320C7" w:rsidRDefault="00E11883" w:rsidP="00E11883">
      <w:pPr>
        <w:rPr>
          <w:sz w:val="28"/>
          <w:szCs w:val="28"/>
        </w:rPr>
      </w:pPr>
      <w:r w:rsidRPr="008320C7">
        <w:rPr>
          <w:sz w:val="28"/>
          <w:szCs w:val="28"/>
          <w:u w:val="single"/>
        </w:rPr>
        <w:t>Занятие 30.</w:t>
      </w:r>
    </w:p>
    <w:p w:rsidR="00E11883" w:rsidRPr="008320C7" w:rsidRDefault="00E11883" w:rsidP="00E11883">
      <w:pPr>
        <w:rPr>
          <w:sz w:val="28"/>
          <w:szCs w:val="28"/>
        </w:rPr>
      </w:pPr>
      <w:r w:rsidRPr="008320C7">
        <w:rPr>
          <w:sz w:val="28"/>
          <w:szCs w:val="28"/>
        </w:rPr>
        <w:t>Решение задач на переливание. Решение задач на взвешивание.</w:t>
      </w:r>
    </w:p>
    <w:p w:rsidR="00E11883" w:rsidRPr="008320C7" w:rsidRDefault="00E11883" w:rsidP="00E11883">
      <w:pPr>
        <w:rPr>
          <w:sz w:val="28"/>
          <w:szCs w:val="28"/>
        </w:rPr>
      </w:pPr>
      <w:r w:rsidRPr="008320C7">
        <w:rPr>
          <w:sz w:val="28"/>
          <w:szCs w:val="28"/>
        </w:rPr>
        <w:t>Методы обучения: решение занимательных задач.</w:t>
      </w:r>
    </w:p>
    <w:p w:rsidR="00E11883" w:rsidRPr="008320C7" w:rsidRDefault="00E11883" w:rsidP="00E11883">
      <w:pPr>
        <w:rPr>
          <w:sz w:val="28"/>
          <w:szCs w:val="28"/>
        </w:rPr>
      </w:pPr>
      <w:r w:rsidRPr="008320C7">
        <w:rPr>
          <w:sz w:val="28"/>
          <w:szCs w:val="28"/>
        </w:rPr>
        <w:t>Формы контроля: проверка творческих заданий.</w:t>
      </w:r>
    </w:p>
    <w:p w:rsidR="00E11883" w:rsidRPr="008320C7" w:rsidRDefault="00E11883" w:rsidP="00E11883">
      <w:pPr>
        <w:rPr>
          <w:sz w:val="28"/>
          <w:szCs w:val="28"/>
        </w:rPr>
      </w:pPr>
      <w:r w:rsidRPr="008320C7">
        <w:rPr>
          <w:sz w:val="28"/>
          <w:szCs w:val="28"/>
        </w:rPr>
        <w:t>Тема 21. Делится или не делится. Признаки делимости (2 ч.)</w:t>
      </w:r>
    </w:p>
    <w:p w:rsidR="00E11883" w:rsidRPr="008320C7" w:rsidRDefault="00E11883" w:rsidP="00E11883">
      <w:pPr>
        <w:rPr>
          <w:sz w:val="28"/>
          <w:szCs w:val="28"/>
        </w:rPr>
      </w:pPr>
      <w:r w:rsidRPr="008320C7">
        <w:rPr>
          <w:sz w:val="28"/>
          <w:szCs w:val="28"/>
          <w:u w:val="single"/>
        </w:rPr>
        <w:t>Занятие 31.</w:t>
      </w:r>
    </w:p>
    <w:p w:rsidR="00E11883" w:rsidRPr="008320C7" w:rsidRDefault="00E11883" w:rsidP="00E11883">
      <w:pPr>
        <w:rPr>
          <w:sz w:val="28"/>
          <w:szCs w:val="28"/>
        </w:rPr>
      </w:pPr>
      <w:r w:rsidRPr="008320C7">
        <w:rPr>
          <w:sz w:val="28"/>
          <w:szCs w:val="28"/>
        </w:rPr>
        <w:t>Признаки делимости на 2, 3, 5, 6, 9, 10.</w:t>
      </w:r>
    </w:p>
    <w:p w:rsidR="00E11883" w:rsidRPr="008320C7" w:rsidRDefault="00E11883" w:rsidP="00E11883">
      <w:pPr>
        <w:rPr>
          <w:sz w:val="28"/>
          <w:szCs w:val="28"/>
        </w:rPr>
      </w:pPr>
      <w:r w:rsidRPr="008320C7">
        <w:rPr>
          <w:sz w:val="28"/>
          <w:szCs w:val="28"/>
        </w:rPr>
        <w:t>Методы обучения: объяснение.</w:t>
      </w:r>
    </w:p>
    <w:p w:rsidR="00E11883" w:rsidRPr="008320C7" w:rsidRDefault="00E11883" w:rsidP="00E11883">
      <w:pPr>
        <w:rPr>
          <w:sz w:val="28"/>
          <w:szCs w:val="28"/>
        </w:rPr>
      </w:pPr>
      <w:r w:rsidRPr="008320C7">
        <w:rPr>
          <w:sz w:val="28"/>
          <w:szCs w:val="28"/>
        </w:rPr>
        <w:t>Формы контроля: проверка задач самостоятельного решения.</w:t>
      </w:r>
    </w:p>
    <w:p w:rsidR="00E11883" w:rsidRPr="008320C7" w:rsidRDefault="00E11883" w:rsidP="00E11883">
      <w:pPr>
        <w:rPr>
          <w:sz w:val="28"/>
          <w:szCs w:val="28"/>
        </w:rPr>
      </w:pPr>
      <w:r w:rsidRPr="008320C7">
        <w:rPr>
          <w:sz w:val="28"/>
          <w:szCs w:val="28"/>
        </w:rPr>
        <w:lastRenderedPageBreak/>
        <w:t>Занятие 32.</w:t>
      </w:r>
    </w:p>
    <w:p w:rsidR="00E11883" w:rsidRPr="008320C7" w:rsidRDefault="00E11883" w:rsidP="00E11883">
      <w:pPr>
        <w:rPr>
          <w:sz w:val="28"/>
          <w:szCs w:val="28"/>
        </w:rPr>
      </w:pPr>
      <w:r w:rsidRPr="008320C7">
        <w:rPr>
          <w:sz w:val="28"/>
          <w:szCs w:val="28"/>
        </w:rPr>
        <w:t>Задачи на смекалку.</w:t>
      </w:r>
    </w:p>
    <w:p w:rsidR="00E11883" w:rsidRPr="008320C7" w:rsidRDefault="00E11883" w:rsidP="00E11883">
      <w:pPr>
        <w:rPr>
          <w:sz w:val="28"/>
          <w:szCs w:val="28"/>
        </w:rPr>
      </w:pPr>
      <w:r w:rsidRPr="008320C7">
        <w:rPr>
          <w:sz w:val="28"/>
          <w:szCs w:val="28"/>
        </w:rPr>
        <w:t>Методы обучения: решение занимательных задач.</w:t>
      </w:r>
    </w:p>
    <w:p w:rsidR="00E11883" w:rsidRPr="008320C7" w:rsidRDefault="00E11883" w:rsidP="00E11883">
      <w:pPr>
        <w:rPr>
          <w:sz w:val="28"/>
          <w:szCs w:val="28"/>
        </w:rPr>
      </w:pPr>
      <w:r w:rsidRPr="008320C7">
        <w:rPr>
          <w:sz w:val="28"/>
          <w:szCs w:val="28"/>
        </w:rPr>
        <w:t>Формы контроля: проверка творческих заданий.</w:t>
      </w:r>
    </w:p>
    <w:p w:rsidR="00E11883" w:rsidRPr="008320C7" w:rsidRDefault="00E11883" w:rsidP="00E11883">
      <w:pPr>
        <w:rPr>
          <w:sz w:val="28"/>
          <w:szCs w:val="28"/>
        </w:rPr>
      </w:pPr>
      <w:r w:rsidRPr="008320C7">
        <w:rPr>
          <w:sz w:val="28"/>
          <w:szCs w:val="28"/>
        </w:rPr>
        <w:t>Тема 22. Защита творческих проектов и исследовательских работ(1 ч.)</w:t>
      </w:r>
    </w:p>
    <w:p w:rsidR="00E11883" w:rsidRPr="008320C7" w:rsidRDefault="00E11883" w:rsidP="00E11883">
      <w:pPr>
        <w:rPr>
          <w:sz w:val="28"/>
          <w:szCs w:val="28"/>
        </w:rPr>
      </w:pPr>
      <w:r w:rsidRPr="008320C7">
        <w:rPr>
          <w:sz w:val="28"/>
          <w:szCs w:val="28"/>
          <w:u w:val="single"/>
        </w:rPr>
        <w:t>Занятие 33.</w:t>
      </w:r>
    </w:p>
    <w:p w:rsidR="00E11883" w:rsidRPr="008320C7" w:rsidRDefault="00E11883" w:rsidP="00E11883">
      <w:pPr>
        <w:rPr>
          <w:sz w:val="28"/>
          <w:szCs w:val="28"/>
        </w:rPr>
      </w:pPr>
      <w:r w:rsidRPr="008320C7">
        <w:rPr>
          <w:sz w:val="28"/>
          <w:szCs w:val="28"/>
        </w:rPr>
        <w:t>Защита творческих проектов и исследовательских работ.</w:t>
      </w:r>
    </w:p>
    <w:p w:rsidR="00E11883" w:rsidRPr="008320C7" w:rsidRDefault="00E11883" w:rsidP="00E11883">
      <w:pPr>
        <w:rPr>
          <w:sz w:val="28"/>
          <w:szCs w:val="28"/>
        </w:rPr>
      </w:pPr>
      <w:r w:rsidRPr="008320C7">
        <w:rPr>
          <w:sz w:val="28"/>
          <w:szCs w:val="28"/>
        </w:rPr>
        <w:t>Методы обучения: активное участие учащихся в эвристических беседах.</w:t>
      </w:r>
    </w:p>
    <w:p w:rsidR="00E11883" w:rsidRPr="008320C7" w:rsidRDefault="00E11883" w:rsidP="00E11883">
      <w:pPr>
        <w:rPr>
          <w:sz w:val="28"/>
          <w:szCs w:val="28"/>
        </w:rPr>
      </w:pPr>
      <w:r w:rsidRPr="008320C7">
        <w:rPr>
          <w:sz w:val="28"/>
          <w:szCs w:val="28"/>
        </w:rPr>
        <w:t>Формы контроля: защита проектов.</w:t>
      </w:r>
    </w:p>
    <w:p w:rsidR="00E11883" w:rsidRPr="008320C7" w:rsidRDefault="00E11883" w:rsidP="00E11883">
      <w:pPr>
        <w:rPr>
          <w:sz w:val="28"/>
          <w:szCs w:val="28"/>
        </w:rPr>
      </w:pPr>
      <w:r w:rsidRPr="008320C7">
        <w:rPr>
          <w:sz w:val="28"/>
          <w:szCs w:val="28"/>
        </w:rPr>
        <w:t>Тема 23. Урок обобщения. «Математический калейдоскоп» (1 ч.)</w:t>
      </w:r>
    </w:p>
    <w:p w:rsidR="00E11883" w:rsidRPr="008320C7" w:rsidRDefault="00E11883" w:rsidP="00E11883">
      <w:pPr>
        <w:rPr>
          <w:sz w:val="28"/>
          <w:szCs w:val="28"/>
        </w:rPr>
      </w:pPr>
      <w:r w:rsidRPr="008320C7">
        <w:rPr>
          <w:sz w:val="28"/>
          <w:szCs w:val="28"/>
          <w:u w:val="single"/>
        </w:rPr>
        <w:t>Занятие 34.</w:t>
      </w:r>
    </w:p>
    <w:p w:rsidR="00E11883" w:rsidRPr="008320C7" w:rsidRDefault="00E11883" w:rsidP="00E11883">
      <w:pPr>
        <w:rPr>
          <w:sz w:val="28"/>
          <w:szCs w:val="28"/>
        </w:rPr>
      </w:pPr>
      <w:r w:rsidRPr="008320C7">
        <w:rPr>
          <w:sz w:val="28"/>
          <w:szCs w:val="28"/>
        </w:rPr>
        <w:t>Игры и соревнования. Награждение учащихся успешно освоивших программу курса.</w:t>
      </w:r>
    </w:p>
    <w:p w:rsidR="00E11883" w:rsidRPr="008320C7" w:rsidRDefault="00E11883" w:rsidP="00E11883">
      <w:pPr>
        <w:rPr>
          <w:sz w:val="28"/>
          <w:szCs w:val="28"/>
        </w:rPr>
      </w:pPr>
      <w:r w:rsidRPr="008320C7">
        <w:rPr>
          <w:sz w:val="28"/>
          <w:szCs w:val="28"/>
        </w:rPr>
        <w:t>Методы обучения: игра «Математический калейдоскоп».</w:t>
      </w:r>
    </w:p>
    <w:p w:rsidR="00E11883" w:rsidRPr="008320C7" w:rsidRDefault="00E11883" w:rsidP="00E11883">
      <w:pPr>
        <w:rPr>
          <w:sz w:val="28"/>
          <w:szCs w:val="28"/>
        </w:rPr>
      </w:pPr>
      <w:r w:rsidRPr="008320C7">
        <w:rPr>
          <w:sz w:val="28"/>
          <w:szCs w:val="28"/>
        </w:rPr>
        <w:t>Формы контроля: подведение итогов.</w:t>
      </w:r>
    </w:p>
    <w:p w:rsidR="00E11883" w:rsidRPr="008320C7" w:rsidRDefault="00E11883" w:rsidP="00E11883">
      <w:pPr>
        <w:rPr>
          <w:sz w:val="28"/>
          <w:szCs w:val="28"/>
        </w:rPr>
      </w:pP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Библиография</w:t>
      </w:r>
    </w:p>
    <w:p w:rsidR="00E11883" w:rsidRPr="008320C7" w:rsidRDefault="00E11883" w:rsidP="00E11883">
      <w:pPr>
        <w:rPr>
          <w:sz w:val="28"/>
          <w:szCs w:val="28"/>
        </w:rPr>
      </w:pPr>
      <w:r w:rsidRPr="008320C7">
        <w:rPr>
          <w:sz w:val="28"/>
          <w:szCs w:val="28"/>
        </w:rPr>
        <w:t>Власова Т.Г. «Предметная неделя в школе» - Ростов – на – Дону, «Феникс»,2007.</w:t>
      </w:r>
    </w:p>
    <w:p w:rsidR="00E11883" w:rsidRPr="008320C7" w:rsidRDefault="00E11883" w:rsidP="00E11883">
      <w:pPr>
        <w:rPr>
          <w:sz w:val="28"/>
          <w:szCs w:val="28"/>
        </w:rPr>
      </w:pPr>
      <w:r w:rsidRPr="008320C7">
        <w:rPr>
          <w:sz w:val="28"/>
          <w:szCs w:val="28"/>
        </w:rPr>
        <w:t>Гаврилова Т.Д. «Занимательная математика на уроках в 5 – 11 классах» - Волгоград, издательство «Учитель» 2003.</w:t>
      </w:r>
    </w:p>
    <w:p w:rsidR="00E11883" w:rsidRPr="008320C7" w:rsidRDefault="00E11883" w:rsidP="00E11883">
      <w:pPr>
        <w:rPr>
          <w:sz w:val="28"/>
          <w:szCs w:val="28"/>
        </w:rPr>
      </w:pPr>
      <w:r w:rsidRPr="008320C7">
        <w:rPr>
          <w:sz w:val="28"/>
          <w:szCs w:val="28"/>
        </w:rPr>
        <w:t>Депман И.Я., Виленкин Н.Я. «За страницами учебника математики» - М.: Просвещение, 1989.</w:t>
      </w:r>
    </w:p>
    <w:p w:rsidR="00E11883" w:rsidRPr="008320C7" w:rsidRDefault="00E11883" w:rsidP="00E11883">
      <w:pPr>
        <w:rPr>
          <w:sz w:val="28"/>
          <w:szCs w:val="28"/>
        </w:rPr>
      </w:pPr>
      <w:r w:rsidRPr="008320C7">
        <w:rPr>
          <w:sz w:val="28"/>
          <w:szCs w:val="28"/>
        </w:rPr>
        <w:t>Житормирский В.Г., Шеврин Л.Н. «Путешествие по стране геометрии» - М.: «педагогика – Пресс», 1994.</w:t>
      </w:r>
    </w:p>
    <w:p w:rsidR="00E11883" w:rsidRPr="008320C7" w:rsidRDefault="00E11883" w:rsidP="00E11883">
      <w:pPr>
        <w:rPr>
          <w:sz w:val="28"/>
          <w:szCs w:val="28"/>
        </w:rPr>
      </w:pPr>
      <w:r w:rsidRPr="008320C7">
        <w:rPr>
          <w:sz w:val="28"/>
          <w:szCs w:val="28"/>
        </w:rPr>
        <w:lastRenderedPageBreak/>
        <w:t>Кордемский Б.А. «Математическая смекалка» - М., 1959.</w:t>
      </w:r>
    </w:p>
    <w:p w:rsidR="00E11883" w:rsidRPr="008320C7" w:rsidRDefault="00E11883" w:rsidP="00E11883">
      <w:pPr>
        <w:rPr>
          <w:sz w:val="28"/>
          <w:szCs w:val="28"/>
        </w:rPr>
      </w:pPr>
      <w:r w:rsidRPr="008320C7">
        <w:rPr>
          <w:sz w:val="28"/>
          <w:szCs w:val="28"/>
        </w:rPr>
        <w:t>Лоповок Л.М. «1000 проблемных задач по математике», Москва, Просвещение, 1995</w:t>
      </w:r>
    </w:p>
    <w:p w:rsidR="00E11883" w:rsidRPr="008320C7" w:rsidRDefault="00E11883" w:rsidP="00E11883">
      <w:pPr>
        <w:rPr>
          <w:sz w:val="28"/>
          <w:szCs w:val="28"/>
        </w:rPr>
      </w:pPr>
      <w:r w:rsidRPr="008320C7">
        <w:rPr>
          <w:sz w:val="28"/>
          <w:szCs w:val="28"/>
        </w:rPr>
        <w:t>Лоповок Л.М. «Математика на досуге» - М., Просвещение 1981.</w:t>
      </w:r>
    </w:p>
    <w:p w:rsidR="00E11883" w:rsidRPr="008320C7" w:rsidRDefault="00E11883" w:rsidP="00E11883">
      <w:pPr>
        <w:rPr>
          <w:sz w:val="28"/>
          <w:szCs w:val="28"/>
        </w:rPr>
      </w:pPr>
      <w:r w:rsidRPr="008320C7">
        <w:rPr>
          <w:sz w:val="28"/>
          <w:szCs w:val="28"/>
        </w:rPr>
        <w:t>Нагибин Ф.Ф., Канин Е.С. «Математическая шкатулка», Москва, Просвещение, 1984</w:t>
      </w:r>
    </w:p>
    <w:p w:rsidR="00E11883" w:rsidRPr="008320C7" w:rsidRDefault="00E11883" w:rsidP="00E11883">
      <w:pPr>
        <w:rPr>
          <w:sz w:val="28"/>
          <w:szCs w:val="28"/>
        </w:rPr>
      </w:pPr>
      <w:r w:rsidRPr="008320C7">
        <w:rPr>
          <w:sz w:val="28"/>
          <w:szCs w:val="28"/>
        </w:rPr>
        <w:t>Пичурин Л.Ф. «за страницами учебника алгебры» - М., Просвещение, 1990.</w:t>
      </w:r>
    </w:p>
    <w:p w:rsidR="00E11883" w:rsidRPr="008320C7" w:rsidRDefault="00E11883" w:rsidP="00E11883">
      <w:pPr>
        <w:rPr>
          <w:sz w:val="28"/>
          <w:szCs w:val="28"/>
        </w:rPr>
      </w:pPr>
      <w:r w:rsidRPr="008320C7">
        <w:rPr>
          <w:sz w:val="28"/>
          <w:szCs w:val="28"/>
        </w:rPr>
        <w:t>Спивак А.В. «Математический праздник» - М.: Бюро Квантум, 2007</w:t>
      </w:r>
    </w:p>
    <w:p w:rsidR="008F350A" w:rsidRDefault="008F350A" w:rsidP="008F350A">
      <w:pPr>
        <w:jc w:val="center"/>
        <w:rPr>
          <w:rFonts w:ascii="Cambria" w:hAnsi="Cambria"/>
          <w:b/>
          <w:sz w:val="28"/>
          <w:szCs w:val="28"/>
        </w:rPr>
      </w:pPr>
      <w:r>
        <w:rPr>
          <w:rFonts w:ascii="Cambria" w:hAnsi="Cambria"/>
          <w:b/>
          <w:sz w:val="28"/>
          <w:szCs w:val="28"/>
        </w:rPr>
        <w:t xml:space="preserve">Рабочая программа кружка </w:t>
      </w:r>
    </w:p>
    <w:p w:rsidR="008F350A" w:rsidRPr="000D07C6" w:rsidRDefault="008F350A" w:rsidP="008F350A">
      <w:pPr>
        <w:jc w:val="center"/>
        <w:rPr>
          <w:rFonts w:ascii="Cambria" w:hAnsi="Cambria"/>
          <w:b/>
          <w:sz w:val="28"/>
          <w:szCs w:val="28"/>
        </w:rPr>
      </w:pPr>
      <w:r w:rsidRPr="000D07C6">
        <w:rPr>
          <w:rFonts w:ascii="Cambria" w:hAnsi="Cambria"/>
          <w:b/>
          <w:sz w:val="28"/>
          <w:szCs w:val="28"/>
        </w:rPr>
        <w:t>ПОЯСНИТЕЛЬНАЯ ЗАПИСКА</w:t>
      </w:r>
    </w:p>
    <w:p w:rsidR="008F350A" w:rsidRPr="000D07C6" w:rsidRDefault="008F350A" w:rsidP="008F350A">
      <w:pPr>
        <w:rPr>
          <w:rFonts w:ascii="Cambria" w:hAnsi="Cambria"/>
          <w:sz w:val="28"/>
          <w:szCs w:val="28"/>
        </w:rPr>
      </w:pPr>
    </w:p>
    <w:p w:rsidR="008F350A" w:rsidRPr="000D07C6" w:rsidRDefault="008F350A" w:rsidP="008F350A">
      <w:pPr>
        <w:ind w:firstLine="709"/>
        <w:jc w:val="both"/>
        <w:rPr>
          <w:rFonts w:ascii="Cambria" w:hAnsi="Cambria"/>
          <w:sz w:val="28"/>
          <w:szCs w:val="28"/>
        </w:rPr>
      </w:pPr>
      <w:r w:rsidRPr="000D07C6">
        <w:rPr>
          <w:rFonts w:ascii="Cambria" w:hAnsi="Cambria"/>
          <w:b/>
          <w:i/>
          <w:sz w:val="28"/>
          <w:szCs w:val="28"/>
        </w:rPr>
        <w:t xml:space="preserve">Актуальность изучаемой деятельности. </w:t>
      </w:r>
      <w:r>
        <w:rPr>
          <w:rFonts w:ascii="Cambria" w:hAnsi="Cambria"/>
          <w:sz w:val="28"/>
          <w:szCs w:val="28"/>
        </w:rPr>
        <w:t>К</w:t>
      </w:r>
      <w:r w:rsidRPr="000D07C6">
        <w:rPr>
          <w:rFonts w:ascii="Cambria" w:hAnsi="Cambria"/>
          <w:sz w:val="28"/>
          <w:szCs w:val="28"/>
        </w:rPr>
        <w:t xml:space="preserve">ружок </w:t>
      </w:r>
      <w:r>
        <w:rPr>
          <w:rFonts w:ascii="Cambria" w:hAnsi="Cambria"/>
          <w:sz w:val="28"/>
          <w:szCs w:val="28"/>
        </w:rPr>
        <w:t>« Готови</w:t>
      </w:r>
      <w:r>
        <w:rPr>
          <w:rFonts w:ascii="Cambria" w:hAnsi="Cambria"/>
          <w:sz w:val="28"/>
          <w:szCs w:val="28"/>
        </w:rPr>
        <w:t>м</w:t>
      </w:r>
      <w:r>
        <w:rPr>
          <w:rFonts w:ascii="Cambria" w:hAnsi="Cambria"/>
          <w:sz w:val="28"/>
          <w:szCs w:val="28"/>
        </w:rPr>
        <w:t>с</w:t>
      </w:r>
      <w:r w:rsidRPr="000D07C6">
        <w:rPr>
          <w:rFonts w:ascii="Cambria" w:hAnsi="Cambria"/>
          <w:sz w:val="28"/>
          <w:szCs w:val="28"/>
        </w:rPr>
        <w:t>я</w:t>
      </w:r>
      <w:r>
        <w:rPr>
          <w:rFonts w:ascii="Cambria" w:hAnsi="Cambria"/>
          <w:sz w:val="28"/>
          <w:szCs w:val="28"/>
        </w:rPr>
        <w:t xml:space="preserve">  к олимпиаде по географии» я</w:t>
      </w:r>
      <w:r w:rsidRPr="000D07C6">
        <w:rPr>
          <w:rFonts w:ascii="Cambria" w:hAnsi="Cambria"/>
          <w:sz w:val="28"/>
          <w:szCs w:val="28"/>
        </w:rPr>
        <w:t>вляется одним из в</w:t>
      </w:r>
      <w:r w:rsidRPr="000D07C6">
        <w:rPr>
          <w:rFonts w:ascii="Cambria" w:hAnsi="Cambria"/>
          <w:sz w:val="28"/>
          <w:szCs w:val="28"/>
        </w:rPr>
        <w:t>и</w:t>
      </w:r>
      <w:r w:rsidRPr="000D07C6">
        <w:rPr>
          <w:rFonts w:ascii="Cambria" w:hAnsi="Cambria"/>
          <w:sz w:val="28"/>
          <w:szCs w:val="28"/>
        </w:rPr>
        <w:t xml:space="preserve">дов внеклассной работы по </w:t>
      </w:r>
      <w:r>
        <w:rPr>
          <w:rFonts w:ascii="Cambria" w:hAnsi="Cambria"/>
          <w:sz w:val="28"/>
          <w:szCs w:val="28"/>
        </w:rPr>
        <w:t>географии</w:t>
      </w:r>
      <w:r w:rsidRPr="000D07C6">
        <w:rPr>
          <w:rFonts w:ascii="Cambria" w:hAnsi="Cambria"/>
          <w:sz w:val="28"/>
          <w:szCs w:val="28"/>
        </w:rPr>
        <w:t xml:space="preserve">. Вызывая интерес учащихся к предмету, кружок способствует  развитию  </w:t>
      </w:r>
      <w:r>
        <w:rPr>
          <w:rFonts w:ascii="Cambria" w:hAnsi="Cambria"/>
          <w:sz w:val="28"/>
          <w:szCs w:val="28"/>
        </w:rPr>
        <w:t>географического</w:t>
      </w:r>
      <w:r w:rsidRPr="000D07C6">
        <w:rPr>
          <w:rFonts w:ascii="Cambria" w:hAnsi="Cambria"/>
          <w:sz w:val="28"/>
          <w:szCs w:val="28"/>
        </w:rPr>
        <w:t xml:space="preserve"> кругозора, познанию </w:t>
      </w:r>
      <w:r>
        <w:rPr>
          <w:rFonts w:ascii="Cambria" w:hAnsi="Cambria"/>
          <w:sz w:val="28"/>
          <w:szCs w:val="28"/>
        </w:rPr>
        <w:t>географич</w:t>
      </w:r>
      <w:r>
        <w:rPr>
          <w:rFonts w:ascii="Cambria" w:hAnsi="Cambria"/>
          <w:sz w:val="28"/>
          <w:szCs w:val="28"/>
        </w:rPr>
        <w:t>е</w:t>
      </w:r>
      <w:r>
        <w:rPr>
          <w:rFonts w:ascii="Cambria" w:hAnsi="Cambria"/>
          <w:sz w:val="28"/>
          <w:szCs w:val="28"/>
        </w:rPr>
        <w:t xml:space="preserve">ских </w:t>
      </w:r>
      <w:r w:rsidRPr="000D07C6">
        <w:rPr>
          <w:rFonts w:ascii="Cambria" w:hAnsi="Cambria"/>
          <w:sz w:val="28"/>
          <w:szCs w:val="28"/>
        </w:rPr>
        <w:t>закономерностей,</w:t>
      </w:r>
      <w:r>
        <w:rPr>
          <w:rFonts w:ascii="Cambria" w:hAnsi="Cambria"/>
          <w:sz w:val="28"/>
          <w:szCs w:val="28"/>
        </w:rPr>
        <w:t xml:space="preserve"> накоплению новых знаний о природе,</w:t>
      </w:r>
      <w:r w:rsidRPr="000D07C6">
        <w:rPr>
          <w:rFonts w:ascii="Cambria" w:hAnsi="Cambria"/>
          <w:sz w:val="28"/>
          <w:szCs w:val="28"/>
        </w:rPr>
        <w:t xml:space="preserve"> привитию н</w:t>
      </w:r>
      <w:r w:rsidRPr="000D07C6">
        <w:rPr>
          <w:rFonts w:ascii="Cambria" w:hAnsi="Cambria"/>
          <w:sz w:val="28"/>
          <w:szCs w:val="28"/>
        </w:rPr>
        <w:t>а</w:t>
      </w:r>
      <w:r w:rsidRPr="000D07C6">
        <w:rPr>
          <w:rFonts w:ascii="Cambria" w:hAnsi="Cambria"/>
          <w:sz w:val="28"/>
          <w:szCs w:val="28"/>
        </w:rPr>
        <w:t xml:space="preserve">выков самостоятельной работы и тем самым повышению качества </w:t>
      </w:r>
      <w:r>
        <w:rPr>
          <w:rFonts w:ascii="Cambria" w:hAnsi="Cambria"/>
          <w:sz w:val="28"/>
          <w:szCs w:val="28"/>
        </w:rPr>
        <w:t>ге</w:t>
      </w:r>
      <w:r>
        <w:rPr>
          <w:rFonts w:ascii="Cambria" w:hAnsi="Cambria"/>
          <w:sz w:val="28"/>
          <w:szCs w:val="28"/>
        </w:rPr>
        <w:t>о</w:t>
      </w:r>
      <w:r>
        <w:rPr>
          <w:rFonts w:ascii="Cambria" w:hAnsi="Cambria"/>
          <w:sz w:val="28"/>
          <w:szCs w:val="28"/>
        </w:rPr>
        <w:t>графической</w:t>
      </w:r>
      <w:r w:rsidRPr="000D07C6">
        <w:rPr>
          <w:rFonts w:ascii="Cambria" w:hAnsi="Cambria"/>
          <w:sz w:val="28"/>
          <w:szCs w:val="28"/>
        </w:rPr>
        <w:t xml:space="preserve"> подготовки школьников. Занятие в кружке</w:t>
      </w:r>
      <w:r>
        <w:rPr>
          <w:rFonts w:ascii="Cambria" w:hAnsi="Cambria"/>
          <w:sz w:val="28"/>
          <w:szCs w:val="28"/>
        </w:rPr>
        <w:t xml:space="preserve"> « Готовимс</w:t>
      </w:r>
      <w:r w:rsidRPr="000D07C6">
        <w:rPr>
          <w:rFonts w:ascii="Cambria" w:hAnsi="Cambria"/>
          <w:sz w:val="28"/>
          <w:szCs w:val="28"/>
        </w:rPr>
        <w:t>я</w:t>
      </w:r>
      <w:r>
        <w:rPr>
          <w:rFonts w:ascii="Cambria" w:hAnsi="Cambria"/>
          <w:sz w:val="28"/>
          <w:szCs w:val="28"/>
        </w:rPr>
        <w:t xml:space="preserve">  к олимпиаде по географии» </w:t>
      </w:r>
      <w:r w:rsidRPr="000D07C6">
        <w:rPr>
          <w:rFonts w:ascii="Cambria" w:hAnsi="Cambria"/>
          <w:sz w:val="28"/>
          <w:szCs w:val="28"/>
        </w:rPr>
        <w:t xml:space="preserve"> позволит заинтересованным учащимся по</w:t>
      </w:r>
      <w:r w:rsidRPr="000D07C6">
        <w:rPr>
          <w:rFonts w:ascii="Cambria" w:hAnsi="Cambria"/>
          <w:sz w:val="28"/>
          <w:szCs w:val="28"/>
        </w:rPr>
        <w:t>д</w:t>
      </w:r>
      <w:r w:rsidRPr="000D07C6">
        <w:rPr>
          <w:rFonts w:ascii="Cambria" w:hAnsi="Cambria"/>
          <w:sz w:val="28"/>
          <w:szCs w:val="28"/>
        </w:rPr>
        <w:t>готовиться к участию во всероссийской Олимпиаде школьни</w:t>
      </w:r>
      <w:r>
        <w:rPr>
          <w:rFonts w:ascii="Cambria" w:hAnsi="Cambria"/>
          <w:sz w:val="28"/>
          <w:szCs w:val="28"/>
        </w:rPr>
        <w:t>ков по геогр</w:t>
      </w:r>
      <w:r>
        <w:rPr>
          <w:rFonts w:ascii="Cambria" w:hAnsi="Cambria"/>
          <w:sz w:val="28"/>
          <w:szCs w:val="28"/>
        </w:rPr>
        <w:t>а</w:t>
      </w:r>
      <w:r>
        <w:rPr>
          <w:rFonts w:ascii="Cambria" w:hAnsi="Cambria"/>
          <w:sz w:val="28"/>
          <w:szCs w:val="28"/>
        </w:rPr>
        <w:t>фии</w:t>
      </w:r>
      <w:r w:rsidRPr="000D07C6">
        <w:rPr>
          <w:rFonts w:ascii="Cambria" w:hAnsi="Cambria"/>
          <w:sz w:val="28"/>
          <w:szCs w:val="28"/>
        </w:rPr>
        <w:t>.</w:t>
      </w:r>
    </w:p>
    <w:p w:rsidR="008F350A" w:rsidRPr="000D07C6" w:rsidRDefault="008F350A" w:rsidP="008F350A">
      <w:pPr>
        <w:ind w:firstLine="709"/>
        <w:jc w:val="both"/>
        <w:rPr>
          <w:rFonts w:ascii="Cambria" w:hAnsi="Cambria"/>
          <w:sz w:val="28"/>
          <w:szCs w:val="28"/>
        </w:rPr>
      </w:pPr>
      <w:r w:rsidRPr="000D07C6">
        <w:rPr>
          <w:rFonts w:ascii="Cambria" w:hAnsi="Cambria"/>
          <w:b/>
          <w:i/>
          <w:sz w:val="28"/>
          <w:szCs w:val="28"/>
        </w:rPr>
        <w:t>Анализ программ, предшествующих модифицированной пр</w:t>
      </w:r>
      <w:r w:rsidRPr="000D07C6">
        <w:rPr>
          <w:rFonts w:ascii="Cambria" w:hAnsi="Cambria"/>
          <w:b/>
          <w:i/>
          <w:sz w:val="28"/>
          <w:szCs w:val="28"/>
        </w:rPr>
        <w:t>о</w:t>
      </w:r>
      <w:r w:rsidRPr="000D07C6">
        <w:rPr>
          <w:rFonts w:ascii="Cambria" w:hAnsi="Cambria"/>
          <w:b/>
          <w:i/>
          <w:sz w:val="28"/>
          <w:szCs w:val="28"/>
        </w:rPr>
        <w:t>грамме; её достижения и недостатки</w:t>
      </w:r>
      <w:r w:rsidRPr="000D07C6">
        <w:rPr>
          <w:rFonts w:ascii="Cambria" w:hAnsi="Cambria"/>
          <w:sz w:val="28"/>
          <w:szCs w:val="28"/>
        </w:rPr>
        <w:t xml:space="preserve">. Данная модифицированная программа кружка составлена на основе </w:t>
      </w:r>
      <w:r>
        <w:rPr>
          <w:sz w:val="28"/>
          <w:szCs w:val="28"/>
        </w:rPr>
        <w:t>программы для общеобразов</w:t>
      </w:r>
      <w:r>
        <w:rPr>
          <w:sz w:val="28"/>
          <w:szCs w:val="28"/>
        </w:rPr>
        <w:t>а</w:t>
      </w:r>
      <w:r>
        <w:rPr>
          <w:sz w:val="28"/>
          <w:szCs w:val="28"/>
        </w:rPr>
        <w:t xml:space="preserve">тельных учреждений. География </w:t>
      </w:r>
      <w:r w:rsidRPr="00043FBF">
        <w:rPr>
          <w:sz w:val="28"/>
          <w:szCs w:val="28"/>
        </w:rPr>
        <w:t xml:space="preserve">6-11 </w:t>
      </w:r>
      <w:r w:rsidRPr="00F71685">
        <w:rPr>
          <w:sz w:val="28"/>
          <w:szCs w:val="28"/>
        </w:rPr>
        <w:t>класс</w:t>
      </w:r>
      <w:r>
        <w:rPr>
          <w:sz w:val="28"/>
          <w:szCs w:val="28"/>
        </w:rPr>
        <w:t xml:space="preserve"> -</w:t>
      </w:r>
      <w:r w:rsidRPr="00F71685">
        <w:rPr>
          <w:sz w:val="28"/>
          <w:szCs w:val="28"/>
        </w:rPr>
        <w:t xml:space="preserve"> </w:t>
      </w:r>
      <w:r>
        <w:rPr>
          <w:sz w:val="28"/>
          <w:szCs w:val="28"/>
        </w:rPr>
        <w:t>М.: Дрофа</w:t>
      </w:r>
      <w:r w:rsidRPr="00043FBF">
        <w:rPr>
          <w:sz w:val="28"/>
          <w:szCs w:val="28"/>
        </w:rPr>
        <w:t xml:space="preserve"> 20</w:t>
      </w:r>
      <w:r>
        <w:rPr>
          <w:sz w:val="28"/>
          <w:szCs w:val="28"/>
        </w:rPr>
        <w:t>11</w:t>
      </w:r>
      <w:r w:rsidRPr="00043FBF">
        <w:rPr>
          <w:sz w:val="28"/>
          <w:szCs w:val="28"/>
        </w:rPr>
        <w:t xml:space="preserve"> г</w:t>
      </w:r>
      <w:r>
        <w:rPr>
          <w:sz w:val="28"/>
          <w:szCs w:val="28"/>
        </w:rPr>
        <w:t xml:space="preserve">. и с учётом тем заданий  </w:t>
      </w:r>
      <w:r w:rsidRPr="000D07C6">
        <w:rPr>
          <w:rFonts w:ascii="Cambria" w:hAnsi="Cambria"/>
          <w:sz w:val="28"/>
          <w:szCs w:val="28"/>
        </w:rPr>
        <w:t>всероссийской Олимпиа</w:t>
      </w:r>
      <w:r>
        <w:rPr>
          <w:rFonts w:ascii="Cambria" w:hAnsi="Cambria"/>
          <w:sz w:val="28"/>
          <w:szCs w:val="28"/>
        </w:rPr>
        <w:t>ды</w:t>
      </w:r>
      <w:r w:rsidRPr="000D07C6">
        <w:rPr>
          <w:rFonts w:ascii="Cambria" w:hAnsi="Cambria"/>
          <w:sz w:val="28"/>
          <w:szCs w:val="28"/>
        </w:rPr>
        <w:t xml:space="preserve"> школьни</w:t>
      </w:r>
      <w:r>
        <w:rPr>
          <w:rFonts w:ascii="Cambria" w:hAnsi="Cambria"/>
          <w:sz w:val="28"/>
          <w:szCs w:val="28"/>
        </w:rPr>
        <w:t xml:space="preserve">ков по географии за предыдущие годы </w:t>
      </w:r>
      <w:r w:rsidRPr="000D07C6">
        <w:rPr>
          <w:rFonts w:ascii="Cambria" w:hAnsi="Cambria"/>
          <w:sz w:val="28"/>
          <w:szCs w:val="28"/>
        </w:rPr>
        <w:t>различн</w:t>
      </w:r>
      <w:r>
        <w:rPr>
          <w:rFonts w:ascii="Cambria" w:hAnsi="Cambria"/>
          <w:sz w:val="28"/>
          <w:szCs w:val="28"/>
        </w:rPr>
        <w:t xml:space="preserve">ых этапов: </w:t>
      </w:r>
      <w:r w:rsidRPr="000D07C6">
        <w:rPr>
          <w:rFonts w:ascii="Cambria" w:hAnsi="Cambria"/>
          <w:sz w:val="28"/>
          <w:szCs w:val="28"/>
        </w:rPr>
        <w:t>школьного, муниципального, р</w:t>
      </w:r>
      <w:r w:rsidRPr="000D07C6">
        <w:rPr>
          <w:rFonts w:ascii="Cambria" w:hAnsi="Cambria"/>
          <w:sz w:val="28"/>
          <w:szCs w:val="28"/>
        </w:rPr>
        <w:t>е</w:t>
      </w:r>
      <w:r w:rsidRPr="000D07C6">
        <w:rPr>
          <w:rFonts w:ascii="Cambria" w:hAnsi="Cambria"/>
          <w:sz w:val="28"/>
          <w:szCs w:val="28"/>
        </w:rPr>
        <w:t>гионального и заключительного.</w:t>
      </w:r>
    </w:p>
    <w:p w:rsidR="008F350A" w:rsidRPr="000D07C6" w:rsidRDefault="008F350A" w:rsidP="008F350A">
      <w:pPr>
        <w:ind w:firstLine="709"/>
        <w:jc w:val="both"/>
        <w:rPr>
          <w:rFonts w:ascii="Cambria" w:hAnsi="Cambria"/>
          <w:sz w:val="28"/>
          <w:szCs w:val="28"/>
        </w:rPr>
      </w:pPr>
      <w:r w:rsidRPr="000D07C6">
        <w:rPr>
          <w:rFonts w:ascii="Cambria" w:hAnsi="Cambria"/>
          <w:sz w:val="28"/>
          <w:szCs w:val="28"/>
        </w:rPr>
        <w:t>В ней предлагается материал для углубления материала, изуча</w:t>
      </w:r>
      <w:r w:rsidRPr="000D07C6">
        <w:rPr>
          <w:rFonts w:ascii="Cambria" w:hAnsi="Cambria"/>
          <w:sz w:val="28"/>
          <w:szCs w:val="28"/>
        </w:rPr>
        <w:t>е</w:t>
      </w:r>
      <w:r w:rsidRPr="000D07C6">
        <w:rPr>
          <w:rFonts w:ascii="Cambria" w:hAnsi="Cambria"/>
          <w:sz w:val="28"/>
          <w:szCs w:val="28"/>
        </w:rPr>
        <w:t xml:space="preserve">мого в школе, а также материал, не включенный в школьную программу по </w:t>
      </w:r>
      <w:r>
        <w:rPr>
          <w:rFonts w:ascii="Cambria" w:hAnsi="Cambria"/>
          <w:sz w:val="28"/>
          <w:szCs w:val="28"/>
        </w:rPr>
        <w:t>географии и заданий повышенной сложности выносимых на ГИА</w:t>
      </w:r>
      <w:r w:rsidRPr="000D07C6">
        <w:rPr>
          <w:rFonts w:ascii="Cambria" w:hAnsi="Cambria"/>
          <w:sz w:val="28"/>
          <w:szCs w:val="28"/>
        </w:rPr>
        <w:t xml:space="preserve">. </w:t>
      </w:r>
    </w:p>
    <w:p w:rsidR="008F350A" w:rsidRPr="000D07C6" w:rsidRDefault="008F350A" w:rsidP="008F350A">
      <w:pPr>
        <w:ind w:firstLine="709"/>
        <w:jc w:val="both"/>
        <w:rPr>
          <w:rFonts w:ascii="Cambria" w:hAnsi="Cambria"/>
          <w:sz w:val="28"/>
          <w:szCs w:val="28"/>
        </w:rPr>
      </w:pPr>
      <w:r w:rsidRPr="000D07C6">
        <w:rPr>
          <w:rFonts w:ascii="Cambria" w:hAnsi="Cambria"/>
          <w:b/>
          <w:i/>
          <w:sz w:val="28"/>
          <w:szCs w:val="28"/>
        </w:rPr>
        <w:lastRenderedPageBreak/>
        <w:t xml:space="preserve">Обоснование внесенных изменений. </w:t>
      </w:r>
      <w:r w:rsidRPr="00AE153B">
        <w:rPr>
          <w:rFonts w:ascii="Cambria" w:hAnsi="Cambria"/>
          <w:sz w:val="28"/>
          <w:szCs w:val="28"/>
        </w:rPr>
        <w:t>Модифицированная пр</w:t>
      </w:r>
      <w:r w:rsidRPr="00AE153B">
        <w:rPr>
          <w:rFonts w:ascii="Cambria" w:hAnsi="Cambria"/>
          <w:sz w:val="28"/>
          <w:szCs w:val="28"/>
        </w:rPr>
        <w:t>о</w:t>
      </w:r>
      <w:r w:rsidRPr="00AE153B">
        <w:rPr>
          <w:rFonts w:ascii="Cambria" w:hAnsi="Cambria"/>
          <w:sz w:val="28"/>
          <w:szCs w:val="28"/>
        </w:rPr>
        <w:t xml:space="preserve">грамма кружка « Готовимся  к олимпиаде по географии» предполагает  углубленное изучение материала по темам </w:t>
      </w:r>
      <w:r w:rsidRPr="00AE153B">
        <w:rPr>
          <w:rFonts w:ascii="Cambria" w:hAnsi="Cambria"/>
          <w:b/>
          <w:sz w:val="28"/>
          <w:szCs w:val="28"/>
        </w:rPr>
        <w:t>«</w:t>
      </w:r>
      <w:r w:rsidRPr="00AE153B">
        <w:rPr>
          <w:rFonts w:ascii="Cambria" w:hAnsi="Cambria"/>
          <w:sz w:val="28"/>
          <w:szCs w:val="28"/>
        </w:rPr>
        <w:t>Климат</w:t>
      </w:r>
      <w:r w:rsidRPr="00AE153B">
        <w:rPr>
          <w:rFonts w:ascii="Cambria" w:hAnsi="Cambria"/>
          <w:b/>
          <w:sz w:val="28"/>
          <w:szCs w:val="28"/>
        </w:rPr>
        <w:t>», «</w:t>
      </w:r>
      <w:r w:rsidRPr="00AE153B">
        <w:rPr>
          <w:rFonts w:ascii="Cambria" w:hAnsi="Cambria"/>
          <w:sz w:val="28"/>
          <w:szCs w:val="28"/>
        </w:rPr>
        <w:t>Земля во вселе</w:t>
      </w:r>
      <w:r w:rsidRPr="00AE153B">
        <w:rPr>
          <w:rFonts w:ascii="Cambria" w:hAnsi="Cambria"/>
          <w:sz w:val="28"/>
          <w:szCs w:val="28"/>
        </w:rPr>
        <w:t>н</w:t>
      </w:r>
      <w:r w:rsidRPr="00AE153B">
        <w:rPr>
          <w:rFonts w:ascii="Cambria" w:hAnsi="Cambria"/>
          <w:sz w:val="28"/>
          <w:szCs w:val="28"/>
        </w:rPr>
        <w:t>ной</w:t>
      </w:r>
      <w:r w:rsidRPr="00AE153B">
        <w:rPr>
          <w:rFonts w:ascii="Cambria" w:hAnsi="Cambria"/>
          <w:b/>
          <w:sz w:val="28"/>
          <w:szCs w:val="28"/>
        </w:rPr>
        <w:t>», «</w:t>
      </w:r>
      <w:r w:rsidRPr="00AE153B">
        <w:rPr>
          <w:rFonts w:ascii="Cambria" w:hAnsi="Cambria"/>
          <w:sz w:val="28"/>
          <w:szCs w:val="28"/>
        </w:rPr>
        <w:t>Материки, океаны, страны</w:t>
      </w:r>
      <w:r w:rsidRPr="00AE153B">
        <w:rPr>
          <w:rFonts w:ascii="Cambria" w:hAnsi="Cambria"/>
          <w:b/>
          <w:sz w:val="28"/>
          <w:szCs w:val="28"/>
        </w:rPr>
        <w:t>», «</w:t>
      </w:r>
      <w:r w:rsidRPr="00AE153B">
        <w:rPr>
          <w:rFonts w:ascii="Cambria" w:hAnsi="Cambria"/>
          <w:sz w:val="28"/>
          <w:szCs w:val="28"/>
        </w:rPr>
        <w:t>Внутренние воды России</w:t>
      </w:r>
      <w:r w:rsidRPr="00AE153B">
        <w:rPr>
          <w:rFonts w:ascii="Cambria" w:hAnsi="Cambria"/>
          <w:b/>
          <w:sz w:val="28"/>
          <w:szCs w:val="28"/>
        </w:rPr>
        <w:t>», «</w:t>
      </w:r>
      <w:r w:rsidRPr="00AE153B">
        <w:rPr>
          <w:rFonts w:ascii="Cambria" w:hAnsi="Cambria"/>
          <w:sz w:val="28"/>
          <w:szCs w:val="28"/>
        </w:rPr>
        <w:t>Пр</w:t>
      </w:r>
      <w:r w:rsidRPr="00AE153B">
        <w:rPr>
          <w:rFonts w:ascii="Cambria" w:hAnsi="Cambria"/>
          <w:sz w:val="28"/>
          <w:szCs w:val="28"/>
        </w:rPr>
        <w:t>и</w:t>
      </w:r>
      <w:r w:rsidRPr="00AE153B">
        <w:rPr>
          <w:rFonts w:ascii="Cambria" w:hAnsi="Cambria"/>
          <w:sz w:val="28"/>
          <w:szCs w:val="28"/>
        </w:rPr>
        <w:t>родно – хозяйственные зоны», «Население России», «Хозяйство и ра</w:t>
      </w:r>
      <w:r w:rsidRPr="00AE153B">
        <w:rPr>
          <w:rFonts w:ascii="Cambria" w:hAnsi="Cambria"/>
          <w:sz w:val="28"/>
          <w:szCs w:val="28"/>
        </w:rPr>
        <w:t>й</w:t>
      </w:r>
      <w:r w:rsidRPr="00AE153B">
        <w:rPr>
          <w:rFonts w:ascii="Cambria" w:hAnsi="Cambria"/>
          <w:sz w:val="28"/>
          <w:szCs w:val="28"/>
        </w:rPr>
        <w:t>оны России». Основное содержание программы способствует формир</w:t>
      </w:r>
      <w:r w:rsidRPr="00AE153B">
        <w:rPr>
          <w:rFonts w:ascii="Cambria" w:hAnsi="Cambria"/>
          <w:sz w:val="28"/>
          <w:szCs w:val="28"/>
        </w:rPr>
        <w:t>о</w:t>
      </w:r>
      <w:r w:rsidRPr="00AE153B">
        <w:rPr>
          <w:rFonts w:ascii="Cambria" w:hAnsi="Cambria"/>
          <w:sz w:val="28"/>
          <w:szCs w:val="28"/>
        </w:rPr>
        <w:t>ванию географического мировоззрения у учащихся</w:t>
      </w:r>
      <w:r w:rsidRPr="00AE153B">
        <w:rPr>
          <w:rFonts w:ascii="Cambria" w:hAnsi="Cambria"/>
          <w:b/>
          <w:sz w:val="28"/>
          <w:szCs w:val="28"/>
        </w:rPr>
        <w:t>.</w:t>
      </w:r>
      <w:r w:rsidRPr="00AE153B">
        <w:rPr>
          <w:rFonts w:ascii="Cambria" w:hAnsi="Cambria"/>
          <w:sz w:val="28"/>
          <w:szCs w:val="28"/>
        </w:rPr>
        <w:t xml:space="preserve"> Вносимые измен</w:t>
      </w:r>
      <w:r w:rsidRPr="00AE153B">
        <w:rPr>
          <w:rFonts w:ascii="Cambria" w:hAnsi="Cambria"/>
          <w:sz w:val="28"/>
          <w:szCs w:val="28"/>
        </w:rPr>
        <w:t>е</w:t>
      </w:r>
      <w:r w:rsidRPr="00AE153B">
        <w:rPr>
          <w:rFonts w:ascii="Cambria" w:hAnsi="Cambria"/>
          <w:sz w:val="28"/>
          <w:szCs w:val="28"/>
        </w:rPr>
        <w:t>ния</w:t>
      </w:r>
      <w:r w:rsidRPr="000D07C6">
        <w:rPr>
          <w:rFonts w:ascii="Cambria" w:hAnsi="Cambria"/>
          <w:sz w:val="28"/>
          <w:szCs w:val="28"/>
        </w:rPr>
        <w:t xml:space="preserve"> обусловлены тем, что у</w:t>
      </w:r>
      <w:r>
        <w:rPr>
          <w:rFonts w:ascii="Cambria" w:hAnsi="Cambria"/>
          <w:sz w:val="28"/>
          <w:szCs w:val="28"/>
        </w:rPr>
        <w:t xml:space="preserve"> некоторых</w:t>
      </w:r>
      <w:r w:rsidRPr="000D07C6">
        <w:rPr>
          <w:rFonts w:ascii="Cambria" w:hAnsi="Cambria"/>
          <w:sz w:val="28"/>
          <w:szCs w:val="28"/>
        </w:rPr>
        <w:t xml:space="preserve"> учащихся снижен интерес к </w:t>
      </w:r>
      <w:r>
        <w:rPr>
          <w:rFonts w:ascii="Cambria" w:hAnsi="Cambria"/>
          <w:sz w:val="28"/>
          <w:szCs w:val="28"/>
        </w:rPr>
        <w:t>ге</w:t>
      </w:r>
      <w:r>
        <w:rPr>
          <w:rFonts w:ascii="Cambria" w:hAnsi="Cambria"/>
          <w:sz w:val="28"/>
          <w:szCs w:val="28"/>
        </w:rPr>
        <w:t>о</w:t>
      </w:r>
      <w:r>
        <w:rPr>
          <w:rFonts w:ascii="Cambria" w:hAnsi="Cambria"/>
          <w:sz w:val="28"/>
          <w:szCs w:val="28"/>
        </w:rPr>
        <w:t>графии</w:t>
      </w:r>
      <w:r w:rsidRPr="000D07C6">
        <w:rPr>
          <w:rFonts w:ascii="Cambria" w:hAnsi="Cambria"/>
          <w:sz w:val="28"/>
          <w:szCs w:val="28"/>
        </w:rPr>
        <w:t xml:space="preserve"> как к науке. Интерес к </w:t>
      </w:r>
      <w:r>
        <w:rPr>
          <w:rFonts w:ascii="Cambria" w:hAnsi="Cambria"/>
          <w:sz w:val="28"/>
          <w:szCs w:val="28"/>
        </w:rPr>
        <w:t>географии</w:t>
      </w:r>
      <w:r w:rsidRPr="000D07C6">
        <w:rPr>
          <w:rFonts w:ascii="Cambria" w:hAnsi="Cambria"/>
          <w:sz w:val="28"/>
          <w:szCs w:val="28"/>
        </w:rPr>
        <w:t xml:space="preserve"> непременно повысится, если дети увидят, что она окружает их, сопровождает и даже помогает р</w:t>
      </w:r>
      <w:r w:rsidRPr="000D07C6">
        <w:rPr>
          <w:rFonts w:ascii="Cambria" w:hAnsi="Cambria"/>
          <w:sz w:val="28"/>
          <w:szCs w:val="28"/>
        </w:rPr>
        <w:t>е</w:t>
      </w:r>
      <w:r w:rsidRPr="000D07C6">
        <w:rPr>
          <w:rFonts w:ascii="Cambria" w:hAnsi="Cambria"/>
          <w:sz w:val="28"/>
          <w:szCs w:val="28"/>
        </w:rPr>
        <w:t>шать жизненные задачи.</w:t>
      </w:r>
    </w:p>
    <w:p w:rsidR="008F350A" w:rsidRPr="000D07C6" w:rsidRDefault="008F350A" w:rsidP="008F350A">
      <w:pPr>
        <w:ind w:firstLine="709"/>
        <w:jc w:val="both"/>
        <w:rPr>
          <w:rFonts w:ascii="Cambria" w:hAnsi="Cambria"/>
          <w:sz w:val="28"/>
          <w:szCs w:val="28"/>
        </w:rPr>
      </w:pPr>
      <w:r w:rsidRPr="000D07C6">
        <w:rPr>
          <w:rFonts w:ascii="Cambria" w:hAnsi="Cambria"/>
          <w:b/>
          <w:i/>
          <w:sz w:val="28"/>
          <w:szCs w:val="28"/>
        </w:rPr>
        <w:t>Цель занятий кружка:</w:t>
      </w:r>
      <w:r w:rsidRPr="000D07C6">
        <w:rPr>
          <w:rFonts w:ascii="Cambria" w:hAnsi="Cambria"/>
          <w:sz w:val="28"/>
          <w:szCs w:val="28"/>
        </w:rPr>
        <w:t xml:space="preserve"> способствовать формированию у учащи</w:t>
      </w:r>
      <w:r w:rsidRPr="000D07C6">
        <w:rPr>
          <w:rFonts w:ascii="Cambria" w:hAnsi="Cambria"/>
          <w:sz w:val="28"/>
          <w:szCs w:val="28"/>
        </w:rPr>
        <w:t>х</w:t>
      </w:r>
      <w:r w:rsidRPr="000D07C6">
        <w:rPr>
          <w:rFonts w:ascii="Cambria" w:hAnsi="Cambria"/>
          <w:sz w:val="28"/>
          <w:szCs w:val="28"/>
        </w:rPr>
        <w:t xml:space="preserve">ся представлений о </w:t>
      </w:r>
      <w:r>
        <w:rPr>
          <w:rFonts w:ascii="Cambria" w:hAnsi="Cambria"/>
          <w:sz w:val="28"/>
          <w:szCs w:val="28"/>
        </w:rPr>
        <w:t>географии</w:t>
      </w:r>
      <w:r w:rsidRPr="000D07C6">
        <w:rPr>
          <w:rFonts w:ascii="Cambria" w:hAnsi="Cambria"/>
          <w:sz w:val="28"/>
          <w:szCs w:val="28"/>
        </w:rPr>
        <w:t xml:space="preserve"> как о части общечеловеческой культуры; развитию умений и навыков учащихся решать и справляться с задани</w:t>
      </w:r>
      <w:r w:rsidRPr="000D07C6">
        <w:rPr>
          <w:rFonts w:ascii="Cambria" w:hAnsi="Cambria"/>
          <w:sz w:val="28"/>
          <w:szCs w:val="28"/>
        </w:rPr>
        <w:t>я</w:t>
      </w:r>
      <w:r w:rsidRPr="000D07C6">
        <w:rPr>
          <w:rFonts w:ascii="Cambria" w:hAnsi="Cambria"/>
          <w:sz w:val="28"/>
          <w:szCs w:val="28"/>
        </w:rPr>
        <w:t xml:space="preserve">ми, выносимыми на различные этапы всероссийской Олимпиады школьников по </w:t>
      </w:r>
      <w:r>
        <w:rPr>
          <w:rFonts w:ascii="Cambria" w:hAnsi="Cambria"/>
          <w:sz w:val="28"/>
          <w:szCs w:val="28"/>
        </w:rPr>
        <w:t>географии</w:t>
      </w:r>
      <w:r w:rsidRPr="000D07C6">
        <w:rPr>
          <w:rFonts w:ascii="Cambria" w:hAnsi="Cambria"/>
          <w:sz w:val="28"/>
          <w:szCs w:val="28"/>
        </w:rPr>
        <w:t xml:space="preserve">;  овладению конкретными </w:t>
      </w:r>
      <w:r>
        <w:rPr>
          <w:rFonts w:ascii="Cambria" w:hAnsi="Cambria"/>
          <w:sz w:val="28"/>
          <w:szCs w:val="28"/>
        </w:rPr>
        <w:t>географическими</w:t>
      </w:r>
      <w:r w:rsidRPr="000D07C6">
        <w:rPr>
          <w:rFonts w:ascii="Cambria" w:hAnsi="Cambria"/>
          <w:sz w:val="28"/>
          <w:szCs w:val="28"/>
        </w:rPr>
        <w:t xml:space="preserve"> знаниями, необходимыми для применения в практической деятельн</w:t>
      </w:r>
      <w:r w:rsidRPr="000D07C6">
        <w:rPr>
          <w:rFonts w:ascii="Cambria" w:hAnsi="Cambria"/>
          <w:sz w:val="28"/>
          <w:szCs w:val="28"/>
        </w:rPr>
        <w:t>о</w:t>
      </w:r>
      <w:r w:rsidRPr="000D07C6">
        <w:rPr>
          <w:rFonts w:ascii="Cambria" w:hAnsi="Cambria"/>
          <w:sz w:val="28"/>
          <w:szCs w:val="28"/>
        </w:rPr>
        <w:t>сти.</w:t>
      </w:r>
    </w:p>
    <w:p w:rsidR="008F350A" w:rsidRPr="000D07C6" w:rsidRDefault="008F350A" w:rsidP="008F350A">
      <w:pPr>
        <w:ind w:firstLine="709"/>
        <w:jc w:val="both"/>
        <w:rPr>
          <w:rFonts w:ascii="Cambria" w:hAnsi="Cambria"/>
          <w:b/>
          <w:i/>
          <w:sz w:val="28"/>
          <w:szCs w:val="28"/>
        </w:rPr>
      </w:pPr>
      <w:r w:rsidRPr="000D07C6">
        <w:rPr>
          <w:rFonts w:ascii="Cambria" w:hAnsi="Cambria"/>
          <w:b/>
          <w:i/>
          <w:sz w:val="28"/>
          <w:szCs w:val="28"/>
        </w:rPr>
        <w:t xml:space="preserve">Задачи </w:t>
      </w:r>
      <w:r>
        <w:rPr>
          <w:rFonts w:ascii="Cambria" w:hAnsi="Cambria"/>
          <w:b/>
          <w:i/>
          <w:sz w:val="28"/>
          <w:szCs w:val="28"/>
        </w:rPr>
        <w:t xml:space="preserve">географического </w:t>
      </w:r>
      <w:r w:rsidRPr="000D07C6">
        <w:rPr>
          <w:rFonts w:ascii="Cambria" w:hAnsi="Cambria"/>
          <w:b/>
          <w:i/>
          <w:sz w:val="28"/>
          <w:szCs w:val="28"/>
        </w:rPr>
        <w:t>кружка</w:t>
      </w:r>
      <w:r>
        <w:rPr>
          <w:rFonts w:ascii="Cambria" w:hAnsi="Cambria"/>
          <w:b/>
          <w:i/>
          <w:sz w:val="28"/>
          <w:szCs w:val="28"/>
        </w:rPr>
        <w:t xml:space="preserve"> </w:t>
      </w:r>
      <w:r w:rsidRPr="00222414">
        <w:rPr>
          <w:rFonts w:ascii="Cambria" w:hAnsi="Cambria"/>
          <w:b/>
          <w:i/>
          <w:sz w:val="28"/>
          <w:szCs w:val="28"/>
        </w:rPr>
        <w:t>« Готовимся  к олимпиаде по географии»</w:t>
      </w:r>
      <w:r w:rsidRPr="000D07C6">
        <w:rPr>
          <w:rFonts w:ascii="Cambria" w:hAnsi="Cambria"/>
          <w:b/>
          <w:i/>
          <w:sz w:val="28"/>
          <w:szCs w:val="28"/>
        </w:rPr>
        <w:t>:</w:t>
      </w:r>
    </w:p>
    <w:p w:rsidR="008F350A" w:rsidRPr="00C269B6" w:rsidRDefault="008F350A" w:rsidP="008F350A">
      <w:pPr>
        <w:ind w:firstLine="709"/>
        <w:jc w:val="both"/>
        <w:rPr>
          <w:rFonts w:ascii="Cambria" w:hAnsi="Cambria"/>
          <w:sz w:val="28"/>
          <w:szCs w:val="28"/>
        </w:rPr>
      </w:pPr>
      <w:r w:rsidRPr="00C269B6">
        <w:rPr>
          <w:rFonts w:ascii="Cambria" w:hAnsi="Cambria"/>
          <w:sz w:val="28"/>
          <w:szCs w:val="28"/>
        </w:rPr>
        <w:t>- знакомство с историей развития географии;</w:t>
      </w:r>
    </w:p>
    <w:p w:rsidR="008F350A" w:rsidRPr="00C269B6" w:rsidRDefault="008F350A" w:rsidP="008F350A">
      <w:pPr>
        <w:ind w:firstLine="709"/>
        <w:jc w:val="both"/>
        <w:rPr>
          <w:rFonts w:ascii="Cambria" w:hAnsi="Cambria"/>
          <w:sz w:val="28"/>
          <w:szCs w:val="28"/>
        </w:rPr>
      </w:pPr>
      <w:r w:rsidRPr="00C269B6">
        <w:rPr>
          <w:rFonts w:ascii="Cambria" w:hAnsi="Cambria"/>
          <w:sz w:val="28"/>
          <w:szCs w:val="28"/>
        </w:rPr>
        <w:t>- формирование личных учебно-познавательных мотивов;</w:t>
      </w:r>
    </w:p>
    <w:p w:rsidR="008F350A" w:rsidRPr="00C269B6" w:rsidRDefault="008F350A" w:rsidP="008F350A">
      <w:pPr>
        <w:ind w:firstLine="709"/>
        <w:jc w:val="both"/>
        <w:rPr>
          <w:rFonts w:ascii="Cambria" w:hAnsi="Cambria"/>
          <w:sz w:val="28"/>
          <w:szCs w:val="28"/>
        </w:rPr>
      </w:pPr>
      <w:r w:rsidRPr="00C269B6">
        <w:rPr>
          <w:rFonts w:ascii="Cambria" w:hAnsi="Cambria"/>
          <w:sz w:val="28"/>
          <w:szCs w:val="28"/>
        </w:rPr>
        <w:t>- углубленное знакомство учащихся с областью географии, ра</w:t>
      </w:r>
      <w:r w:rsidRPr="00C269B6">
        <w:rPr>
          <w:rFonts w:ascii="Cambria" w:hAnsi="Cambria"/>
          <w:sz w:val="28"/>
          <w:szCs w:val="28"/>
        </w:rPr>
        <w:t>с</w:t>
      </w:r>
      <w:r w:rsidRPr="00C269B6">
        <w:rPr>
          <w:rFonts w:ascii="Cambria" w:hAnsi="Cambria"/>
          <w:sz w:val="28"/>
          <w:szCs w:val="28"/>
        </w:rPr>
        <w:t>сматривающей географию России;</w:t>
      </w:r>
    </w:p>
    <w:p w:rsidR="008F350A" w:rsidRPr="00C269B6" w:rsidRDefault="008F350A" w:rsidP="008F350A">
      <w:pPr>
        <w:ind w:firstLine="709"/>
        <w:jc w:val="both"/>
        <w:rPr>
          <w:rFonts w:ascii="Cambria" w:hAnsi="Cambria"/>
          <w:sz w:val="28"/>
          <w:szCs w:val="28"/>
        </w:rPr>
      </w:pPr>
      <w:r w:rsidRPr="00C269B6">
        <w:rPr>
          <w:rFonts w:ascii="Cambria" w:hAnsi="Cambria"/>
          <w:sz w:val="28"/>
          <w:szCs w:val="28"/>
        </w:rPr>
        <w:t>- формирование умений решать географические з</w:t>
      </w:r>
      <w:r w:rsidRPr="00C269B6">
        <w:rPr>
          <w:rFonts w:ascii="Cambria" w:hAnsi="Cambria"/>
          <w:sz w:val="28"/>
          <w:szCs w:val="28"/>
        </w:rPr>
        <w:t>а</w:t>
      </w:r>
      <w:r w:rsidRPr="00C269B6">
        <w:rPr>
          <w:rFonts w:ascii="Cambria" w:hAnsi="Cambria"/>
          <w:sz w:val="28"/>
          <w:szCs w:val="28"/>
        </w:rPr>
        <w:t>дачи;</w:t>
      </w:r>
    </w:p>
    <w:p w:rsidR="008F350A" w:rsidRPr="00C269B6" w:rsidRDefault="008F350A" w:rsidP="008F350A">
      <w:pPr>
        <w:ind w:firstLine="709"/>
        <w:jc w:val="both"/>
        <w:rPr>
          <w:rFonts w:ascii="Cambria" w:hAnsi="Cambria"/>
          <w:sz w:val="28"/>
          <w:szCs w:val="28"/>
        </w:rPr>
      </w:pPr>
      <w:r w:rsidRPr="00C269B6">
        <w:rPr>
          <w:rFonts w:ascii="Cambria" w:hAnsi="Cambria"/>
          <w:sz w:val="28"/>
          <w:szCs w:val="28"/>
        </w:rPr>
        <w:t>- умение определять географические объекты по их описанию</w:t>
      </w:r>
    </w:p>
    <w:p w:rsidR="008F350A" w:rsidRPr="000D07C6" w:rsidRDefault="008F350A" w:rsidP="008F350A">
      <w:pPr>
        <w:ind w:firstLine="709"/>
        <w:jc w:val="both"/>
        <w:rPr>
          <w:rFonts w:ascii="Cambria" w:hAnsi="Cambria"/>
          <w:b/>
          <w:i/>
          <w:sz w:val="28"/>
          <w:szCs w:val="28"/>
        </w:rPr>
      </w:pPr>
      <w:r w:rsidRPr="000D07C6">
        <w:rPr>
          <w:rFonts w:ascii="Cambria" w:hAnsi="Cambria"/>
          <w:b/>
          <w:i/>
          <w:sz w:val="28"/>
          <w:szCs w:val="28"/>
        </w:rPr>
        <w:t xml:space="preserve"> Пути, средства и методы достижения целей. </w:t>
      </w:r>
      <w:r w:rsidRPr="000D07C6">
        <w:rPr>
          <w:rFonts w:ascii="Cambria" w:hAnsi="Cambria"/>
          <w:sz w:val="28"/>
          <w:szCs w:val="28"/>
        </w:rPr>
        <w:t>Успешное до</w:t>
      </w:r>
      <w:r w:rsidRPr="000D07C6">
        <w:rPr>
          <w:rFonts w:ascii="Cambria" w:hAnsi="Cambria"/>
          <w:sz w:val="28"/>
          <w:szCs w:val="28"/>
        </w:rPr>
        <w:t>с</w:t>
      </w:r>
      <w:r w:rsidRPr="000D07C6">
        <w:rPr>
          <w:rFonts w:ascii="Cambria" w:hAnsi="Cambria"/>
          <w:sz w:val="28"/>
          <w:szCs w:val="28"/>
        </w:rPr>
        <w:t xml:space="preserve">тижение цели объединения </w:t>
      </w:r>
      <w:r>
        <w:rPr>
          <w:rFonts w:ascii="Cambria" w:hAnsi="Cambria"/>
          <w:sz w:val="28"/>
          <w:szCs w:val="28"/>
        </w:rPr>
        <w:t>« Готовимс</w:t>
      </w:r>
      <w:r w:rsidRPr="000D07C6">
        <w:rPr>
          <w:rFonts w:ascii="Cambria" w:hAnsi="Cambria"/>
          <w:sz w:val="28"/>
          <w:szCs w:val="28"/>
        </w:rPr>
        <w:t>я</w:t>
      </w:r>
      <w:r>
        <w:rPr>
          <w:rFonts w:ascii="Cambria" w:hAnsi="Cambria"/>
          <w:sz w:val="28"/>
          <w:szCs w:val="28"/>
        </w:rPr>
        <w:t xml:space="preserve">  к олимпиаде по географии»</w:t>
      </w:r>
      <w:r w:rsidRPr="000D07C6">
        <w:rPr>
          <w:rFonts w:ascii="Cambria" w:hAnsi="Cambria"/>
          <w:sz w:val="28"/>
          <w:szCs w:val="28"/>
        </w:rPr>
        <w:t xml:space="preserve"> возможно путём создания условия радости познания нового, целен</w:t>
      </w:r>
      <w:r w:rsidRPr="000D07C6">
        <w:rPr>
          <w:rFonts w:ascii="Cambria" w:hAnsi="Cambria"/>
          <w:sz w:val="28"/>
          <w:szCs w:val="28"/>
        </w:rPr>
        <w:t>а</w:t>
      </w:r>
      <w:r w:rsidRPr="000D07C6">
        <w:rPr>
          <w:rFonts w:ascii="Cambria" w:hAnsi="Cambria"/>
          <w:sz w:val="28"/>
          <w:szCs w:val="28"/>
        </w:rPr>
        <w:t>правленного информационного взаимодействия учителя и ученика. Важно, чтобы руководитель кружка умело сочетал словесные, нагля</w:t>
      </w:r>
      <w:r w:rsidRPr="000D07C6">
        <w:rPr>
          <w:rFonts w:ascii="Cambria" w:hAnsi="Cambria"/>
          <w:sz w:val="28"/>
          <w:szCs w:val="28"/>
        </w:rPr>
        <w:t>д</w:t>
      </w:r>
      <w:r w:rsidRPr="000D07C6">
        <w:rPr>
          <w:rFonts w:ascii="Cambria" w:hAnsi="Cambria"/>
          <w:sz w:val="28"/>
          <w:szCs w:val="28"/>
        </w:rPr>
        <w:t>ные и практические методы обучения.</w:t>
      </w:r>
    </w:p>
    <w:p w:rsidR="008F350A" w:rsidRPr="000D07C6" w:rsidRDefault="008F350A" w:rsidP="008F350A">
      <w:pPr>
        <w:ind w:firstLine="709"/>
        <w:jc w:val="both"/>
        <w:rPr>
          <w:rFonts w:ascii="Cambria" w:hAnsi="Cambria"/>
          <w:sz w:val="28"/>
          <w:szCs w:val="28"/>
        </w:rPr>
      </w:pPr>
      <w:r w:rsidRPr="000D07C6">
        <w:rPr>
          <w:rFonts w:ascii="Cambria" w:hAnsi="Cambria"/>
          <w:b/>
          <w:i/>
          <w:sz w:val="28"/>
          <w:szCs w:val="28"/>
        </w:rPr>
        <w:lastRenderedPageBreak/>
        <w:t xml:space="preserve"> Сроки реализации программ.</w:t>
      </w:r>
      <w:r w:rsidRPr="000D07C6">
        <w:rPr>
          <w:rFonts w:ascii="Cambria" w:hAnsi="Cambria"/>
          <w:sz w:val="28"/>
          <w:szCs w:val="28"/>
        </w:rPr>
        <w:t xml:space="preserve"> Программа кружка </w:t>
      </w:r>
      <w:r>
        <w:rPr>
          <w:rFonts w:ascii="Cambria" w:hAnsi="Cambria"/>
          <w:sz w:val="28"/>
          <w:szCs w:val="28"/>
        </w:rPr>
        <w:t>« Готовимс</w:t>
      </w:r>
      <w:r w:rsidRPr="000D07C6">
        <w:rPr>
          <w:rFonts w:ascii="Cambria" w:hAnsi="Cambria"/>
          <w:sz w:val="28"/>
          <w:szCs w:val="28"/>
        </w:rPr>
        <w:t>я</w:t>
      </w:r>
      <w:r>
        <w:rPr>
          <w:rFonts w:ascii="Cambria" w:hAnsi="Cambria"/>
          <w:sz w:val="28"/>
          <w:szCs w:val="28"/>
        </w:rPr>
        <w:t xml:space="preserve">  к олимпиаде по географии»</w:t>
      </w:r>
      <w:r w:rsidRPr="000D07C6">
        <w:rPr>
          <w:rFonts w:ascii="Cambria" w:hAnsi="Cambria"/>
          <w:sz w:val="28"/>
          <w:szCs w:val="28"/>
        </w:rPr>
        <w:t xml:space="preserve">  рассчитана на 1 год обучения, 144 часа, 2 </w:t>
      </w:r>
      <w:r>
        <w:rPr>
          <w:rFonts w:ascii="Cambria" w:hAnsi="Cambria"/>
          <w:sz w:val="28"/>
          <w:szCs w:val="28"/>
        </w:rPr>
        <w:t>занятия в</w:t>
      </w:r>
      <w:r w:rsidRPr="000D07C6">
        <w:rPr>
          <w:rFonts w:ascii="Cambria" w:hAnsi="Cambria"/>
          <w:sz w:val="28"/>
          <w:szCs w:val="28"/>
        </w:rPr>
        <w:t xml:space="preserve"> нед</w:t>
      </w:r>
      <w:r w:rsidRPr="000D07C6">
        <w:rPr>
          <w:rFonts w:ascii="Cambria" w:hAnsi="Cambria"/>
          <w:sz w:val="28"/>
          <w:szCs w:val="28"/>
        </w:rPr>
        <w:t>е</w:t>
      </w:r>
      <w:r w:rsidRPr="000D07C6">
        <w:rPr>
          <w:rFonts w:ascii="Cambria" w:hAnsi="Cambria"/>
          <w:sz w:val="28"/>
          <w:szCs w:val="28"/>
        </w:rPr>
        <w:t>лю</w:t>
      </w:r>
      <w:r>
        <w:rPr>
          <w:rFonts w:ascii="Cambria" w:hAnsi="Cambria"/>
          <w:sz w:val="28"/>
          <w:szCs w:val="28"/>
        </w:rPr>
        <w:t xml:space="preserve"> по 2 часа</w:t>
      </w:r>
      <w:r w:rsidRPr="000D07C6">
        <w:rPr>
          <w:rFonts w:ascii="Cambria" w:hAnsi="Cambria"/>
          <w:sz w:val="28"/>
          <w:szCs w:val="28"/>
        </w:rPr>
        <w:t>.</w:t>
      </w:r>
    </w:p>
    <w:p w:rsidR="008F350A" w:rsidRPr="000D07C6" w:rsidRDefault="008F350A" w:rsidP="008F350A">
      <w:pPr>
        <w:ind w:firstLine="709"/>
        <w:jc w:val="both"/>
        <w:rPr>
          <w:rFonts w:ascii="Cambria" w:hAnsi="Cambria"/>
          <w:sz w:val="28"/>
          <w:szCs w:val="28"/>
        </w:rPr>
      </w:pPr>
      <w:r w:rsidRPr="000D07C6">
        <w:rPr>
          <w:rFonts w:ascii="Cambria" w:hAnsi="Cambria"/>
          <w:sz w:val="28"/>
          <w:szCs w:val="28"/>
        </w:rPr>
        <w:t xml:space="preserve"> </w:t>
      </w:r>
      <w:r w:rsidRPr="000D07C6">
        <w:rPr>
          <w:rFonts w:ascii="Cambria" w:hAnsi="Cambria"/>
          <w:b/>
          <w:i/>
          <w:sz w:val="28"/>
          <w:szCs w:val="28"/>
        </w:rPr>
        <w:t>Возраст учащихся:</w:t>
      </w:r>
      <w:r w:rsidRPr="000D07C6">
        <w:rPr>
          <w:rFonts w:ascii="Cambria" w:hAnsi="Cambria"/>
          <w:sz w:val="28"/>
          <w:szCs w:val="28"/>
        </w:rPr>
        <w:t xml:space="preserve"> 1</w:t>
      </w:r>
      <w:r>
        <w:rPr>
          <w:rFonts w:ascii="Cambria" w:hAnsi="Cambria"/>
          <w:sz w:val="28"/>
          <w:szCs w:val="28"/>
        </w:rPr>
        <w:t>5</w:t>
      </w:r>
      <w:r w:rsidRPr="000D07C6">
        <w:rPr>
          <w:rFonts w:ascii="Cambria" w:hAnsi="Cambria"/>
          <w:sz w:val="28"/>
          <w:szCs w:val="28"/>
        </w:rPr>
        <w:t xml:space="preserve"> - 1</w:t>
      </w:r>
      <w:r>
        <w:rPr>
          <w:rFonts w:ascii="Cambria" w:hAnsi="Cambria"/>
          <w:sz w:val="28"/>
          <w:szCs w:val="28"/>
        </w:rPr>
        <w:t>6</w:t>
      </w:r>
      <w:r w:rsidRPr="000D07C6">
        <w:rPr>
          <w:rFonts w:ascii="Cambria" w:hAnsi="Cambria"/>
          <w:sz w:val="28"/>
          <w:szCs w:val="28"/>
        </w:rPr>
        <w:t xml:space="preserve"> лет.</w:t>
      </w:r>
    </w:p>
    <w:p w:rsidR="008F350A" w:rsidRPr="000D07C6" w:rsidRDefault="008F350A" w:rsidP="008F350A">
      <w:pPr>
        <w:ind w:firstLine="709"/>
        <w:jc w:val="both"/>
        <w:rPr>
          <w:rFonts w:ascii="Cambria" w:hAnsi="Cambria"/>
          <w:sz w:val="28"/>
          <w:szCs w:val="28"/>
        </w:rPr>
      </w:pPr>
      <w:r w:rsidRPr="000D07C6">
        <w:rPr>
          <w:rFonts w:ascii="Cambria" w:hAnsi="Cambria"/>
          <w:sz w:val="28"/>
          <w:szCs w:val="28"/>
        </w:rPr>
        <w:t xml:space="preserve"> </w:t>
      </w:r>
      <w:r w:rsidRPr="000D07C6">
        <w:rPr>
          <w:rFonts w:ascii="Cambria" w:hAnsi="Cambria"/>
          <w:b/>
          <w:i/>
          <w:sz w:val="28"/>
          <w:szCs w:val="28"/>
        </w:rPr>
        <w:t xml:space="preserve">Формы организации детского коллектива: </w:t>
      </w:r>
      <w:r w:rsidRPr="000D07C6">
        <w:rPr>
          <w:rFonts w:ascii="Cambria" w:hAnsi="Cambria"/>
          <w:sz w:val="28"/>
          <w:szCs w:val="28"/>
        </w:rPr>
        <w:t xml:space="preserve">эвристическая беседа; деловая игра; олимпиада; демонстрация опытов; конкурс; викторина; создание </w:t>
      </w:r>
      <w:r>
        <w:rPr>
          <w:rFonts w:ascii="Cambria" w:hAnsi="Cambria"/>
          <w:sz w:val="28"/>
          <w:szCs w:val="28"/>
        </w:rPr>
        <w:t>географических</w:t>
      </w:r>
      <w:r w:rsidRPr="000D07C6">
        <w:rPr>
          <w:rFonts w:ascii="Cambria" w:hAnsi="Cambria"/>
          <w:sz w:val="28"/>
          <w:szCs w:val="28"/>
        </w:rPr>
        <w:t xml:space="preserve"> кроссво</w:t>
      </w:r>
      <w:r w:rsidRPr="000D07C6">
        <w:rPr>
          <w:rFonts w:ascii="Cambria" w:hAnsi="Cambria"/>
          <w:sz w:val="28"/>
          <w:szCs w:val="28"/>
        </w:rPr>
        <w:t>р</w:t>
      </w:r>
      <w:r w:rsidRPr="000D07C6">
        <w:rPr>
          <w:rFonts w:ascii="Cambria" w:hAnsi="Cambria"/>
          <w:sz w:val="28"/>
          <w:szCs w:val="28"/>
        </w:rPr>
        <w:t xml:space="preserve">дов. </w:t>
      </w:r>
    </w:p>
    <w:p w:rsidR="008F350A" w:rsidRPr="000D07C6" w:rsidRDefault="008F350A" w:rsidP="008F350A">
      <w:pPr>
        <w:ind w:left="2520" w:hanging="540"/>
        <w:rPr>
          <w:rFonts w:ascii="Cambria" w:hAnsi="Cambria"/>
          <w:b/>
          <w:sz w:val="28"/>
          <w:szCs w:val="28"/>
        </w:rPr>
      </w:pPr>
      <w:r w:rsidRPr="000D07C6">
        <w:rPr>
          <w:rFonts w:ascii="Cambria" w:hAnsi="Cambria"/>
          <w:sz w:val="28"/>
          <w:szCs w:val="28"/>
        </w:rPr>
        <w:t xml:space="preserve">       </w:t>
      </w:r>
    </w:p>
    <w:p w:rsidR="008F350A" w:rsidRPr="000D07C6" w:rsidRDefault="008F350A" w:rsidP="008F350A">
      <w:pPr>
        <w:jc w:val="center"/>
        <w:rPr>
          <w:rFonts w:ascii="Cambria" w:hAnsi="Cambria"/>
          <w:b/>
          <w:sz w:val="28"/>
          <w:szCs w:val="28"/>
        </w:rPr>
      </w:pPr>
      <w:r w:rsidRPr="000D07C6">
        <w:rPr>
          <w:rFonts w:ascii="Cambria" w:hAnsi="Cambria"/>
          <w:b/>
          <w:sz w:val="28"/>
          <w:szCs w:val="28"/>
        </w:rPr>
        <w:t>УЧЕБНО-ТЕМАТИЧЕСКИЙ ПЛАН</w:t>
      </w:r>
    </w:p>
    <w:p w:rsidR="008F350A" w:rsidRPr="000D07C6" w:rsidRDefault="008F350A" w:rsidP="008F350A">
      <w:pPr>
        <w:jc w:val="center"/>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923"/>
        <w:gridCol w:w="943"/>
        <w:gridCol w:w="893"/>
        <w:gridCol w:w="989"/>
        <w:gridCol w:w="948"/>
        <w:gridCol w:w="1137"/>
      </w:tblGrid>
      <w:tr w:rsidR="008F350A" w:rsidRPr="000D07C6" w:rsidTr="007D0498">
        <w:tc>
          <w:tcPr>
            <w:tcW w:w="738" w:type="dxa"/>
            <w:vMerge w:val="restart"/>
            <w:shd w:val="clear" w:color="auto" w:fill="auto"/>
            <w:vAlign w:val="center"/>
          </w:tcPr>
          <w:p w:rsidR="008F350A" w:rsidRPr="000D07C6" w:rsidRDefault="008F350A" w:rsidP="007D0498">
            <w:pPr>
              <w:jc w:val="center"/>
              <w:rPr>
                <w:rFonts w:ascii="Cambria" w:hAnsi="Cambria"/>
                <w:b/>
              </w:rPr>
            </w:pPr>
            <w:r w:rsidRPr="000D07C6">
              <w:rPr>
                <w:rFonts w:ascii="Cambria" w:hAnsi="Cambria"/>
                <w:b/>
              </w:rPr>
              <w:t>№</w:t>
            </w:r>
          </w:p>
          <w:p w:rsidR="008F350A" w:rsidRPr="000D07C6" w:rsidRDefault="008F350A" w:rsidP="007D0498">
            <w:pPr>
              <w:jc w:val="center"/>
              <w:rPr>
                <w:rFonts w:ascii="Cambria" w:hAnsi="Cambria"/>
                <w:b/>
              </w:rPr>
            </w:pPr>
            <w:r w:rsidRPr="000D07C6">
              <w:rPr>
                <w:rFonts w:ascii="Cambria" w:hAnsi="Cambria"/>
                <w:b/>
              </w:rPr>
              <w:t>п./п.</w:t>
            </w:r>
          </w:p>
        </w:tc>
        <w:tc>
          <w:tcPr>
            <w:tcW w:w="3923" w:type="dxa"/>
            <w:vMerge w:val="restart"/>
            <w:shd w:val="clear" w:color="auto" w:fill="auto"/>
            <w:vAlign w:val="center"/>
          </w:tcPr>
          <w:p w:rsidR="008F350A" w:rsidRPr="000D07C6" w:rsidRDefault="008F350A" w:rsidP="007D0498">
            <w:pPr>
              <w:jc w:val="center"/>
              <w:rPr>
                <w:rFonts w:ascii="Cambria" w:hAnsi="Cambria"/>
                <w:b/>
              </w:rPr>
            </w:pPr>
            <w:r w:rsidRPr="000D07C6">
              <w:rPr>
                <w:rFonts w:ascii="Cambria" w:hAnsi="Cambria"/>
                <w:b/>
              </w:rPr>
              <w:t>Раздел</w:t>
            </w:r>
          </w:p>
        </w:tc>
        <w:tc>
          <w:tcPr>
            <w:tcW w:w="943" w:type="dxa"/>
            <w:vMerge w:val="restart"/>
            <w:shd w:val="clear" w:color="auto" w:fill="auto"/>
            <w:vAlign w:val="center"/>
          </w:tcPr>
          <w:p w:rsidR="008F350A" w:rsidRPr="000D07C6" w:rsidRDefault="008F350A" w:rsidP="007D0498">
            <w:pPr>
              <w:ind w:left="-108" w:right="-155"/>
              <w:jc w:val="center"/>
              <w:rPr>
                <w:rFonts w:ascii="Cambria" w:hAnsi="Cambria"/>
                <w:b/>
              </w:rPr>
            </w:pPr>
            <w:r w:rsidRPr="000D07C6">
              <w:rPr>
                <w:rFonts w:ascii="Cambria" w:hAnsi="Cambria"/>
                <w:b/>
              </w:rPr>
              <w:t>Кол-во часов</w:t>
            </w:r>
          </w:p>
        </w:tc>
        <w:tc>
          <w:tcPr>
            <w:tcW w:w="2830" w:type="dxa"/>
            <w:gridSpan w:val="3"/>
            <w:shd w:val="clear" w:color="auto" w:fill="auto"/>
            <w:vAlign w:val="center"/>
          </w:tcPr>
          <w:p w:rsidR="008F350A" w:rsidRPr="000D07C6" w:rsidRDefault="008F350A" w:rsidP="007D0498">
            <w:pPr>
              <w:jc w:val="center"/>
              <w:rPr>
                <w:rFonts w:ascii="Cambria" w:hAnsi="Cambria"/>
                <w:b/>
              </w:rPr>
            </w:pPr>
            <w:r w:rsidRPr="000D07C6">
              <w:rPr>
                <w:rFonts w:ascii="Cambria" w:hAnsi="Cambria"/>
                <w:b/>
              </w:rPr>
              <w:t>в том числе</w:t>
            </w:r>
          </w:p>
        </w:tc>
        <w:tc>
          <w:tcPr>
            <w:tcW w:w="1137" w:type="dxa"/>
            <w:vMerge w:val="restart"/>
            <w:shd w:val="clear" w:color="auto" w:fill="auto"/>
            <w:vAlign w:val="center"/>
          </w:tcPr>
          <w:p w:rsidR="008F350A" w:rsidRPr="000D07C6" w:rsidRDefault="008F350A" w:rsidP="007D0498">
            <w:pPr>
              <w:ind w:left="-156" w:right="-143" w:firstLine="5"/>
              <w:jc w:val="center"/>
              <w:rPr>
                <w:rFonts w:ascii="Cambria" w:hAnsi="Cambria"/>
                <w:b/>
              </w:rPr>
            </w:pPr>
            <w:r w:rsidRPr="000D07C6">
              <w:rPr>
                <w:rFonts w:ascii="Cambria" w:hAnsi="Cambria"/>
                <w:b/>
              </w:rPr>
              <w:t>Приме-чание</w:t>
            </w:r>
          </w:p>
        </w:tc>
      </w:tr>
      <w:tr w:rsidR="008F350A" w:rsidRPr="000D07C6" w:rsidTr="007D0498">
        <w:tc>
          <w:tcPr>
            <w:tcW w:w="738" w:type="dxa"/>
            <w:vMerge/>
            <w:shd w:val="clear" w:color="auto" w:fill="auto"/>
            <w:vAlign w:val="center"/>
          </w:tcPr>
          <w:p w:rsidR="008F350A" w:rsidRPr="000D07C6" w:rsidRDefault="008F350A" w:rsidP="007D0498">
            <w:pPr>
              <w:rPr>
                <w:rFonts w:ascii="Cambria" w:hAnsi="Cambria"/>
                <w:b/>
                <w:sz w:val="28"/>
                <w:szCs w:val="28"/>
              </w:rPr>
            </w:pPr>
          </w:p>
        </w:tc>
        <w:tc>
          <w:tcPr>
            <w:tcW w:w="3923" w:type="dxa"/>
            <w:vMerge/>
            <w:shd w:val="clear" w:color="auto" w:fill="auto"/>
            <w:vAlign w:val="center"/>
          </w:tcPr>
          <w:p w:rsidR="008F350A" w:rsidRPr="000D07C6" w:rsidRDefault="008F350A" w:rsidP="007D0498">
            <w:pPr>
              <w:rPr>
                <w:rFonts w:ascii="Cambria" w:hAnsi="Cambria"/>
                <w:b/>
                <w:sz w:val="28"/>
                <w:szCs w:val="28"/>
              </w:rPr>
            </w:pPr>
          </w:p>
        </w:tc>
        <w:tc>
          <w:tcPr>
            <w:tcW w:w="943" w:type="dxa"/>
            <w:vMerge/>
            <w:shd w:val="clear" w:color="auto" w:fill="auto"/>
            <w:vAlign w:val="center"/>
          </w:tcPr>
          <w:p w:rsidR="008F350A" w:rsidRPr="000D07C6" w:rsidRDefault="008F350A" w:rsidP="007D0498">
            <w:pPr>
              <w:rPr>
                <w:rFonts w:ascii="Cambria" w:hAnsi="Cambria"/>
                <w:b/>
                <w:sz w:val="28"/>
                <w:szCs w:val="28"/>
              </w:rPr>
            </w:pPr>
          </w:p>
        </w:tc>
        <w:tc>
          <w:tcPr>
            <w:tcW w:w="893" w:type="dxa"/>
            <w:shd w:val="clear" w:color="auto" w:fill="auto"/>
            <w:vAlign w:val="center"/>
          </w:tcPr>
          <w:p w:rsidR="008F350A" w:rsidRPr="000D07C6" w:rsidRDefault="008F350A" w:rsidP="007D0498">
            <w:pPr>
              <w:ind w:right="-108" w:hanging="108"/>
              <w:jc w:val="center"/>
              <w:rPr>
                <w:rFonts w:ascii="Cambria" w:hAnsi="Cambria"/>
                <w:b/>
              </w:rPr>
            </w:pPr>
            <w:r w:rsidRPr="000D07C6">
              <w:rPr>
                <w:rFonts w:ascii="Cambria" w:hAnsi="Cambria"/>
                <w:b/>
              </w:rPr>
              <w:t>теор.</w:t>
            </w:r>
          </w:p>
        </w:tc>
        <w:tc>
          <w:tcPr>
            <w:tcW w:w="989" w:type="dxa"/>
            <w:shd w:val="clear" w:color="auto" w:fill="auto"/>
            <w:vAlign w:val="center"/>
          </w:tcPr>
          <w:p w:rsidR="008F350A" w:rsidRPr="000D07C6" w:rsidRDefault="008F350A" w:rsidP="007D0498">
            <w:pPr>
              <w:ind w:right="-108" w:hanging="108"/>
              <w:jc w:val="center"/>
              <w:rPr>
                <w:rFonts w:ascii="Cambria" w:hAnsi="Cambria"/>
                <w:b/>
              </w:rPr>
            </w:pPr>
            <w:r w:rsidRPr="000D07C6">
              <w:rPr>
                <w:rFonts w:ascii="Cambria" w:hAnsi="Cambria"/>
                <w:b/>
              </w:rPr>
              <w:t>практ.</w:t>
            </w:r>
          </w:p>
        </w:tc>
        <w:tc>
          <w:tcPr>
            <w:tcW w:w="948" w:type="dxa"/>
            <w:shd w:val="clear" w:color="auto" w:fill="auto"/>
            <w:vAlign w:val="center"/>
          </w:tcPr>
          <w:p w:rsidR="008F350A" w:rsidRPr="000D07C6" w:rsidRDefault="008F350A" w:rsidP="007D0498">
            <w:pPr>
              <w:ind w:right="-151" w:hanging="73"/>
              <w:jc w:val="center"/>
              <w:rPr>
                <w:rFonts w:ascii="Cambria" w:hAnsi="Cambria"/>
                <w:b/>
              </w:rPr>
            </w:pPr>
            <w:r w:rsidRPr="000D07C6">
              <w:rPr>
                <w:rFonts w:ascii="Cambria" w:hAnsi="Cambria"/>
                <w:b/>
              </w:rPr>
              <w:t>выезд.</w:t>
            </w:r>
          </w:p>
        </w:tc>
        <w:tc>
          <w:tcPr>
            <w:tcW w:w="1137" w:type="dxa"/>
            <w:vMerge/>
            <w:shd w:val="clear" w:color="auto" w:fill="auto"/>
            <w:vAlign w:val="center"/>
          </w:tcPr>
          <w:p w:rsidR="008F350A" w:rsidRPr="000D07C6" w:rsidRDefault="008F350A" w:rsidP="007D0498">
            <w:pPr>
              <w:rPr>
                <w:rFonts w:ascii="Cambria" w:hAnsi="Cambria"/>
                <w:sz w:val="28"/>
                <w:szCs w:val="28"/>
              </w:rPr>
            </w:pPr>
          </w:p>
        </w:tc>
      </w:tr>
      <w:tr w:rsidR="008F350A" w:rsidRPr="000D07C6" w:rsidTr="007D0498">
        <w:trPr>
          <w:trHeight w:hRule="exact" w:val="567"/>
        </w:trPr>
        <w:tc>
          <w:tcPr>
            <w:tcW w:w="73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1</w:t>
            </w:r>
          </w:p>
        </w:tc>
        <w:tc>
          <w:tcPr>
            <w:tcW w:w="3923" w:type="dxa"/>
            <w:shd w:val="clear" w:color="auto" w:fill="auto"/>
            <w:vAlign w:val="center"/>
          </w:tcPr>
          <w:p w:rsidR="008F350A" w:rsidRPr="000D07C6" w:rsidRDefault="008F350A" w:rsidP="007D0498">
            <w:pPr>
              <w:rPr>
                <w:rFonts w:ascii="Cambria" w:hAnsi="Cambria"/>
                <w:sz w:val="28"/>
                <w:szCs w:val="28"/>
              </w:rPr>
            </w:pPr>
            <w:r w:rsidRPr="000D07C6">
              <w:rPr>
                <w:rFonts w:ascii="Cambria" w:hAnsi="Cambria"/>
                <w:sz w:val="28"/>
                <w:szCs w:val="28"/>
              </w:rPr>
              <w:t>Вводное занятие</w:t>
            </w:r>
          </w:p>
        </w:tc>
        <w:tc>
          <w:tcPr>
            <w:tcW w:w="943"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2</w:t>
            </w:r>
          </w:p>
        </w:tc>
        <w:tc>
          <w:tcPr>
            <w:tcW w:w="893"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1</w:t>
            </w:r>
          </w:p>
        </w:tc>
        <w:tc>
          <w:tcPr>
            <w:tcW w:w="989"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1</w:t>
            </w:r>
          </w:p>
        </w:tc>
        <w:tc>
          <w:tcPr>
            <w:tcW w:w="94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8F350A" w:rsidRPr="000D07C6" w:rsidRDefault="008F350A" w:rsidP="007D0498">
            <w:pPr>
              <w:jc w:val="center"/>
              <w:rPr>
                <w:rFonts w:ascii="Cambria" w:hAnsi="Cambria"/>
                <w:sz w:val="28"/>
                <w:szCs w:val="28"/>
              </w:rPr>
            </w:pPr>
          </w:p>
        </w:tc>
      </w:tr>
      <w:tr w:rsidR="008F350A" w:rsidRPr="000D07C6" w:rsidTr="007D0498">
        <w:trPr>
          <w:trHeight w:hRule="exact" w:val="567"/>
        </w:trPr>
        <w:tc>
          <w:tcPr>
            <w:tcW w:w="73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2</w:t>
            </w:r>
          </w:p>
        </w:tc>
        <w:tc>
          <w:tcPr>
            <w:tcW w:w="3923" w:type="dxa"/>
            <w:shd w:val="clear" w:color="auto" w:fill="auto"/>
            <w:vAlign w:val="center"/>
          </w:tcPr>
          <w:p w:rsidR="008F350A" w:rsidRPr="001D466B" w:rsidRDefault="008F350A" w:rsidP="007D0498">
            <w:pPr>
              <w:rPr>
                <w:rFonts w:ascii="Cambria" w:hAnsi="Cambria"/>
                <w:sz w:val="28"/>
                <w:szCs w:val="28"/>
              </w:rPr>
            </w:pPr>
            <w:r w:rsidRPr="001D466B">
              <w:rPr>
                <w:rFonts w:ascii="Cambria" w:hAnsi="Cambria"/>
                <w:sz w:val="28"/>
                <w:szCs w:val="28"/>
              </w:rPr>
              <w:t>Земля во вселенной</w:t>
            </w:r>
          </w:p>
        </w:tc>
        <w:tc>
          <w:tcPr>
            <w:tcW w:w="94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34</w:t>
            </w:r>
          </w:p>
        </w:tc>
        <w:tc>
          <w:tcPr>
            <w:tcW w:w="89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14</w:t>
            </w:r>
          </w:p>
        </w:tc>
        <w:tc>
          <w:tcPr>
            <w:tcW w:w="989"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20</w:t>
            </w:r>
          </w:p>
        </w:tc>
        <w:tc>
          <w:tcPr>
            <w:tcW w:w="948"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w:t>
            </w:r>
          </w:p>
        </w:tc>
        <w:tc>
          <w:tcPr>
            <w:tcW w:w="1137" w:type="dxa"/>
            <w:shd w:val="clear" w:color="auto" w:fill="auto"/>
            <w:vAlign w:val="center"/>
          </w:tcPr>
          <w:p w:rsidR="008F350A" w:rsidRPr="000D07C6" w:rsidRDefault="008F350A" w:rsidP="007D0498">
            <w:pPr>
              <w:jc w:val="center"/>
              <w:rPr>
                <w:rFonts w:ascii="Cambria" w:hAnsi="Cambria"/>
                <w:sz w:val="28"/>
                <w:szCs w:val="28"/>
              </w:rPr>
            </w:pPr>
          </w:p>
        </w:tc>
      </w:tr>
      <w:tr w:rsidR="008F350A" w:rsidRPr="000D07C6" w:rsidTr="007D0498">
        <w:trPr>
          <w:trHeight w:hRule="exact" w:val="651"/>
        </w:trPr>
        <w:tc>
          <w:tcPr>
            <w:tcW w:w="73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3</w:t>
            </w:r>
          </w:p>
        </w:tc>
        <w:tc>
          <w:tcPr>
            <w:tcW w:w="3923" w:type="dxa"/>
            <w:shd w:val="clear" w:color="auto" w:fill="auto"/>
            <w:vAlign w:val="center"/>
          </w:tcPr>
          <w:p w:rsidR="008F350A" w:rsidRPr="000D07C6" w:rsidRDefault="008F350A" w:rsidP="007D0498">
            <w:pPr>
              <w:rPr>
                <w:rFonts w:ascii="Cambria" w:hAnsi="Cambria"/>
                <w:sz w:val="28"/>
                <w:szCs w:val="28"/>
              </w:rPr>
            </w:pPr>
            <w:r>
              <w:rPr>
                <w:rFonts w:ascii="Cambria" w:hAnsi="Cambria"/>
                <w:sz w:val="28"/>
                <w:szCs w:val="28"/>
              </w:rPr>
              <w:t>Природа и население России</w:t>
            </w:r>
          </w:p>
        </w:tc>
        <w:tc>
          <w:tcPr>
            <w:tcW w:w="94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48</w:t>
            </w:r>
          </w:p>
        </w:tc>
        <w:tc>
          <w:tcPr>
            <w:tcW w:w="89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22</w:t>
            </w:r>
          </w:p>
        </w:tc>
        <w:tc>
          <w:tcPr>
            <w:tcW w:w="989"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26</w:t>
            </w:r>
          </w:p>
        </w:tc>
        <w:tc>
          <w:tcPr>
            <w:tcW w:w="94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8F350A" w:rsidRPr="000D07C6" w:rsidRDefault="008F350A" w:rsidP="007D0498">
            <w:pPr>
              <w:jc w:val="center"/>
              <w:rPr>
                <w:rFonts w:ascii="Cambria" w:hAnsi="Cambria"/>
                <w:sz w:val="28"/>
                <w:szCs w:val="28"/>
              </w:rPr>
            </w:pPr>
          </w:p>
        </w:tc>
      </w:tr>
      <w:tr w:rsidR="008F350A" w:rsidRPr="000D07C6" w:rsidTr="007D0498">
        <w:trPr>
          <w:trHeight w:hRule="exact" w:val="567"/>
        </w:trPr>
        <w:tc>
          <w:tcPr>
            <w:tcW w:w="73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4</w:t>
            </w:r>
          </w:p>
        </w:tc>
        <w:tc>
          <w:tcPr>
            <w:tcW w:w="3923" w:type="dxa"/>
            <w:shd w:val="clear" w:color="auto" w:fill="auto"/>
            <w:vAlign w:val="center"/>
          </w:tcPr>
          <w:p w:rsidR="008F350A" w:rsidRPr="000D07C6" w:rsidRDefault="008F350A" w:rsidP="007D0498">
            <w:pPr>
              <w:rPr>
                <w:rFonts w:ascii="Cambria" w:hAnsi="Cambria"/>
                <w:sz w:val="28"/>
                <w:szCs w:val="28"/>
              </w:rPr>
            </w:pPr>
            <w:r>
              <w:rPr>
                <w:rFonts w:ascii="Cambria" w:hAnsi="Cambria"/>
                <w:sz w:val="28"/>
                <w:szCs w:val="28"/>
              </w:rPr>
              <w:t>Хозяйство и районы России</w:t>
            </w:r>
            <w:r w:rsidRPr="000D07C6">
              <w:rPr>
                <w:rFonts w:ascii="Cambria" w:hAnsi="Cambria"/>
                <w:sz w:val="28"/>
                <w:szCs w:val="28"/>
              </w:rPr>
              <w:t xml:space="preserve"> </w:t>
            </w:r>
          </w:p>
        </w:tc>
        <w:tc>
          <w:tcPr>
            <w:tcW w:w="94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48</w:t>
            </w:r>
          </w:p>
        </w:tc>
        <w:tc>
          <w:tcPr>
            <w:tcW w:w="89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19</w:t>
            </w:r>
          </w:p>
        </w:tc>
        <w:tc>
          <w:tcPr>
            <w:tcW w:w="989"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29</w:t>
            </w:r>
          </w:p>
        </w:tc>
        <w:tc>
          <w:tcPr>
            <w:tcW w:w="94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8F350A" w:rsidRPr="000D07C6" w:rsidRDefault="008F350A" w:rsidP="007D0498">
            <w:pPr>
              <w:jc w:val="center"/>
              <w:rPr>
                <w:rFonts w:ascii="Cambria" w:hAnsi="Cambria"/>
                <w:sz w:val="28"/>
                <w:szCs w:val="28"/>
              </w:rPr>
            </w:pPr>
          </w:p>
        </w:tc>
      </w:tr>
      <w:tr w:rsidR="008F350A" w:rsidRPr="000D07C6" w:rsidTr="007D0498">
        <w:trPr>
          <w:trHeight w:hRule="exact" w:val="567"/>
        </w:trPr>
        <w:tc>
          <w:tcPr>
            <w:tcW w:w="73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5</w:t>
            </w:r>
          </w:p>
        </w:tc>
        <w:tc>
          <w:tcPr>
            <w:tcW w:w="3923" w:type="dxa"/>
            <w:shd w:val="clear" w:color="auto" w:fill="auto"/>
            <w:vAlign w:val="center"/>
          </w:tcPr>
          <w:p w:rsidR="008F350A" w:rsidRPr="000D07C6" w:rsidRDefault="008F350A" w:rsidP="007D0498">
            <w:pPr>
              <w:rPr>
                <w:rFonts w:ascii="Cambria" w:hAnsi="Cambria"/>
                <w:sz w:val="28"/>
                <w:szCs w:val="28"/>
              </w:rPr>
            </w:pPr>
            <w:r w:rsidRPr="000D07C6">
              <w:rPr>
                <w:rFonts w:ascii="Cambria" w:hAnsi="Cambria"/>
                <w:sz w:val="28"/>
                <w:szCs w:val="28"/>
              </w:rPr>
              <w:t xml:space="preserve"> Итогов</w:t>
            </w:r>
            <w:r>
              <w:rPr>
                <w:rFonts w:ascii="Cambria" w:hAnsi="Cambria"/>
                <w:sz w:val="28"/>
                <w:szCs w:val="28"/>
              </w:rPr>
              <w:t>ы</w:t>
            </w:r>
            <w:r w:rsidRPr="000D07C6">
              <w:rPr>
                <w:rFonts w:ascii="Cambria" w:hAnsi="Cambria"/>
                <w:sz w:val="28"/>
                <w:szCs w:val="28"/>
              </w:rPr>
              <w:t>е заняти</w:t>
            </w:r>
            <w:r>
              <w:rPr>
                <w:rFonts w:ascii="Cambria" w:hAnsi="Cambria"/>
                <w:sz w:val="28"/>
                <w:szCs w:val="28"/>
              </w:rPr>
              <w:t>я</w:t>
            </w:r>
          </w:p>
        </w:tc>
        <w:tc>
          <w:tcPr>
            <w:tcW w:w="94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4</w:t>
            </w:r>
          </w:p>
        </w:tc>
        <w:tc>
          <w:tcPr>
            <w:tcW w:w="89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w:t>
            </w:r>
          </w:p>
        </w:tc>
        <w:tc>
          <w:tcPr>
            <w:tcW w:w="989"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4</w:t>
            </w:r>
          </w:p>
        </w:tc>
        <w:tc>
          <w:tcPr>
            <w:tcW w:w="94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8F350A" w:rsidRPr="000D07C6" w:rsidRDefault="008F350A" w:rsidP="007D0498">
            <w:pPr>
              <w:jc w:val="center"/>
              <w:rPr>
                <w:rFonts w:ascii="Cambria" w:hAnsi="Cambria"/>
                <w:sz w:val="28"/>
                <w:szCs w:val="28"/>
              </w:rPr>
            </w:pPr>
          </w:p>
        </w:tc>
      </w:tr>
      <w:tr w:rsidR="008F350A" w:rsidRPr="000D07C6" w:rsidTr="007D0498">
        <w:trPr>
          <w:trHeight w:hRule="exact" w:val="567"/>
        </w:trPr>
        <w:tc>
          <w:tcPr>
            <w:tcW w:w="4661" w:type="dxa"/>
            <w:gridSpan w:val="2"/>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ИТОГО:</w:t>
            </w:r>
          </w:p>
        </w:tc>
        <w:tc>
          <w:tcPr>
            <w:tcW w:w="94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136</w:t>
            </w:r>
          </w:p>
        </w:tc>
        <w:tc>
          <w:tcPr>
            <w:tcW w:w="89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56</w:t>
            </w:r>
          </w:p>
        </w:tc>
        <w:tc>
          <w:tcPr>
            <w:tcW w:w="989"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80</w:t>
            </w:r>
          </w:p>
        </w:tc>
        <w:tc>
          <w:tcPr>
            <w:tcW w:w="948"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w:t>
            </w:r>
          </w:p>
        </w:tc>
        <w:tc>
          <w:tcPr>
            <w:tcW w:w="1137" w:type="dxa"/>
            <w:shd w:val="clear" w:color="auto" w:fill="auto"/>
            <w:vAlign w:val="center"/>
          </w:tcPr>
          <w:p w:rsidR="008F350A" w:rsidRPr="000D07C6" w:rsidRDefault="008F350A" w:rsidP="007D0498">
            <w:pPr>
              <w:jc w:val="center"/>
              <w:rPr>
                <w:rFonts w:ascii="Cambria" w:hAnsi="Cambria"/>
                <w:sz w:val="28"/>
                <w:szCs w:val="28"/>
              </w:rPr>
            </w:pPr>
          </w:p>
        </w:tc>
      </w:tr>
    </w:tbl>
    <w:p w:rsidR="008F350A" w:rsidRPr="000D07C6" w:rsidRDefault="008F350A" w:rsidP="008F350A">
      <w:pP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Pr="000D07C6" w:rsidRDefault="008F350A" w:rsidP="008F350A">
      <w:pPr>
        <w:jc w:val="center"/>
        <w:rPr>
          <w:rFonts w:ascii="Cambria" w:hAnsi="Cambria"/>
          <w:sz w:val="28"/>
          <w:szCs w:val="28"/>
        </w:rPr>
      </w:pPr>
      <w:r w:rsidRPr="000D07C6">
        <w:rPr>
          <w:rFonts w:ascii="Cambria" w:hAnsi="Cambria"/>
          <w:b/>
          <w:sz w:val="28"/>
          <w:szCs w:val="28"/>
        </w:rPr>
        <w:t>СОДЕРЖАНИЕ ПРОГРАММЫ</w:t>
      </w:r>
    </w:p>
    <w:p w:rsidR="008F350A" w:rsidRPr="000D07C6" w:rsidRDefault="008F350A" w:rsidP="008F350A">
      <w:pPr>
        <w:rPr>
          <w:rFonts w:ascii="Cambria" w:hAnsi="Cambria"/>
          <w:sz w:val="28"/>
          <w:szCs w:val="28"/>
        </w:rPr>
      </w:pPr>
    </w:p>
    <w:p w:rsidR="008F350A" w:rsidRPr="000D07C6" w:rsidRDefault="008F350A" w:rsidP="008F350A">
      <w:pPr>
        <w:ind w:firstLine="709"/>
        <w:jc w:val="both"/>
        <w:rPr>
          <w:rFonts w:ascii="Cambria" w:hAnsi="Cambria"/>
          <w:sz w:val="28"/>
          <w:szCs w:val="28"/>
        </w:rPr>
      </w:pPr>
      <w:r w:rsidRPr="000D07C6">
        <w:rPr>
          <w:rFonts w:ascii="Cambria" w:hAnsi="Cambria"/>
          <w:b/>
          <w:sz w:val="28"/>
          <w:szCs w:val="28"/>
        </w:rPr>
        <w:t xml:space="preserve">1. Вводное занятие. </w:t>
      </w:r>
      <w:r w:rsidRPr="000D07C6">
        <w:rPr>
          <w:rFonts w:ascii="Cambria" w:hAnsi="Cambria"/>
          <w:sz w:val="28"/>
          <w:szCs w:val="28"/>
        </w:rPr>
        <w:t xml:space="preserve"> </w:t>
      </w:r>
      <w:r w:rsidRPr="000D07C6">
        <w:rPr>
          <w:rFonts w:ascii="Cambria" w:hAnsi="Cambria"/>
          <w:i/>
          <w:sz w:val="28"/>
          <w:szCs w:val="28"/>
        </w:rPr>
        <w:t>Теория.</w:t>
      </w:r>
      <w:r w:rsidRPr="000D07C6">
        <w:rPr>
          <w:rFonts w:ascii="Cambria" w:hAnsi="Cambria"/>
          <w:sz w:val="28"/>
          <w:szCs w:val="28"/>
        </w:rPr>
        <w:t xml:space="preserve"> </w:t>
      </w:r>
      <w:r w:rsidRPr="0042716C">
        <w:rPr>
          <w:rFonts w:ascii="Cambria" w:hAnsi="Cambria"/>
          <w:sz w:val="28"/>
          <w:szCs w:val="28"/>
        </w:rPr>
        <w:t xml:space="preserve">Значение </w:t>
      </w:r>
      <w:r>
        <w:rPr>
          <w:rFonts w:ascii="Cambria" w:hAnsi="Cambria"/>
          <w:sz w:val="28"/>
          <w:szCs w:val="28"/>
        </w:rPr>
        <w:t>географии</w:t>
      </w:r>
      <w:r w:rsidRPr="0042716C">
        <w:rPr>
          <w:rFonts w:ascii="Cambria" w:hAnsi="Cambria"/>
          <w:sz w:val="28"/>
          <w:szCs w:val="28"/>
        </w:rPr>
        <w:t xml:space="preserve"> в жизни человека.</w:t>
      </w:r>
      <w:r>
        <w:rPr>
          <w:rFonts w:ascii="Cambria" w:hAnsi="Cambria"/>
          <w:sz w:val="28"/>
          <w:szCs w:val="28"/>
        </w:rPr>
        <w:t xml:space="preserve"> Задачи геогр</w:t>
      </w:r>
      <w:r>
        <w:rPr>
          <w:rFonts w:ascii="Cambria" w:hAnsi="Cambria"/>
          <w:sz w:val="28"/>
          <w:szCs w:val="28"/>
        </w:rPr>
        <w:t>а</w:t>
      </w:r>
      <w:r>
        <w:rPr>
          <w:rFonts w:ascii="Cambria" w:hAnsi="Cambria"/>
          <w:sz w:val="28"/>
          <w:szCs w:val="28"/>
        </w:rPr>
        <w:t>фии и методы изучения окружающего мира.</w:t>
      </w:r>
      <w:r w:rsidRPr="0042716C">
        <w:rPr>
          <w:rFonts w:ascii="Cambria" w:hAnsi="Cambria"/>
          <w:sz w:val="28"/>
          <w:szCs w:val="28"/>
        </w:rPr>
        <w:t xml:space="preserve"> Задачи</w:t>
      </w:r>
      <w:r>
        <w:rPr>
          <w:rFonts w:ascii="Cambria" w:hAnsi="Cambria"/>
          <w:sz w:val="28"/>
          <w:szCs w:val="28"/>
        </w:rPr>
        <w:t xml:space="preserve">, </w:t>
      </w:r>
      <w:r w:rsidRPr="0042716C">
        <w:rPr>
          <w:rFonts w:ascii="Cambria" w:hAnsi="Cambria"/>
          <w:sz w:val="28"/>
          <w:szCs w:val="28"/>
        </w:rPr>
        <w:t xml:space="preserve"> и содержание кружка. Правила работы в кружке. </w:t>
      </w:r>
      <w:r w:rsidRPr="00AA21F9">
        <w:rPr>
          <w:rFonts w:ascii="Cambria" w:hAnsi="Cambria"/>
          <w:i/>
          <w:sz w:val="28"/>
          <w:szCs w:val="28"/>
        </w:rPr>
        <w:t>Практика.</w:t>
      </w:r>
      <w:r>
        <w:rPr>
          <w:rFonts w:ascii="Cambria" w:hAnsi="Cambria"/>
          <w:sz w:val="28"/>
          <w:szCs w:val="28"/>
        </w:rPr>
        <w:t xml:space="preserve"> </w:t>
      </w:r>
      <w:r w:rsidRPr="0042716C">
        <w:rPr>
          <w:rFonts w:ascii="Cambria" w:hAnsi="Cambria"/>
          <w:sz w:val="28"/>
          <w:szCs w:val="28"/>
        </w:rPr>
        <w:t>Игры.</w:t>
      </w:r>
    </w:p>
    <w:p w:rsidR="008F350A" w:rsidRPr="00E35DE4" w:rsidRDefault="008F350A" w:rsidP="008F350A">
      <w:pPr>
        <w:ind w:firstLine="709"/>
        <w:jc w:val="both"/>
        <w:rPr>
          <w:rFonts w:ascii="Cambria" w:hAnsi="Cambria"/>
          <w:i/>
          <w:sz w:val="28"/>
          <w:szCs w:val="28"/>
        </w:rPr>
      </w:pPr>
      <w:r w:rsidRPr="000D07C6">
        <w:rPr>
          <w:rFonts w:ascii="Cambria" w:hAnsi="Cambria"/>
          <w:b/>
          <w:sz w:val="28"/>
          <w:szCs w:val="28"/>
        </w:rPr>
        <w:lastRenderedPageBreak/>
        <w:t>2.</w:t>
      </w:r>
      <w:r w:rsidRPr="001D466B">
        <w:rPr>
          <w:rFonts w:ascii="Cambria" w:hAnsi="Cambria"/>
          <w:sz w:val="28"/>
          <w:szCs w:val="28"/>
        </w:rPr>
        <w:t xml:space="preserve"> </w:t>
      </w:r>
      <w:r w:rsidRPr="001D466B">
        <w:rPr>
          <w:rFonts w:ascii="Cambria" w:hAnsi="Cambria"/>
          <w:b/>
          <w:sz w:val="28"/>
          <w:szCs w:val="28"/>
        </w:rPr>
        <w:t>Земля во вселенной</w:t>
      </w:r>
      <w:r w:rsidRPr="000D07C6">
        <w:rPr>
          <w:rFonts w:ascii="Cambria" w:hAnsi="Cambria"/>
          <w:b/>
          <w:sz w:val="28"/>
          <w:szCs w:val="28"/>
        </w:rPr>
        <w:t xml:space="preserve">. </w:t>
      </w:r>
      <w:r w:rsidRPr="000D07C6">
        <w:rPr>
          <w:rFonts w:ascii="Cambria" w:hAnsi="Cambria"/>
          <w:i/>
          <w:sz w:val="28"/>
          <w:szCs w:val="28"/>
        </w:rPr>
        <w:t>Теория</w:t>
      </w:r>
      <w:r w:rsidRPr="00E35DE4">
        <w:rPr>
          <w:rFonts w:ascii="Cambria" w:hAnsi="Cambria"/>
          <w:sz w:val="28"/>
          <w:szCs w:val="28"/>
        </w:rPr>
        <w:t>. Солнечная система. Изображение Земли на глобусе. План и карта. Определение различных форм рельефа на картах и планах. Великие географические открытия. Материки и океаны. Внутреннее строение Земли. Рельеф Земли. Атмосфера и клим</w:t>
      </w:r>
      <w:r w:rsidRPr="00E35DE4">
        <w:rPr>
          <w:rFonts w:ascii="Cambria" w:hAnsi="Cambria"/>
          <w:sz w:val="28"/>
          <w:szCs w:val="28"/>
        </w:rPr>
        <w:t>а</w:t>
      </w:r>
      <w:r w:rsidRPr="00E35DE4">
        <w:rPr>
          <w:rFonts w:ascii="Cambria" w:hAnsi="Cambria"/>
          <w:sz w:val="28"/>
          <w:szCs w:val="28"/>
        </w:rPr>
        <w:t>ты Земли. Вода – «кровеносная система Земли». Население мира. Карта строения земной коры. Платформы и складчатые области. Материки, океаны, страны.</w:t>
      </w:r>
      <w:r w:rsidRPr="001D466B">
        <w:rPr>
          <w:rFonts w:ascii="Cambria" w:hAnsi="Cambria"/>
          <w:i/>
          <w:sz w:val="28"/>
          <w:szCs w:val="28"/>
        </w:rPr>
        <w:t xml:space="preserve"> </w:t>
      </w:r>
      <w:r w:rsidRPr="000D07C6">
        <w:rPr>
          <w:rFonts w:ascii="Cambria" w:hAnsi="Cambria"/>
          <w:i/>
          <w:sz w:val="28"/>
          <w:szCs w:val="28"/>
        </w:rPr>
        <w:t>Практика.</w:t>
      </w:r>
      <w:r w:rsidRPr="000D07C6">
        <w:rPr>
          <w:rFonts w:ascii="Cambria" w:hAnsi="Cambria"/>
          <w:sz w:val="28"/>
          <w:szCs w:val="28"/>
        </w:rPr>
        <w:t xml:space="preserve"> Ре</w:t>
      </w:r>
      <w:r>
        <w:rPr>
          <w:rFonts w:ascii="Cambria" w:hAnsi="Cambria"/>
          <w:sz w:val="28"/>
          <w:szCs w:val="28"/>
        </w:rPr>
        <w:t>шение задач и тестов по теоретическим темам. Игра.</w:t>
      </w:r>
      <w:r w:rsidRPr="001E3AC2">
        <w:rPr>
          <w:rFonts w:ascii="Cambria" w:hAnsi="Cambria"/>
          <w:sz w:val="28"/>
          <w:szCs w:val="28"/>
        </w:rPr>
        <w:t xml:space="preserve"> Решение практических задач.</w:t>
      </w:r>
    </w:p>
    <w:p w:rsidR="008F350A" w:rsidRPr="00E35DE4" w:rsidRDefault="008F350A" w:rsidP="008F350A">
      <w:pPr>
        <w:ind w:firstLine="709"/>
        <w:jc w:val="both"/>
        <w:rPr>
          <w:rFonts w:ascii="Cambria" w:hAnsi="Cambria"/>
          <w:sz w:val="28"/>
          <w:szCs w:val="28"/>
        </w:rPr>
      </w:pPr>
      <w:r w:rsidRPr="000D07C6">
        <w:rPr>
          <w:rFonts w:ascii="Cambria" w:hAnsi="Cambria"/>
          <w:b/>
          <w:sz w:val="28"/>
          <w:szCs w:val="28"/>
        </w:rPr>
        <w:t xml:space="preserve">3. </w:t>
      </w:r>
      <w:r w:rsidRPr="001D466B">
        <w:rPr>
          <w:rFonts w:ascii="Cambria" w:hAnsi="Cambria"/>
          <w:b/>
          <w:sz w:val="28"/>
          <w:szCs w:val="28"/>
        </w:rPr>
        <w:t>Природа и население России</w:t>
      </w:r>
      <w:r w:rsidRPr="000D07C6">
        <w:rPr>
          <w:rFonts w:ascii="Cambria" w:hAnsi="Cambria"/>
          <w:b/>
          <w:sz w:val="28"/>
          <w:szCs w:val="28"/>
        </w:rPr>
        <w:t xml:space="preserve">. </w:t>
      </w:r>
      <w:r w:rsidRPr="000D07C6">
        <w:rPr>
          <w:rFonts w:ascii="Cambria" w:hAnsi="Cambria"/>
          <w:i/>
          <w:sz w:val="28"/>
          <w:szCs w:val="28"/>
        </w:rPr>
        <w:t>Теория.</w:t>
      </w:r>
      <w:r w:rsidRPr="000D07C6">
        <w:rPr>
          <w:rFonts w:ascii="Cambria" w:hAnsi="Cambria"/>
          <w:sz w:val="28"/>
          <w:szCs w:val="28"/>
        </w:rPr>
        <w:t xml:space="preserve"> </w:t>
      </w:r>
      <w:r w:rsidRPr="00E35DE4">
        <w:rPr>
          <w:rFonts w:ascii="Cambria" w:hAnsi="Cambria"/>
          <w:sz w:val="28"/>
          <w:szCs w:val="28"/>
        </w:rPr>
        <w:t>Пространство России. Границы. Часовые пояса. История исследования. Источники географич</w:t>
      </w:r>
      <w:r w:rsidRPr="00E35DE4">
        <w:rPr>
          <w:rFonts w:ascii="Cambria" w:hAnsi="Cambria"/>
          <w:sz w:val="28"/>
          <w:szCs w:val="28"/>
        </w:rPr>
        <w:t>е</w:t>
      </w:r>
      <w:r w:rsidRPr="00E35DE4">
        <w:rPr>
          <w:rFonts w:ascii="Cambria" w:hAnsi="Cambria"/>
          <w:sz w:val="28"/>
          <w:szCs w:val="28"/>
        </w:rPr>
        <w:t>ской информации. Формы рельеф и геологическое летоисчисление. С</w:t>
      </w:r>
      <w:r w:rsidRPr="00E35DE4">
        <w:rPr>
          <w:rFonts w:ascii="Cambria" w:hAnsi="Cambria"/>
          <w:sz w:val="28"/>
          <w:szCs w:val="28"/>
        </w:rPr>
        <w:t>о</w:t>
      </w:r>
      <w:r w:rsidRPr="00E35DE4">
        <w:rPr>
          <w:rFonts w:ascii="Cambria" w:hAnsi="Cambria"/>
          <w:sz w:val="28"/>
          <w:szCs w:val="28"/>
        </w:rPr>
        <w:t>временное развитие рельефа. Внешние и внутренние факторы рельеф</w:t>
      </w:r>
      <w:r w:rsidRPr="00E35DE4">
        <w:rPr>
          <w:rFonts w:ascii="Cambria" w:hAnsi="Cambria"/>
          <w:sz w:val="28"/>
          <w:szCs w:val="28"/>
        </w:rPr>
        <w:t>о</w:t>
      </w:r>
      <w:r>
        <w:rPr>
          <w:rFonts w:ascii="Cambria" w:hAnsi="Cambria"/>
          <w:sz w:val="28"/>
          <w:szCs w:val="28"/>
        </w:rPr>
        <w:t xml:space="preserve">образования. </w:t>
      </w:r>
      <w:r w:rsidRPr="00E35DE4">
        <w:rPr>
          <w:rFonts w:ascii="Cambria" w:hAnsi="Cambria"/>
          <w:sz w:val="28"/>
          <w:szCs w:val="28"/>
        </w:rPr>
        <w:t>Богатство недр России. Климат. Внутренние воды России. Почвы. Природно - территориальные комплексы. Природно – хозяйс</w:t>
      </w:r>
      <w:r w:rsidRPr="00E35DE4">
        <w:rPr>
          <w:rFonts w:ascii="Cambria" w:hAnsi="Cambria"/>
          <w:sz w:val="28"/>
          <w:szCs w:val="28"/>
        </w:rPr>
        <w:t>т</w:t>
      </w:r>
      <w:r w:rsidRPr="00E35DE4">
        <w:rPr>
          <w:rFonts w:ascii="Cambria" w:hAnsi="Cambria"/>
          <w:sz w:val="28"/>
          <w:szCs w:val="28"/>
        </w:rPr>
        <w:t>венные зоны. Многоэтажность природы гор, особен</w:t>
      </w:r>
      <w:r>
        <w:rPr>
          <w:rFonts w:ascii="Cambria" w:hAnsi="Cambria"/>
          <w:sz w:val="28"/>
          <w:szCs w:val="28"/>
        </w:rPr>
        <w:t xml:space="preserve">ности их природы. </w:t>
      </w:r>
      <w:r w:rsidRPr="00E35DE4">
        <w:rPr>
          <w:rFonts w:ascii="Cambria" w:hAnsi="Cambria"/>
          <w:sz w:val="28"/>
          <w:szCs w:val="28"/>
        </w:rPr>
        <w:t>Охрана природы и охраняемые территории России. Население России. Численность и воспроизводство населения наци</w:t>
      </w:r>
      <w:r w:rsidRPr="00E35DE4">
        <w:rPr>
          <w:rFonts w:ascii="Cambria" w:hAnsi="Cambria"/>
          <w:sz w:val="28"/>
          <w:szCs w:val="28"/>
        </w:rPr>
        <w:t>о</w:t>
      </w:r>
      <w:r w:rsidRPr="00E35DE4">
        <w:rPr>
          <w:rFonts w:ascii="Cambria" w:hAnsi="Cambria"/>
          <w:sz w:val="28"/>
          <w:szCs w:val="28"/>
        </w:rPr>
        <w:t>нальный. Население России.</w:t>
      </w:r>
      <w:r w:rsidRPr="000D07C6">
        <w:rPr>
          <w:rFonts w:ascii="Cambria" w:hAnsi="Cambria"/>
          <w:i/>
          <w:sz w:val="28"/>
          <w:szCs w:val="28"/>
        </w:rPr>
        <w:t xml:space="preserve"> Практика.</w:t>
      </w:r>
      <w:r w:rsidRPr="000D07C6">
        <w:rPr>
          <w:rFonts w:ascii="Cambria" w:hAnsi="Cambria"/>
          <w:sz w:val="28"/>
          <w:szCs w:val="28"/>
        </w:rPr>
        <w:t xml:space="preserve"> </w:t>
      </w:r>
      <w:r w:rsidRPr="00E35DE4">
        <w:rPr>
          <w:rFonts w:ascii="Cambria" w:hAnsi="Cambria"/>
          <w:sz w:val="28"/>
          <w:szCs w:val="28"/>
        </w:rPr>
        <w:t>За</w:t>
      </w:r>
      <w:r>
        <w:rPr>
          <w:rFonts w:ascii="Cambria" w:hAnsi="Cambria"/>
          <w:sz w:val="28"/>
          <w:szCs w:val="28"/>
        </w:rPr>
        <w:t>щита творческих ра</w:t>
      </w:r>
      <w:r w:rsidRPr="00E35DE4">
        <w:rPr>
          <w:rFonts w:ascii="Cambria" w:hAnsi="Cambria"/>
          <w:sz w:val="28"/>
          <w:szCs w:val="28"/>
        </w:rPr>
        <w:t>бот</w:t>
      </w:r>
      <w:r>
        <w:rPr>
          <w:rFonts w:ascii="Cambria" w:hAnsi="Cambria"/>
          <w:sz w:val="28"/>
          <w:szCs w:val="28"/>
        </w:rPr>
        <w:t xml:space="preserve">. </w:t>
      </w:r>
      <w:r w:rsidRPr="00E35DE4">
        <w:rPr>
          <w:rFonts w:ascii="Cambria" w:hAnsi="Cambria"/>
          <w:sz w:val="28"/>
          <w:szCs w:val="28"/>
        </w:rPr>
        <w:t>Работа по карте.</w:t>
      </w:r>
      <w:r w:rsidRPr="00E35DE4">
        <w:rPr>
          <w:rFonts w:ascii="Cambria" w:hAnsi="Cambria"/>
        </w:rPr>
        <w:t xml:space="preserve"> </w:t>
      </w:r>
      <w:r w:rsidRPr="00E35DE4">
        <w:rPr>
          <w:rFonts w:ascii="Cambria" w:hAnsi="Cambria"/>
          <w:sz w:val="28"/>
          <w:szCs w:val="28"/>
        </w:rPr>
        <w:t>Занятия по тестам.</w:t>
      </w:r>
      <w:r>
        <w:rPr>
          <w:rFonts w:ascii="Cambria" w:hAnsi="Cambria"/>
          <w:sz w:val="28"/>
          <w:szCs w:val="28"/>
        </w:rPr>
        <w:t xml:space="preserve"> </w:t>
      </w:r>
      <w:r w:rsidRPr="001E3AC2">
        <w:rPr>
          <w:rFonts w:ascii="Cambria" w:hAnsi="Cambria"/>
          <w:sz w:val="28"/>
          <w:szCs w:val="28"/>
        </w:rPr>
        <w:t>Решение практических задач.</w:t>
      </w:r>
    </w:p>
    <w:p w:rsidR="008F350A" w:rsidRPr="001E3AC2" w:rsidRDefault="008F350A" w:rsidP="008F350A">
      <w:pPr>
        <w:ind w:firstLine="709"/>
        <w:jc w:val="both"/>
        <w:rPr>
          <w:rFonts w:ascii="Cambria" w:hAnsi="Cambria"/>
          <w:i/>
          <w:sz w:val="28"/>
          <w:szCs w:val="28"/>
        </w:rPr>
      </w:pPr>
      <w:r w:rsidRPr="000D07C6">
        <w:rPr>
          <w:rFonts w:ascii="Cambria" w:hAnsi="Cambria"/>
          <w:b/>
          <w:sz w:val="28"/>
          <w:szCs w:val="28"/>
        </w:rPr>
        <w:t xml:space="preserve">4. </w:t>
      </w:r>
      <w:r w:rsidRPr="001D466B">
        <w:rPr>
          <w:rFonts w:ascii="Cambria" w:hAnsi="Cambria"/>
          <w:b/>
          <w:sz w:val="28"/>
          <w:szCs w:val="28"/>
        </w:rPr>
        <w:t>Хозяйство и районы России</w:t>
      </w:r>
      <w:r w:rsidRPr="000D07C6">
        <w:rPr>
          <w:rFonts w:ascii="Cambria" w:hAnsi="Cambria"/>
          <w:sz w:val="28"/>
          <w:szCs w:val="28"/>
        </w:rPr>
        <w:t xml:space="preserve">. </w:t>
      </w:r>
      <w:r w:rsidRPr="00782FBF">
        <w:rPr>
          <w:rFonts w:ascii="Cambria" w:hAnsi="Cambria"/>
          <w:i/>
          <w:sz w:val="28"/>
          <w:szCs w:val="28"/>
        </w:rPr>
        <w:t>Теория</w:t>
      </w:r>
      <w:r w:rsidRPr="001E3AC2">
        <w:rPr>
          <w:rFonts w:ascii="Cambria" w:hAnsi="Cambria"/>
          <w:sz w:val="28"/>
          <w:szCs w:val="28"/>
        </w:rPr>
        <w:t>. Этапы развития хозя</w:t>
      </w:r>
      <w:r w:rsidRPr="001E3AC2">
        <w:rPr>
          <w:rFonts w:ascii="Cambria" w:hAnsi="Cambria"/>
          <w:sz w:val="28"/>
          <w:szCs w:val="28"/>
        </w:rPr>
        <w:t>й</w:t>
      </w:r>
      <w:r>
        <w:rPr>
          <w:rFonts w:ascii="Cambria" w:hAnsi="Cambria"/>
          <w:sz w:val="28"/>
          <w:szCs w:val="28"/>
        </w:rPr>
        <w:t xml:space="preserve">ства. </w:t>
      </w:r>
      <w:r w:rsidRPr="00AE153B">
        <w:rPr>
          <w:rFonts w:ascii="Cambria" w:hAnsi="Cambria"/>
          <w:sz w:val="28"/>
          <w:szCs w:val="28"/>
        </w:rPr>
        <w:t>Географическое районирование России. Административно-территориальное деление как один из видов район</w:t>
      </w:r>
      <w:r w:rsidRPr="00AE153B">
        <w:rPr>
          <w:rFonts w:ascii="Cambria" w:hAnsi="Cambria"/>
          <w:sz w:val="28"/>
          <w:szCs w:val="28"/>
        </w:rPr>
        <w:t>и</w:t>
      </w:r>
      <w:r w:rsidRPr="00AE153B">
        <w:rPr>
          <w:rFonts w:ascii="Cambria" w:hAnsi="Cambria"/>
          <w:sz w:val="28"/>
          <w:szCs w:val="28"/>
        </w:rPr>
        <w:t xml:space="preserve">рования. </w:t>
      </w:r>
      <w:r w:rsidRPr="001E3AC2">
        <w:rPr>
          <w:rFonts w:ascii="Cambria" w:hAnsi="Cambria"/>
          <w:sz w:val="28"/>
          <w:szCs w:val="28"/>
        </w:rPr>
        <w:t>Отрасли и межотраслевые комплексы. Европейская часть России. Азиатская часть России.</w:t>
      </w:r>
      <w:r w:rsidRPr="001E3AC2">
        <w:rPr>
          <w:rFonts w:ascii="Cambria" w:hAnsi="Cambria"/>
          <w:i/>
          <w:sz w:val="28"/>
          <w:szCs w:val="28"/>
        </w:rPr>
        <w:t xml:space="preserve"> Практика</w:t>
      </w:r>
      <w:r w:rsidRPr="001E3AC2">
        <w:rPr>
          <w:rFonts w:ascii="Cambria" w:hAnsi="Cambria"/>
          <w:sz w:val="28"/>
          <w:szCs w:val="28"/>
        </w:rPr>
        <w:t xml:space="preserve"> Офор</w:t>
      </w:r>
      <w:r w:rsidRPr="001E3AC2">
        <w:rPr>
          <w:rFonts w:ascii="Cambria" w:hAnsi="Cambria"/>
          <w:sz w:val="28"/>
          <w:szCs w:val="28"/>
        </w:rPr>
        <w:t>м</w:t>
      </w:r>
      <w:r w:rsidRPr="001E3AC2">
        <w:rPr>
          <w:rFonts w:ascii="Cambria" w:hAnsi="Cambria"/>
          <w:sz w:val="28"/>
          <w:szCs w:val="28"/>
        </w:rPr>
        <w:t>ление мини-газет. Работа по карте. Занятия по тестам. Игра. Решение практических задач.</w:t>
      </w:r>
    </w:p>
    <w:p w:rsidR="008F350A" w:rsidRPr="001E3AC2" w:rsidRDefault="008F350A" w:rsidP="008F350A">
      <w:pPr>
        <w:ind w:firstLine="709"/>
        <w:jc w:val="both"/>
        <w:rPr>
          <w:rFonts w:ascii="Cambria" w:hAnsi="Cambria"/>
          <w:sz w:val="28"/>
          <w:szCs w:val="28"/>
        </w:rPr>
      </w:pPr>
      <w:r w:rsidRPr="000D07C6">
        <w:rPr>
          <w:rFonts w:ascii="Cambria" w:hAnsi="Cambria"/>
          <w:b/>
          <w:sz w:val="28"/>
          <w:szCs w:val="28"/>
        </w:rPr>
        <w:t>5. Итогов</w:t>
      </w:r>
      <w:r>
        <w:rPr>
          <w:rFonts w:ascii="Cambria" w:hAnsi="Cambria"/>
          <w:b/>
          <w:sz w:val="28"/>
          <w:szCs w:val="28"/>
        </w:rPr>
        <w:t>ы</w:t>
      </w:r>
      <w:r w:rsidRPr="000D07C6">
        <w:rPr>
          <w:rFonts w:ascii="Cambria" w:hAnsi="Cambria"/>
          <w:b/>
          <w:sz w:val="28"/>
          <w:szCs w:val="28"/>
        </w:rPr>
        <w:t>е заняти</w:t>
      </w:r>
      <w:r>
        <w:rPr>
          <w:rFonts w:ascii="Cambria" w:hAnsi="Cambria"/>
          <w:b/>
          <w:sz w:val="28"/>
          <w:szCs w:val="28"/>
        </w:rPr>
        <w:t>я</w:t>
      </w:r>
      <w:r w:rsidRPr="000D07C6">
        <w:rPr>
          <w:rFonts w:ascii="Cambria" w:hAnsi="Cambria"/>
          <w:b/>
          <w:sz w:val="28"/>
          <w:szCs w:val="28"/>
        </w:rPr>
        <w:t xml:space="preserve"> </w:t>
      </w:r>
      <w:r w:rsidRPr="006E5F7E">
        <w:rPr>
          <w:rFonts w:ascii="Cambria" w:hAnsi="Cambria"/>
          <w:i/>
          <w:sz w:val="28"/>
          <w:szCs w:val="28"/>
        </w:rPr>
        <w:t>Практика.</w:t>
      </w:r>
      <w:r w:rsidRPr="006E5F7E">
        <w:rPr>
          <w:rFonts w:ascii="Cambria" w:hAnsi="Cambria"/>
          <w:sz w:val="28"/>
          <w:szCs w:val="28"/>
        </w:rPr>
        <w:t xml:space="preserve"> </w:t>
      </w:r>
      <w:r>
        <w:rPr>
          <w:rFonts w:ascii="Cambria" w:hAnsi="Cambria"/>
          <w:sz w:val="28"/>
          <w:szCs w:val="28"/>
        </w:rPr>
        <w:t>Защита т</w:t>
      </w:r>
      <w:r w:rsidRPr="001E3AC2">
        <w:rPr>
          <w:rFonts w:ascii="Cambria" w:hAnsi="Cambria"/>
          <w:sz w:val="28"/>
          <w:szCs w:val="28"/>
        </w:rPr>
        <w:t>во</w:t>
      </w:r>
      <w:r w:rsidRPr="001E3AC2">
        <w:rPr>
          <w:rFonts w:ascii="Cambria" w:hAnsi="Cambria"/>
          <w:sz w:val="28"/>
          <w:szCs w:val="28"/>
        </w:rPr>
        <w:t>р</w:t>
      </w:r>
      <w:r>
        <w:rPr>
          <w:rFonts w:ascii="Cambria" w:hAnsi="Cambria"/>
          <w:sz w:val="28"/>
          <w:szCs w:val="28"/>
        </w:rPr>
        <w:t>ческих работ.</w:t>
      </w:r>
    </w:p>
    <w:p w:rsidR="008F350A" w:rsidRPr="000D07C6" w:rsidRDefault="008F350A" w:rsidP="008F350A">
      <w:pPr>
        <w:jc w:val="both"/>
        <w:rPr>
          <w:rFonts w:ascii="Cambria" w:hAnsi="Cambria"/>
          <w:sz w:val="28"/>
          <w:szCs w:val="28"/>
        </w:rPr>
      </w:pPr>
      <w:r w:rsidRPr="001E3AC2">
        <w:rPr>
          <w:rFonts w:ascii="Cambria" w:hAnsi="Cambria"/>
          <w:sz w:val="28"/>
          <w:szCs w:val="28"/>
        </w:rPr>
        <w:t>Мониторинг. Награждение</w:t>
      </w:r>
      <w:r w:rsidRPr="006E5F7E">
        <w:rPr>
          <w:rFonts w:ascii="Cambria" w:hAnsi="Cambria"/>
          <w:sz w:val="28"/>
          <w:szCs w:val="28"/>
        </w:rPr>
        <w:t>.</w:t>
      </w:r>
    </w:p>
    <w:p w:rsidR="008F350A" w:rsidRPr="000D07C6" w:rsidRDefault="008F350A" w:rsidP="008F350A">
      <w:pPr>
        <w:ind w:firstLine="360"/>
        <w:rPr>
          <w:rFonts w:ascii="Cambria" w:hAnsi="Cambria"/>
          <w:sz w:val="28"/>
          <w:szCs w:val="28"/>
        </w:rPr>
      </w:pPr>
    </w:p>
    <w:p w:rsidR="008F350A" w:rsidRPr="000D07C6" w:rsidRDefault="008F350A" w:rsidP="008F350A">
      <w:pPr>
        <w:jc w:val="center"/>
        <w:rPr>
          <w:rFonts w:ascii="Cambria" w:hAnsi="Cambria"/>
          <w:b/>
          <w:sz w:val="28"/>
          <w:szCs w:val="28"/>
        </w:rPr>
      </w:pPr>
      <w:r>
        <w:rPr>
          <w:rFonts w:ascii="Cambria" w:hAnsi="Cambria"/>
          <w:b/>
          <w:sz w:val="28"/>
          <w:szCs w:val="28"/>
        </w:rPr>
        <w:t>ФОРМЫ И ВИДЫ КОНТРОЛЯ</w:t>
      </w:r>
    </w:p>
    <w:p w:rsidR="008F350A" w:rsidRPr="000D07C6" w:rsidRDefault="008F350A" w:rsidP="008F350A">
      <w:pPr>
        <w:rPr>
          <w:rFonts w:ascii="Cambria" w:hAnsi="Cambria"/>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
        <w:gridCol w:w="3985"/>
        <w:gridCol w:w="2129"/>
        <w:gridCol w:w="2416"/>
      </w:tblGrid>
      <w:tr w:rsidR="008F350A" w:rsidRPr="000D07C6" w:rsidTr="007D0498">
        <w:tblPrEx>
          <w:tblCellMar>
            <w:top w:w="0" w:type="dxa"/>
            <w:bottom w:w="0" w:type="dxa"/>
          </w:tblCellMar>
        </w:tblPrEx>
        <w:trPr>
          <w:trHeight w:hRule="exact" w:val="567"/>
        </w:trPr>
        <w:tc>
          <w:tcPr>
            <w:tcW w:w="933" w:type="dxa"/>
            <w:vAlign w:val="center"/>
          </w:tcPr>
          <w:p w:rsidR="008F350A" w:rsidRPr="006876A2" w:rsidRDefault="008F350A" w:rsidP="007D0498">
            <w:pPr>
              <w:jc w:val="center"/>
              <w:rPr>
                <w:rFonts w:ascii="Cambria" w:hAnsi="Cambria"/>
                <w:b/>
                <w:szCs w:val="28"/>
              </w:rPr>
            </w:pPr>
            <w:r w:rsidRPr="006876A2">
              <w:rPr>
                <w:rFonts w:ascii="Cambria" w:hAnsi="Cambria"/>
                <w:b/>
                <w:szCs w:val="28"/>
              </w:rPr>
              <w:t>№</w:t>
            </w:r>
          </w:p>
          <w:p w:rsidR="008F350A" w:rsidRPr="006876A2" w:rsidRDefault="008F350A" w:rsidP="007D0498">
            <w:pPr>
              <w:jc w:val="center"/>
              <w:rPr>
                <w:rFonts w:ascii="Cambria" w:hAnsi="Cambria"/>
                <w:b/>
                <w:szCs w:val="28"/>
              </w:rPr>
            </w:pPr>
            <w:r w:rsidRPr="006876A2">
              <w:rPr>
                <w:rFonts w:ascii="Cambria" w:hAnsi="Cambria"/>
                <w:b/>
                <w:szCs w:val="28"/>
              </w:rPr>
              <w:t>темы</w:t>
            </w:r>
          </w:p>
        </w:tc>
        <w:tc>
          <w:tcPr>
            <w:tcW w:w="3985" w:type="dxa"/>
            <w:vAlign w:val="center"/>
          </w:tcPr>
          <w:p w:rsidR="008F350A" w:rsidRPr="006876A2" w:rsidRDefault="008F350A" w:rsidP="007D0498">
            <w:pPr>
              <w:ind w:left="180"/>
              <w:jc w:val="center"/>
              <w:rPr>
                <w:rFonts w:ascii="Cambria" w:hAnsi="Cambria"/>
                <w:b/>
                <w:szCs w:val="28"/>
              </w:rPr>
            </w:pPr>
            <w:r w:rsidRPr="006876A2">
              <w:rPr>
                <w:rFonts w:ascii="Cambria" w:hAnsi="Cambria"/>
                <w:b/>
                <w:szCs w:val="28"/>
              </w:rPr>
              <w:t>Название раздела</w:t>
            </w:r>
          </w:p>
        </w:tc>
        <w:tc>
          <w:tcPr>
            <w:tcW w:w="2129" w:type="dxa"/>
            <w:vAlign w:val="center"/>
          </w:tcPr>
          <w:p w:rsidR="008F350A" w:rsidRPr="006876A2" w:rsidRDefault="008F350A" w:rsidP="007D0498">
            <w:pPr>
              <w:jc w:val="center"/>
              <w:rPr>
                <w:rFonts w:ascii="Cambria" w:hAnsi="Cambria"/>
                <w:b/>
                <w:szCs w:val="28"/>
              </w:rPr>
            </w:pPr>
            <w:r w:rsidRPr="006876A2">
              <w:rPr>
                <w:rFonts w:ascii="Cambria" w:hAnsi="Cambria"/>
                <w:b/>
                <w:szCs w:val="28"/>
              </w:rPr>
              <w:t>Вид контроля</w:t>
            </w:r>
          </w:p>
        </w:tc>
        <w:tc>
          <w:tcPr>
            <w:tcW w:w="2416" w:type="dxa"/>
            <w:vAlign w:val="center"/>
          </w:tcPr>
          <w:p w:rsidR="008F350A" w:rsidRPr="006876A2" w:rsidRDefault="008F350A" w:rsidP="007D0498">
            <w:pPr>
              <w:jc w:val="center"/>
              <w:rPr>
                <w:rFonts w:ascii="Cambria" w:hAnsi="Cambria"/>
                <w:b/>
                <w:szCs w:val="28"/>
              </w:rPr>
            </w:pPr>
            <w:r w:rsidRPr="006876A2">
              <w:rPr>
                <w:rFonts w:ascii="Cambria" w:hAnsi="Cambria"/>
                <w:b/>
                <w:szCs w:val="28"/>
              </w:rPr>
              <w:t>Форма</w:t>
            </w:r>
          </w:p>
        </w:tc>
      </w:tr>
      <w:tr w:rsidR="008F350A" w:rsidRPr="000D07C6" w:rsidTr="007D0498">
        <w:tblPrEx>
          <w:tblCellMar>
            <w:top w:w="0" w:type="dxa"/>
            <w:bottom w:w="0" w:type="dxa"/>
          </w:tblCellMar>
        </w:tblPrEx>
        <w:trPr>
          <w:trHeight w:hRule="exact" w:val="567"/>
        </w:trPr>
        <w:tc>
          <w:tcPr>
            <w:tcW w:w="933" w:type="dxa"/>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lastRenderedPageBreak/>
              <w:t>1</w:t>
            </w:r>
          </w:p>
        </w:tc>
        <w:tc>
          <w:tcPr>
            <w:tcW w:w="3985" w:type="dxa"/>
            <w:vAlign w:val="center"/>
          </w:tcPr>
          <w:p w:rsidR="008F350A" w:rsidRPr="000D07C6" w:rsidRDefault="008F350A" w:rsidP="007D0498">
            <w:pPr>
              <w:rPr>
                <w:rFonts w:ascii="Cambria" w:hAnsi="Cambria"/>
                <w:sz w:val="28"/>
                <w:szCs w:val="28"/>
              </w:rPr>
            </w:pPr>
            <w:r w:rsidRPr="000D07C6">
              <w:rPr>
                <w:rFonts w:ascii="Cambria" w:hAnsi="Cambria"/>
                <w:sz w:val="28"/>
                <w:szCs w:val="28"/>
              </w:rPr>
              <w:t xml:space="preserve">Вводное занятие </w:t>
            </w:r>
          </w:p>
        </w:tc>
        <w:tc>
          <w:tcPr>
            <w:tcW w:w="2129" w:type="dxa"/>
            <w:vAlign w:val="center"/>
          </w:tcPr>
          <w:p w:rsidR="008F350A" w:rsidRPr="00CB3283" w:rsidRDefault="008F350A" w:rsidP="007D0498">
            <w:pPr>
              <w:jc w:val="center"/>
              <w:rPr>
                <w:rFonts w:ascii="Cambria" w:hAnsi="Cambria"/>
                <w:szCs w:val="28"/>
              </w:rPr>
            </w:pPr>
            <w:r w:rsidRPr="00CB3283">
              <w:rPr>
                <w:rFonts w:ascii="Cambria" w:hAnsi="Cambria"/>
                <w:szCs w:val="28"/>
              </w:rPr>
              <w:t>групповой</w:t>
            </w:r>
          </w:p>
        </w:tc>
        <w:tc>
          <w:tcPr>
            <w:tcW w:w="2416" w:type="dxa"/>
            <w:vAlign w:val="center"/>
          </w:tcPr>
          <w:p w:rsidR="008F350A" w:rsidRPr="00CB3283" w:rsidRDefault="008F350A" w:rsidP="007D0498">
            <w:pPr>
              <w:jc w:val="center"/>
              <w:rPr>
                <w:rFonts w:ascii="Cambria" w:hAnsi="Cambria"/>
                <w:szCs w:val="28"/>
              </w:rPr>
            </w:pPr>
            <w:r w:rsidRPr="00CB3283">
              <w:rPr>
                <w:rFonts w:ascii="Cambria" w:hAnsi="Cambria"/>
                <w:szCs w:val="28"/>
              </w:rPr>
              <w:t>устный зачет</w:t>
            </w:r>
          </w:p>
        </w:tc>
      </w:tr>
      <w:tr w:rsidR="008F350A" w:rsidRPr="000D07C6" w:rsidTr="007D0498">
        <w:tblPrEx>
          <w:tblCellMar>
            <w:top w:w="0" w:type="dxa"/>
            <w:bottom w:w="0" w:type="dxa"/>
          </w:tblCellMar>
        </w:tblPrEx>
        <w:trPr>
          <w:trHeight w:hRule="exact" w:val="1909"/>
        </w:trPr>
        <w:tc>
          <w:tcPr>
            <w:tcW w:w="933" w:type="dxa"/>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2</w:t>
            </w:r>
          </w:p>
        </w:tc>
        <w:tc>
          <w:tcPr>
            <w:tcW w:w="3985" w:type="dxa"/>
            <w:vAlign w:val="center"/>
          </w:tcPr>
          <w:p w:rsidR="008F350A" w:rsidRPr="007F4ECA" w:rsidRDefault="008F350A" w:rsidP="007D0498">
            <w:pPr>
              <w:rPr>
                <w:rFonts w:ascii="Cambria" w:hAnsi="Cambria"/>
                <w:sz w:val="28"/>
                <w:szCs w:val="28"/>
              </w:rPr>
            </w:pPr>
            <w:r w:rsidRPr="007F4ECA">
              <w:rPr>
                <w:rFonts w:ascii="Cambria" w:hAnsi="Cambria"/>
                <w:sz w:val="28"/>
                <w:szCs w:val="28"/>
              </w:rPr>
              <w:t>Земля во вселенной</w:t>
            </w:r>
          </w:p>
        </w:tc>
        <w:tc>
          <w:tcPr>
            <w:tcW w:w="2129" w:type="dxa"/>
            <w:vAlign w:val="center"/>
          </w:tcPr>
          <w:p w:rsidR="008F350A" w:rsidRPr="00CB3283" w:rsidRDefault="008F350A" w:rsidP="007D0498">
            <w:pPr>
              <w:jc w:val="center"/>
              <w:rPr>
                <w:rFonts w:ascii="Cambria" w:hAnsi="Cambria"/>
                <w:szCs w:val="28"/>
              </w:rPr>
            </w:pPr>
            <w:r w:rsidRPr="00CB3283">
              <w:rPr>
                <w:rFonts w:ascii="Cambria" w:hAnsi="Cambria"/>
                <w:szCs w:val="28"/>
              </w:rPr>
              <w:t>персональный групповой</w:t>
            </w:r>
          </w:p>
        </w:tc>
        <w:tc>
          <w:tcPr>
            <w:tcW w:w="2416" w:type="dxa"/>
            <w:vAlign w:val="center"/>
          </w:tcPr>
          <w:p w:rsidR="008F350A" w:rsidRDefault="008F350A" w:rsidP="007D0498">
            <w:pPr>
              <w:jc w:val="center"/>
              <w:rPr>
                <w:rFonts w:ascii="Cambria" w:hAnsi="Cambria"/>
                <w:szCs w:val="28"/>
              </w:rPr>
            </w:pPr>
            <w:r w:rsidRPr="00CB3283">
              <w:rPr>
                <w:rFonts w:ascii="Cambria" w:hAnsi="Cambria"/>
                <w:szCs w:val="28"/>
              </w:rPr>
              <w:t>мониторинг обуче</w:t>
            </w:r>
            <w:r w:rsidRPr="00CB3283">
              <w:rPr>
                <w:rFonts w:ascii="Cambria" w:hAnsi="Cambria"/>
                <w:szCs w:val="28"/>
              </w:rPr>
              <w:t>н</w:t>
            </w:r>
            <w:r w:rsidRPr="00CB3283">
              <w:rPr>
                <w:rFonts w:ascii="Cambria" w:hAnsi="Cambria"/>
                <w:szCs w:val="28"/>
              </w:rPr>
              <w:t>ности</w:t>
            </w:r>
          </w:p>
          <w:p w:rsidR="008F350A" w:rsidRDefault="008F350A" w:rsidP="007D0498">
            <w:pPr>
              <w:jc w:val="center"/>
              <w:rPr>
                <w:rFonts w:ascii="Cambria" w:hAnsi="Cambria"/>
                <w:szCs w:val="28"/>
              </w:rPr>
            </w:pPr>
            <w:r>
              <w:rPr>
                <w:rFonts w:ascii="Cambria" w:hAnsi="Cambria"/>
                <w:szCs w:val="28"/>
              </w:rPr>
              <w:t>работа по карте</w:t>
            </w:r>
          </w:p>
          <w:p w:rsidR="008F350A" w:rsidRDefault="008F350A" w:rsidP="007D0498">
            <w:pPr>
              <w:jc w:val="center"/>
              <w:rPr>
                <w:rFonts w:ascii="Cambria" w:hAnsi="Cambria"/>
                <w:szCs w:val="28"/>
              </w:rPr>
            </w:pPr>
            <w:r>
              <w:rPr>
                <w:rFonts w:ascii="Cambria" w:hAnsi="Cambria"/>
                <w:szCs w:val="28"/>
              </w:rPr>
              <w:t>решение практич</w:t>
            </w:r>
            <w:r>
              <w:rPr>
                <w:rFonts w:ascii="Cambria" w:hAnsi="Cambria"/>
                <w:szCs w:val="28"/>
              </w:rPr>
              <w:t>е</w:t>
            </w:r>
            <w:r>
              <w:rPr>
                <w:rFonts w:ascii="Cambria" w:hAnsi="Cambria"/>
                <w:szCs w:val="28"/>
              </w:rPr>
              <w:t>ских задач</w:t>
            </w:r>
          </w:p>
          <w:p w:rsidR="008F350A" w:rsidRPr="00CB3283" w:rsidRDefault="008F350A" w:rsidP="007D0498">
            <w:pPr>
              <w:jc w:val="center"/>
              <w:rPr>
                <w:rFonts w:ascii="Cambria" w:hAnsi="Cambria"/>
                <w:szCs w:val="28"/>
              </w:rPr>
            </w:pPr>
            <w:r>
              <w:rPr>
                <w:rFonts w:ascii="Cambria" w:hAnsi="Cambria"/>
                <w:szCs w:val="28"/>
              </w:rPr>
              <w:t>игра</w:t>
            </w:r>
          </w:p>
        </w:tc>
      </w:tr>
      <w:tr w:rsidR="008F350A" w:rsidRPr="000D07C6" w:rsidTr="007D0498">
        <w:tblPrEx>
          <w:tblCellMar>
            <w:top w:w="0" w:type="dxa"/>
            <w:bottom w:w="0" w:type="dxa"/>
          </w:tblCellMar>
        </w:tblPrEx>
        <w:trPr>
          <w:trHeight w:hRule="exact" w:val="1283"/>
        </w:trPr>
        <w:tc>
          <w:tcPr>
            <w:tcW w:w="933" w:type="dxa"/>
            <w:vAlign w:val="center"/>
          </w:tcPr>
          <w:p w:rsidR="008F350A" w:rsidRPr="000D07C6" w:rsidRDefault="008F350A" w:rsidP="007D0498">
            <w:pPr>
              <w:jc w:val="center"/>
              <w:rPr>
                <w:rFonts w:ascii="Cambria" w:hAnsi="Cambria"/>
                <w:sz w:val="28"/>
                <w:szCs w:val="28"/>
              </w:rPr>
            </w:pPr>
            <w:r>
              <w:rPr>
                <w:rFonts w:ascii="Cambria" w:hAnsi="Cambria"/>
                <w:sz w:val="28"/>
                <w:szCs w:val="28"/>
              </w:rPr>
              <w:t>3</w:t>
            </w:r>
          </w:p>
        </w:tc>
        <w:tc>
          <w:tcPr>
            <w:tcW w:w="3985" w:type="dxa"/>
            <w:vAlign w:val="center"/>
          </w:tcPr>
          <w:p w:rsidR="008F350A" w:rsidRPr="007F4ECA" w:rsidRDefault="008F350A" w:rsidP="007D0498">
            <w:pPr>
              <w:rPr>
                <w:rFonts w:ascii="Cambria" w:hAnsi="Cambria"/>
                <w:sz w:val="28"/>
                <w:szCs w:val="28"/>
              </w:rPr>
            </w:pPr>
            <w:r w:rsidRPr="007F4ECA">
              <w:rPr>
                <w:rFonts w:ascii="Cambria" w:hAnsi="Cambria"/>
                <w:sz w:val="28"/>
                <w:szCs w:val="28"/>
              </w:rPr>
              <w:t>Природа и население Ро</w:t>
            </w:r>
            <w:r w:rsidRPr="007F4ECA">
              <w:rPr>
                <w:rFonts w:ascii="Cambria" w:hAnsi="Cambria"/>
                <w:sz w:val="28"/>
                <w:szCs w:val="28"/>
              </w:rPr>
              <w:t>с</w:t>
            </w:r>
            <w:r w:rsidRPr="007F4ECA">
              <w:rPr>
                <w:rFonts w:ascii="Cambria" w:hAnsi="Cambria"/>
                <w:sz w:val="28"/>
                <w:szCs w:val="28"/>
              </w:rPr>
              <w:t>сии</w:t>
            </w:r>
          </w:p>
        </w:tc>
        <w:tc>
          <w:tcPr>
            <w:tcW w:w="2129" w:type="dxa"/>
            <w:vAlign w:val="center"/>
          </w:tcPr>
          <w:p w:rsidR="008F350A" w:rsidRPr="00CB3283" w:rsidRDefault="008F350A" w:rsidP="007D0498">
            <w:pPr>
              <w:jc w:val="center"/>
              <w:rPr>
                <w:rFonts w:ascii="Cambria" w:hAnsi="Cambria"/>
                <w:szCs w:val="28"/>
              </w:rPr>
            </w:pPr>
            <w:r w:rsidRPr="00CB3283">
              <w:rPr>
                <w:rFonts w:ascii="Cambria" w:hAnsi="Cambria"/>
                <w:szCs w:val="28"/>
              </w:rPr>
              <w:t>персональный групповой</w:t>
            </w:r>
          </w:p>
        </w:tc>
        <w:tc>
          <w:tcPr>
            <w:tcW w:w="2416" w:type="dxa"/>
            <w:vAlign w:val="center"/>
          </w:tcPr>
          <w:p w:rsidR="008F350A" w:rsidRDefault="008F350A" w:rsidP="007D0498">
            <w:pPr>
              <w:jc w:val="center"/>
              <w:rPr>
                <w:rFonts w:ascii="Cambria" w:hAnsi="Cambria"/>
                <w:szCs w:val="28"/>
              </w:rPr>
            </w:pPr>
            <w:r>
              <w:rPr>
                <w:rFonts w:ascii="Cambria" w:hAnsi="Cambria"/>
                <w:szCs w:val="28"/>
              </w:rPr>
              <w:t>творческий отчёте</w:t>
            </w:r>
          </w:p>
          <w:p w:rsidR="008F350A" w:rsidRDefault="008F350A" w:rsidP="007D0498">
            <w:pPr>
              <w:jc w:val="center"/>
              <w:rPr>
                <w:rFonts w:ascii="Cambria" w:hAnsi="Cambria"/>
                <w:szCs w:val="28"/>
              </w:rPr>
            </w:pPr>
            <w:r>
              <w:rPr>
                <w:rFonts w:ascii="Cambria" w:hAnsi="Cambria"/>
                <w:szCs w:val="28"/>
              </w:rPr>
              <w:t>работа по карте</w:t>
            </w:r>
          </w:p>
          <w:p w:rsidR="008F350A" w:rsidRDefault="008F350A" w:rsidP="007D0498">
            <w:pPr>
              <w:jc w:val="center"/>
              <w:rPr>
                <w:rFonts w:ascii="Cambria" w:hAnsi="Cambria"/>
                <w:szCs w:val="28"/>
              </w:rPr>
            </w:pPr>
            <w:r>
              <w:rPr>
                <w:rFonts w:ascii="Cambria" w:hAnsi="Cambria"/>
                <w:szCs w:val="28"/>
              </w:rPr>
              <w:t>решение практич</w:t>
            </w:r>
            <w:r>
              <w:rPr>
                <w:rFonts w:ascii="Cambria" w:hAnsi="Cambria"/>
                <w:szCs w:val="28"/>
              </w:rPr>
              <w:t>е</w:t>
            </w:r>
            <w:r>
              <w:rPr>
                <w:rFonts w:ascii="Cambria" w:hAnsi="Cambria"/>
                <w:szCs w:val="28"/>
              </w:rPr>
              <w:t>ских задач</w:t>
            </w:r>
          </w:p>
          <w:p w:rsidR="008F350A" w:rsidRPr="00CB3283" w:rsidRDefault="008F350A" w:rsidP="007D0498">
            <w:pPr>
              <w:jc w:val="center"/>
              <w:rPr>
                <w:rFonts w:ascii="Cambria" w:hAnsi="Cambria"/>
                <w:szCs w:val="28"/>
              </w:rPr>
            </w:pPr>
            <w:r>
              <w:rPr>
                <w:rFonts w:ascii="Cambria" w:hAnsi="Cambria"/>
                <w:szCs w:val="28"/>
              </w:rPr>
              <w:t>игра</w:t>
            </w:r>
          </w:p>
        </w:tc>
      </w:tr>
      <w:tr w:rsidR="008F350A" w:rsidRPr="000D07C6" w:rsidTr="007D0498">
        <w:tblPrEx>
          <w:tblCellMar>
            <w:top w:w="0" w:type="dxa"/>
            <w:bottom w:w="0" w:type="dxa"/>
          </w:tblCellMar>
        </w:tblPrEx>
        <w:trPr>
          <w:trHeight w:hRule="exact" w:val="1074"/>
        </w:trPr>
        <w:tc>
          <w:tcPr>
            <w:tcW w:w="933" w:type="dxa"/>
            <w:vAlign w:val="center"/>
          </w:tcPr>
          <w:p w:rsidR="008F350A" w:rsidRDefault="008F350A" w:rsidP="007D0498">
            <w:pPr>
              <w:jc w:val="center"/>
              <w:rPr>
                <w:rFonts w:ascii="Cambria" w:hAnsi="Cambria"/>
                <w:sz w:val="28"/>
                <w:szCs w:val="28"/>
              </w:rPr>
            </w:pPr>
            <w:r>
              <w:rPr>
                <w:rFonts w:ascii="Cambria" w:hAnsi="Cambria"/>
                <w:sz w:val="28"/>
                <w:szCs w:val="28"/>
              </w:rPr>
              <w:t>4</w:t>
            </w:r>
          </w:p>
        </w:tc>
        <w:tc>
          <w:tcPr>
            <w:tcW w:w="3985" w:type="dxa"/>
            <w:vAlign w:val="center"/>
          </w:tcPr>
          <w:p w:rsidR="008F350A" w:rsidRPr="007F4ECA" w:rsidRDefault="008F350A" w:rsidP="007D0498">
            <w:pPr>
              <w:rPr>
                <w:rFonts w:ascii="Cambria" w:hAnsi="Cambria"/>
                <w:sz w:val="28"/>
                <w:szCs w:val="28"/>
              </w:rPr>
            </w:pPr>
            <w:r w:rsidRPr="007F4ECA">
              <w:rPr>
                <w:rFonts w:ascii="Cambria" w:hAnsi="Cambria"/>
                <w:sz w:val="28"/>
                <w:szCs w:val="28"/>
              </w:rPr>
              <w:t>Хозяйство и районы России</w:t>
            </w:r>
          </w:p>
        </w:tc>
        <w:tc>
          <w:tcPr>
            <w:tcW w:w="2129" w:type="dxa"/>
            <w:vAlign w:val="center"/>
          </w:tcPr>
          <w:p w:rsidR="008F350A" w:rsidRPr="00CB3283" w:rsidRDefault="008F350A" w:rsidP="007D0498">
            <w:pPr>
              <w:jc w:val="center"/>
              <w:rPr>
                <w:rFonts w:ascii="Cambria" w:hAnsi="Cambria"/>
                <w:szCs w:val="28"/>
              </w:rPr>
            </w:pPr>
            <w:r w:rsidRPr="00CB3283">
              <w:rPr>
                <w:rFonts w:ascii="Cambria" w:hAnsi="Cambria"/>
                <w:szCs w:val="28"/>
              </w:rPr>
              <w:t>персональный групповой</w:t>
            </w:r>
          </w:p>
        </w:tc>
        <w:tc>
          <w:tcPr>
            <w:tcW w:w="2416" w:type="dxa"/>
            <w:vAlign w:val="center"/>
          </w:tcPr>
          <w:p w:rsidR="008F350A" w:rsidRDefault="008F350A" w:rsidP="007D0498">
            <w:pPr>
              <w:jc w:val="center"/>
              <w:rPr>
                <w:rFonts w:ascii="Cambria" w:hAnsi="Cambria"/>
                <w:szCs w:val="28"/>
              </w:rPr>
            </w:pPr>
            <w:r w:rsidRPr="00CB3283">
              <w:rPr>
                <w:rFonts w:ascii="Cambria" w:hAnsi="Cambria"/>
                <w:szCs w:val="28"/>
              </w:rPr>
              <w:t>выпуск мини-газет</w:t>
            </w:r>
          </w:p>
          <w:p w:rsidR="008F350A" w:rsidRPr="00CB3283" w:rsidRDefault="008F350A" w:rsidP="007D0498">
            <w:pPr>
              <w:jc w:val="center"/>
              <w:rPr>
                <w:rFonts w:ascii="Cambria" w:hAnsi="Cambria"/>
                <w:szCs w:val="28"/>
              </w:rPr>
            </w:pPr>
            <w:r>
              <w:rPr>
                <w:rFonts w:ascii="Cambria" w:hAnsi="Cambria"/>
                <w:szCs w:val="28"/>
              </w:rPr>
              <w:t>решение практич</w:t>
            </w:r>
            <w:r>
              <w:rPr>
                <w:rFonts w:ascii="Cambria" w:hAnsi="Cambria"/>
                <w:szCs w:val="28"/>
              </w:rPr>
              <w:t>е</w:t>
            </w:r>
            <w:r>
              <w:rPr>
                <w:rFonts w:ascii="Cambria" w:hAnsi="Cambria"/>
                <w:szCs w:val="28"/>
              </w:rPr>
              <w:t>ских задач</w:t>
            </w:r>
          </w:p>
        </w:tc>
      </w:tr>
      <w:tr w:rsidR="008F350A" w:rsidRPr="000D07C6" w:rsidTr="007D0498">
        <w:tblPrEx>
          <w:tblCellMar>
            <w:top w:w="0" w:type="dxa"/>
            <w:bottom w:w="0" w:type="dxa"/>
          </w:tblCellMar>
        </w:tblPrEx>
        <w:trPr>
          <w:trHeight w:hRule="exact" w:val="567"/>
        </w:trPr>
        <w:tc>
          <w:tcPr>
            <w:tcW w:w="933" w:type="dxa"/>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5</w:t>
            </w:r>
          </w:p>
        </w:tc>
        <w:tc>
          <w:tcPr>
            <w:tcW w:w="3985" w:type="dxa"/>
            <w:vAlign w:val="center"/>
          </w:tcPr>
          <w:p w:rsidR="008F350A" w:rsidRPr="000D07C6" w:rsidRDefault="008F350A" w:rsidP="007D0498">
            <w:pPr>
              <w:rPr>
                <w:rFonts w:ascii="Cambria" w:hAnsi="Cambria"/>
                <w:sz w:val="28"/>
                <w:szCs w:val="28"/>
              </w:rPr>
            </w:pPr>
            <w:r w:rsidRPr="000D07C6">
              <w:rPr>
                <w:rFonts w:ascii="Cambria" w:hAnsi="Cambria"/>
                <w:sz w:val="28"/>
                <w:szCs w:val="28"/>
              </w:rPr>
              <w:t>Итогов</w:t>
            </w:r>
            <w:r>
              <w:rPr>
                <w:rFonts w:ascii="Cambria" w:hAnsi="Cambria"/>
                <w:sz w:val="28"/>
                <w:szCs w:val="28"/>
              </w:rPr>
              <w:t>ы</w:t>
            </w:r>
            <w:r w:rsidRPr="000D07C6">
              <w:rPr>
                <w:rFonts w:ascii="Cambria" w:hAnsi="Cambria"/>
                <w:sz w:val="28"/>
                <w:szCs w:val="28"/>
              </w:rPr>
              <w:t>е заняти</w:t>
            </w:r>
            <w:r>
              <w:rPr>
                <w:rFonts w:ascii="Cambria" w:hAnsi="Cambria"/>
                <w:sz w:val="28"/>
                <w:szCs w:val="28"/>
              </w:rPr>
              <w:t>я</w:t>
            </w:r>
          </w:p>
        </w:tc>
        <w:tc>
          <w:tcPr>
            <w:tcW w:w="2129" w:type="dxa"/>
            <w:vAlign w:val="center"/>
          </w:tcPr>
          <w:p w:rsidR="008F350A" w:rsidRPr="00CB3283" w:rsidRDefault="008F350A" w:rsidP="007D0498">
            <w:pPr>
              <w:jc w:val="center"/>
              <w:rPr>
                <w:rFonts w:ascii="Cambria" w:hAnsi="Cambria"/>
                <w:szCs w:val="28"/>
              </w:rPr>
            </w:pPr>
            <w:r w:rsidRPr="00CB3283">
              <w:rPr>
                <w:rFonts w:ascii="Cambria" w:hAnsi="Cambria"/>
                <w:szCs w:val="28"/>
              </w:rPr>
              <w:t>групповой</w:t>
            </w:r>
          </w:p>
        </w:tc>
        <w:tc>
          <w:tcPr>
            <w:tcW w:w="2416" w:type="dxa"/>
            <w:vAlign w:val="center"/>
          </w:tcPr>
          <w:p w:rsidR="008F350A" w:rsidRPr="00CB3283" w:rsidRDefault="008F350A" w:rsidP="007D0498">
            <w:pPr>
              <w:jc w:val="center"/>
              <w:rPr>
                <w:rFonts w:ascii="Cambria" w:hAnsi="Cambria"/>
                <w:szCs w:val="28"/>
              </w:rPr>
            </w:pPr>
            <w:r w:rsidRPr="00CB3283">
              <w:rPr>
                <w:rFonts w:ascii="Cambria" w:hAnsi="Cambria"/>
                <w:szCs w:val="28"/>
              </w:rPr>
              <w:t>з</w:t>
            </w:r>
            <w:r>
              <w:rPr>
                <w:rFonts w:ascii="Cambria" w:hAnsi="Cambria"/>
                <w:szCs w:val="28"/>
              </w:rPr>
              <w:t>ащита творческих</w:t>
            </w:r>
            <w:r w:rsidRPr="00CB3283">
              <w:rPr>
                <w:rFonts w:ascii="Cambria" w:hAnsi="Cambria"/>
                <w:szCs w:val="28"/>
              </w:rPr>
              <w:t xml:space="preserve"> р</w:t>
            </w:r>
            <w:r w:rsidRPr="00CB3283">
              <w:rPr>
                <w:rFonts w:ascii="Cambria" w:hAnsi="Cambria"/>
                <w:szCs w:val="28"/>
              </w:rPr>
              <w:t>а</w:t>
            </w:r>
            <w:r w:rsidRPr="00CB3283">
              <w:rPr>
                <w:rFonts w:ascii="Cambria" w:hAnsi="Cambria"/>
                <w:szCs w:val="28"/>
              </w:rPr>
              <w:t>бот</w:t>
            </w:r>
          </w:p>
        </w:tc>
      </w:tr>
    </w:tbl>
    <w:p w:rsidR="008F350A" w:rsidRDefault="008F350A" w:rsidP="008F350A">
      <w:pPr>
        <w:rPr>
          <w:rFonts w:ascii="Cambria" w:hAnsi="Cambria"/>
          <w:sz w:val="28"/>
          <w:szCs w:val="28"/>
        </w:rPr>
      </w:pPr>
    </w:p>
    <w:p w:rsidR="008F350A" w:rsidRPr="000D07C6" w:rsidRDefault="008F350A" w:rsidP="008F350A">
      <w:pPr>
        <w:rPr>
          <w:rFonts w:ascii="Cambria" w:hAnsi="Cambria"/>
          <w:sz w:val="28"/>
          <w:szCs w:val="28"/>
        </w:rPr>
      </w:pPr>
    </w:p>
    <w:p w:rsidR="008F350A" w:rsidRPr="000D07C6" w:rsidRDefault="008F350A" w:rsidP="008F350A">
      <w:pPr>
        <w:ind w:firstLine="2340"/>
        <w:rPr>
          <w:rFonts w:ascii="Cambria" w:hAnsi="Cambria"/>
          <w:b/>
          <w:sz w:val="28"/>
          <w:szCs w:val="28"/>
        </w:rPr>
      </w:pPr>
      <w:r>
        <w:rPr>
          <w:rFonts w:ascii="Cambria" w:hAnsi="Cambria"/>
          <w:b/>
          <w:sz w:val="28"/>
          <w:szCs w:val="28"/>
        </w:rPr>
        <w:t>МЕТОДИЧЕСКИЕ РЕКОМЕНДАЦИИ</w:t>
      </w:r>
    </w:p>
    <w:p w:rsidR="008F350A" w:rsidRPr="00144150" w:rsidRDefault="008F350A" w:rsidP="008F350A">
      <w:pPr>
        <w:ind w:firstLine="709"/>
        <w:jc w:val="both"/>
        <w:rPr>
          <w:rFonts w:ascii="Cambria" w:hAnsi="Cambria"/>
          <w:sz w:val="28"/>
          <w:szCs w:val="28"/>
        </w:rPr>
      </w:pPr>
      <w:r>
        <w:rPr>
          <w:rFonts w:ascii="Cambria" w:hAnsi="Cambria"/>
          <w:sz w:val="28"/>
          <w:szCs w:val="28"/>
        </w:rPr>
        <w:t>Географический</w:t>
      </w:r>
      <w:r w:rsidRPr="00144150">
        <w:rPr>
          <w:rFonts w:ascii="Cambria" w:hAnsi="Cambria"/>
          <w:sz w:val="28"/>
          <w:szCs w:val="28"/>
        </w:rPr>
        <w:t xml:space="preserve"> кружок  «</w:t>
      </w:r>
      <w:r>
        <w:rPr>
          <w:rFonts w:ascii="Cambria" w:hAnsi="Cambria"/>
          <w:sz w:val="28"/>
          <w:szCs w:val="28"/>
        </w:rPr>
        <w:t>Готови</w:t>
      </w:r>
      <w:r>
        <w:rPr>
          <w:rFonts w:ascii="Cambria" w:hAnsi="Cambria"/>
          <w:sz w:val="28"/>
          <w:szCs w:val="28"/>
        </w:rPr>
        <w:t>м</w:t>
      </w:r>
      <w:r>
        <w:rPr>
          <w:rFonts w:ascii="Cambria" w:hAnsi="Cambria"/>
          <w:sz w:val="28"/>
          <w:szCs w:val="28"/>
        </w:rPr>
        <w:t>с</w:t>
      </w:r>
      <w:r w:rsidRPr="000D07C6">
        <w:rPr>
          <w:rFonts w:ascii="Cambria" w:hAnsi="Cambria"/>
          <w:sz w:val="28"/>
          <w:szCs w:val="28"/>
        </w:rPr>
        <w:t>я</w:t>
      </w:r>
      <w:r>
        <w:rPr>
          <w:rFonts w:ascii="Cambria" w:hAnsi="Cambria"/>
          <w:sz w:val="28"/>
          <w:szCs w:val="28"/>
        </w:rPr>
        <w:t xml:space="preserve">  к олимпиаде по географии</w:t>
      </w:r>
      <w:r w:rsidRPr="00144150">
        <w:rPr>
          <w:rFonts w:ascii="Cambria" w:hAnsi="Cambria"/>
          <w:sz w:val="28"/>
          <w:szCs w:val="28"/>
        </w:rPr>
        <w:t xml:space="preserve">» – добровольное творческое объединение учащихся, проявляющих интерес к </w:t>
      </w:r>
      <w:r>
        <w:rPr>
          <w:rFonts w:ascii="Cambria" w:hAnsi="Cambria"/>
          <w:sz w:val="28"/>
          <w:szCs w:val="28"/>
        </w:rPr>
        <w:t>изучению географии</w:t>
      </w:r>
      <w:r w:rsidRPr="00144150">
        <w:rPr>
          <w:rFonts w:ascii="Cambria" w:hAnsi="Cambria"/>
          <w:sz w:val="28"/>
          <w:szCs w:val="28"/>
        </w:rPr>
        <w:t>. Содержание программы кружка является д</w:t>
      </w:r>
      <w:r w:rsidRPr="00144150">
        <w:rPr>
          <w:rFonts w:ascii="Cambria" w:hAnsi="Cambria"/>
          <w:sz w:val="28"/>
          <w:szCs w:val="28"/>
        </w:rPr>
        <w:t>о</w:t>
      </w:r>
      <w:r w:rsidRPr="00144150">
        <w:rPr>
          <w:rFonts w:ascii="Cambria" w:hAnsi="Cambria"/>
          <w:sz w:val="28"/>
          <w:szCs w:val="28"/>
        </w:rPr>
        <w:t>полнением к основному образованию, отличается занимательностью и н</w:t>
      </w:r>
      <w:r w:rsidRPr="00144150">
        <w:rPr>
          <w:rFonts w:ascii="Cambria" w:hAnsi="Cambria"/>
          <w:sz w:val="28"/>
          <w:szCs w:val="28"/>
        </w:rPr>
        <w:t>о</w:t>
      </w:r>
      <w:r w:rsidRPr="00144150">
        <w:rPr>
          <w:rFonts w:ascii="Cambria" w:hAnsi="Cambria"/>
          <w:sz w:val="28"/>
          <w:szCs w:val="28"/>
        </w:rPr>
        <w:t>визной, что позволяет школьникам без страха пробовать свои силы на олимпиадах</w:t>
      </w:r>
      <w:r>
        <w:rPr>
          <w:rFonts w:ascii="Cambria" w:hAnsi="Cambria"/>
          <w:sz w:val="28"/>
          <w:szCs w:val="28"/>
        </w:rPr>
        <w:t xml:space="preserve"> и хорошо подготовиться к ГИА,</w:t>
      </w:r>
      <w:r w:rsidRPr="00144150">
        <w:rPr>
          <w:rFonts w:ascii="Cambria" w:hAnsi="Cambria"/>
          <w:sz w:val="28"/>
          <w:szCs w:val="28"/>
        </w:rPr>
        <w:t xml:space="preserve"> выявлять и развивать скрытые сп</w:t>
      </w:r>
      <w:r w:rsidRPr="00144150">
        <w:rPr>
          <w:rFonts w:ascii="Cambria" w:hAnsi="Cambria"/>
          <w:sz w:val="28"/>
          <w:szCs w:val="28"/>
        </w:rPr>
        <w:t>о</w:t>
      </w:r>
      <w:r w:rsidRPr="00144150">
        <w:rPr>
          <w:rFonts w:ascii="Cambria" w:hAnsi="Cambria"/>
          <w:sz w:val="28"/>
          <w:szCs w:val="28"/>
        </w:rPr>
        <w:t>собности и творческие наклонности. Систематические  занятия в кружке подводят школьников к более глубокому пониманию необход</w:t>
      </w:r>
      <w:r w:rsidRPr="00144150">
        <w:rPr>
          <w:rFonts w:ascii="Cambria" w:hAnsi="Cambria"/>
          <w:sz w:val="28"/>
          <w:szCs w:val="28"/>
        </w:rPr>
        <w:t>и</w:t>
      </w:r>
      <w:r w:rsidRPr="00144150">
        <w:rPr>
          <w:rFonts w:ascii="Cambria" w:hAnsi="Cambria"/>
          <w:sz w:val="28"/>
          <w:szCs w:val="28"/>
        </w:rPr>
        <w:t>мости овладения основами математики, способствуют повышению у</w:t>
      </w:r>
      <w:r w:rsidRPr="00144150">
        <w:rPr>
          <w:rFonts w:ascii="Cambria" w:hAnsi="Cambria"/>
          <w:sz w:val="28"/>
          <w:szCs w:val="28"/>
        </w:rPr>
        <w:t>с</w:t>
      </w:r>
      <w:r w:rsidRPr="00144150">
        <w:rPr>
          <w:rFonts w:ascii="Cambria" w:hAnsi="Cambria"/>
          <w:sz w:val="28"/>
          <w:szCs w:val="28"/>
        </w:rPr>
        <w:t>певаемости и тем самым помогают школе решать важную задачу: учить детей учиться. Кроме того, кружковцы учатся  выпускать газеты, гот</w:t>
      </w:r>
      <w:r w:rsidRPr="00144150">
        <w:rPr>
          <w:rFonts w:ascii="Cambria" w:hAnsi="Cambria"/>
          <w:sz w:val="28"/>
          <w:szCs w:val="28"/>
        </w:rPr>
        <w:t>о</w:t>
      </w:r>
      <w:r w:rsidRPr="00144150">
        <w:rPr>
          <w:rFonts w:ascii="Cambria" w:hAnsi="Cambria"/>
          <w:sz w:val="28"/>
          <w:szCs w:val="28"/>
        </w:rPr>
        <w:t>вить устные журналы, а также пропагандируют полученные знания в кружке среди одноклассников, младших школьников, выступая с соо</w:t>
      </w:r>
      <w:r w:rsidRPr="00144150">
        <w:rPr>
          <w:rFonts w:ascii="Cambria" w:hAnsi="Cambria"/>
          <w:sz w:val="28"/>
          <w:szCs w:val="28"/>
        </w:rPr>
        <w:t>б</w:t>
      </w:r>
      <w:r w:rsidRPr="00144150">
        <w:rPr>
          <w:rFonts w:ascii="Cambria" w:hAnsi="Cambria"/>
          <w:sz w:val="28"/>
          <w:szCs w:val="28"/>
        </w:rPr>
        <w:t>щениями по отдельным изученным темам. Содержание программы адаптировано к возрасту д</w:t>
      </w:r>
      <w:r w:rsidRPr="00144150">
        <w:rPr>
          <w:rFonts w:ascii="Cambria" w:hAnsi="Cambria"/>
          <w:sz w:val="28"/>
          <w:szCs w:val="28"/>
        </w:rPr>
        <w:t>е</w:t>
      </w:r>
      <w:r w:rsidRPr="00144150">
        <w:rPr>
          <w:rFonts w:ascii="Cambria" w:hAnsi="Cambria"/>
          <w:sz w:val="28"/>
          <w:szCs w:val="28"/>
        </w:rPr>
        <w:t>тей.</w:t>
      </w:r>
    </w:p>
    <w:p w:rsidR="008F350A" w:rsidRPr="00144150" w:rsidRDefault="008F350A" w:rsidP="008F350A">
      <w:pPr>
        <w:ind w:firstLine="709"/>
        <w:jc w:val="both"/>
        <w:rPr>
          <w:rFonts w:ascii="Cambria" w:hAnsi="Cambria"/>
          <w:sz w:val="28"/>
          <w:szCs w:val="28"/>
        </w:rPr>
      </w:pPr>
      <w:r w:rsidRPr="00144150">
        <w:rPr>
          <w:rFonts w:ascii="Cambria" w:hAnsi="Cambria"/>
          <w:sz w:val="28"/>
          <w:szCs w:val="28"/>
        </w:rPr>
        <w:t xml:space="preserve">Демонстрационный материал для учителя: компьютерные презентации, </w:t>
      </w:r>
      <w:r>
        <w:rPr>
          <w:rFonts w:ascii="Cambria" w:hAnsi="Cambria"/>
          <w:sz w:val="28"/>
          <w:szCs w:val="28"/>
        </w:rPr>
        <w:t xml:space="preserve">настенные и интерактивные карты, плакат – схемы, </w:t>
      </w:r>
      <w:r>
        <w:rPr>
          <w:rFonts w:ascii="Cambria" w:hAnsi="Cambria"/>
          <w:sz w:val="28"/>
          <w:szCs w:val="28"/>
        </w:rPr>
        <w:lastRenderedPageBreak/>
        <w:t>статистический м</w:t>
      </w:r>
      <w:r>
        <w:rPr>
          <w:rFonts w:ascii="Cambria" w:hAnsi="Cambria"/>
          <w:sz w:val="28"/>
          <w:szCs w:val="28"/>
        </w:rPr>
        <w:t>а</w:t>
      </w:r>
      <w:r>
        <w:rPr>
          <w:rFonts w:ascii="Cambria" w:hAnsi="Cambria"/>
          <w:sz w:val="28"/>
          <w:szCs w:val="28"/>
        </w:rPr>
        <w:t>териал</w:t>
      </w:r>
      <w:r w:rsidRPr="00144150">
        <w:rPr>
          <w:rFonts w:ascii="Cambria" w:hAnsi="Cambria"/>
          <w:sz w:val="28"/>
          <w:szCs w:val="28"/>
        </w:rPr>
        <w:t xml:space="preserve">, образцы оформления </w:t>
      </w:r>
      <w:r>
        <w:rPr>
          <w:rFonts w:ascii="Cambria" w:hAnsi="Cambria"/>
          <w:sz w:val="28"/>
          <w:szCs w:val="28"/>
        </w:rPr>
        <w:t xml:space="preserve">географических </w:t>
      </w:r>
      <w:r w:rsidRPr="00144150">
        <w:rPr>
          <w:rFonts w:ascii="Cambria" w:hAnsi="Cambria"/>
          <w:sz w:val="28"/>
          <w:szCs w:val="28"/>
        </w:rPr>
        <w:t xml:space="preserve">мини-газет. </w:t>
      </w:r>
    </w:p>
    <w:p w:rsidR="008F350A" w:rsidRPr="000D07C6" w:rsidRDefault="008F350A" w:rsidP="008F350A">
      <w:pPr>
        <w:ind w:firstLine="709"/>
        <w:jc w:val="both"/>
        <w:rPr>
          <w:rFonts w:ascii="Cambria" w:hAnsi="Cambria"/>
          <w:sz w:val="28"/>
          <w:szCs w:val="28"/>
        </w:rPr>
      </w:pPr>
      <w:r w:rsidRPr="00144150">
        <w:rPr>
          <w:rFonts w:ascii="Cambria" w:hAnsi="Cambria"/>
          <w:sz w:val="28"/>
          <w:szCs w:val="28"/>
        </w:rPr>
        <w:t>Материалы для детей:</w:t>
      </w:r>
      <w:r>
        <w:rPr>
          <w:rFonts w:ascii="Cambria" w:hAnsi="Cambria"/>
          <w:sz w:val="28"/>
          <w:szCs w:val="28"/>
        </w:rPr>
        <w:t xml:space="preserve"> различные атласы, контурные карты, </w:t>
      </w:r>
      <w:r w:rsidRPr="00144150">
        <w:rPr>
          <w:rFonts w:ascii="Cambria" w:hAnsi="Cambria"/>
          <w:sz w:val="28"/>
          <w:szCs w:val="28"/>
        </w:rPr>
        <w:t>цве</w:t>
      </w:r>
      <w:r w:rsidRPr="00144150">
        <w:rPr>
          <w:rFonts w:ascii="Cambria" w:hAnsi="Cambria"/>
          <w:sz w:val="28"/>
          <w:szCs w:val="28"/>
        </w:rPr>
        <w:t>т</w:t>
      </w:r>
      <w:r w:rsidRPr="00144150">
        <w:rPr>
          <w:rFonts w:ascii="Cambria" w:hAnsi="Cambria"/>
          <w:sz w:val="28"/>
          <w:szCs w:val="28"/>
        </w:rPr>
        <w:t>ные каранда</w:t>
      </w:r>
      <w:r>
        <w:rPr>
          <w:rFonts w:ascii="Cambria" w:hAnsi="Cambria"/>
          <w:sz w:val="28"/>
          <w:szCs w:val="28"/>
        </w:rPr>
        <w:t xml:space="preserve">ши, </w:t>
      </w:r>
      <w:r w:rsidRPr="00144150">
        <w:rPr>
          <w:rFonts w:ascii="Cambria" w:hAnsi="Cambria"/>
          <w:sz w:val="28"/>
          <w:szCs w:val="28"/>
        </w:rPr>
        <w:t>линей</w:t>
      </w:r>
      <w:r>
        <w:rPr>
          <w:rFonts w:ascii="Cambria" w:hAnsi="Cambria"/>
          <w:sz w:val="28"/>
          <w:szCs w:val="28"/>
        </w:rPr>
        <w:t>ка, транспортир, циркуль измеритель, компас</w:t>
      </w:r>
      <w:r w:rsidRPr="00144150">
        <w:rPr>
          <w:rFonts w:ascii="Cambria" w:hAnsi="Cambria"/>
          <w:sz w:val="28"/>
          <w:szCs w:val="28"/>
        </w:rPr>
        <w:t xml:space="preserve"> и т.д.</w:t>
      </w:r>
    </w:p>
    <w:p w:rsidR="008F350A" w:rsidRPr="000D07C6" w:rsidRDefault="008F350A" w:rsidP="008F350A">
      <w:pPr>
        <w:rPr>
          <w:rFonts w:ascii="Cambria" w:hAnsi="Cambria"/>
          <w:sz w:val="28"/>
          <w:szCs w:val="28"/>
        </w:rPr>
      </w:pPr>
    </w:p>
    <w:p w:rsidR="008F350A" w:rsidRDefault="008F350A" w:rsidP="008F350A">
      <w:pPr>
        <w:jc w:val="center"/>
        <w:rPr>
          <w:rFonts w:ascii="Cambria" w:hAnsi="Cambria"/>
          <w:b/>
          <w:sz w:val="28"/>
          <w:szCs w:val="28"/>
        </w:rPr>
      </w:pPr>
      <w:r w:rsidRPr="000D07C6">
        <w:rPr>
          <w:rFonts w:ascii="Cambria" w:hAnsi="Cambria"/>
          <w:b/>
          <w:sz w:val="28"/>
          <w:szCs w:val="28"/>
        </w:rPr>
        <w:t>СПИСОК ЛИТЕРАТУРЫ, РЕКОМЕНДУЕМ</w:t>
      </w:r>
      <w:r>
        <w:rPr>
          <w:rFonts w:ascii="Cambria" w:hAnsi="Cambria"/>
          <w:b/>
          <w:sz w:val="28"/>
          <w:szCs w:val="28"/>
        </w:rPr>
        <w:t>ОЙ ДЛЯ ПЕДАГОГОВ</w:t>
      </w:r>
    </w:p>
    <w:p w:rsidR="008F350A" w:rsidRDefault="008F350A" w:rsidP="008F350A">
      <w:pPr>
        <w:shd w:val="clear" w:color="auto" w:fill="FFFFFF"/>
        <w:tabs>
          <w:tab w:val="left" w:pos="540"/>
        </w:tabs>
        <w:jc w:val="both"/>
        <w:rPr>
          <w:bCs/>
          <w:color w:val="000000"/>
        </w:rPr>
      </w:pPr>
    </w:p>
    <w:p w:rsidR="008F350A" w:rsidRPr="00C97490" w:rsidRDefault="008F350A" w:rsidP="008F350A">
      <w:pPr>
        <w:numPr>
          <w:ilvl w:val="0"/>
          <w:numId w:val="80"/>
        </w:numPr>
        <w:shd w:val="clear" w:color="auto" w:fill="FFFFFF"/>
        <w:spacing w:after="0" w:line="240" w:lineRule="auto"/>
        <w:ind w:left="0" w:firstLine="540"/>
        <w:jc w:val="both"/>
      </w:pPr>
      <w:r>
        <w:rPr>
          <w:bCs/>
          <w:color w:val="000000"/>
        </w:rPr>
        <w:t>В.А. Низовцев, Н.А. Марченко. Школьные олимпиады. География. 6-10 классы. М.: Айрис-Пресс, 2010.</w:t>
      </w:r>
    </w:p>
    <w:p w:rsidR="008F350A" w:rsidRPr="00C97490" w:rsidRDefault="008F350A" w:rsidP="008F350A">
      <w:pPr>
        <w:numPr>
          <w:ilvl w:val="0"/>
          <w:numId w:val="80"/>
        </w:numPr>
        <w:shd w:val="clear" w:color="auto" w:fill="FFFFFF"/>
        <w:spacing w:after="0" w:line="240" w:lineRule="auto"/>
        <w:ind w:left="0" w:firstLine="540"/>
        <w:jc w:val="both"/>
      </w:pPr>
      <w:r>
        <w:rPr>
          <w:bCs/>
          <w:color w:val="000000"/>
        </w:rPr>
        <w:t>Всероссийская олимпиада школьников по географии. Методическое пособие./ Сост. А.С. Наумов.- М.: АПК и ППРО. 2010.</w:t>
      </w:r>
    </w:p>
    <w:p w:rsidR="008F350A" w:rsidRPr="00C97490" w:rsidRDefault="008F350A" w:rsidP="008F350A">
      <w:pPr>
        <w:numPr>
          <w:ilvl w:val="0"/>
          <w:numId w:val="80"/>
        </w:numPr>
        <w:shd w:val="clear" w:color="auto" w:fill="FFFFFF"/>
        <w:spacing w:after="0" w:line="240" w:lineRule="auto"/>
        <w:ind w:left="0" w:firstLine="540"/>
        <w:jc w:val="both"/>
      </w:pPr>
      <w:r>
        <w:rPr>
          <w:bCs/>
          <w:color w:val="000000"/>
        </w:rPr>
        <w:t>География от урока к экзамену: Сб. задач: Книга для учителя./ Под ред. А.С.</w:t>
      </w:r>
      <w:r w:rsidRPr="00C97490">
        <w:rPr>
          <w:bCs/>
          <w:color w:val="000000"/>
        </w:rPr>
        <w:t xml:space="preserve"> </w:t>
      </w:r>
      <w:r>
        <w:rPr>
          <w:bCs/>
          <w:color w:val="000000"/>
        </w:rPr>
        <w:t>На</w:t>
      </w:r>
      <w:r>
        <w:rPr>
          <w:bCs/>
          <w:color w:val="000000"/>
        </w:rPr>
        <w:t>у</w:t>
      </w:r>
      <w:r>
        <w:rPr>
          <w:bCs/>
          <w:color w:val="000000"/>
        </w:rPr>
        <w:t>мов.- М.: Просвещение. 2007.</w:t>
      </w:r>
    </w:p>
    <w:p w:rsidR="008F350A" w:rsidRPr="005122E4" w:rsidRDefault="008F350A" w:rsidP="008F350A">
      <w:pPr>
        <w:numPr>
          <w:ilvl w:val="0"/>
          <w:numId w:val="80"/>
        </w:numPr>
        <w:shd w:val="clear" w:color="auto" w:fill="FFFFFF"/>
        <w:spacing w:after="0" w:line="240" w:lineRule="auto"/>
        <w:ind w:left="0" w:firstLine="540"/>
        <w:jc w:val="both"/>
      </w:pPr>
      <w:r>
        <w:rPr>
          <w:bCs/>
          <w:color w:val="000000"/>
        </w:rPr>
        <w:t>Олимпиады по географии. 6-11 кл.: Метод. Пособие / Под ред. О.А. Климановой, А.С. Наумова.- М.: Дрофа, 2009.</w:t>
      </w:r>
    </w:p>
    <w:p w:rsidR="008F350A" w:rsidRPr="00157F15" w:rsidRDefault="008F350A" w:rsidP="008F350A">
      <w:pPr>
        <w:numPr>
          <w:ilvl w:val="0"/>
          <w:numId w:val="80"/>
        </w:numPr>
        <w:shd w:val="clear" w:color="auto" w:fill="FFFFFF"/>
        <w:spacing w:after="0" w:line="240" w:lineRule="auto"/>
        <w:ind w:left="0" w:firstLine="540"/>
        <w:jc w:val="both"/>
      </w:pPr>
      <w:r>
        <w:t>Краснослободцев В.П.,Мазеин Н.В. Конкурс знатоков // География и экология в школе 21 века. – 2009.</w:t>
      </w:r>
    </w:p>
    <w:p w:rsidR="008F350A" w:rsidRPr="00157F15" w:rsidRDefault="008F350A" w:rsidP="008F350A">
      <w:pPr>
        <w:numPr>
          <w:ilvl w:val="0"/>
          <w:numId w:val="80"/>
        </w:numPr>
        <w:shd w:val="clear" w:color="auto" w:fill="FFFFFF"/>
        <w:spacing w:after="0" w:line="240" w:lineRule="auto"/>
        <w:ind w:left="540" w:firstLine="0"/>
        <w:jc w:val="both"/>
      </w:pPr>
      <w:r>
        <w:rPr>
          <w:bCs/>
          <w:color w:val="000000"/>
        </w:rPr>
        <w:t>Мультимедийное пособие «Библиотека Кирилла и Мефодия». 6-9 классы.</w:t>
      </w:r>
    </w:p>
    <w:p w:rsidR="008F350A" w:rsidRPr="00152691" w:rsidRDefault="008F350A" w:rsidP="008F350A">
      <w:pPr>
        <w:numPr>
          <w:ilvl w:val="0"/>
          <w:numId w:val="80"/>
        </w:numPr>
        <w:shd w:val="clear" w:color="auto" w:fill="FFFFFF"/>
        <w:spacing w:after="0" w:line="240" w:lineRule="auto"/>
        <w:ind w:left="540" w:firstLine="0"/>
        <w:jc w:val="both"/>
      </w:pPr>
      <w:r>
        <w:rPr>
          <w:bCs/>
          <w:color w:val="000000"/>
        </w:rPr>
        <w:t xml:space="preserve">Набор интерактивных карт. 6-9 классы. </w:t>
      </w:r>
    </w:p>
    <w:p w:rsidR="008F350A" w:rsidRDefault="008F350A" w:rsidP="008F350A">
      <w:pPr>
        <w:shd w:val="clear" w:color="auto" w:fill="FFFFFF"/>
        <w:ind w:left="540"/>
        <w:jc w:val="both"/>
      </w:pPr>
    </w:p>
    <w:p w:rsidR="008F350A" w:rsidRPr="00157F15" w:rsidRDefault="008F350A" w:rsidP="008F350A">
      <w:pPr>
        <w:shd w:val="clear" w:color="auto" w:fill="FFFFFF"/>
        <w:ind w:left="540"/>
        <w:jc w:val="both"/>
      </w:pPr>
    </w:p>
    <w:p w:rsidR="008F350A" w:rsidRPr="000D07C6" w:rsidRDefault="008F350A" w:rsidP="008F350A">
      <w:pPr>
        <w:jc w:val="center"/>
        <w:rPr>
          <w:rFonts w:ascii="Cambria" w:hAnsi="Cambria"/>
          <w:b/>
          <w:sz w:val="28"/>
          <w:szCs w:val="28"/>
        </w:rPr>
      </w:pPr>
      <w:r w:rsidRPr="000D07C6">
        <w:rPr>
          <w:rFonts w:ascii="Cambria" w:hAnsi="Cambria"/>
          <w:b/>
          <w:sz w:val="28"/>
          <w:szCs w:val="28"/>
        </w:rPr>
        <w:t>СПИСОК ЛИТЕРАТУРЫ, РЕКОМЕНДУЕМ</w:t>
      </w:r>
      <w:r>
        <w:rPr>
          <w:rFonts w:ascii="Cambria" w:hAnsi="Cambria"/>
          <w:b/>
          <w:sz w:val="28"/>
          <w:szCs w:val="28"/>
        </w:rPr>
        <w:t>ОЙ ДЛЯ Д</w:t>
      </w:r>
      <w:r>
        <w:rPr>
          <w:rFonts w:ascii="Cambria" w:hAnsi="Cambria"/>
          <w:b/>
          <w:sz w:val="28"/>
          <w:szCs w:val="28"/>
        </w:rPr>
        <w:t>Е</w:t>
      </w:r>
      <w:r>
        <w:rPr>
          <w:rFonts w:ascii="Cambria" w:hAnsi="Cambria"/>
          <w:b/>
          <w:sz w:val="28"/>
          <w:szCs w:val="28"/>
        </w:rPr>
        <w:t>ТЕЙ</w:t>
      </w:r>
    </w:p>
    <w:p w:rsidR="008F350A" w:rsidRPr="00157F15" w:rsidRDefault="008F350A" w:rsidP="008F350A">
      <w:pPr>
        <w:shd w:val="clear" w:color="auto" w:fill="FFFFFF"/>
        <w:ind w:left="540" w:hanging="540"/>
        <w:jc w:val="both"/>
        <w:rPr>
          <w:b/>
          <w:color w:val="000000"/>
        </w:rPr>
      </w:pPr>
    </w:p>
    <w:p w:rsidR="008F350A" w:rsidRDefault="008F350A" w:rsidP="008F350A">
      <w:pPr>
        <w:ind w:firstLine="600"/>
        <w:jc w:val="both"/>
      </w:pPr>
      <w:r>
        <w:t>1. Кунха С.В., Наумов А.С. Как готовиться к олимпиаде по географии. По матери</w:t>
      </w:r>
      <w:r>
        <w:t>а</w:t>
      </w:r>
      <w:r>
        <w:t>лам Всероссийской олимпиады. – М.: Аист: Астрель. 2012.</w:t>
      </w:r>
    </w:p>
    <w:p w:rsidR="008F350A" w:rsidRDefault="008F350A" w:rsidP="008F350A">
      <w:pPr>
        <w:ind w:firstLine="600"/>
      </w:pPr>
      <w:r>
        <w:t>2. Аньшин А.И., Денисов Н.Б., Климанов В.В., Наумов А.С., Холина В.Н., Щёгол</w:t>
      </w:r>
      <w:r>
        <w:t>е</w:t>
      </w:r>
      <w:r>
        <w:t>ва. В. Задачи по географии. Под ред. А.С. Наумова. – М.: МИРОС. 2005.</w:t>
      </w:r>
    </w:p>
    <w:p w:rsidR="008F350A" w:rsidRDefault="008F350A" w:rsidP="008F350A">
      <w:pPr>
        <w:ind w:firstLine="600"/>
        <w:jc w:val="both"/>
      </w:pPr>
      <w:r>
        <w:t>3. Атлас к учебнику «География. Землеведение» под редакцией О.А. Климановой М: Дрофа, 2009.</w:t>
      </w:r>
    </w:p>
    <w:p w:rsidR="008F350A" w:rsidRPr="00EA7E64" w:rsidRDefault="008F350A" w:rsidP="008F350A">
      <w:pPr>
        <w:numPr>
          <w:ilvl w:val="0"/>
          <w:numId w:val="81"/>
        </w:numPr>
        <w:shd w:val="clear" w:color="auto" w:fill="FFFFFF"/>
        <w:tabs>
          <w:tab w:val="clear" w:pos="960"/>
          <w:tab w:val="num" w:pos="900"/>
        </w:tabs>
        <w:spacing w:after="0" w:line="240" w:lineRule="auto"/>
        <w:ind w:left="0" w:firstLine="540"/>
        <w:jc w:val="both"/>
      </w:pPr>
      <w:r>
        <w:rPr>
          <w:bCs/>
          <w:color w:val="000000"/>
        </w:rPr>
        <w:t>Мультимедийное пособие «Библиотека Кирилла и Мефодия. География». 6-9 классы.</w:t>
      </w:r>
    </w:p>
    <w:p w:rsidR="008F350A" w:rsidRDefault="008F350A" w:rsidP="008F350A">
      <w:pPr>
        <w:jc w:val="center"/>
        <w:rPr>
          <w:rFonts w:ascii="Cambria" w:hAnsi="Cambria"/>
          <w:b/>
          <w:sz w:val="28"/>
          <w:szCs w:val="28"/>
        </w:rPr>
        <w:sectPr w:rsidR="008F350A" w:rsidSect="007F4ECA">
          <w:pgSz w:w="11906" w:h="16838"/>
          <w:pgMar w:top="1134" w:right="850" w:bottom="709" w:left="1701" w:header="708" w:footer="708" w:gutter="0"/>
          <w:cols w:space="708"/>
          <w:docGrid w:linePitch="360"/>
        </w:sectPr>
      </w:pPr>
    </w:p>
    <w:p w:rsidR="008F350A" w:rsidRDefault="008F350A" w:rsidP="008F350A">
      <w:pPr>
        <w:jc w:val="center"/>
        <w:rPr>
          <w:rFonts w:ascii="Cambria" w:hAnsi="Cambria"/>
          <w:b/>
          <w:sz w:val="28"/>
          <w:szCs w:val="28"/>
        </w:rPr>
      </w:pPr>
      <w:r>
        <w:rPr>
          <w:rFonts w:ascii="Cambria" w:hAnsi="Cambria"/>
          <w:b/>
          <w:sz w:val="28"/>
          <w:szCs w:val="28"/>
        </w:rPr>
        <w:lastRenderedPageBreak/>
        <w:t>МЕТОДИЧЕСКОЕ ОБЕСПЕЧЕНИЕ (СОПРОВОЖДЕНИЕ) ОБРАЗОВАТЕЛЬНОЙ ПРОГРАММЫ</w:t>
      </w:r>
    </w:p>
    <w:p w:rsidR="008F350A" w:rsidRDefault="008F350A" w:rsidP="008F350A">
      <w:pPr>
        <w:jc w:val="center"/>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2383"/>
        <w:gridCol w:w="2514"/>
        <w:gridCol w:w="1654"/>
        <w:gridCol w:w="2419"/>
        <w:gridCol w:w="2537"/>
        <w:gridCol w:w="2572"/>
      </w:tblGrid>
      <w:tr w:rsidR="008F350A" w:rsidRPr="00A963FE" w:rsidTr="007D0498">
        <w:tc>
          <w:tcPr>
            <w:tcW w:w="783" w:type="dxa"/>
            <w:vAlign w:val="center"/>
          </w:tcPr>
          <w:p w:rsidR="008F350A" w:rsidRPr="00A963FE" w:rsidRDefault="008F350A" w:rsidP="007D0498">
            <w:pPr>
              <w:jc w:val="center"/>
              <w:rPr>
                <w:rFonts w:ascii="Cambria" w:hAnsi="Cambria"/>
                <w:b/>
                <w:szCs w:val="28"/>
              </w:rPr>
            </w:pPr>
            <w:r w:rsidRPr="00A963FE">
              <w:rPr>
                <w:rFonts w:ascii="Cambria" w:hAnsi="Cambria"/>
                <w:b/>
                <w:szCs w:val="28"/>
              </w:rPr>
              <w:t>№ п./п.</w:t>
            </w:r>
          </w:p>
        </w:tc>
        <w:tc>
          <w:tcPr>
            <w:tcW w:w="2017" w:type="dxa"/>
            <w:vAlign w:val="center"/>
          </w:tcPr>
          <w:p w:rsidR="008F350A" w:rsidRPr="00A963FE" w:rsidRDefault="008F350A" w:rsidP="007D0498">
            <w:pPr>
              <w:jc w:val="center"/>
              <w:rPr>
                <w:rFonts w:ascii="Cambria" w:hAnsi="Cambria"/>
                <w:b/>
                <w:szCs w:val="28"/>
              </w:rPr>
            </w:pPr>
            <w:r w:rsidRPr="00A963FE">
              <w:rPr>
                <w:rFonts w:ascii="Cambria" w:hAnsi="Cambria"/>
                <w:b/>
                <w:szCs w:val="28"/>
              </w:rPr>
              <w:t xml:space="preserve">Название </w:t>
            </w:r>
          </w:p>
          <w:p w:rsidR="008F350A" w:rsidRPr="00A963FE" w:rsidRDefault="008F350A" w:rsidP="007D0498">
            <w:pPr>
              <w:jc w:val="center"/>
              <w:rPr>
                <w:rFonts w:ascii="Cambria" w:hAnsi="Cambria"/>
                <w:b/>
                <w:szCs w:val="28"/>
              </w:rPr>
            </w:pPr>
            <w:r w:rsidRPr="00A963FE">
              <w:rPr>
                <w:rFonts w:ascii="Cambria" w:hAnsi="Cambria"/>
                <w:b/>
                <w:szCs w:val="28"/>
              </w:rPr>
              <w:t>методического мат</w:t>
            </w:r>
            <w:r w:rsidRPr="00A963FE">
              <w:rPr>
                <w:rFonts w:ascii="Cambria" w:hAnsi="Cambria"/>
                <w:b/>
                <w:szCs w:val="28"/>
              </w:rPr>
              <w:t>е</w:t>
            </w:r>
            <w:r w:rsidRPr="00A963FE">
              <w:rPr>
                <w:rFonts w:ascii="Cambria" w:hAnsi="Cambria"/>
                <w:b/>
                <w:szCs w:val="28"/>
              </w:rPr>
              <w:t>риала</w:t>
            </w:r>
          </w:p>
        </w:tc>
        <w:tc>
          <w:tcPr>
            <w:tcW w:w="2514" w:type="dxa"/>
            <w:vAlign w:val="center"/>
          </w:tcPr>
          <w:p w:rsidR="008F350A" w:rsidRPr="00A963FE" w:rsidRDefault="008F350A" w:rsidP="007D0498">
            <w:pPr>
              <w:jc w:val="center"/>
              <w:rPr>
                <w:rFonts w:ascii="Cambria" w:hAnsi="Cambria"/>
                <w:b/>
                <w:szCs w:val="28"/>
              </w:rPr>
            </w:pPr>
            <w:r w:rsidRPr="00A963FE">
              <w:rPr>
                <w:rFonts w:ascii="Cambria" w:hAnsi="Cambria"/>
                <w:b/>
                <w:szCs w:val="28"/>
              </w:rPr>
              <w:t xml:space="preserve">Форма </w:t>
            </w:r>
          </w:p>
          <w:p w:rsidR="008F350A" w:rsidRPr="00A963FE" w:rsidRDefault="008F350A" w:rsidP="007D0498">
            <w:pPr>
              <w:jc w:val="center"/>
              <w:rPr>
                <w:rFonts w:ascii="Cambria" w:hAnsi="Cambria"/>
                <w:b/>
                <w:szCs w:val="28"/>
              </w:rPr>
            </w:pPr>
            <w:r w:rsidRPr="00A963FE">
              <w:rPr>
                <w:rFonts w:ascii="Cambria" w:hAnsi="Cambria"/>
                <w:b/>
                <w:szCs w:val="28"/>
              </w:rPr>
              <w:t>методического м</w:t>
            </w:r>
            <w:r w:rsidRPr="00A963FE">
              <w:rPr>
                <w:rFonts w:ascii="Cambria" w:hAnsi="Cambria"/>
                <w:b/>
                <w:szCs w:val="28"/>
              </w:rPr>
              <w:t>а</w:t>
            </w:r>
            <w:r w:rsidRPr="00A963FE">
              <w:rPr>
                <w:rFonts w:ascii="Cambria" w:hAnsi="Cambria"/>
                <w:b/>
                <w:szCs w:val="28"/>
              </w:rPr>
              <w:t>териала</w:t>
            </w:r>
          </w:p>
        </w:tc>
        <w:tc>
          <w:tcPr>
            <w:tcW w:w="1639" w:type="dxa"/>
            <w:vAlign w:val="center"/>
          </w:tcPr>
          <w:p w:rsidR="008F350A" w:rsidRPr="00A963FE" w:rsidRDefault="008F350A" w:rsidP="007D0498">
            <w:pPr>
              <w:jc w:val="center"/>
              <w:rPr>
                <w:rFonts w:ascii="Cambria" w:hAnsi="Cambria"/>
                <w:b/>
                <w:szCs w:val="28"/>
              </w:rPr>
            </w:pPr>
            <w:r w:rsidRPr="00A963FE">
              <w:rPr>
                <w:rFonts w:ascii="Cambria" w:hAnsi="Cambria"/>
                <w:b/>
                <w:szCs w:val="28"/>
              </w:rPr>
              <w:t xml:space="preserve">Раздел и тема </w:t>
            </w:r>
          </w:p>
          <w:p w:rsidR="008F350A" w:rsidRPr="00A963FE" w:rsidRDefault="008F350A" w:rsidP="007D0498">
            <w:pPr>
              <w:jc w:val="center"/>
              <w:rPr>
                <w:rFonts w:ascii="Cambria" w:hAnsi="Cambria"/>
                <w:b/>
                <w:szCs w:val="28"/>
              </w:rPr>
            </w:pPr>
            <w:r w:rsidRPr="00A963FE">
              <w:rPr>
                <w:rFonts w:ascii="Cambria" w:hAnsi="Cambria"/>
                <w:b/>
                <w:szCs w:val="28"/>
              </w:rPr>
              <w:t>програ</w:t>
            </w:r>
            <w:r w:rsidRPr="00A963FE">
              <w:rPr>
                <w:rFonts w:ascii="Cambria" w:hAnsi="Cambria"/>
                <w:b/>
                <w:szCs w:val="28"/>
              </w:rPr>
              <w:t>м</w:t>
            </w:r>
            <w:r w:rsidRPr="00A963FE">
              <w:rPr>
                <w:rFonts w:ascii="Cambria" w:hAnsi="Cambria"/>
                <w:b/>
                <w:szCs w:val="28"/>
              </w:rPr>
              <w:t>мы</w:t>
            </w:r>
          </w:p>
        </w:tc>
        <w:tc>
          <w:tcPr>
            <w:tcW w:w="2645" w:type="dxa"/>
            <w:vAlign w:val="center"/>
          </w:tcPr>
          <w:p w:rsidR="008F350A" w:rsidRPr="00A963FE" w:rsidRDefault="008F350A" w:rsidP="007D0498">
            <w:pPr>
              <w:jc w:val="center"/>
              <w:rPr>
                <w:rFonts w:ascii="Cambria" w:hAnsi="Cambria"/>
                <w:b/>
                <w:szCs w:val="28"/>
              </w:rPr>
            </w:pPr>
            <w:r w:rsidRPr="00A963FE">
              <w:rPr>
                <w:rFonts w:ascii="Cambria" w:hAnsi="Cambria"/>
                <w:b/>
                <w:szCs w:val="28"/>
              </w:rPr>
              <w:t xml:space="preserve">Содержание </w:t>
            </w:r>
          </w:p>
          <w:p w:rsidR="008F350A" w:rsidRPr="00A963FE" w:rsidRDefault="008F350A" w:rsidP="007D0498">
            <w:pPr>
              <w:jc w:val="center"/>
              <w:rPr>
                <w:rFonts w:ascii="Cambria" w:hAnsi="Cambria"/>
                <w:b/>
                <w:szCs w:val="28"/>
              </w:rPr>
            </w:pPr>
            <w:r w:rsidRPr="00A963FE">
              <w:rPr>
                <w:rFonts w:ascii="Cambria" w:hAnsi="Cambria"/>
                <w:b/>
                <w:szCs w:val="28"/>
              </w:rPr>
              <w:t>матери</w:t>
            </w:r>
            <w:r w:rsidRPr="00A963FE">
              <w:rPr>
                <w:rFonts w:ascii="Cambria" w:hAnsi="Cambria"/>
                <w:b/>
                <w:szCs w:val="28"/>
              </w:rPr>
              <w:t>а</w:t>
            </w:r>
            <w:r w:rsidRPr="00A963FE">
              <w:rPr>
                <w:rFonts w:ascii="Cambria" w:hAnsi="Cambria"/>
                <w:b/>
                <w:szCs w:val="28"/>
              </w:rPr>
              <w:t>ла</w:t>
            </w:r>
          </w:p>
        </w:tc>
        <w:tc>
          <w:tcPr>
            <w:tcW w:w="2538" w:type="dxa"/>
            <w:vAlign w:val="center"/>
          </w:tcPr>
          <w:p w:rsidR="008F350A" w:rsidRPr="00A963FE" w:rsidRDefault="008F350A" w:rsidP="007D0498">
            <w:pPr>
              <w:jc w:val="center"/>
              <w:rPr>
                <w:rFonts w:ascii="Cambria" w:hAnsi="Cambria"/>
                <w:b/>
                <w:szCs w:val="28"/>
              </w:rPr>
            </w:pPr>
            <w:r w:rsidRPr="00A963FE">
              <w:rPr>
                <w:rFonts w:ascii="Cambria" w:hAnsi="Cambria"/>
                <w:b/>
                <w:szCs w:val="28"/>
              </w:rPr>
              <w:t>Целевое назначение матер</w:t>
            </w:r>
            <w:r w:rsidRPr="00A963FE">
              <w:rPr>
                <w:rFonts w:ascii="Cambria" w:hAnsi="Cambria"/>
                <w:b/>
                <w:szCs w:val="28"/>
              </w:rPr>
              <w:t>и</w:t>
            </w:r>
            <w:r w:rsidRPr="00A963FE">
              <w:rPr>
                <w:rFonts w:ascii="Cambria" w:hAnsi="Cambria"/>
                <w:b/>
                <w:szCs w:val="28"/>
              </w:rPr>
              <w:t>ала</w:t>
            </w:r>
          </w:p>
        </w:tc>
        <w:tc>
          <w:tcPr>
            <w:tcW w:w="2650" w:type="dxa"/>
            <w:vAlign w:val="center"/>
          </w:tcPr>
          <w:p w:rsidR="008F350A" w:rsidRPr="00A963FE" w:rsidRDefault="008F350A" w:rsidP="007D0498">
            <w:pPr>
              <w:jc w:val="center"/>
              <w:rPr>
                <w:rFonts w:ascii="Cambria" w:hAnsi="Cambria"/>
                <w:b/>
                <w:szCs w:val="28"/>
              </w:rPr>
            </w:pPr>
            <w:r w:rsidRPr="00A963FE">
              <w:rPr>
                <w:rFonts w:ascii="Cambria" w:hAnsi="Cambria"/>
                <w:b/>
                <w:szCs w:val="28"/>
              </w:rPr>
              <w:t xml:space="preserve">Методика </w:t>
            </w:r>
          </w:p>
          <w:p w:rsidR="008F350A" w:rsidRPr="00A963FE" w:rsidRDefault="008F350A" w:rsidP="007D0498">
            <w:pPr>
              <w:jc w:val="center"/>
              <w:rPr>
                <w:rFonts w:ascii="Cambria" w:hAnsi="Cambria"/>
                <w:b/>
                <w:szCs w:val="28"/>
              </w:rPr>
            </w:pPr>
            <w:r w:rsidRPr="00A963FE">
              <w:rPr>
                <w:rFonts w:ascii="Cambria" w:hAnsi="Cambria"/>
                <w:b/>
                <w:szCs w:val="28"/>
              </w:rPr>
              <w:t xml:space="preserve">применения </w:t>
            </w:r>
          </w:p>
          <w:p w:rsidR="008F350A" w:rsidRPr="00A963FE" w:rsidRDefault="008F350A" w:rsidP="007D0498">
            <w:pPr>
              <w:jc w:val="center"/>
              <w:rPr>
                <w:rFonts w:ascii="Cambria" w:hAnsi="Cambria"/>
                <w:b/>
                <w:szCs w:val="28"/>
              </w:rPr>
            </w:pPr>
            <w:r w:rsidRPr="00A963FE">
              <w:rPr>
                <w:rFonts w:ascii="Cambria" w:hAnsi="Cambria"/>
                <w:b/>
                <w:szCs w:val="28"/>
              </w:rPr>
              <w:t>мат</w:t>
            </w:r>
            <w:r w:rsidRPr="00A963FE">
              <w:rPr>
                <w:rFonts w:ascii="Cambria" w:hAnsi="Cambria"/>
                <w:b/>
                <w:szCs w:val="28"/>
              </w:rPr>
              <w:t>е</w:t>
            </w:r>
            <w:r w:rsidRPr="00A963FE">
              <w:rPr>
                <w:rFonts w:ascii="Cambria" w:hAnsi="Cambria"/>
                <w:b/>
                <w:szCs w:val="28"/>
              </w:rPr>
              <w:t>риала</w:t>
            </w:r>
          </w:p>
        </w:tc>
      </w:tr>
      <w:tr w:rsidR="008F350A" w:rsidRPr="00A963FE" w:rsidTr="007D0498">
        <w:trPr>
          <w:trHeight w:val="788"/>
        </w:trPr>
        <w:tc>
          <w:tcPr>
            <w:tcW w:w="783" w:type="dxa"/>
            <w:vAlign w:val="center"/>
          </w:tcPr>
          <w:p w:rsidR="008F350A" w:rsidRPr="00A963FE" w:rsidRDefault="008F350A" w:rsidP="007D0498">
            <w:pPr>
              <w:jc w:val="center"/>
              <w:rPr>
                <w:rFonts w:ascii="Cambria" w:hAnsi="Cambria"/>
                <w:b/>
                <w:sz w:val="28"/>
                <w:szCs w:val="28"/>
              </w:rPr>
            </w:pPr>
            <w:r w:rsidRPr="00A963FE">
              <w:rPr>
                <w:rFonts w:ascii="Cambria" w:hAnsi="Cambria"/>
                <w:b/>
                <w:sz w:val="28"/>
                <w:szCs w:val="28"/>
              </w:rPr>
              <w:t>1</w:t>
            </w:r>
          </w:p>
        </w:tc>
        <w:tc>
          <w:tcPr>
            <w:tcW w:w="2017" w:type="dxa"/>
          </w:tcPr>
          <w:p w:rsidR="008F350A" w:rsidRPr="00A963FE" w:rsidRDefault="008F350A" w:rsidP="007D0498">
            <w:pPr>
              <w:rPr>
                <w:rFonts w:ascii="Cambria" w:hAnsi="Cambria"/>
                <w:b/>
                <w:sz w:val="28"/>
                <w:szCs w:val="28"/>
              </w:rPr>
            </w:pPr>
            <w:r w:rsidRPr="0042716C">
              <w:rPr>
                <w:rFonts w:ascii="Cambria" w:hAnsi="Cambria"/>
                <w:sz w:val="28"/>
                <w:szCs w:val="28"/>
              </w:rPr>
              <w:t xml:space="preserve">Значение </w:t>
            </w:r>
            <w:r>
              <w:rPr>
                <w:rFonts w:ascii="Cambria" w:hAnsi="Cambria"/>
                <w:sz w:val="28"/>
                <w:szCs w:val="28"/>
              </w:rPr>
              <w:t>географии</w:t>
            </w:r>
            <w:r w:rsidRPr="0042716C">
              <w:rPr>
                <w:rFonts w:ascii="Cambria" w:hAnsi="Cambria"/>
                <w:sz w:val="28"/>
                <w:szCs w:val="28"/>
              </w:rPr>
              <w:t xml:space="preserve"> в жизни человека.</w:t>
            </w:r>
            <w:r>
              <w:rPr>
                <w:rFonts w:ascii="Cambria" w:hAnsi="Cambria"/>
                <w:sz w:val="28"/>
                <w:szCs w:val="28"/>
              </w:rPr>
              <w:t xml:space="preserve"> Задачи географии и методы изучения окружающего мира.</w:t>
            </w:r>
            <w:r w:rsidRPr="0042716C">
              <w:rPr>
                <w:rFonts w:ascii="Cambria" w:hAnsi="Cambria"/>
                <w:sz w:val="28"/>
                <w:szCs w:val="28"/>
              </w:rPr>
              <w:t xml:space="preserve"> Задачи</w:t>
            </w:r>
            <w:r>
              <w:rPr>
                <w:rFonts w:ascii="Cambria" w:hAnsi="Cambria"/>
                <w:sz w:val="28"/>
                <w:szCs w:val="28"/>
              </w:rPr>
              <w:t xml:space="preserve">, </w:t>
            </w:r>
            <w:r w:rsidRPr="0042716C">
              <w:rPr>
                <w:rFonts w:ascii="Cambria" w:hAnsi="Cambria"/>
                <w:sz w:val="28"/>
                <w:szCs w:val="28"/>
              </w:rPr>
              <w:t xml:space="preserve"> и соде</w:t>
            </w:r>
            <w:r w:rsidRPr="0042716C">
              <w:rPr>
                <w:rFonts w:ascii="Cambria" w:hAnsi="Cambria"/>
                <w:sz w:val="28"/>
                <w:szCs w:val="28"/>
              </w:rPr>
              <w:t>р</w:t>
            </w:r>
            <w:r w:rsidRPr="0042716C">
              <w:rPr>
                <w:rFonts w:ascii="Cambria" w:hAnsi="Cambria"/>
                <w:sz w:val="28"/>
                <w:szCs w:val="28"/>
              </w:rPr>
              <w:t>жание кружка.</w:t>
            </w:r>
          </w:p>
        </w:tc>
        <w:tc>
          <w:tcPr>
            <w:tcW w:w="2514" w:type="dxa"/>
          </w:tcPr>
          <w:p w:rsidR="008F350A" w:rsidRDefault="008F350A" w:rsidP="007D0498">
            <w:pPr>
              <w:rPr>
                <w:rFonts w:ascii="Cambria" w:hAnsi="Cambria"/>
                <w:sz w:val="28"/>
                <w:szCs w:val="28"/>
              </w:rPr>
            </w:pPr>
            <w:r>
              <w:rPr>
                <w:rFonts w:ascii="Cambria" w:hAnsi="Cambria"/>
                <w:sz w:val="28"/>
                <w:szCs w:val="28"/>
              </w:rPr>
              <w:t>Муль</w:t>
            </w:r>
            <w:r w:rsidRPr="00EA7E64">
              <w:rPr>
                <w:rFonts w:ascii="Cambria" w:hAnsi="Cambria"/>
                <w:sz w:val="28"/>
                <w:szCs w:val="28"/>
              </w:rPr>
              <w:t>тимеди</w:t>
            </w:r>
            <w:r w:rsidRPr="00EA7E64">
              <w:rPr>
                <w:rFonts w:ascii="Cambria" w:hAnsi="Cambria"/>
                <w:sz w:val="28"/>
                <w:szCs w:val="28"/>
              </w:rPr>
              <w:t>й</w:t>
            </w:r>
            <w:r w:rsidRPr="00EA7E64">
              <w:rPr>
                <w:rFonts w:ascii="Cambria" w:hAnsi="Cambria"/>
                <w:sz w:val="28"/>
                <w:szCs w:val="28"/>
              </w:rPr>
              <w:t>ная</w:t>
            </w:r>
            <w:r>
              <w:rPr>
                <w:rFonts w:ascii="Cambria" w:hAnsi="Cambria"/>
                <w:sz w:val="28"/>
                <w:szCs w:val="28"/>
              </w:rPr>
              <w:t>,</w:t>
            </w:r>
          </w:p>
          <w:p w:rsidR="008F350A" w:rsidRPr="00EA7E64" w:rsidRDefault="008F350A" w:rsidP="007D0498">
            <w:pPr>
              <w:rPr>
                <w:rFonts w:ascii="Cambria" w:hAnsi="Cambria"/>
                <w:sz w:val="28"/>
                <w:szCs w:val="28"/>
              </w:rPr>
            </w:pPr>
            <w:r>
              <w:rPr>
                <w:rFonts w:ascii="Cambria" w:hAnsi="Cambria"/>
                <w:sz w:val="28"/>
                <w:szCs w:val="28"/>
              </w:rPr>
              <w:t>плакат - схема</w:t>
            </w:r>
          </w:p>
        </w:tc>
        <w:tc>
          <w:tcPr>
            <w:tcW w:w="1639" w:type="dxa"/>
          </w:tcPr>
          <w:p w:rsidR="008F350A" w:rsidRPr="004D509B" w:rsidRDefault="008F350A" w:rsidP="007D0498">
            <w:pPr>
              <w:jc w:val="center"/>
              <w:rPr>
                <w:rFonts w:ascii="Cambria" w:hAnsi="Cambria"/>
                <w:b/>
                <w:sz w:val="28"/>
                <w:szCs w:val="28"/>
              </w:rPr>
            </w:pPr>
            <w:r w:rsidRPr="004D509B">
              <w:rPr>
                <w:rFonts w:ascii="Cambria" w:hAnsi="Cambria"/>
                <w:b/>
                <w:sz w:val="28"/>
                <w:szCs w:val="28"/>
              </w:rPr>
              <w:t xml:space="preserve">Вводное </w:t>
            </w:r>
          </w:p>
          <w:p w:rsidR="008F350A" w:rsidRPr="00A963FE" w:rsidRDefault="008F350A" w:rsidP="007D0498">
            <w:pPr>
              <w:jc w:val="center"/>
              <w:rPr>
                <w:rFonts w:ascii="Cambria" w:hAnsi="Cambria"/>
                <w:b/>
                <w:szCs w:val="28"/>
              </w:rPr>
            </w:pPr>
            <w:r w:rsidRPr="004D509B">
              <w:rPr>
                <w:rFonts w:ascii="Cambria" w:hAnsi="Cambria"/>
                <w:b/>
                <w:sz w:val="28"/>
                <w:szCs w:val="28"/>
              </w:rPr>
              <w:t>зан</w:t>
            </w:r>
            <w:r w:rsidRPr="004D509B">
              <w:rPr>
                <w:rFonts w:ascii="Cambria" w:hAnsi="Cambria"/>
                <w:b/>
                <w:sz w:val="28"/>
                <w:szCs w:val="28"/>
              </w:rPr>
              <w:t>я</w:t>
            </w:r>
            <w:r w:rsidRPr="004D509B">
              <w:rPr>
                <w:rFonts w:ascii="Cambria" w:hAnsi="Cambria"/>
                <w:b/>
                <w:sz w:val="28"/>
                <w:szCs w:val="28"/>
              </w:rPr>
              <w:t>тие</w:t>
            </w:r>
          </w:p>
        </w:tc>
        <w:tc>
          <w:tcPr>
            <w:tcW w:w="2645" w:type="dxa"/>
          </w:tcPr>
          <w:p w:rsidR="008F350A" w:rsidRPr="009F2ADE" w:rsidRDefault="008F350A" w:rsidP="007D0498">
            <w:pPr>
              <w:rPr>
                <w:rFonts w:ascii="Cambria" w:hAnsi="Cambria"/>
                <w:sz w:val="28"/>
                <w:szCs w:val="28"/>
              </w:rPr>
            </w:pPr>
            <w:r>
              <w:rPr>
                <w:rFonts w:ascii="Cambria" w:hAnsi="Cambria"/>
                <w:sz w:val="28"/>
                <w:szCs w:val="28"/>
              </w:rPr>
              <w:t>Презе</w:t>
            </w:r>
            <w:r w:rsidRPr="009F2ADE">
              <w:rPr>
                <w:rFonts w:ascii="Cambria" w:hAnsi="Cambria"/>
                <w:sz w:val="28"/>
                <w:szCs w:val="28"/>
              </w:rPr>
              <w:t>нтация знакомит учащихся</w:t>
            </w:r>
            <w:r>
              <w:rPr>
                <w:rFonts w:ascii="Cambria" w:hAnsi="Cambria"/>
                <w:sz w:val="28"/>
                <w:szCs w:val="28"/>
              </w:rPr>
              <w:t xml:space="preserve"> со з</w:t>
            </w:r>
            <w:r w:rsidRPr="0042716C">
              <w:rPr>
                <w:rFonts w:ascii="Cambria" w:hAnsi="Cambria"/>
                <w:sz w:val="28"/>
                <w:szCs w:val="28"/>
              </w:rPr>
              <w:t xml:space="preserve">начение </w:t>
            </w:r>
            <w:r>
              <w:rPr>
                <w:rFonts w:ascii="Cambria" w:hAnsi="Cambria"/>
                <w:sz w:val="28"/>
                <w:szCs w:val="28"/>
              </w:rPr>
              <w:t>географии</w:t>
            </w:r>
            <w:r w:rsidRPr="0042716C">
              <w:rPr>
                <w:rFonts w:ascii="Cambria" w:hAnsi="Cambria"/>
                <w:sz w:val="28"/>
                <w:szCs w:val="28"/>
              </w:rPr>
              <w:t xml:space="preserve"> в жизни челове</w:t>
            </w:r>
            <w:r>
              <w:rPr>
                <w:rFonts w:ascii="Cambria" w:hAnsi="Cambria"/>
                <w:sz w:val="28"/>
                <w:szCs w:val="28"/>
              </w:rPr>
              <w:t>ка с задачи географии и методы изучения окружающего мира, а также с з</w:t>
            </w:r>
            <w:r w:rsidRPr="0042716C">
              <w:rPr>
                <w:rFonts w:ascii="Cambria" w:hAnsi="Cambria"/>
                <w:sz w:val="28"/>
                <w:szCs w:val="28"/>
              </w:rPr>
              <w:t>ада</w:t>
            </w:r>
            <w:r>
              <w:rPr>
                <w:rFonts w:ascii="Cambria" w:hAnsi="Cambria"/>
                <w:sz w:val="28"/>
                <w:szCs w:val="28"/>
              </w:rPr>
              <w:t xml:space="preserve">чами  </w:t>
            </w:r>
            <w:r w:rsidRPr="0042716C">
              <w:rPr>
                <w:rFonts w:ascii="Cambria" w:hAnsi="Cambria"/>
                <w:sz w:val="28"/>
                <w:szCs w:val="28"/>
              </w:rPr>
              <w:t xml:space="preserve"> и содержа</w:t>
            </w:r>
            <w:r>
              <w:rPr>
                <w:rFonts w:ascii="Cambria" w:hAnsi="Cambria"/>
                <w:sz w:val="28"/>
                <w:szCs w:val="28"/>
              </w:rPr>
              <w:t xml:space="preserve">нием </w:t>
            </w:r>
            <w:r w:rsidRPr="0042716C">
              <w:rPr>
                <w:rFonts w:ascii="Cambria" w:hAnsi="Cambria"/>
                <w:sz w:val="28"/>
                <w:szCs w:val="28"/>
              </w:rPr>
              <w:t>кружка</w:t>
            </w:r>
            <w:r>
              <w:rPr>
                <w:rFonts w:ascii="Cambria" w:hAnsi="Cambria"/>
                <w:sz w:val="28"/>
                <w:szCs w:val="28"/>
              </w:rPr>
              <w:t xml:space="preserve"> «Готовимс</w:t>
            </w:r>
            <w:r w:rsidRPr="000D07C6">
              <w:rPr>
                <w:rFonts w:ascii="Cambria" w:hAnsi="Cambria"/>
                <w:sz w:val="28"/>
                <w:szCs w:val="28"/>
              </w:rPr>
              <w:t>я</w:t>
            </w:r>
            <w:r>
              <w:rPr>
                <w:rFonts w:ascii="Cambria" w:hAnsi="Cambria"/>
                <w:sz w:val="28"/>
                <w:szCs w:val="28"/>
              </w:rPr>
              <w:t xml:space="preserve">  к </w:t>
            </w:r>
            <w:r>
              <w:rPr>
                <w:rFonts w:ascii="Cambria" w:hAnsi="Cambria"/>
                <w:sz w:val="28"/>
                <w:szCs w:val="28"/>
              </w:rPr>
              <w:lastRenderedPageBreak/>
              <w:t>олимпиаде по геогр</w:t>
            </w:r>
            <w:r>
              <w:rPr>
                <w:rFonts w:ascii="Cambria" w:hAnsi="Cambria"/>
                <w:sz w:val="28"/>
                <w:szCs w:val="28"/>
              </w:rPr>
              <w:t>а</w:t>
            </w:r>
            <w:r>
              <w:rPr>
                <w:rFonts w:ascii="Cambria" w:hAnsi="Cambria"/>
                <w:sz w:val="28"/>
                <w:szCs w:val="28"/>
              </w:rPr>
              <w:t>фии»</w:t>
            </w:r>
            <w:r w:rsidRPr="0042716C">
              <w:rPr>
                <w:rFonts w:ascii="Cambria" w:hAnsi="Cambria"/>
                <w:sz w:val="28"/>
                <w:szCs w:val="28"/>
              </w:rPr>
              <w:t>.</w:t>
            </w:r>
          </w:p>
        </w:tc>
        <w:tc>
          <w:tcPr>
            <w:tcW w:w="2538" w:type="dxa"/>
          </w:tcPr>
          <w:p w:rsidR="008F350A" w:rsidRPr="009F2ADE" w:rsidRDefault="008F350A" w:rsidP="007D0498">
            <w:pPr>
              <w:rPr>
                <w:rFonts w:ascii="Cambria" w:hAnsi="Cambria"/>
                <w:sz w:val="28"/>
                <w:szCs w:val="28"/>
              </w:rPr>
            </w:pPr>
            <w:r>
              <w:rPr>
                <w:rFonts w:ascii="Cambria" w:hAnsi="Cambria"/>
                <w:sz w:val="28"/>
                <w:szCs w:val="28"/>
              </w:rPr>
              <w:lastRenderedPageBreak/>
              <w:t xml:space="preserve">Данный материал предназначен для ознакомления учащихся, посещающих кружок, со значением географии в жизни каждого человека, с задачами и содержанием кружка, с правилами работы в кружке и безопасностью </w:t>
            </w:r>
            <w:r>
              <w:rPr>
                <w:rFonts w:ascii="Cambria" w:hAnsi="Cambria"/>
                <w:sz w:val="28"/>
                <w:szCs w:val="28"/>
              </w:rPr>
              <w:lastRenderedPageBreak/>
              <w:t>тр</w:t>
            </w:r>
            <w:r>
              <w:rPr>
                <w:rFonts w:ascii="Cambria" w:hAnsi="Cambria"/>
                <w:sz w:val="28"/>
                <w:szCs w:val="28"/>
              </w:rPr>
              <w:t>у</w:t>
            </w:r>
            <w:r>
              <w:rPr>
                <w:rFonts w:ascii="Cambria" w:hAnsi="Cambria"/>
                <w:sz w:val="28"/>
                <w:szCs w:val="28"/>
              </w:rPr>
              <w:t>да.</w:t>
            </w:r>
          </w:p>
        </w:tc>
        <w:tc>
          <w:tcPr>
            <w:tcW w:w="2650" w:type="dxa"/>
          </w:tcPr>
          <w:p w:rsidR="008F350A" w:rsidRPr="00950955" w:rsidRDefault="008F350A" w:rsidP="007D0498">
            <w:pPr>
              <w:rPr>
                <w:rFonts w:ascii="Cambria" w:hAnsi="Cambria"/>
                <w:sz w:val="28"/>
                <w:szCs w:val="28"/>
              </w:rPr>
            </w:pPr>
            <w:r w:rsidRPr="00950955">
              <w:rPr>
                <w:rFonts w:ascii="Cambria" w:hAnsi="Cambria"/>
                <w:sz w:val="28"/>
                <w:szCs w:val="28"/>
              </w:rPr>
              <w:lastRenderedPageBreak/>
              <w:t>Предлагаемый материал выступает в роли определённого набора правил, которые необходи</w:t>
            </w:r>
            <w:r>
              <w:rPr>
                <w:rFonts w:ascii="Cambria" w:hAnsi="Cambria"/>
                <w:sz w:val="28"/>
                <w:szCs w:val="28"/>
              </w:rPr>
              <w:t>мо со</w:t>
            </w:r>
            <w:r w:rsidRPr="00950955">
              <w:rPr>
                <w:rFonts w:ascii="Cambria" w:hAnsi="Cambria"/>
                <w:sz w:val="28"/>
                <w:szCs w:val="28"/>
              </w:rPr>
              <w:t>блюдать при работе в географическом кружке</w:t>
            </w:r>
            <w:r>
              <w:rPr>
                <w:rFonts w:ascii="Cambria" w:hAnsi="Cambria"/>
                <w:sz w:val="28"/>
                <w:szCs w:val="28"/>
              </w:rPr>
              <w:t xml:space="preserve"> </w:t>
            </w:r>
            <w:r w:rsidRPr="00950955">
              <w:rPr>
                <w:rFonts w:ascii="Cambria" w:hAnsi="Cambria"/>
                <w:sz w:val="28"/>
                <w:szCs w:val="28"/>
              </w:rPr>
              <w:t>«Готовимся  к олимпиаде по геогр</w:t>
            </w:r>
            <w:r w:rsidRPr="00950955">
              <w:rPr>
                <w:rFonts w:ascii="Cambria" w:hAnsi="Cambria"/>
                <w:sz w:val="28"/>
                <w:szCs w:val="28"/>
              </w:rPr>
              <w:t>а</w:t>
            </w:r>
            <w:r w:rsidRPr="00950955">
              <w:rPr>
                <w:rFonts w:ascii="Cambria" w:hAnsi="Cambria"/>
                <w:sz w:val="28"/>
                <w:szCs w:val="28"/>
              </w:rPr>
              <w:t>фии».</w:t>
            </w:r>
          </w:p>
        </w:tc>
      </w:tr>
      <w:tr w:rsidR="008F350A" w:rsidRPr="00A963FE" w:rsidTr="007D0498">
        <w:trPr>
          <w:trHeight w:val="698"/>
        </w:trPr>
        <w:tc>
          <w:tcPr>
            <w:tcW w:w="783" w:type="dxa"/>
            <w:vAlign w:val="center"/>
          </w:tcPr>
          <w:p w:rsidR="008F350A" w:rsidRPr="00A963FE" w:rsidRDefault="008F350A" w:rsidP="007D0498">
            <w:pPr>
              <w:jc w:val="center"/>
              <w:rPr>
                <w:rFonts w:ascii="Cambria" w:hAnsi="Cambria"/>
                <w:b/>
                <w:sz w:val="28"/>
                <w:szCs w:val="28"/>
              </w:rPr>
            </w:pPr>
            <w:r w:rsidRPr="00A963FE">
              <w:rPr>
                <w:rFonts w:ascii="Cambria" w:hAnsi="Cambria"/>
                <w:b/>
                <w:sz w:val="28"/>
                <w:szCs w:val="28"/>
              </w:rPr>
              <w:lastRenderedPageBreak/>
              <w:t>2</w:t>
            </w:r>
          </w:p>
        </w:tc>
        <w:tc>
          <w:tcPr>
            <w:tcW w:w="2017" w:type="dxa"/>
          </w:tcPr>
          <w:p w:rsidR="008F350A" w:rsidRDefault="008F350A" w:rsidP="007D0498">
            <w:pPr>
              <w:rPr>
                <w:bCs/>
                <w:color w:val="000000"/>
              </w:rPr>
            </w:pPr>
            <w:r>
              <w:rPr>
                <w:bCs/>
                <w:color w:val="000000"/>
              </w:rPr>
              <w:t>В.А. Низовцев, Н.А. Марченко. Школ</w:t>
            </w:r>
            <w:r>
              <w:rPr>
                <w:bCs/>
                <w:color w:val="000000"/>
              </w:rPr>
              <w:t>ь</w:t>
            </w:r>
            <w:r>
              <w:rPr>
                <w:bCs/>
                <w:color w:val="000000"/>
              </w:rPr>
              <w:t>ные олимпиады. География. 6-10 классы</w:t>
            </w:r>
          </w:p>
          <w:p w:rsidR="008F350A" w:rsidRDefault="008F350A" w:rsidP="007D0498">
            <w:r>
              <w:t>Краснослободцев В.П.,Мазеин Н.В. Конкурс знат</w:t>
            </w:r>
            <w:r>
              <w:t>о</w:t>
            </w:r>
            <w:r>
              <w:t>ков</w:t>
            </w:r>
          </w:p>
          <w:p w:rsidR="008F350A" w:rsidRDefault="008F350A" w:rsidP="007D0498">
            <w:pPr>
              <w:rPr>
                <w:bCs/>
                <w:color w:val="000000"/>
              </w:rPr>
            </w:pPr>
            <w:r>
              <w:rPr>
                <w:bCs/>
                <w:color w:val="000000"/>
              </w:rPr>
              <w:t>География от ур</w:t>
            </w:r>
            <w:r>
              <w:rPr>
                <w:bCs/>
                <w:color w:val="000000"/>
              </w:rPr>
              <w:t>о</w:t>
            </w:r>
            <w:r>
              <w:rPr>
                <w:bCs/>
                <w:color w:val="000000"/>
              </w:rPr>
              <w:t>ка к экзамену А.С.</w:t>
            </w:r>
            <w:r w:rsidRPr="00C97490">
              <w:rPr>
                <w:bCs/>
                <w:color w:val="000000"/>
              </w:rPr>
              <w:t xml:space="preserve"> </w:t>
            </w:r>
            <w:r>
              <w:rPr>
                <w:bCs/>
                <w:color w:val="000000"/>
              </w:rPr>
              <w:t>Наумов</w:t>
            </w:r>
          </w:p>
          <w:p w:rsidR="008F350A" w:rsidRPr="00A963FE" w:rsidRDefault="008F350A" w:rsidP="007D0498">
            <w:pPr>
              <w:rPr>
                <w:rFonts w:ascii="Cambria" w:hAnsi="Cambria"/>
                <w:b/>
                <w:sz w:val="28"/>
                <w:szCs w:val="28"/>
              </w:rPr>
            </w:pPr>
            <w:r>
              <w:rPr>
                <w:bCs/>
                <w:color w:val="000000"/>
              </w:rPr>
              <w:t>Набор интеракти</w:t>
            </w:r>
            <w:r>
              <w:rPr>
                <w:bCs/>
                <w:color w:val="000000"/>
              </w:rPr>
              <w:t>в</w:t>
            </w:r>
            <w:r>
              <w:rPr>
                <w:bCs/>
                <w:color w:val="000000"/>
              </w:rPr>
              <w:t>ных карт.</w:t>
            </w:r>
          </w:p>
        </w:tc>
        <w:tc>
          <w:tcPr>
            <w:tcW w:w="2514" w:type="dxa"/>
          </w:tcPr>
          <w:p w:rsidR="008F350A" w:rsidRPr="00950955" w:rsidRDefault="008F350A" w:rsidP="007D0498">
            <w:pPr>
              <w:rPr>
                <w:rFonts w:ascii="Cambria" w:hAnsi="Cambria"/>
                <w:sz w:val="28"/>
                <w:szCs w:val="28"/>
              </w:rPr>
            </w:pPr>
            <w:r w:rsidRPr="00950955">
              <w:rPr>
                <w:rFonts w:ascii="Cambria" w:hAnsi="Cambria"/>
                <w:sz w:val="28"/>
                <w:szCs w:val="28"/>
              </w:rPr>
              <w:t>Сборники лекций, интерактивные и настенные карты, тестовые задания</w:t>
            </w:r>
            <w:r>
              <w:rPr>
                <w:rFonts w:ascii="Cambria" w:hAnsi="Cambria"/>
                <w:sz w:val="28"/>
                <w:szCs w:val="28"/>
              </w:rPr>
              <w:t>, плакаты, презент</w:t>
            </w:r>
            <w:r>
              <w:rPr>
                <w:rFonts w:ascii="Cambria" w:hAnsi="Cambria"/>
                <w:sz w:val="28"/>
                <w:szCs w:val="28"/>
              </w:rPr>
              <w:t>а</w:t>
            </w:r>
            <w:r>
              <w:rPr>
                <w:rFonts w:ascii="Cambria" w:hAnsi="Cambria"/>
                <w:sz w:val="28"/>
                <w:szCs w:val="28"/>
              </w:rPr>
              <w:t>ции</w:t>
            </w:r>
          </w:p>
        </w:tc>
        <w:tc>
          <w:tcPr>
            <w:tcW w:w="1639" w:type="dxa"/>
          </w:tcPr>
          <w:p w:rsidR="008F350A" w:rsidRPr="004D509B" w:rsidRDefault="008F350A" w:rsidP="007D0498">
            <w:pPr>
              <w:jc w:val="center"/>
              <w:rPr>
                <w:rFonts w:ascii="Cambria" w:hAnsi="Cambria"/>
                <w:b/>
                <w:sz w:val="28"/>
                <w:szCs w:val="28"/>
              </w:rPr>
            </w:pPr>
            <w:r w:rsidRPr="004D509B">
              <w:rPr>
                <w:rFonts w:ascii="Cambria" w:hAnsi="Cambria"/>
                <w:b/>
                <w:sz w:val="28"/>
                <w:szCs w:val="28"/>
              </w:rPr>
              <w:t>Земля во вселе</w:t>
            </w:r>
            <w:r w:rsidRPr="004D509B">
              <w:rPr>
                <w:rFonts w:ascii="Cambria" w:hAnsi="Cambria"/>
                <w:b/>
                <w:sz w:val="28"/>
                <w:szCs w:val="28"/>
              </w:rPr>
              <w:t>н</w:t>
            </w:r>
            <w:r w:rsidRPr="004D509B">
              <w:rPr>
                <w:rFonts w:ascii="Cambria" w:hAnsi="Cambria"/>
                <w:b/>
                <w:sz w:val="28"/>
                <w:szCs w:val="28"/>
              </w:rPr>
              <w:t>ной</w:t>
            </w:r>
          </w:p>
          <w:p w:rsidR="008F350A" w:rsidRPr="004D509B" w:rsidRDefault="008F350A" w:rsidP="007D0498">
            <w:pPr>
              <w:jc w:val="center"/>
              <w:rPr>
                <w:rFonts w:ascii="Cambria" w:hAnsi="Cambria"/>
                <w:b/>
                <w:sz w:val="28"/>
                <w:szCs w:val="28"/>
              </w:rPr>
            </w:pPr>
          </w:p>
        </w:tc>
        <w:tc>
          <w:tcPr>
            <w:tcW w:w="2645" w:type="dxa"/>
          </w:tcPr>
          <w:p w:rsidR="008F350A" w:rsidRPr="004E02DA" w:rsidRDefault="008F350A" w:rsidP="007D0498">
            <w:pPr>
              <w:rPr>
                <w:rFonts w:ascii="Cambria" w:hAnsi="Cambria"/>
                <w:sz w:val="28"/>
                <w:szCs w:val="28"/>
              </w:rPr>
            </w:pPr>
            <w:r w:rsidRPr="004E02DA">
              <w:rPr>
                <w:rFonts w:ascii="Cambria" w:hAnsi="Cambria"/>
                <w:sz w:val="28"/>
                <w:szCs w:val="28"/>
              </w:rPr>
              <w:t>Сборник лекций и наглядный материал знакомят учащихся с теоретическими фактами и навыками работы в решении заданий по оли</w:t>
            </w:r>
            <w:r>
              <w:rPr>
                <w:rFonts w:ascii="Cambria" w:hAnsi="Cambria"/>
                <w:sz w:val="28"/>
                <w:szCs w:val="28"/>
              </w:rPr>
              <w:t>мпи</w:t>
            </w:r>
            <w:r w:rsidRPr="004E02DA">
              <w:rPr>
                <w:rFonts w:ascii="Cambria" w:hAnsi="Cambria"/>
                <w:sz w:val="28"/>
                <w:szCs w:val="28"/>
              </w:rPr>
              <w:t>а</w:t>
            </w:r>
            <w:r w:rsidRPr="004E02DA">
              <w:rPr>
                <w:rFonts w:ascii="Cambria" w:hAnsi="Cambria"/>
                <w:sz w:val="28"/>
                <w:szCs w:val="28"/>
              </w:rPr>
              <w:t>де</w:t>
            </w:r>
          </w:p>
        </w:tc>
        <w:tc>
          <w:tcPr>
            <w:tcW w:w="2538" w:type="dxa"/>
          </w:tcPr>
          <w:p w:rsidR="008F350A" w:rsidRPr="00A963FE" w:rsidRDefault="008F350A" w:rsidP="007D0498">
            <w:pPr>
              <w:rPr>
                <w:rFonts w:ascii="Cambria" w:hAnsi="Cambria"/>
                <w:b/>
                <w:sz w:val="28"/>
                <w:szCs w:val="28"/>
              </w:rPr>
            </w:pPr>
            <w:r>
              <w:rPr>
                <w:rFonts w:ascii="Cambria" w:hAnsi="Cambria"/>
                <w:sz w:val="28"/>
                <w:szCs w:val="28"/>
              </w:rPr>
              <w:t>Данный материал предназначен для того чтобы ученика в полном объёме смогли познакомится с интересными фактами из раздела «Земля во вселенной». Могли научиться на практике применять знания полученные при изучении данной т</w:t>
            </w:r>
            <w:r>
              <w:rPr>
                <w:rFonts w:ascii="Cambria" w:hAnsi="Cambria"/>
                <w:sz w:val="28"/>
                <w:szCs w:val="28"/>
              </w:rPr>
              <w:t>е</w:t>
            </w:r>
            <w:r>
              <w:rPr>
                <w:rFonts w:ascii="Cambria" w:hAnsi="Cambria"/>
                <w:sz w:val="28"/>
                <w:szCs w:val="28"/>
              </w:rPr>
              <w:t>мы.</w:t>
            </w:r>
          </w:p>
        </w:tc>
        <w:tc>
          <w:tcPr>
            <w:tcW w:w="2650" w:type="dxa"/>
          </w:tcPr>
          <w:p w:rsidR="008F350A" w:rsidRPr="00AD6987" w:rsidRDefault="008F350A" w:rsidP="007D0498">
            <w:pPr>
              <w:rPr>
                <w:rFonts w:ascii="Cambria" w:hAnsi="Cambria"/>
                <w:sz w:val="28"/>
                <w:szCs w:val="28"/>
              </w:rPr>
            </w:pPr>
            <w:r w:rsidRPr="00AD6987">
              <w:rPr>
                <w:rFonts w:ascii="Cambria" w:hAnsi="Cambria"/>
                <w:sz w:val="28"/>
                <w:szCs w:val="28"/>
              </w:rPr>
              <w:t>Материал выступает в роли опорных знаний, необходимых для решения заданий олимпиадного уровня из данного ра</w:t>
            </w:r>
            <w:r w:rsidRPr="00AD6987">
              <w:rPr>
                <w:rFonts w:ascii="Cambria" w:hAnsi="Cambria"/>
                <w:sz w:val="28"/>
                <w:szCs w:val="28"/>
              </w:rPr>
              <w:t>з</w:t>
            </w:r>
            <w:r w:rsidRPr="00AD6987">
              <w:rPr>
                <w:rFonts w:ascii="Cambria" w:hAnsi="Cambria"/>
                <w:sz w:val="28"/>
                <w:szCs w:val="28"/>
              </w:rPr>
              <w:t>дела</w:t>
            </w:r>
          </w:p>
        </w:tc>
      </w:tr>
      <w:tr w:rsidR="008F350A" w:rsidRPr="00A963FE" w:rsidTr="007D0498">
        <w:tc>
          <w:tcPr>
            <w:tcW w:w="783" w:type="dxa"/>
            <w:vAlign w:val="center"/>
          </w:tcPr>
          <w:p w:rsidR="008F350A" w:rsidRPr="00A963FE" w:rsidRDefault="008F350A" w:rsidP="007D0498">
            <w:pPr>
              <w:jc w:val="center"/>
              <w:rPr>
                <w:rFonts w:ascii="Cambria" w:hAnsi="Cambria"/>
                <w:b/>
                <w:sz w:val="28"/>
                <w:szCs w:val="28"/>
              </w:rPr>
            </w:pPr>
            <w:r w:rsidRPr="00A963FE">
              <w:rPr>
                <w:rFonts w:ascii="Cambria" w:hAnsi="Cambria"/>
                <w:b/>
                <w:sz w:val="28"/>
                <w:szCs w:val="28"/>
              </w:rPr>
              <w:t>3</w:t>
            </w:r>
          </w:p>
        </w:tc>
        <w:tc>
          <w:tcPr>
            <w:tcW w:w="2017" w:type="dxa"/>
          </w:tcPr>
          <w:p w:rsidR="008F350A" w:rsidRDefault="008F350A" w:rsidP="007D0498">
            <w:pPr>
              <w:rPr>
                <w:bCs/>
                <w:color w:val="000000"/>
              </w:rPr>
            </w:pPr>
            <w:r>
              <w:rPr>
                <w:bCs/>
                <w:color w:val="000000"/>
              </w:rPr>
              <w:t>География от ур</w:t>
            </w:r>
            <w:r>
              <w:rPr>
                <w:bCs/>
                <w:color w:val="000000"/>
              </w:rPr>
              <w:t>о</w:t>
            </w:r>
            <w:r>
              <w:rPr>
                <w:bCs/>
                <w:color w:val="000000"/>
              </w:rPr>
              <w:t>ка к экзамену А.С.</w:t>
            </w:r>
            <w:r w:rsidRPr="00C97490">
              <w:rPr>
                <w:bCs/>
                <w:color w:val="000000"/>
              </w:rPr>
              <w:t xml:space="preserve"> </w:t>
            </w:r>
            <w:r>
              <w:rPr>
                <w:bCs/>
                <w:color w:val="000000"/>
              </w:rPr>
              <w:t>Наумов</w:t>
            </w:r>
          </w:p>
          <w:p w:rsidR="008F350A" w:rsidRDefault="008F350A" w:rsidP="007D0498">
            <w:pPr>
              <w:rPr>
                <w:bCs/>
                <w:color w:val="000000"/>
              </w:rPr>
            </w:pPr>
            <w:r>
              <w:rPr>
                <w:bCs/>
                <w:color w:val="000000"/>
              </w:rPr>
              <w:t xml:space="preserve">Мультимедийное </w:t>
            </w:r>
            <w:r>
              <w:rPr>
                <w:bCs/>
                <w:color w:val="000000"/>
              </w:rPr>
              <w:lastRenderedPageBreak/>
              <w:t>пособие «Библиотека Кирилла и Меф</w:t>
            </w:r>
            <w:r>
              <w:rPr>
                <w:bCs/>
                <w:color w:val="000000"/>
              </w:rPr>
              <w:t>о</w:t>
            </w:r>
            <w:r>
              <w:rPr>
                <w:bCs/>
                <w:color w:val="000000"/>
              </w:rPr>
              <w:t>дия</w:t>
            </w:r>
          </w:p>
          <w:p w:rsidR="008F350A" w:rsidRDefault="008F350A" w:rsidP="007D0498">
            <w:r>
              <w:t>Краснослободцев В.П.,Мазеин Н.В. Конкурс знат</w:t>
            </w:r>
            <w:r>
              <w:t>о</w:t>
            </w:r>
            <w:r>
              <w:t>ков</w:t>
            </w:r>
          </w:p>
          <w:p w:rsidR="008F350A" w:rsidRDefault="008F350A" w:rsidP="007D0498">
            <w:pPr>
              <w:rPr>
                <w:bCs/>
                <w:color w:val="000000"/>
              </w:rPr>
            </w:pPr>
            <w:r>
              <w:rPr>
                <w:bCs/>
                <w:color w:val="000000"/>
              </w:rPr>
              <w:t>В.А. Низовцев, Н.А. Марченко. Школ</w:t>
            </w:r>
            <w:r>
              <w:rPr>
                <w:bCs/>
                <w:color w:val="000000"/>
              </w:rPr>
              <w:t>ь</w:t>
            </w:r>
            <w:r>
              <w:rPr>
                <w:bCs/>
                <w:color w:val="000000"/>
              </w:rPr>
              <w:t>ные олимпиады. География. 6-10 классы</w:t>
            </w:r>
          </w:p>
          <w:p w:rsidR="008F350A" w:rsidRDefault="008F350A" w:rsidP="007D0498">
            <w:r>
              <w:rPr>
                <w:bCs/>
                <w:color w:val="000000"/>
              </w:rPr>
              <w:t>Набор интеракти</w:t>
            </w:r>
            <w:r>
              <w:rPr>
                <w:bCs/>
                <w:color w:val="000000"/>
              </w:rPr>
              <w:t>в</w:t>
            </w:r>
            <w:r>
              <w:rPr>
                <w:bCs/>
                <w:color w:val="000000"/>
              </w:rPr>
              <w:t>ных карт.</w:t>
            </w:r>
          </w:p>
          <w:p w:rsidR="008F350A" w:rsidRDefault="008F350A" w:rsidP="007D0498">
            <w:pPr>
              <w:rPr>
                <w:bCs/>
                <w:color w:val="000000"/>
              </w:rPr>
            </w:pPr>
          </w:p>
          <w:p w:rsidR="008F350A" w:rsidRPr="00A963FE" w:rsidRDefault="008F350A" w:rsidP="007D0498">
            <w:pPr>
              <w:rPr>
                <w:rFonts w:ascii="Cambria" w:hAnsi="Cambria"/>
                <w:b/>
                <w:sz w:val="28"/>
                <w:szCs w:val="28"/>
              </w:rPr>
            </w:pPr>
          </w:p>
        </w:tc>
        <w:tc>
          <w:tcPr>
            <w:tcW w:w="2514" w:type="dxa"/>
          </w:tcPr>
          <w:p w:rsidR="008F350A" w:rsidRPr="00A963FE" w:rsidRDefault="008F350A" w:rsidP="007D0498">
            <w:pPr>
              <w:rPr>
                <w:rFonts w:ascii="Cambria" w:hAnsi="Cambria"/>
                <w:b/>
                <w:sz w:val="28"/>
                <w:szCs w:val="28"/>
              </w:rPr>
            </w:pPr>
            <w:r w:rsidRPr="00950955">
              <w:rPr>
                <w:rFonts w:ascii="Cambria" w:hAnsi="Cambria"/>
                <w:sz w:val="28"/>
                <w:szCs w:val="28"/>
              </w:rPr>
              <w:lastRenderedPageBreak/>
              <w:t xml:space="preserve">Сборники лекций, интерактивные и </w:t>
            </w:r>
            <w:r w:rsidRPr="00950955">
              <w:rPr>
                <w:rFonts w:ascii="Cambria" w:hAnsi="Cambria"/>
                <w:sz w:val="28"/>
                <w:szCs w:val="28"/>
              </w:rPr>
              <w:lastRenderedPageBreak/>
              <w:t>настенные карты, тестовые задания</w:t>
            </w:r>
            <w:r>
              <w:rPr>
                <w:rFonts w:ascii="Cambria" w:hAnsi="Cambria"/>
                <w:sz w:val="28"/>
                <w:szCs w:val="28"/>
              </w:rPr>
              <w:t>, плакаты, презент</w:t>
            </w:r>
            <w:r>
              <w:rPr>
                <w:rFonts w:ascii="Cambria" w:hAnsi="Cambria"/>
                <w:sz w:val="28"/>
                <w:szCs w:val="28"/>
              </w:rPr>
              <w:t>а</w:t>
            </w:r>
            <w:r>
              <w:rPr>
                <w:rFonts w:ascii="Cambria" w:hAnsi="Cambria"/>
                <w:sz w:val="28"/>
                <w:szCs w:val="28"/>
              </w:rPr>
              <w:t>ции</w:t>
            </w:r>
          </w:p>
        </w:tc>
        <w:tc>
          <w:tcPr>
            <w:tcW w:w="1639" w:type="dxa"/>
          </w:tcPr>
          <w:p w:rsidR="008F350A" w:rsidRPr="004D509B" w:rsidRDefault="008F350A" w:rsidP="007D0498">
            <w:pPr>
              <w:jc w:val="center"/>
              <w:rPr>
                <w:rFonts w:ascii="Cambria" w:hAnsi="Cambria"/>
                <w:b/>
                <w:sz w:val="28"/>
                <w:szCs w:val="28"/>
              </w:rPr>
            </w:pPr>
            <w:r w:rsidRPr="004D509B">
              <w:rPr>
                <w:rFonts w:ascii="Cambria" w:hAnsi="Cambria"/>
                <w:b/>
                <w:sz w:val="28"/>
                <w:szCs w:val="28"/>
              </w:rPr>
              <w:lastRenderedPageBreak/>
              <w:t xml:space="preserve">Природа и население </w:t>
            </w:r>
            <w:r w:rsidRPr="004D509B">
              <w:rPr>
                <w:rFonts w:ascii="Cambria" w:hAnsi="Cambria"/>
                <w:b/>
                <w:sz w:val="28"/>
                <w:szCs w:val="28"/>
              </w:rPr>
              <w:lastRenderedPageBreak/>
              <w:t>Ро</w:t>
            </w:r>
            <w:r w:rsidRPr="004D509B">
              <w:rPr>
                <w:rFonts w:ascii="Cambria" w:hAnsi="Cambria"/>
                <w:b/>
                <w:sz w:val="28"/>
                <w:szCs w:val="28"/>
              </w:rPr>
              <w:t>с</w:t>
            </w:r>
            <w:r w:rsidRPr="004D509B">
              <w:rPr>
                <w:rFonts w:ascii="Cambria" w:hAnsi="Cambria"/>
                <w:b/>
                <w:sz w:val="28"/>
                <w:szCs w:val="28"/>
              </w:rPr>
              <w:t>сии</w:t>
            </w:r>
          </w:p>
          <w:p w:rsidR="008F350A" w:rsidRPr="004D509B" w:rsidRDefault="008F350A" w:rsidP="007D0498">
            <w:pPr>
              <w:jc w:val="center"/>
              <w:rPr>
                <w:rFonts w:ascii="Cambria" w:hAnsi="Cambria"/>
                <w:b/>
                <w:sz w:val="28"/>
                <w:szCs w:val="28"/>
              </w:rPr>
            </w:pPr>
          </w:p>
        </w:tc>
        <w:tc>
          <w:tcPr>
            <w:tcW w:w="2645" w:type="dxa"/>
          </w:tcPr>
          <w:p w:rsidR="008F350A" w:rsidRPr="008E07C9" w:rsidRDefault="008F350A" w:rsidP="007D0498">
            <w:pPr>
              <w:rPr>
                <w:rFonts w:ascii="Cambria" w:hAnsi="Cambria"/>
                <w:sz w:val="28"/>
                <w:szCs w:val="28"/>
              </w:rPr>
            </w:pPr>
            <w:r w:rsidRPr="008E07C9">
              <w:rPr>
                <w:rFonts w:ascii="Cambria" w:hAnsi="Cambria"/>
                <w:sz w:val="28"/>
                <w:szCs w:val="28"/>
              </w:rPr>
              <w:lastRenderedPageBreak/>
              <w:t xml:space="preserve">Лекции и практические материалы </w:t>
            </w:r>
            <w:r w:rsidRPr="008E07C9">
              <w:rPr>
                <w:rFonts w:ascii="Cambria" w:hAnsi="Cambria"/>
                <w:sz w:val="28"/>
                <w:szCs w:val="28"/>
              </w:rPr>
              <w:lastRenderedPageBreak/>
              <w:t>данных сборников знакомят учащихся с теоретическими фактами и навыками раб</w:t>
            </w:r>
            <w:r w:rsidRPr="008E07C9">
              <w:rPr>
                <w:rFonts w:ascii="Cambria" w:hAnsi="Cambria"/>
                <w:sz w:val="28"/>
                <w:szCs w:val="28"/>
              </w:rPr>
              <w:t>о</w:t>
            </w:r>
            <w:r w:rsidRPr="008E07C9">
              <w:rPr>
                <w:rFonts w:ascii="Cambria" w:hAnsi="Cambria"/>
                <w:sz w:val="28"/>
                <w:szCs w:val="28"/>
              </w:rPr>
              <w:t>ты в решении заданий по олимпиаде</w:t>
            </w:r>
          </w:p>
        </w:tc>
        <w:tc>
          <w:tcPr>
            <w:tcW w:w="2538" w:type="dxa"/>
          </w:tcPr>
          <w:p w:rsidR="008F350A" w:rsidRPr="00A963FE" w:rsidRDefault="008F350A" w:rsidP="007D0498">
            <w:pPr>
              <w:rPr>
                <w:rFonts w:ascii="Cambria" w:hAnsi="Cambria"/>
                <w:b/>
                <w:sz w:val="28"/>
                <w:szCs w:val="28"/>
              </w:rPr>
            </w:pPr>
            <w:r>
              <w:rPr>
                <w:rFonts w:ascii="Cambria" w:hAnsi="Cambria"/>
                <w:sz w:val="28"/>
                <w:szCs w:val="28"/>
              </w:rPr>
              <w:lastRenderedPageBreak/>
              <w:t xml:space="preserve">Данный материал предназначен для того чтобы </w:t>
            </w:r>
            <w:r>
              <w:rPr>
                <w:rFonts w:ascii="Cambria" w:hAnsi="Cambria"/>
                <w:sz w:val="28"/>
                <w:szCs w:val="28"/>
              </w:rPr>
              <w:lastRenderedPageBreak/>
              <w:t>ученика в полном объёме смогли познакомится с интересными фактами из раздела «Природа и население России». Могли на практике применять знания п</w:t>
            </w:r>
            <w:r>
              <w:rPr>
                <w:rFonts w:ascii="Cambria" w:hAnsi="Cambria"/>
                <w:sz w:val="28"/>
                <w:szCs w:val="28"/>
              </w:rPr>
              <w:t>о</w:t>
            </w:r>
            <w:r>
              <w:rPr>
                <w:rFonts w:ascii="Cambria" w:hAnsi="Cambria"/>
                <w:sz w:val="28"/>
                <w:szCs w:val="28"/>
              </w:rPr>
              <w:t>лученные при изучении данной темы.</w:t>
            </w:r>
          </w:p>
        </w:tc>
        <w:tc>
          <w:tcPr>
            <w:tcW w:w="2650" w:type="dxa"/>
          </w:tcPr>
          <w:p w:rsidR="008F350A" w:rsidRPr="00A963FE" w:rsidRDefault="008F350A" w:rsidP="007D0498">
            <w:pPr>
              <w:rPr>
                <w:rFonts w:ascii="Cambria" w:hAnsi="Cambria"/>
                <w:b/>
                <w:sz w:val="28"/>
                <w:szCs w:val="28"/>
              </w:rPr>
            </w:pPr>
            <w:r>
              <w:rPr>
                <w:rFonts w:ascii="Cambria" w:hAnsi="Cambria"/>
                <w:sz w:val="28"/>
                <w:szCs w:val="28"/>
              </w:rPr>
              <w:lastRenderedPageBreak/>
              <w:t xml:space="preserve">Сборник лекций  </w:t>
            </w:r>
            <w:r w:rsidRPr="008E07C9">
              <w:rPr>
                <w:rFonts w:ascii="Cambria" w:hAnsi="Cambria"/>
                <w:sz w:val="28"/>
                <w:szCs w:val="28"/>
              </w:rPr>
              <w:t xml:space="preserve">интерактивные и настенные карты, </w:t>
            </w:r>
            <w:r w:rsidRPr="008E07C9">
              <w:rPr>
                <w:rFonts w:ascii="Cambria" w:hAnsi="Cambria"/>
                <w:sz w:val="28"/>
                <w:szCs w:val="28"/>
              </w:rPr>
              <w:lastRenderedPageBreak/>
              <w:t xml:space="preserve">тестовые задания, плакаты, презентации </w:t>
            </w:r>
            <w:r w:rsidRPr="00AD6987">
              <w:rPr>
                <w:rFonts w:ascii="Cambria" w:hAnsi="Cambria"/>
                <w:sz w:val="28"/>
                <w:szCs w:val="28"/>
              </w:rPr>
              <w:t>выступа</w:t>
            </w:r>
            <w:r>
              <w:rPr>
                <w:rFonts w:ascii="Cambria" w:hAnsi="Cambria"/>
                <w:sz w:val="28"/>
                <w:szCs w:val="28"/>
              </w:rPr>
              <w:t>ют</w:t>
            </w:r>
            <w:r w:rsidRPr="00AD6987">
              <w:rPr>
                <w:rFonts w:ascii="Cambria" w:hAnsi="Cambria"/>
                <w:sz w:val="28"/>
                <w:szCs w:val="28"/>
              </w:rPr>
              <w:t xml:space="preserve"> в роли опорных знаний, необходимых для решения заданий олимпиадного уровня из данного разд</w:t>
            </w:r>
            <w:r w:rsidRPr="00AD6987">
              <w:rPr>
                <w:rFonts w:ascii="Cambria" w:hAnsi="Cambria"/>
                <w:sz w:val="28"/>
                <w:szCs w:val="28"/>
              </w:rPr>
              <w:t>е</w:t>
            </w:r>
            <w:r w:rsidRPr="00AD6987">
              <w:rPr>
                <w:rFonts w:ascii="Cambria" w:hAnsi="Cambria"/>
                <w:sz w:val="28"/>
                <w:szCs w:val="28"/>
              </w:rPr>
              <w:t>ла</w:t>
            </w:r>
          </w:p>
        </w:tc>
      </w:tr>
      <w:tr w:rsidR="008F350A" w:rsidRPr="00A963FE" w:rsidTr="007D0498">
        <w:tc>
          <w:tcPr>
            <w:tcW w:w="783" w:type="dxa"/>
            <w:vAlign w:val="center"/>
          </w:tcPr>
          <w:p w:rsidR="008F350A" w:rsidRPr="00A963FE" w:rsidRDefault="008F350A" w:rsidP="007D0498">
            <w:pPr>
              <w:jc w:val="center"/>
              <w:rPr>
                <w:rFonts w:ascii="Cambria" w:hAnsi="Cambria"/>
                <w:b/>
                <w:sz w:val="28"/>
                <w:szCs w:val="28"/>
              </w:rPr>
            </w:pPr>
            <w:r w:rsidRPr="00A963FE">
              <w:rPr>
                <w:rFonts w:ascii="Cambria" w:hAnsi="Cambria"/>
                <w:b/>
                <w:sz w:val="28"/>
                <w:szCs w:val="28"/>
              </w:rPr>
              <w:lastRenderedPageBreak/>
              <w:t>4</w:t>
            </w:r>
          </w:p>
        </w:tc>
        <w:tc>
          <w:tcPr>
            <w:tcW w:w="2017" w:type="dxa"/>
          </w:tcPr>
          <w:p w:rsidR="008F350A" w:rsidRDefault="008F350A" w:rsidP="007D0498">
            <w:pPr>
              <w:rPr>
                <w:bCs/>
                <w:color w:val="000000"/>
              </w:rPr>
            </w:pPr>
            <w:r>
              <w:rPr>
                <w:bCs/>
                <w:color w:val="000000"/>
              </w:rPr>
              <w:t>Всероссийская олимпиада школьников по географии. Методическое пос</w:t>
            </w:r>
            <w:r>
              <w:rPr>
                <w:bCs/>
                <w:color w:val="000000"/>
              </w:rPr>
              <w:t>о</w:t>
            </w:r>
            <w:r>
              <w:rPr>
                <w:bCs/>
                <w:color w:val="000000"/>
              </w:rPr>
              <w:t>бие./ Сост. А.С. Наумов</w:t>
            </w:r>
          </w:p>
          <w:p w:rsidR="008F350A" w:rsidRDefault="008F350A" w:rsidP="007D0498">
            <w:pPr>
              <w:rPr>
                <w:bCs/>
                <w:color w:val="000000"/>
              </w:rPr>
            </w:pPr>
            <w:r>
              <w:rPr>
                <w:bCs/>
                <w:color w:val="000000"/>
              </w:rPr>
              <w:t>География от ур</w:t>
            </w:r>
            <w:r>
              <w:rPr>
                <w:bCs/>
                <w:color w:val="000000"/>
              </w:rPr>
              <w:t>о</w:t>
            </w:r>
            <w:r>
              <w:rPr>
                <w:bCs/>
                <w:color w:val="000000"/>
              </w:rPr>
              <w:t>ка к экзамену А.С.</w:t>
            </w:r>
            <w:r w:rsidRPr="00C97490">
              <w:rPr>
                <w:bCs/>
                <w:color w:val="000000"/>
              </w:rPr>
              <w:t xml:space="preserve"> </w:t>
            </w:r>
            <w:r>
              <w:rPr>
                <w:bCs/>
                <w:color w:val="000000"/>
              </w:rPr>
              <w:t>Наумов</w:t>
            </w:r>
          </w:p>
          <w:p w:rsidR="008F350A" w:rsidRDefault="008F350A" w:rsidP="007D0498">
            <w:pPr>
              <w:rPr>
                <w:bCs/>
                <w:color w:val="000000"/>
              </w:rPr>
            </w:pPr>
            <w:r>
              <w:rPr>
                <w:bCs/>
                <w:color w:val="000000"/>
              </w:rPr>
              <w:lastRenderedPageBreak/>
              <w:t>Мультимедийное пособие «Библиотека Кирилла и Меф</w:t>
            </w:r>
            <w:r>
              <w:rPr>
                <w:bCs/>
                <w:color w:val="000000"/>
              </w:rPr>
              <w:t>о</w:t>
            </w:r>
            <w:r>
              <w:rPr>
                <w:bCs/>
                <w:color w:val="000000"/>
              </w:rPr>
              <w:t>дия</w:t>
            </w:r>
          </w:p>
          <w:p w:rsidR="008F350A" w:rsidRDefault="008F350A" w:rsidP="007D0498">
            <w:r>
              <w:t>Краснослободцев В.П.,Мазеин Н.В. Конкурс знат</w:t>
            </w:r>
            <w:r>
              <w:t>о</w:t>
            </w:r>
            <w:r>
              <w:t>ков</w:t>
            </w:r>
          </w:p>
          <w:p w:rsidR="008F350A" w:rsidRDefault="008F350A" w:rsidP="007D0498">
            <w:pPr>
              <w:rPr>
                <w:bCs/>
                <w:color w:val="000000"/>
              </w:rPr>
            </w:pPr>
            <w:r>
              <w:rPr>
                <w:bCs/>
                <w:color w:val="000000"/>
              </w:rPr>
              <w:t>В.А. Низовцев, Н.А. Марченко. Школ</w:t>
            </w:r>
            <w:r>
              <w:rPr>
                <w:bCs/>
                <w:color w:val="000000"/>
              </w:rPr>
              <w:t>ь</w:t>
            </w:r>
            <w:r>
              <w:rPr>
                <w:bCs/>
                <w:color w:val="000000"/>
              </w:rPr>
              <w:t>ные олимпиады. География. 6-10 классы</w:t>
            </w:r>
          </w:p>
          <w:p w:rsidR="008F350A" w:rsidRDefault="008F350A" w:rsidP="007D0498">
            <w:pPr>
              <w:rPr>
                <w:bCs/>
                <w:color w:val="000000"/>
              </w:rPr>
            </w:pPr>
            <w:r>
              <w:rPr>
                <w:bCs/>
                <w:color w:val="000000"/>
              </w:rPr>
              <w:t>Набор интеракти</w:t>
            </w:r>
            <w:r>
              <w:rPr>
                <w:bCs/>
                <w:color w:val="000000"/>
              </w:rPr>
              <w:t>в</w:t>
            </w:r>
            <w:r>
              <w:rPr>
                <w:bCs/>
                <w:color w:val="000000"/>
              </w:rPr>
              <w:t>ных карт.</w:t>
            </w:r>
          </w:p>
          <w:p w:rsidR="008F350A" w:rsidRPr="00A963FE" w:rsidRDefault="008F350A" w:rsidP="007D0498">
            <w:pPr>
              <w:rPr>
                <w:rFonts w:ascii="Cambria" w:hAnsi="Cambria"/>
                <w:b/>
                <w:sz w:val="28"/>
                <w:szCs w:val="28"/>
              </w:rPr>
            </w:pPr>
          </w:p>
        </w:tc>
        <w:tc>
          <w:tcPr>
            <w:tcW w:w="2514" w:type="dxa"/>
          </w:tcPr>
          <w:p w:rsidR="008F350A" w:rsidRPr="00A963FE" w:rsidRDefault="008F350A" w:rsidP="007D0498">
            <w:pPr>
              <w:rPr>
                <w:rFonts w:ascii="Cambria" w:hAnsi="Cambria"/>
                <w:b/>
                <w:sz w:val="28"/>
                <w:szCs w:val="28"/>
              </w:rPr>
            </w:pPr>
            <w:r w:rsidRPr="00950955">
              <w:rPr>
                <w:rFonts w:ascii="Cambria" w:hAnsi="Cambria"/>
                <w:sz w:val="28"/>
                <w:szCs w:val="28"/>
              </w:rPr>
              <w:lastRenderedPageBreak/>
              <w:t>Сборники лекций, интерактивные и настенные карты, тестовые задания</w:t>
            </w:r>
            <w:r>
              <w:rPr>
                <w:rFonts w:ascii="Cambria" w:hAnsi="Cambria"/>
                <w:sz w:val="28"/>
                <w:szCs w:val="28"/>
              </w:rPr>
              <w:t>, плакаты, презент</w:t>
            </w:r>
            <w:r>
              <w:rPr>
                <w:rFonts w:ascii="Cambria" w:hAnsi="Cambria"/>
                <w:sz w:val="28"/>
                <w:szCs w:val="28"/>
              </w:rPr>
              <w:t>а</w:t>
            </w:r>
            <w:r>
              <w:rPr>
                <w:rFonts w:ascii="Cambria" w:hAnsi="Cambria"/>
                <w:sz w:val="28"/>
                <w:szCs w:val="28"/>
              </w:rPr>
              <w:t>ции</w:t>
            </w:r>
          </w:p>
        </w:tc>
        <w:tc>
          <w:tcPr>
            <w:tcW w:w="1639" w:type="dxa"/>
          </w:tcPr>
          <w:p w:rsidR="008F350A" w:rsidRPr="004D509B" w:rsidRDefault="008F350A" w:rsidP="007D0498">
            <w:pPr>
              <w:jc w:val="center"/>
              <w:rPr>
                <w:rFonts w:ascii="Cambria" w:hAnsi="Cambria"/>
                <w:b/>
                <w:sz w:val="28"/>
                <w:szCs w:val="28"/>
              </w:rPr>
            </w:pPr>
            <w:r w:rsidRPr="004D509B">
              <w:rPr>
                <w:rFonts w:ascii="Cambria" w:hAnsi="Cambria"/>
                <w:b/>
                <w:sz w:val="28"/>
                <w:szCs w:val="28"/>
              </w:rPr>
              <w:t>Хозяйство и районы России</w:t>
            </w:r>
          </w:p>
        </w:tc>
        <w:tc>
          <w:tcPr>
            <w:tcW w:w="2645" w:type="dxa"/>
          </w:tcPr>
          <w:p w:rsidR="008F350A" w:rsidRPr="00A963FE" w:rsidRDefault="008F350A" w:rsidP="007D0498">
            <w:pPr>
              <w:rPr>
                <w:rFonts w:ascii="Cambria" w:hAnsi="Cambria"/>
                <w:b/>
                <w:sz w:val="28"/>
                <w:szCs w:val="28"/>
              </w:rPr>
            </w:pPr>
            <w:r w:rsidRPr="004E02DA">
              <w:rPr>
                <w:rFonts w:ascii="Cambria" w:hAnsi="Cambria"/>
                <w:sz w:val="28"/>
                <w:szCs w:val="28"/>
              </w:rPr>
              <w:t xml:space="preserve">Сборник лекций и наглядный материал знакомят учащихся с теоретическими фактами и навыками </w:t>
            </w:r>
            <w:r w:rsidRPr="004E02DA">
              <w:rPr>
                <w:rFonts w:ascii="Cambria" w:hAnsi="Cambria"/>
                <w:sz w:val="28"/>
                <w:szCs w:val="28"/>
              </w:rPr>
              <w:lastRenderedPageBreak/>
              <w:t>работы в решении заданий по оли</w:t>
            </w:r>
            <w:r>
              <w:rPr>
                <w:rFonts w:ascii="Cambria" w:hAnsi="Cambria"/>
                <w:sz w:val="28"/>
                <w:szCs w:val="28"/>
              </w:rPr>
              <w:t>мпи</w:t>
            </w:r>
            <w:r w:rsidRPr="004E02DA">
              <w:rPr>
                <w:rFonts w:ascii="Cambria" w:hAnsi="Cambria"/>
                <w:sz w:val="28"/>
                <w:szCs w:val="28"/>
              </w:rPr>
              <w:t>а</w:t>
            </w:r>
            <w:r w:rsidRPr="004E02DA">
              <w:rPr>
                <w:rFonts w:ascii="Cambria" w:hAnsi="Cambria"/>
                <w:sz w:val="28"/>
                <w:szCs w:val="28"/>
              </w:rPr>
              <w:t>де</w:t>
            </w:r>
          </w:p>
        </w:tc>
        <w:tc>
          <w:tcPr>
            <w:tcW w:w="2538" w:type="dxa"/>
          </w:tcPr>
          <w:p w:rsidR="008F350A" w:rsidRPr="00A963FE" w:rsidRDefault="008F350A" w:rsidP="007D0498">
            <w:pPr>
              <w:rPr>
                <w:rFonts w:ascii="Cambria" w:hAnsi="Cambria"/>
                <w:b/>
                <w:sz w:val="28"/>
                <w:szCs w:val="28"/>
              </w:rPr>
            </w:pPr>
            <w:r>
              <w:rPr>
                <w:rFonts w:ascii="Cambria" w:hAnsi="Cambria"/>
                <w:sz w:val="28"/>
                <w:szCs w:val="28"/>
              </w:rPr>
              <w:lastRenderedPageBreak/>
              <w:t xml:space="preserve">Данный материал предназначен для того чтобы ученика в полном объёме смогли познакомится с интересными фактами из </w:t>
            </w:r>
            <w:r>
              <w:rPr>
                <w:rFonts w:ascii="Cambria" w:hAnsi="Cambria"/>
                <w:sz w:val="28"/>
                <w:szCs w:val="28"/>
              </w:rPr>
              <w:lastRenderedPageBreak/>
              <w:t>раздела «Хозяйство и районы России». Могли на практике применять знания полученные при изучении данной т</w:t>
            </w:r>
            <w:r>
              <w:rPr>
                <w:rFonts w:ascii="Cambria" w:hAnsi="Cambria"/>
                <w:sz w:val="28"/>
                <w:szCs w:val="28"/>
              </w:rPr>
              <w:t>е</w:t>
            </w:r>
            <w:r>
              <w:rPr>
                <w:rFonts w:ascii="Cambria" w:hAnsi="Cambria"/>
                <w:sz w:val="28"/>
                <w:szCs w:val="28"/>
              </w:rPr>
              <w:t>мы.</w:t>
            </w:r>
          </w:p>
        </w:tc>
        <w:tc>
          <w:tcPr>
            <w:tcW w:w="2650" w:type="dxa"/>
          </w:tcPr>
          <w:p w:rsidR="008F350A" w:rsidRPr="00A963FE" w:rsidRDefault="008F350A" w:rsidP="007D0498">
            <w:pPr>
              <w:rPr>
                <w:rFonts w:ascii="Cambria" w:hAnsi="Cambria"/>
                <w:b/>
                <w:sz w:val="28"/>
                <w:szCs w:val="28"/>
              </w:rPr>
            </w:pPr>
            <w:r>
              <w:rPr>
                <w:rFonts w:ascii="Cambria" w:hAnsi="Cambria"/>
                <w:b/>
                <w:sz w:val="28"/>
                <w:szCs w:val="28"/>
              </w:rPr>
              <w:lastRenderedPageBreak/>
              <w:t xml:space="preserve">Излагаемый материал </w:t>
            </w:r>
            <w:r w:rsidRPr="00AD6987">
              <w:rPr>
                <w:rFonts w:ascii="Cambria" w:hAnsi="Cambria"/>
                <w:sz w:val="28"/>
                <w:szCs w:val="28"/>
              </w:rPr>
              <w:t xml:space="preserve">выступает в роли опорных знаний, необходимых для решения заданий олимпиадного уровня из </w:t>
            </w:r>
            <w:r>
              <w:rPr>
                <w:rFonts w:ascii="Cambria" w:hAnsi="Cambria"/>
                <w:sz w:val="28"/>
                <w:szCs w:val="28"/>
              </w:rPr>
              <w:t xml:space="preserve">раздела </w:t>
            </w:r>
            <w:r>
              <w:rPr>
                <w:rFonts w:ascii="Cambria" w:hAnsi="Cambria"/>
                <w:sz w:val="28"/>
                <w:szCs w:val="28"/>
              </w:rPr>
              <w:lastRenderedPageBreak/>
              <w:t>«Хозяйство и районы Ро</w:t>
            </w:r>
            <w:r>
              <w:rPr>
                <w:rFonts w:ascii="Cambria" w:hAnsi="Cambria"/>
                <w:sz w:val="28"/>
                <w:szCs w:val="28"/>
              </w:rPr>
              <w:t>с</w:t>
            </w:r>
            <w:r>
              <w:rPr>
                <w:rFonts w:ascii="Cambria" w:hAnsi="Cambria"/>
                <w:sz w:val="28"/>
                <w:szCs w:val="28"/>
              </w:rPr>
              <w:t xml:space="preserve">сии». </w:t>
            </w:r>
          </w:p>
        </w:tc>
      </w:tr>
      <w:tr w:rsidR="008F350A" w:rsidRPr="00A963FE" w:rsidTr="007D0498">
        <w:tc>
          <w:tcPr>
            <w:tcW w:w="783" w:type="dxa"/>
            <w:vAlign w:val="center"/>
          </w:tcPr>
          <w:p w:rsidR="008F350A" w:rsidRPr="00A963FE" w:rsidRDefault="008F350A" w:rsidP="007D0498">
            <w:pPr>
              <w:jc w:val="center"/>
              <w:rPr>
                <w:rFonts w:ascii="Cambria" w:hAnsi="Cambria"/>
                <w:b/>
                <w:sz w:val="28"/>
                <w:szCs w:val="28"/>
              </w:rPr>
            </w:pPr>
            <w:r w:rsidRPr="00A963FE">
              <w:rPr>
                <w:rFonts w:ascii="Cambria" w:hAnsi="Cambria"/>
                <w:b/>
                <w:sz w:val="28"/>
                <w:szCs w:val="28"/>
              </w:rPr>
              <w:lastRenderedPageBreak/>
              <w:t>5</w:t>
            </w:r>
          </w:p>
        </w:tc>
        <w:tc>
          <w:tcPr>
            <w:tcW w:w="2017" w:type="dxa"/>
          </w:tcPr>
          <w:p w:rsidR="008F350A" w:rsidRPr="00494060" w:rsidRDefault="008F350A" w:rsidP="007D0498">
            <w:pPr>
              <w:rPr>
                <w:rFonts w:ascii="Cambria" w:hAnsi="Cambria"/>
                <w:sz w:val="28"/>
                <w:szCs w:val="28"/>
              </w:rPr>
            </w:pPr>
            <w:r w:rsidRPr="00494060">
              <w:rPr>
                <w:rFonts w:ascii="Cambria" w:hAnsi="Cambria"/>
                <w:sz w:val="28"/>
                <w:szCs w:val="28"/>
              </w:rPr>
              <w:t>Подведение итогов рабо</w:t>
            </w:r>
            <w:r>
              <w:rPr>
                <w:rFonts w:ascii="Cambria" w:hAnsi="Cambria"/>
                <w:sz w:val="28"/>
                <w:szCs w:val="28"/>
              </w:rPr>
              <w:t>ты географ</w:t>
            </w:r>
            <w:r w:rsidRPr="00494060">
              <w:rPr>
                <w:rFonts w:ascii="Cambria" w:hAnsi="Cambria"/>
                <w:sz w:val="28"/>
                <w:szCs w:val="28"/>
              </w:rPr>
              <w:t>ическог</w:t>
            </w:r>
            <w:r>
              <w:rPr>
                <w:rFonts w:ascii="Cambria" w:hAnsi="Cambria"/>
                <w:sz w:val="28"/>
                <w:szCs w:val="28"/>
              </w:rPr>
              <w:t>о</w:t>
            </w:r>
            <w:r w:rsidRPr="00494060">
              <w:rPr>
                <w:rFonts w:ascii="Cambria" w:hAnsi="Cambria"/>
                <w:sz w:val="28"/>
                <w:szCs w:val="28"/>
              </w:rPr>
              <w:t xml:space="preserve"> кружка «Готовимся  к олимпиаде по ге</w:t>
            </w:r>
            <w:r w:rsidRPr="00494060">
              <w:rPr>
                <w:rFonts w:ascii="Cambria" w:hAnsi="Cambria"/>
                <w:sz w:val="28"/>
                <w:szCs w:val="28"/>
              </w:rPr>
              <w:t>о</w:t>
            </w:r>
            <w:r w:rsidRPr="00494060">
              <w:rPr>
                <w:rFonts w:ascii="Cambria" w:hAnsi="Cambria"/>
                <w:sz w:val="28"/>
                <w:szCs w:val="28"/>
              </w:rPr>
              <w:t>графии».</w:t>
            </w:r>
          </w:p>
        </w:tc>
        <w:tc>
          <w:tcPr>
            <w:tcW w:w="2514" w:type="dxa"/>
          </w:tcPr>
          <w:p w:rsidR="008F350A" w:rsidRPr="00494060" w:rsidRDefault="008F350A" w:rsidP="007D0498">
            <w:pPr>
              <w:rPr>
                <w:rFonts w:ascii="Cambria" w:hAnsi="Cambria"/>
                <w:sz w:val="28"/>
                <w:szCs w:val="28"/>
              </w:rPr>
            </w:pPr>
            <w:r w:rsidRPr="00494060">
              <w:rPr>
                <w:rFonts w:ascii="Cambria" w:hAnsi="Cambria"/>
                <w:sz w:val="28"/>
                <w:szCs w:val="28"/>
              </w:rPr>
              <w:t>Мультимеди</w:t>
            </w:r>
            <w:r w:rsidRPr="00494060">
              <w:rPr>
                <w:rFonts w:ascii="Cambria" w:hAnsi="Cambria"/>
                <w:sz w:val="28"/>
                <w:szCs w:val="28"/>
              </w:rPr>
              <w:t>й</w:t>
            </w:r>
            <w:r w:rsidRPr="00494060">
              <w:rPr>
                <w:rFonts w:ascii="Cambria" w:hAnsi="Cambria"/>
                <w:sz w:val="28"/>
                <w:szCs w:val="28"/>
              </w:rPr>
              <w:t>ная презентация, плакат- схема</w:t>
            </w:r>
          </w:p>
        </w:tc>
        <w:tc>
          <w:tcPr>
            <w:tcW w:w="1639" w:type="dxa"/>
          </w:tcPr>
          <w:p w:rsidR="008F350A" w:rsidRPr="004D509B" w:rsidRDefault="008F350A" w:rsidP="007D0498">
            <w:pPr>
              <w:jc w:val="center"/>
              <w:rPr>
                <w:rFonts w:ascii="Cambria" w:hAnsi="Cambria"/>
                <w:b/>
                <w:sz w:val="28"/>
                <w:szCs w:val="28"/>
              </w:rPr>
            </w:pPr>
            <w:r w:rsidRPr="004D509B">
              <w:rPr>
                <w:rFonts w:ascii="Cambria" w:hAnsi="Cambria"/>
                <w:b/>
                <w:sz w:val="28"/>
                <w:szCs w:val="28"/>
              </w:rPr>
              <w:t xml:space="preserve">Итоговое </w:t>
            </w:r>
          </w:p>
          <w:p w:rsidR="008F350A" w:rsidRPr="00A963FE" w:rsidRDefault="008F350A" w:rsidP="007D0498">
            <w:pPr>
              <w:jc w:val="center"/>
              <w:rPr>
                <w:rFonts w:ascii="Cambria" w:hAnsi="Cambria"/>
                <w:b/>
                <w:szCs w:val="28"/>
              </w:rPr>
            </w:pPr>
            <w:r w:rsidRPr="004D509B">
              <w:rPr>
                <w:rFonts w:ascii="Cambria" w:hAnsi="Cambria"/>
                <w:b/>
                <w:sz w:val="28"/>
                <w:szCs w:val="28"/>
              </w:rPr>
              <w:t>зан</w:t>
            </w:r>
            <w:r w:rsidRPr="004D509B">
              <w:rPr>
                <w:rFonts w:ascii="Cambria" w:hAnsi="Cambria"/>
                <w:b/>
                <w:sz w:val="28"/>
                <w:szCs w:val="28"/>
              </w:rPr>
              <w:t>я</w:t>
            </w:r>
            <w:r w:rsidRPr="004D509B">
              <w:rPr>
                <w:rFonts w:ascii="Cambria" w:hAnsi="Cambria"/>
                <w:b/>
                <w:sz w:val="28"/>
                <w:szCs w:val="28"/>
              </w:rPr>
              <w:t>тие</w:t>
            </w:r>
          </w:p>
        </w:tc>
        <w:tc>
          <w:tcPr>
            <w:tcW w:w="2645" w:type="dxa"/>
          </w:tcPr>
          <w:p w:rsidR="008F350A" w:rsidRPr="00A963FE" w:rsidRDefault="008F350A" w:rsidP="007D0498">
            <w:pPr>
              <w:rPr>
                <w:rFonts w:ascii="Cambria" w:hAnsi="Cambria"/>
                <w:b/>
                <w:sz w:val="28"/>
                <w:szCs w:val="28"/>
              </w:rPr>
            </w:pPr>
            <w:r w:rsidRPr="00494060">
              <w:rPr>
                <w:rFonts w:ascii="Cambria" w:hAnsi="Cambria"/>
                <w:sz w:val="28"/>
                <w:szCs w:val="28"/>
              </w:rPr>
              <w:t xml:space="preserve">Формы и подходы к подведению итогов работы географического кружка «Готовимся  к олимпиаде по </w:t>
            </w:r>
            <w:r w:rsidRPr="00494060">
              <w:rPr>
                <w:rFonts w:ascii="Cambria" w:hAnsi="Cambria"/>
                <w:sz w:val="28"/>
                <w:szCs w:val="28"/>
              </w:rPr>
              <w:lastRenderedPageBreak/>
              <w:t>геогр</w:t>
            </w:r>
            <w:r w:rsidRPr="00494060">
              <w:rPr>
                <w:rFonts w:ascii="Cambria" w:hAnsi="Cambria"/>
                <w:sz w:val="28"/>
                <w:szCs w:val="28"/>
              </w:rPr>
              <w:t>а</w:t>
            </w:r>
            <w:r w:rsidRPr="00494060">
              <w:rPr>
                <w:rFonts w:ascii="Cambria" w:hAnsi="Cambria"/>
                <w:sz w:val="28"/>
                <w:szCs w:val="28"/>
              </w:rPr>
              <w:t>фии».</w:t>
            </w:r>
          </w:p>
        </w:tc>
        <w:tc>
          <w:tcPr>
            <w:tcW w:w="2538" w:type="dxa"/>
          </w:tcPr>
          <w:p w:rsidR="008F350A" w:rsidRPr="00A963FE" w:rsidRDefault="008F350A" w:rsidP="007D0498">
            <w:pPr>
              <w:rPr>
                <w:rFonts w:ascii="Cambria" w:hAnsi="Cambria"/>
                <w:b/>
                <w:sz w:val="28"/>
                <w:szCs w:val="28"/>
              </w:rPr>
            </w:pPr>
            <w:r w:rsidRPr="00494060">
              <w:rPr>
                <w:rFonts w:ascii="Cambria" w:hAnsi="Cambria"/>
                <w:sz w:val="28"/>
                <w:szCs w:val="28"/>
              </w:rPr>
              <w:lastRenderedPageBreak/>
              <w:t xml:space="preserve">Вспомогательный материал при подведении итогов работы географического кружка «Готовимся  к олимпиаде по </w:t>
            </w:r>
            <w:r w:rsidRPr="00494060">
              <w:rPr>
                <w:rFonts w:ascii="Cambria" w:hAnsi="Cambria"/>
                <w:sz w:val="28"/>
                <w:szCs w:val="28"/>
              </w:rPr>
              <w:lastRenderedPageBreak/>
              <w:t>геогр</w:t>
            </w:r>
            <w:r w:rsidRPr="00494060">
              <w:rPr>
                <w:rFonts w:ascii="Cambria" w:hAnsi="Cambria"/>
                <w:sz w:val="28"/>
                <w:szCs w:val="28"/>
              </w:rPr>
              <w:t>а</w:t>
            </w:r>
            <w:r w:rsidRPr="00494060">
              <w:rPr>
                <w:rFonts w:ascii="Cambria" w:hAnsi="Cambria"/>
                <w:sz w:val="28"/>
                <w:szCs w:val="28"/>
              </w:rPr>
              <w:t>фии».</w:t>
            </w:r>
          </w:p>
        </w:tc>
        <w:tc>
          <w:tcPr>
            <w:tcW w:w="2650" w:type="dxa"/>
          </w:tcPr>
          <w:p w:rsidR="008F350A" w:rsidRPr="00A963FE" w:rsidRDefault="008F350A" w:rsidP="007D0498">
            <w:pPr>
              <w:rPr>
                <w:rFonts w:ascii="Cambria" w:hAnsi="Cambria"/>
                <w:b/>
                <w:sz w:val="28"/>
                <w:szCs w:val="28"/>
              </w:rPr>
            </w:pPr>
            <w:r>
              <w:rPr>
                <w:rFonts w:ascii="Cambria" w:hAnsi="Cambria"/>
                <w:sz w:val="28"/>
                <w:szCs w:val="28"/>
              </w:rPr>
              <w:lastRenderedPageBreak/>
              <w:t>Материал выступает в роли в</w:t>
            </w:r>
            <w:r w:rsidRPr="00494060">
              <w:rPr>
                <w:rFonts w:ascii="Cambria" w:hAnsi="Cambria"/>
                <w:sz w:val="28"/>
                <w:szCs w:val="28"/>
              </w:rPr>
              <w:t>спомогательн</w:t>
            </w:r>
            <w:r>
              <w:rPr>
                <w:rFonts w:ascii="Cambria" w:hAnsi="Cambria"/>
                <w:sz w:val="28"/>
                <w:szCs w:val="28"/>
              </w:rPr>
              <w:t>ого</w:t>
            </w:r>
            <w:r w:rsidRPr="00494060">
              <w:rPr>
                <w:rFonts w:ascii="Cambria" w:hAnsi="Cambria"/>
                <w:sz w:val="28"/>
                <w:szCs w:val="28"/>
              </w:rPr>
              <w:t xml:space="preserve"> при подведении итогов работы географического кружка «Готовимся  к олимпиаде по </w:t>
            </w:r>
            <w:r w:rsidRPr="00494060">
              <w:rPr>
                <w:rFonts w:ascii="Cambria" w:hAnsi="Cambria"/>
                <w:sz w:val="28"/>
                <w:szCs w:val="28"/>
              </w:rPr>
              <w:lastRenderedPageBreak/>
              <w:t>геогр</w:t>
            </w:r>
            <w:r w:rsidRPr="00494060">
              <w:rPr>
                <w:rFonts w:ascii="Cambria" w:hAnsi="Cambria"/>
                <w:sz w:val="28"/>
                <w:szCs w:val="28"/>
              </w:rPr>
              <w:t>а</w:t>
            </w:r>
            <w:r w:rsidRPr="00494060">
              <w:rPr>
                <w:rFonts w:ascii="Cambria" w:hAnsi="Cambria"/>
                <w:sz w:val="28"/>
                <w:szCs w:val="28"/>
              </w:rPr>
              <w:t>фии</w:t>
            </w:r>
          </w:p>
        </w:tc>
      </w:tr>
    </w:tbl>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Pr="000D07C6" w:rsidRDefault="008F350A" w:rsidP="008F350A">
      <w:pPr>
        <w:jc w:val="center"/>
        <w:rPr>
          <w:rFonts w:ascii="Cambria" w:hAnsi="Cambria"/>
          <w:b/>
          <w:sz w:val="28"/>
          <w:szCs w:val="28"/>
        </w:rPr>
      </w:pPr>
      <w:r w:rsidRPr="000D07C6">
        <w:rPr>
          <w:rFonts w:ascii="Cambria" w:hAnsi="Cambria"/>
          <w:b/>
          <w:sz w:val="28"/>
          <w:szCs w:val="28"/>
        </w:rPr>
        <w:t>КАЛЕНДАРНО-ТЕМАТИЧЕСКИЙ ПЛАН</w:t>
      </w:r>
    </w:p>
    <w:p w:rsidR="008F350A" w:rsidRPr="000D07C6" w:rsidRDefault="008F350A" w:rsidP="008F350A">
      <w:pPr>
        <w:jc w:val="center"/>
        <w:rPr>
          <w:rFonts w:ascii="Cambria" w:hAnsi="Cambria"/>
          <w:b/>
          <w:sz w:val="28"/>
          <w:szCs w:val="28"/>
        </w:rPr>
      </w:pPr>
      <w:r w:rsidRPr="000D07C6">
        <w:rPr>
          <w:rFonts w:ascii="Cambria" w:hAnsi="Cambria"/>
          <w:b/>
          <w:sz w:val="28"/>
          <w:szCs w:val="28"/>
        </w:rPr>
        <w:lastRenderedPageBreak/>
        <w:t>ОБЪЕДИНЕНИЯ «</w:t>
      </w:r>
      <w:r>
        <w:rPr>
          <w:rFonts w:ascii="Cambria" w:hAnsi="Cambria"/>
          <w:b/>
          <w:sz w:val="28"/>
          <w:szCs w:val="28"/>
        </w:rPr>
        <w:t>Готовимся к олимпиаде по географии»</w:t>
      </w:r>
    </w:p>
    <w:p w:rsidR="008F350A" w:rsidRPr="000D07C6" w:rsidRDefault="008F350A" w:rsidP="008F350A">
      <w:pPr>
        <w:rPr>
          <w:rFonts w:ascii="Cambria" w:hAnsi="Cambria"/>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98"/>
        <w:gridCol w:w="22"/>
        <w:gridCol w:w="9617"/>
        <w:gridCol w:w="850"/>
        <w:gridCol w:w="567"/>
        <w:gridCol w:w="567"/>
        <w:gridCol w:w="567"/>
        <w:gridCol w:w="1276"/>
      </w:tblGrid>
      <w:tr w:rsidR="008F350A" w:rsidRPr="007314D7" w:rsidTr="007D0498">
        <w:trPr>
          <w:trHeight w:val="555"/>
        </w:trPr>
        <w:tc>
          <w:tcPr>
            <w:tcW w:w="828" w:type="dxa"/>
            <w:vMerge w:val="restart"/>
            <w:vAlign w:val="center"/>
          </w:tcPr>
          <w:p w:rsidR="008F350A" w:rsidRPr="007314D7" w:rsidRDefault="008F350A" w:rsidP="007D0498">
            <w:pPr>
              <w:jc w:val="center"/>
              <w:rPr>
                <w:rFonts w:ascii="Cambria" w:hAnsi="Cambria"/>
                <w:b/>
              </w:rPr>
            </w:pPr>
            <w:r w:rsidRPr="007314D7">
              <w:rPr>
                <w:rFonts w:ascii="Cambria" w:hAnsi="Cambria"/>
                <w:b/>
              </w:rPr>
              <w:t>Дата</w:t>
            </w:r>
          </w:p>
        </w:tc>
        <w:tc>
          <w:tcPr>
            <w:tcW w:w="720" w:type="dxa"/>
            <w:gridSpan w:val="2"/>
            <w:vMerge w:val="restart"/>
            <w:vAlign w:val="center"/>
          </w:tcPr>
          <w:p w:rsidR="008F350A" w:rsidRPr="007314D7" w:rsidRDefault="008F350A" w:rsidP="007D0498">
            <w:pPr>
              <w:jc w:val="center"/>
              <w:rPr>
                <w:rFonts w:ascii="Cambria" w:hAnsi="Cambria"/>
                <w:b/>
              </w:rPr>
            </w:pPr>
            <w:r w:rsidRPr="007314D7">
              <w:rPr>
                <w:rFonts w:ascii="Cambria" w:hAnsi="Cambria"/>
                <w:b/>
              </w:rPr>
              <w:t>№ п./п.</w:t>
            </w:r>
          </w:p>
        </w:tc>
        <w:tc>
          <w:tcPr>
            <w:tcW w:w="9617" w:type="dxa"/>
            <w:vMerge w:val="restart"/>
            <w:vAlign w:val="center"/>
          </w:tcPr>
          <w:p w:rsidR="008F350A" w:rsidRPr="007314D7" w:rsidRDefault="008F350A" w:rsidP="007D0498">
            <w:pPr>
              <w:jc w:val="center"/>
              <w:rPr>
                <w:rFonts w:ascii="Cambria" w:hAnsi="Cambria"/>
                <w:b/>
              </w:rPr>
            </w:pPr>
            <w:r w:rsidRPr="007314D7">
              <w:rPr>
                <w:rFonts w:ascii="Cambria" w:hAnsi="Cambria"/>
                <w:b/>
              </w:rPr>
              <w:t>Название раздела и темы</w:t>
            </w:r>
          </w:p>
        </w:tc>
        <w:tc>
          <w:tcPr>
            <w:tcW w:w="850" w:type="dxa"/>
            <w:vMerge w:val="restart"/>
            <w:vAlign w:val="center"/>
          </w:tcPr>
          <w:p w:rsidR="008F350A" w:rsidRPr="007314D7" w:rsidRDefault="008F350A" w:rsidP="007D0498">
            <w:pPr>
              <w:ind w:left="-108" w:right="-108"/>
              <w:jc w:val="center"/>
              <w:rPr>
                <w:rFonts w:ascii="Cambria" w:hAnsi="Cambria"/>
                <w:b/>
              </w:rPr>
            </w:pPr>
            <w:r w:rsidRPr="007314D7">
              <w:rPr>
                <w:rFonts w:ascii="Cambria" w:hAnsi="Cambria"/>
                <w:b/>
              </w:rPr>
              <w:t>Всего ч</w:t>
            </w:r>
            <w:r w:rsidRPr="007314D7">
              <w:rPr>
                <w:rFonts w:ascii="Cambria" w:hAnsi="Cambria"/>
                <w:b/>
              </w:rPr>
              <w:t>а</w:t>
            </w:r>
            <w:r w:rsidRPr="007314D7">
              <w:rPr>
                <w:rFonts w:ascii="Cambria" w:hAnsi="Cambria"/>
                <w:b/>
              </w:rPr>
              <w:t>сов</w:t>
            </w:r>
          </w:p>
        </w:tc>
        <w:tc>
          <w:tcPr>
            <w:tcW w:w="1701" w:type="dxa"/>
            <w:gridSpan w:val="3"/>
            <w:vAlign w:val="center"/>
          </w:tcPr>
          <w:p w:rsidR="008F350A" w:rsidRPr="007314D7" w:rsidRDefault="008F350A" w:rsidP="007D0498">
            <w:pPr>
              <w:jc w:val="center"/>
              <w:rPr>
                <w:rFonts w:ascii="Cambria" w:hAnsi="Cambria"/>
                <w:b/>
              </w:rPr>
            </w:pPr>
            <w:r w:rsidRPr="007314D7">
              <w:rPr>
                <w:rFonts w:ascii="Cambria" w:hAnsi="Cambria"/>
                <w:b/>
              </w:rPr>
              <w:t>в том числе</w:t>
            </w:r>
          </w:p>
        </w:tc>
        <w:tc>
          <w:tcPr>
            <w:tcW w:w="1276" w:type="dxa"/>
            <w:vMerge w:val="restart"/>
            <w:vAlign w:val="center"/>
          </w:tcPr>
          <w:p w:rsidR="008F350A" w:rsidRPr="007314D7" w:rsidRDefault="008F350A" w:rsidP="007D0498">
            <w:pPr>
              <w:ind w:left="-108" w:right="-108"/>
              <w:jc w:val="center"/>
              <w:rPr>
                <w:rFonts w:ascii="Cambria" w:hAnsi="Cambria"/>
                <w:b/>
              </w:rPr>
            </w:pPr>
            <w:r w:rsidRPr="007314D7">
              <w:rPr>
                <w:rFonts w:ascii="Cambria" w:hAnsi="Cambria"/>
                <w:b/>
              </w:rPr>
              <w:t>Примеч</w:t>
            </w:r>
            <w:r w:rsidRPr="007314D7">
              <w:rPr>
                <w:rFonts w:ascii="Cambria" w:hAnsi="Cambria"/>
                <w:b/>
              </w:rPr>
              <w:t>а</w:t>
            </w:r>
            <w:r w:rsidRPr="007314D7">
              <w:rPr>
                <w:rFonts w:ascii="Cambria" w:hAnsi="Cambria"/>
                <w:b/>
              </w:rPr>
              <w:t>ние</w:t>
            </w:r>
          </w:p>
        </w:tc>
      </w:tr>
      <w:tr w:rsidR="008F350A" w:rsidRPr="007314D7" w:rsidTr="007D0498">
        <w:trPr>
          <w:cantSplit/>
          <w:trHeight w:val="1134"/>
        </w:trPr>
        <w:tc>
          <w:tcPr>
            <w:tcW w:w="828" w:type="dxa"/>
            <w:vMerge/>
            <w:tcBorders>
              <w:bottom w:val="single" w:sz="4" w:space="0" w:color="auto"/>
            </w:tcBorders>
            <w:vAlign w:val="center"/>
          </w:tcPr>
          <w:p w:rsidR="008F350A" w:rsidRPr="007314D7" w:rsidRDefault="008F350A" w:rsidP="007D0498">
            <w:pPr>
              <w:jc w:val="center"/>
              <w:rPr>
                <w:rFonts w:ascii="Cambria" w:hAnsi="Cambria"/>
                <w:b/>
              </w:rPr>
            </w:pPr>
          </w:p>
        </w:tc>
        <w:tc>
          <w:tcPr>
            <w:tcW w:w="720" w:type="dxa"/>
            <w:gridSpan w:val="2"/>
            <w:vMerge/>
            <w:tcBorders>
              <w:bottom w:val="single" w:sz="4" w:space="0" w:color="auto"/>
            </w:tcBorders>
            <w:vAlign w:val="center"/>
          </w:tcPr>
          <w:p w:rsidR="008F350A" w:rsidRPr="007314D7" w:rsidRDefault="008F350A" w:rsidP="007D0498">
            <w:pPr>
              <w:jc w:val="center"/>
              <w:rPr>
                <w:rFonts w:ascii="Cambria" w:hAnsi="Cambria"/>
                <w:b/>
              </w:rPr>
            </w:pPr>
          </w:p>
        </w:tc>
        <w:tc>
          <w:tcPr>
            <w:tcW w:w="9617" w:type="dxa"/>
            <w:vMerge/>
            <w:tcBorders>
              <w:bottom w:val="single" w:sz="4" w:space="0" w:color="auto"/>
            </w:tcBorders>
            <w:vAlign w:val="center"/>
          </w:tcPr>
          <w:p w:rsidR="008F350A" w:rsidRPr="007314D7" w:rsidRDefault="008F350A" w:rsidP="007D0498">
            <w:pPr>
              <w:jc w:val="center"/>
              <w:rPr>
                <w:rFonts w:ascii="Cambria" w:hAnsi="Cambria"/>
                <w:b/>
              </w:rPr>
            </w:pPr>
          </w:p>
        </w:tc>
        <w:tc>
          <w:tcPr>
            <w:tcW w:w="850" w:type="dxa"/>
            <w:vMerge/>
            <w:tcBorders>
              <w:bottom w:val="single" w:sz="4" w:space="0" w:color="auto"/>
            </w:tcBorders>
            <w:vAlign w:val="center"/>
          </w:tcPr>
          <w:p w:rsidR="008F350A" w:rsidRPr="007314D7" w:rsidRDefault="008F350A" w:rsidP="007D0498">
            <w:pPr>
              <w:jc w:val="center"/>
              <w:rPr>
                <w:rFonts w:ascii="Cambria" w:hAnsi="Cambria"/>
                <w:b/>
              </w:rPr>
            </w:pPr>
          </w:p>
        </w:tc>
        <w:tc>
          <w:tcPr>
            <w:tcW w:w="567" w:type="dxa"/>
            <w:tcBorders>
              <w:bottom w:val="single" w:sz="4" w:space="0" w:color="auto"/>
            </w:tcBorders>
            <w:textDirection w:val="btLr"/>
            <w:vAlign w:val="center"/>
          </w:tcPr>
          <w:p w:rsidR="008F350A" w:rsidRPr="007314D7" w:rsidRDefault="008F350A" w:rsidP="007D0498">
            <w:pPr>
              <w:ind w:left="113" w:right="113"/>
              <w:jc w:val="center"/>
              <w:rPr>
                <w:rFonts w:ascii="Cambria" w:hAnsi="Cambria"/>
                <w:b/>
              </w:rPr>
            </w:pPr>
            <w:r w:rsidRPr="007314D7">
              <w:rPr>
                <w:rFonts w:ascii="Cambria" w:hAnsi="Cambria"/>
                <w:b/>
              </w:rPr>
              <w:t>теор.</w:t>
            </w:r>
          </w:p>
        </w:tc>
        <w:tc>
          <w:tcPr>
            <w:tcW w:w="567" w:type="dxa"/>
            <w:tcBorders>
              <w:bottom w:val="single" w:sz="4" w:space="0" w:color="auto"/>
            </w:tcBorders>
            <w:textDirection w:val="btLr"/>
            <w:vAlign w:val="center"/>
          </w:tcPr>
          <w:p w:rsidR="008F350A" w:rsidRPr="007314D7" w:rsidRDefault="008F350A" w:rsidP="007D0498">
            <w:pPr>
              <w:ind w:left="113" w:right="113"/>
              <w:jc w:val="center"/>
              <w:rPr>
                <w:rFonts w:ascii="Cambria" w:hAnsi="Cambria"/>
                <w:b/>
              </w:rPr>
            </w:pPr>
            <w:r w:rsidRPr="007314D7">
              <w:rPr>
                <w:rFonts w:ascii="Cambria" w:hAnsi="Cambria"/>
                <w:b/>
              </w:rPr>
              <w:t>практ.</w:t>
            </w:r>
          </w:p>
        </w:tc>
        <w:tc>
          <w:tcPr>
            <w:tcW w:w="567" w:type="dxa"/>
            <w:tcBorders>
              <w:bottom w:val="single" w:sz="4" w:space="0" w:color="auto"/>
            </w:tcBorders>
            <w:textDirection w:val="btLr"/>
            <w:vAlign w:val="center"/>
          </w:tcPr>
          <w:p w:rsidR="008F350A" w:rsidRPr="007314D7" w:rsidRDefault="008F350A" w:rsidP="007D0498">
            <w:pPr>
              <w:ind w:right="-108" w:hanging="108"/>
              <w:jc w:val="center"/>
              <w:rPr>
                <w:rFonts w:ascii="Cambria" w:hAnsi="Cambria"/>
                <w:b/>
              </w:rPr>
            </w:pPr>
            <w:r w:rsidRPr="007314D7">
              <w:rPr>
                <w:rFonts w:ascii="Cambria" w:hAnsi="Cambria"/>
                <w:b/>
              </w:rPr>
              <w:t>выезд.</w:t>
            </w:r>
          </w:p>
        </w:tc>
        <w:tc>
          <w:tcPr>
            <w:tcW w:w="1276" w:type="dxa"/>
            <w:vMerge/>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11165" w:type="dxa"/>
            <w:gridSpan w:val="4"/>
            <w:shd w:val="clear" w:color="auto" w:fill="A6A6A6"/>
            <w:vAlign w:val="center"/>
          </w:tcPr>
          <w:p w:rsidR="008F350A" w:rsidRPr="0054061F" w:rsidRDefault="008F350A" w:rsidP="007D0498">
            <w:pPr>
              <w:jc w:val="center"/>
              <w:rPr>
                <w:rFonts w:ascii="Cambria" w:hAnsi="Cambria"/>
                <w:color w:val="FFFFFF"/>
              </w:rPr>
            </w:pPr>
            <w:r w:rsidRPr="0054061F">
              <w:rPr>
                <w:rFonts w:ascii="Cambria" w:hAnsi="Cambria"/>
                <w:b/>
                <w:color w:val="FFFFFF"/>
              </w:rPr>
              <w:t xml:space="preserve">1. </w:t>
            </w:r>
            <w:r w:rsidRPr="00E96301">
              <w:rPr>
                <w:b/>
                <w:color w:val="FFFFFF"/>
              </w:rPr>
              <w:t>Вводное занятие</w:t>
            </w:r>
          </w:p>
        </w:tc>
        <w:tc>
          <w:tcPr>
            <w:tcW w:w="850" w:type="dxa"/>
            <w:shd w:val="clear" w:color="auto" w:fill="A6A6A6"/>
            <w:vAlign w:val="center"/>
          </w:tcPr>
          <w:p w:rsidR="008F350A" w:rsidRPr="0054061F" w:rsidRDefault="008F350A" w:rsidP="007D0498">
            <w:pPr>
              <w:jc w:val="center"/>
              <w:rPr>
                <w:rFonts w:ascii="Cambria" w:hAnsi="Cambria"/>
                <w:b/>
                <w:color w:val="FFFFFF"/>
              </w:rPr>
            </w:pPr>
            <w:r w:rsidRPr="0054061F">
              <w:rPr>
                <w:rFonts w:ascii="Cambria" w:hAnsi="Cambria"/>
                <w:b/>
                <w:color w:val="FFFFFF"/>
              </w:rPr>
              <w:t>2</w:t>
            </w:r>
          </w:p>
        </w:tc>
        <w:tc>
          <w:tcPr>
            <w:tcW w:w="567" w:type="dxa"/>
            <w:shd w:val="clear" w:color="auto" w:fill="A6A6A6"/>
            <w:vAlign w:val="center"/>
          </w:tcPr>
          <w:p w:rsidR="008F350A" w:rsidRPr="0054061F" w:rsidRDefault="008F350A" w:rsidP="007D0498">
            <w:pPr>
              <w:jc w:val="center"/>
              <w:rPr>
                <w:rFonts w:ascii="Cambria" w:hAnsi="Cambria"/>
                <w:b/>
                <w:color w:val="FFFFFF"/>
              </w:rPr>
            </w:pPr>
            <w:r w:rsidRPr="0054061F">
              <w:rPr>
                <w:rFonts w:ascii="Cambria" w:hAnsi="Cambria"/>
                <w:b/>
                <w:color w:val="FFFFFF"/>
              </w:rPr>
              <w:t>1</w:t>
            </w:r>
          </w:p>
        </w:tc>
        <w:tc>
          <w:tcPr>
            <w:tcW w:w="567" w:type="dxa"/>
            <w:shd w:val="clear" w:color="auto" w:fill="A6A6A6"/>
            <w:vAlign w:val="center"/>
          </w:tcPr>
          <w:p w:rsidR="008F350A" w:rsidRPr="0054061F" w:rsidRDefault="008F350A" w:rsidP="007D0498">
            <w:pPr>
              <w:jc w:val="center"/>
              <w:rPr>
                <w:rFonts w:ascii="Cambria" w:hAnsi="Cambria"/>
                <w:b/>
                <w:color w:val="FFFFFF"/>
              </w:rPr>
            </w:pPr>
            <w:r w:rsidRPr="0054061F">
              <w:rPr>
                <w:rFonts w:ascii="Cambria" w:hAnsi="Cambria"/>
                <w:b/>
                <w:color w:val="FFFFFF"/>
              </w:rPr>
              <w:t>1</w:t>
            </w:r>
          </w:p>
        </w:tc>
        <w:tc>
          <w:tcPr>
            <w:tcW w:w="567" w:type="dxa"/>
            <w:shd w:val="clear" w:color="auto" w:fill="A6A6A6"/>
            <w:vAlign w:val="center"/>
          </w:tcPr>
          <w:p w:rsidR="008F350A" w:rsidRPr="005E634B" w:rsidRDefault="008F350A" w:rsidP="007D0498">
            <w:pPr>
              <w:jc w:val="center"/>
              <w:rPr>
                <w:rFonts w:ascii="Cambria" w:hAnsi="Cambria"/>
                <w:b/>
                <w:color w:val="FFFFFF"/>
              </w:rPr>
            </w:pPr>
            <w:r w:rsidRPr="005E634B">
              <w:rPr>
                <w:rFonts w:ascii="Cambria" w:hAnsi="Cambria"/>
                <w:b/>
                <w:color w:val="FFFFFF"/>
              </w:rPr>
              <w:t>-</w:t>
            </w:r>
          </w:p>
        </w:tc>
        <w:tc>
          <w:tcPr>
            <w:tcW w:w="1276" w:type="dxa"/>
            <w:shd w:val="clear" w:color="auto" w:fill="A6A6A6"/>
            <w:vAlign w:val="center"/>
          </w:tcPr>
          <w:p w:rsidR="008F350A" w:rsidRPr="007314D7" w:rsidRDefault="008F350A" w:rsidP="007D0498">
            <w:pPr>
              <w:rPr>
                <w:rFonts w:ascii="Cambria" w:hAnsi="Cambria"/>
              </w:rPr>
            </w:pPr>
          </w:p>
        </w:tc>
      </w:tr>
      <w:tr w:rsidR="008F350A" w:rsidRPr="007314D7" w:rsidTr="007D0498">
        <w:trPr>
          <w:trHeight w:hRule="exact" w:val="1068"/>
        </w:trPr>
        <w:tc>
          <w:tcPr>
            <w:tcW w:w="828" w:type="dxa"/>
            <w:tcBorders>
              <w:bottom w:val="single" w:sz="4" w:space="0" w:color="auto"/>
            </w:tcBorders>
            <w:vAlign w:val="center"/>
          </w:tcPr>
          <w:p w:rsidR="008F350A" w:rsidRPr="007314D7" w:rsidRDefault="008F350A" w:rsidP="007D0498">
            <w:pPr>
              <w:rPr>
                <w:rFonts w:ascii="Cambria" w:hAnsi="Cambria"/>
              </w:rPr>
            </w:pPr>
          </w:p>
        </w:tc>
        <w:tc>
          <w:tcPr>
            <w:tcW w:w="720" w:type="dxa"/>
            <w:gridSpan w:val="2"/>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1</w:t>
            </w:r>
          </w:p>
        </w:tc>
        <w:tc>
          <w:tcPr>
            <w:tcW w:w="9617" w:type="dxa"/>
            <w:tcBorders>
              <w:bottom w:val="single" w:sz="4" w:space="0" w:color="auto"/>
            </w:tcBorders>
            <w:vAlign w:val="center"/>
          </w:tcPr>
          <w:p w:rsidR="008F350A" w:rsidRPr="00A67D80" w:rsidRDefault="008F350A" w:rsidP="007D0498">
            <w:pPr>
              <w:jc w:val="both"/>
              <w:rPr>
                <w:rFonts w:ascii="Cambria" w:hAnsi="Cambria"/>
              </w:rPr>
            </w:pPr>
            <w:r w:rsidRPr="00A67D80">
              <w:rPr>
                <w:rFonts w:ascii="Cambria" w:hAnsi="Cambria"/>
              </w:rPr>
              <w:t>Значение географии в жизни человека. Задачи географии и методы изучения окр</w:t>
            </w:r>
            <w:r w:rsidRPr="00A67D80">
              <w:rPr>
                <w:rFonts w:ascii="Cambria" w:hAnsi="Cambria"/>
              </w:rPr>
              <w:t>у</w:t>
            </w:r>
            <w:r w:rsidRPr="00A67D80">
              <w:rPr>
                <w:rFonts w:ascii="Cambria" w:hAnsi="Cambria"/>
              </w:rPr>
              <w:t>жающего мира. Задачи,  и содержание кружка. Правила раб</w:t>
            </w:r>
            <w:r w:rsidRPr="00A67D80">
              <w:rPr>
                <w:rFonts w:ascii="Cambria" w:hAnsi="Cambria"/>
              </w:rPr>
              <w:t>о</w:t>
            </w:r>
            <w:r w:rsidRPr="00A67D80">
              <w:rPr>
                <w:rFonts w:ascii="Cambria" w:hAnsi="Cambria"/>
              </w:rPr>
              <w:t>ты в кружке. Игры.</w:t>
            </w:r>
          </w:p>
          <w:p w:rsidR="008F350A" w:rsidRPr="007314D7" w:rsidRDefault="008F350A" w:rsidP="007D0498">
            <w:pPr>
              <w:jc w:val="both"/>
              <w:rPr>
                <w:rFonts w:ascii="Cambria" w:hAnsi="Cambria"/>
              </w:rPr>
            </w:pPr>
          </w:p>
        </w:tc>
        <w:tc>
          <w:tcPr>
            <w:tcW w:w="850"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11165" w:type="dxa"/>
            <w:gridSpan w:val="4"/>
            <w:shd w:val="clear" w:color="auto" w:fill="A6A6A6"/>
            <w:vAlign w:val="center"/>
          </w:tcPr>
          <w:p w:rsidR="008F350A" w:rsidRPr="0054061F" w:rsidRDefault="008F350A" w:rsidP="007D0498">
            <w:pPr>
              <w:jc w:val="center"/>
              <w:rPr>
                <w:rFonts w:ascii="Cambria" w:hAnsi="Cambria"/>
                <w:b/>
                <w:color w:val="FFFFFF"/>
              </w:rPr>
            </w:pPr>
            <w:r w:rsidRPr="0054061F">
              <w:rPr>
                <w:rFonts w:ascii="Cambria" w:hAnsi="Cambria"/>
                <w:b/>
                <w:color w:val="FFFFFF"/>
              </w:rPr>
              <w:t>2.</w:t>
            </w:r>
            <w:r w:rsidRPr="0054061F">
              <w:rPr>
                <w:rFonts w:ascii="Cambria" w:hAnsi="Cambria"/>
                <w:b/>
                <w:color w:val="FFFFFF"/>
                <w:lang w:val="en-US"/>
              </w:rPr>
              <w:t xml:space="preserve"> </w:t>
            </w:r>
            <w:r w:rsidRPr="00E96301">
              <w:rPr>
                <w:color w:val="FFFFFF"/>
              </w:rPr>
              <w:t>Земля во вселенной</w:t>
            </w:r>
          </w:p>
        </w:tc>
        <w:tc>
          <w:tcPr>
            <w:tcW w:w="850" w:type="dxa"/>
            <w:shd w:val="clear" w:color="auto" w:fill="A6A6A6"/>
            <w:vAlign w:val="center"/>
          </w:tcPr>
          <w:p w:rsidR="008F350A" w:rsidRPr="0054061F" w:rsidRDefault="008F350A" w:rsidP="007D0498">
            <w:pPr>
              <w:jc w:val="center"/>
              <w:rPr>
                <w:rFonts w:ascii="Cambria" w:hAnsi="Cambria"/>
                <w:b/>
                <w:color w:val="FFFFFF"/>
              </w:rPr>
            </w:pPr>
            <w:r>
              <w:rPr>
                <w:rFonts w:ascii="Cambria" w:hAnsi="Cambria"/>
                <w:b/>
                <w:color w:val="FFFFFF"/>
              </w:rPr>
              <w:t>34</w:t>
            </w:r>
          </w:p>
        </w:tc>
        <w:tc>
          <w:tcPr>
            <w:tcW w:w="567" w:type="dxa"/>
            <w:shd w:val="clear" w:color="auto" w:fill="A6A6A6"/>
            <w:vAlign w:val="center"/>
          </w:tcPr>
          <w:p w:rsidR="008F350A" w:rsidRPr="0054061F" w:rsidRDefault="008F350A" w:rsidP="007D0498">
            <w:pPr>
              <w:jc w:val="center"/>
              <w:rPr>
                <w:rFonts w:ascii="Cambria" w:hAnsi="Cambria"/>
                <w:b/>
                <w:color w:val="FFFFFF"/>
              </w:rPr>
            </w:pPr>
            <w:r>
              <w:rPr>
                <w:rFonts w:ascii="Cambria" w:hAnsi="Cambria"/>
                <w:b/>
                <w:color w:val="FFFFFF"/>
              </w:rPr>
              <w:t>14</w:t>
            </w:r>
          </w:p>
        </w:tc>
        <w:tc>
          <w:tcPr>
            <w:tcW w:w="567" w:type="dxa"/>
            <w:shd w:val="clear" w:color="auto" w:fill="A6A6A6"/>
            <w:vAlign w:val="center"/>
          </w:tcPr>
          <w:p w:rsidR="008F350A" w:rsidRPr="0054061F" w:rsidRDefault="008F350A" w:rsidP="007D0498">
            <w:pPr>
              <w:jc w:val="center"/>
              <w:rPr>
                <w:rFonts w:ascii="Cambria" w:hAnsi="Cambria"/>
                <w:b/>
                <w:color w:val="FFFFFF"/>
              </w:rPr>
            </w:pPr>
            <w:r>
              <w:rPr>
                <w:rFonts w:ascii="Cambria" w:hAnsi="Cambria"/>
                <w:b/>
                <w:color w:val="FFFFFF"/>
              </w:rPr>
              <w:t>20</w:t>
            </w:r>
          </w:p>
        </w:tc>
        <w:tc>
          <w:tcPr>
            <w:tcW w:w="567" w:type="dxa"/>
            <w:shd w:val="clear" w:color="auto" w:fill="A6A6A6"/>
            <w:vAlign w:val="center"/>
          </w:tcPr>
          <w:p w:rsidR="008F350A" w:rsidRPr="0054061F" w:rsidRDefault="008F350A" w:rsidP="007D0498">
            <w:pPr>
              <w:jc w:val="center"/>
              <w:rPr>
                <w:rFonts w:ascii="Cambria" w:hAnsi="Cambria"/>
                <w:b/>
                <w:color w:val="FFFFFF"/>
              </w:rPr>
            </w:pPr>
            <w:r>
              <w:rPr>
                <w:rFonts w:ascii="Cambria" w:hAnsi="Cambria"/>
                <w:b/>
                <w:color w:val="FFFFFF"/>
              </w:rPr>
              <w:t>-</w:t>
            </w:r>
          </w:p>
        </w:tc>
        <w:tc>
          <w:tcPr>
            <w:tcW w:w="1276" w:type="dxa"/>
            <w:shd w:val="clear" w:color="auto" w:fill="A6A6A6"/>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2</w:t>
            </w:r>
          </w:p>
        </w:tc>
        <w:tc>
          <w:tcPr>
            <w:tcW w:w="9639" w:type="dxa"/>
            <w:gridSpan w:val="2"/>
            <w:vAlign w:val="center"/>
          </w:tcPr>
          <w:p w:rsidR="008F350A" w:rsidRPr="007314D7" w:rsidRDefault="008F350A" w:rsidP="007D0498">
            <w:pPr>
              <w:rPr>
                <w:rFonts w:ascii="Cambria" w:hAnsi="Cambria"/>
              </w:rPr>
            </w:pPr>
            <w:r w:rsidRPr="007F1A67">
              <w:t>Солнечная система</w:t>
            </w:r>
            <w:r>
              <w:rPr>
                <w:rFonts w:ascii="Cambria" w:hAnsi="Cambria"/>
              </w:rPr>
              <w:t>. Решение практических задач .</w:t>
            </w:r>
          </w:p>
        </w:tc>
        <w:tc>
          <w:tcPr>
            <w:tcW w:w="850"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3</w:t>
            </w:r>
          </w:p>
        </w:tc>
        <w:tc>
          <w:tcPr>
            <w:tcW w:w="9639" w:type="dxa"/>
            <w:gridSpan w:val="2"/>
            <w:vAlign w:val="center"/>
          </w:tcPr>
          <w:p w:rsidR="008F350A" w:rsidRPr="007314D7" w:rsidRDefault="008F350A" w:rsidP="007D0498">
            <w:pPr>
              <w:rPr>
                <w:rFonts w:ascii="Cambria" w:hAnsi="Cambria"/>
              </w:rPr>
            </w:pPr>
            <w:r w:rsidRPr="00C06B40">
              <w:t>Изображение Земли на глобусе</w:t>
            </w:r>
            <w:r>
              <w:t xml:space="preserve">. </w:t>
            </w:r>
            <w:r>
              <w:rPr>
                <w:rFonts w:ascii="Cambria" w:hAnsi="Cambria"/>
              </w:rPr>
              <w:t>Решение практических задач .</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671"/>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4</w:t>
            </w:r>
          </w:p>
        </w:tc>
        <w:tc>
          <w:tcPr>
            <w:tcW w:w="9639" w:type="dxa"/>
            <w:gridSpan w:val="2"/>
            <w:vAlign w:val="center"/>
          </w:tcPr>
          <w:p w:rsidR="008F350A" w:rsidRPr="007314D7" w:rsidRDefault="008F350A" w:rsidP="007D0498">
            <w:pPr>
              <w:rPr>
                <w:rFonts w:ascii="Cambria" w:hAnsi="Cambria"/>
              </w:rPr>
            </w:pPr>
            <w:r>
              <w:rPr>
                <w:rFonts w:ascii="Cambria" w:hAnsi="Cambria"/>
              </w:rPr>
              <w:t>План и карта.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671"/>
        </w:trPr>
        <w:tc>
          <w:tcPr>
            <w:tcW w:w="828" w:type="dxa"/>
            <w:vAlign w:val="center"/>
          </w:tcPr>
          <w:p w:rsidR="008F350A" w:rsidRPr="007314D7" w:rsidRDefault="008F350A" w:rsidP="007D0498">
            <w:pPr>
              <w:rPr>
                <w:rFonts w:ascii="Cambria" w:hAnsi="Cambria"/>
              </w:rPr>
            </w:pPr>
          </w:p>
        </w:tc>
        <w:tc>
          <w:tcPr>
            <w:tcW w:w="698" w:type="dxa"/>
            <w:vAlign w:val="center"/>
          </w:tcPr>
          <w:p w:rsidR="008F350A" w:rsidRDefault="008F350A" w:rsidP="007D0498">
            <w:pPr>
              <w:jc w:val="center"/>
              <w:rPr>
                <w:rFonts w:ascii="Cambria" w:hAnsi="Cambria"/>
              </w:rPr>
            </w:pPr>
            <w:r>
              <w:rPr>
                <w:rFonts w:ascii="Cambria" w:hAnsi="Cambria"/>
              </w:rPr>
              <w:t>5</w:t>
            </w:r>
          </w:p>
        </w:tc>
        <w:tc>
          <w:tcPr>
            <w:tcW w:w="9639" w:type="dxa"/>
            <w:gridSpan w:val="2"/>
            <w:vAlign w:val="center"/>
          </w:tcPr>
          <w:p w:rsidR="008F350A" w:rsidRDefault="008F350A" w:rsidP="007D0498">
            <w:pPr>
              <w:rPr>
                <w:rFonts w:ascii="Cambria" w:hAnsi="Cambria"/>
              </w:rPr>
            </w:pPr>
            <w:r>
              <w:rPr>
                <w:rFonts w:ascii="Cambria" w:hAnsi="Cambria"/>
              </w:rPr>
              <w:t>Определение различных форм рельефа на картах и планах. Работа по карте.</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567"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6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6</w:t>
            </w:r>
          </w:p>
        </w:tc>
        <w:tc>
          <w:tcPr>
            <w:tcW w:w="9639" w:type="dxa"/>
            <w:gridSpan w:val="2"/>
            <w:vAlign w:val="center"/>
          </w:tcPr>
          <w:p w:rsidR="008F350A" w:rsidRPr="007314D7" w:rsidRDefault="008F350A" w:rsidP="007D0498">
            <w:pPr>
              <w:rPr>
                <w:rFonts w:ascii="Cambria" w:hAnsi="Cambria"/>
              </w:rPr>
            </w:pPr>
            <w:r w:rsidRPr="007F1A67">
              <w:t xml:space="preserve"> Великие географические открытия.</w:t>
            </w:r>
            <w:r>
              <w:t xml:space="preserve"> </w:t>
            </w:r>
            <w:r>
              <w:rPr>
                <w:rFonts w:ascii="Cambria" w:hAnsi="Cambria"/>
              </w:rPr>
              <w:t>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7</w:t>
            </w:r>
          </w:p>
        </w:tc>
        <w:tc>
          <w:tcPr>
            <w:tcW w:w="9639" w:type="dxa"/>
            <w:gridSpan w:val="2"/>
            <w:vAlign w:val="center"/>
          </w:tcPr>
          <w:p w:rsidR="008F350A" w:rsidRPr="007314D7" w:rsidRDefault="008F350A" w:rsidP="007D0498">
            <w:pPr>
              <w:rPr>
                <w:rFonts w:ascii="Cambria" w:hAnsi="Cambria"/>
              </w:rPr>
            </w:pPr>
            <w:r w:rsidRPr="007F1A67">
              <w:t xml:space="preserve">Материки и океаны. </w:t>
            </w:r>
            <w:r>
              <w:rPr>
                <w:rFonts w:ascii="Cambria" w:hAnsi="Cambria"/>
              </w:rPr>
              <w:t>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9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8</w:t>
            </w:r>
          </w:p>
        </w:tc>
        <w:tc>
          <w:tcPr>
            <w:tcW w:w="9639" w:type="dxa"/>
            <w:gridSpan w:val="2"/>
            <w:vAlign w:val="center"/>
          </w:tcPr>
          <w:p w:rsidR="008F350A" w:rsidRPr="007314D7" w:rsidRDefault="008F350A" w:rsidP="007D0498">
            <w:pPr>
              <w:rPr>
                <w:rFonts w:ascii="Cambria" w:hAnsi="Cambria"/>
              </w:rPr>
            </w:pPr>
            <w:r w:rsidRPr="00C06B40">
              <w:t>Внутреннее строение Земли.</w:t>
            </w:r>
            <w:r>
              <w:rPr>
                <w:rFonts w:ascii="Cambria" w:hAnsi="Cambria"/>
              </w:rPr>
              <w:t xml:space="preserve"> 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9</w:t>
            </w:r>
          </w:p>
        </w:tc>
        <w:tc>
          <w:tcPr>
            <w:tcW w:w="9639" w:type="dxa"/>
            <w:gridSpan w:val="2"/>
            <w:vAlign w:val="center"/>
          </w:tcPr>
          <w:p w:rsidR="008F350A" w:rsidRPr="007314D7" w:rsidRDefault="008F350A" w:rsidP="007D0498">
            <w:pPr>
              <w:rPr>
                <w:rFonts w:ascii="Cambria" w:hAnsi="Cambria"/>
              </w:rPr>
            </w:pPr>
            <w:r w:rsidRPr="003C75CB">
              <w:t>Рельеф Земли.</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sidRPr="007243FD">
              <w:rPr>
                <w:rFonts w:ascii="Cambria" w:hAnsi="Cambria"/>
              </w:rPr>
              <w:t>10</w:t>
            </w:r>
          </w:p>
        </w:tc>
        <w:tc>
          <w:tcPr>
            <w:tcW w:w="9639" w:type="dxa"/>
            <w:gridSpan w:val="2"/>
            <w:vAlign w:val="center"/>
          </w:tcPr>
          <w:p w:rsidR="008F350A" w:rsidRPr="007314D7" w:rsidRDefault="008F350A" w:rsidP="007D0498">
            <w:pPr>
              <w:ind w:right="-108"/>
              <w:rPr>
                <w:rFonts w:ascii="Cambria" w:hAnsi="Cambria"/>
              </w:rPr>
            </w:pPr>
            <w:r w:rsidRPr="003C75CB">
              <w:t>Атмосфера и климаты Земли.</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sidRPr="007314D7">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649"/>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243FD" w:rsidRDefault="008F350A" w:rsidP="007D0498">
            <w:pPr>
              <w:jc w:val="center"/>
              <w:rPr>
                <w:rFonts w:ascii="Cambria" w:hAnsi="Cambria"/>
              </w:rPr>
            </w:pPr>
            <w:r w:rsidRPr="007243FD">
              <w:rPr>
                <w:rFonts w:ascii="Cambria" w:hAnsi="Cambria"/>
              </w:rPr>
              <w:t>11</w:t>
            </w:r>
          </w:p>
        </w:tc>
        <w:tc>
          <w:tcPr>
            <w:tcW w:w="9639" w:type="dxa"/>
            <w:gridSpan w:val="2"/>
            <w:vAlign w:val="center"/>
          </w:tcPr>
          <w:p w:rsidR="008F350A" w:rsidRPr="007243FD" w:rsidRDefault="008F350A" w:rsidP="007D0498">
            <w:pPr>
              <w:rPr>
                <w:rFonts w:ascii="Cambria" w:hAnsi="Cambria"/>
              </w:rPr>
            </w:pPr>
            <w:r w:rsidRPr="003C75CB">
              <w:t xml:space="preserve">  Вода – «кровеносная система Земли».</w:t>
            </w:r>
            <w:r>
              <w:rPr>
                <w:rFonts w:ascii="Cambria" w:hAnsi="Cambria"/>
              </w:rPr>
              <w:t xml:space="preserve"> Земля во вселенной-Брейн-ринг.</w:t>
            </w:r>
          </w:p>
        </w:tc>
        <w:tc>
          <w:tcPr>
            <w:tcW w:w="850" w:type="dxa"/>
            <w:vAlign w:val="center"/>
          </w:tcPr>
          <w:p w:rsidR="008F350A" w:rsidRPr="007243FD" w:rsidRDefault="008F350A" w:rsidP="007D0498">
            <w:pPr>
              <w:jc w:val="center"/>
              <w:rPr>
                <w:rFonts w:ascii="Cambria" w:hAnsi="Cambria"/>
              </w:rPr>
            </w:pPr>
            <w:r w:rsidRPr="007243FD">
              <w:rPr>
                <w:rFonts w:ascii="Cambria" w:hAnsi="Cambria"/>
              </w:rPr>
              <w:t>2</w:t>
            </w:r>
          </w:p>
        </w:tc>
        <w:tc>
          <w:tcPr>
            <w:tcW w:w="567" w:type="dxa"/>
            <w:vAlign w:val="center"/>
          </w:tcPr>
          <w:p w:rsidR="008F350A" w:rsidRPr="007243FD" w:rsidRDefault="008F350A" w:rsidP="007D0498">
            <w:pPr>
              <w:jc w:val="center"/>
              <w:rPr>
                <w:rFonts w:ascii="Cambria" w:hAnsi="Cambria"/>
              </w:rPr>
            </w:pPr>
            <w:r>
              <w:rPr>
                <w:rFonts w:ascii="Cambria" w:hAnsi="Cambria"/>
              </w:rPr>
              <w:t>1</w:t>
            </w:r>
          </w:p>
        </w:tc>
        <w:tc>
          <w:tcPr>
            <w:tcW w:w="567" w:type="dxa"/>
            <w:vAlign w:val="center"/>
          </w:tcPr>
          <w:p w:rsidR="008F350A" w:rsidRPr="007243FD" w:rsidRDefault="008F350A" w:rsidP="007D0498">
            <w:pPr>
              <w:jc w:val="center"/>
              <w:rPr>
                <w:rFonts w:ascii="Cambria" w:hAnsi="Cambria"/>
              </w:rPr>
            </w:pPr>
            <w:r>
              <w:rPr>
                <w:rFonts w:ascii="Cambria" w:hAnsi="Cambria"/>
              </w:rPr>
              <w:t>1</w:t>
            </w:r>
          </w:p>
        </w:tc>
        <w:tc>
          <w:tcPr>
            <w:tcW w:w="567" w:type="dxa"/>
            <w:vAlign w:val="center"/>
          </w:tcPr>
          <w:p w:rsidR="008F350A" w:rsidRPr="007243FD"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243FD" w:rsidRDefault="008F350A" w:rsidP="007D0498">
            <w:pPr>
              <w:jc w:val="center"/>
              <w:rPr>
                <w:rFonts w:ascii="Cambria" w:hAnsi="Cambria"/>
              </w:rPr>
            </w:pPr>
            <w:r w:rsidRPr="007243FD">
              <w:rPr>
                <w:rFonts w:ascii="Cambria" w:hAnsi="Cambria"/>
              </w:rPr>
              <w:t>12</w:t>
            </w:r>
          </w:p>
        </w:tc>
        <w:tc>
          <w:tcPr>
            <w:tcW w:w="9639" w:type="dxa"/>
            <w:gridSpan w:val="2"/>
            <w:vAlign w:val="center"/>
          </w:tcPr>
          <w:p w:rsidR="008F350A" w:rsidRPr="007243FD" w:rsidRDefault="008F350A" w:rsidP="007D0498">
            <w:pPr>
              <w:rPr>
                <w:rFonts w:ascii="Cambria" w:hAnsi="Cambria"/>
              </w:rPr>
            </w:pPr>
            <w:r>
              <w:rPr>
                <w:rFonts w:ascii="Cambria" w:hAnsi="Cambria"/>
              </w:rPr>
              <w:t>Население мира. Решение практических задач.</w:t>
            </w:r>
          </w:p>
        </w:tc>
        <w:tc>
          <w:tcPr>
            <w:tcW w:w="850" w:type="dxa"/>
            <w:vAlign w:val="center"/>
          </w:tcPr>
          <w:p w:rsidR="008F350A" w:rsidRPr="007243FD" w:rsidRDefault="008F350A" w:rsidP="007D0498">
            <w:pPr>
              <w:jc w:val="center"/>
              <w:rPr>
                <w:rFonts w:ascii="Cambria" w:hAnsi="Cambria"/>
              </w:rPr>
            </w:pPr>
            <w:r w:rsidRPr="007243FD">
              <w:rPr>
                <w:rFonts w:ascii="Cambria" w:hAnsi="Cambria"/>
              </w:rPr>
              <w:t>2</w:t>
            </w:r>
          </w:p>
        </w:tc>
        <w:tc>
          <w:tcPr>
            <w:tcW w:w="567" w:type="dxa"/>
            <w:vAlign w:val="center"/>
          </w:tcPr>
          <w:p w:rsidR="008F350A" w:rsidRPr="007243FD" w:rsidRDefault="008F350A" w:rsidP="007D0498">
            <w:pPr>
              <w:jc w:val="center"/>
              <w:rPr>
                <w:rFonts w:ascii="Cambria" w:hAnsi="Cambria"/>
              </w:rPr>
            </w:pPr>
            <w:r>
              <w:rPr>
                <w:rFonts w:ascii="Cambria" w:hAnsi="Cambria"/>
              </w:rPr>
              <w:t>1</w:t>
            </w:r>
          </w:p>
        </w:tc>
        <w:tc>
          <w:tcPr>
            <w:tcW w:w="567" w:type="dxa"/>
            <w:vAlign w:val="center"/>
          </w:tcPr>
          <w:p w:rsidR="008F350A" w:rsidRPr="007243FD" w:rsidRDefault="008F350A" w:rsidP="007D0498">
            <w:pPr>
              <w:jc w:val="center"/>
              <w:rPr>
                <w:rFonts w:ascii="Cambria" w:hAnsi="Cambria"/>
              </w:rPr>
            </w:pPr>
            <w:r>
              <w:rPr>
                <w:rFonts w:ascii="Cambria" w:hAnsi="Cambria"/>
              </w:rPr>
              <w:t>1</w:t>
            </w:r>
          </w:p>
        </w:tc>
        <w:tc>
          <w:tcPr>
            <w:tcW w:w="567" w:type="dxa"/>
            <w:vAlign w:val="center"/>
          </w:tcPr>
          <w:p w:rsidR="008F350A" w:rsidRPr="007243FD"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243FD" w:rsidRDefault="008F350A" w:rsidP="007D0498">
            <w:pPr>
              <w:jc w:val="center"/>
              <w:rPr>
                <w:rFonts w:ascii="Cambria" w:hAnsi="Cambria"/>
              </w:rPr>
            </w:pPr>
            <w:r>
              <w:rPr>
                <w:rFonts w:ascii="Cambria" w:hAnsi="Cambria"/>
              </w:rPr>
              <w:t>13</w:t>
            </w:r>
          </w:p>
        </w:tc>
        <w:tc>
          <w:tcPr>
            <w:tcW w:w="9639" w:type="dxa"/>
            <w:gridSpan w:val="2"/>
            <w:vAlign w:val="center"/>
          </w:tcPr>
          <w:p w:rsidR="008F350A" w:rsidRPr="007243FD" w:rsidRDefault="008F350A" w:rsidP="007D0498">
            <w:pPr>
              <w:rPr>
                <w:rFonts w:ascii="Cambria" w:hAnsi="Cambria"/>
              </w:rPr>
            </w:pPr>
            <w:r w:rsidRPr="007243FD">
              <w:rPr>
                <w:rFonts w:ascii="Cambria" w:hAnsi="Cambria"/>
              </w:rPr>
              <w:t xml:space="preserve">Решение задач школьного этапа всероссийской Олимпиады по </w:t>
            </w:r>
            <w:r>
              <w:rPr>
                <w:rFonts w:ascii="Cambria" w:hAnsi="Cambria"/>
              </w:rPr>
              <w:t>географии.</w:t>
            </w:r>
          </w:p>
        </w:tc>
        <w:tc>
          <w:tcPr>
            <w:tcW w:w="850" w:type="dxa"/>
            <w:vAlign w:val="center"/>
          </w:tcPr>
          <w:p w:rsidR="008F350A" w:rsidRPr="007243FD" w:rsidRDefault="008F350A" w:rsidP="007D0498">
            <w:pPr>
              <w:jc w:val="center"/>
              <w:rPr>
                <w:rFonts w:ascii="Cambria" w:hAnsi="Cambria"/>
              </w:rPr>
            </w:pPr>
            <w:r>
              <w:rPr>
                <w:rFonts w:ascii="Cambria" w:hAnsi="Cambria"/>
              </w:rPr>
              <w:t>2</w:t>
            </w:r>
          </w:p>
        </w:tc>
        <w:tc>
          <w:tcPr>
            <w:tcW w:w="567" w:type="dxa"/>
            <w:vAlign w:val="center"/>
          </w:tcPr>
          <w:p w:rsidR="008F350A" w:rsidRPr="007243FD" w:rsidRDefault="008F350A" w:rsidP="007D0498">
            <w:pPr>
              <w:jc w:val="center"/>
              <w:rPr>
                <w:rFonts w:ascii="Cambria" w:hAnsi="Cambria"/>
              </w:rPr>
            </w:pPr>
            <w:r>
              <w:rPr>
                <w:rFonts w:ascii="Cambria" w:hAnsi="Cambria"/>
              </w:rPr>
              <w:t>-</w:t>
            </w:r>
          </w:p>
        </w:tc>
        <w:tc>
          <w:tcPr>
            <w:tcW w:w="567" w:type="dxa"/>
            <w:vAlign w:val="center"/>
          </w:tcPr>
          <w:p w:rsidR="008F350A" w:rsidRPr="007243FD" w:rsidRDefault="008F350A" w:rsidP="007D0498">
            <w:pPr>
              <w:jc w:val="center"/>
              <w:rPr>
                <w:rFonts w:ascii="Cambria" w:hAnsi="Cambria"/>
              </w:rPr>
            </w:pPr>
            <w:r>
              <w:rPr>
                <w:rFonts w:ascii="Cambria" w:hAnsi="Cambria"/>
              </w:rPr>
              <w:t>2</w:t>
            </w:r>
          </w:p>
        </w:tc>
        <w:tc>
          <w:tcPr>
            <w:tcW w:w="567" w:type="dxa"/>
            <w:vAlign w:val="center"/>
          </w:tcPr>
          <w:p w:rsidR="008F350A" w:rsidRPr="007243FD"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14</w:t>
            </w:r>
          </w:p>
        </w:tc>
        <w:tc>
          <w:tcPr>
            <w:tcW w:w="9639" w:type="dxa"/>
            <w:gridSpan w:val="2"/>
            <w:vAlign w:val="center"/>
          </w:tcPr>
          <w:p w:rsidR="008F350A" w:rsidRPr="00EC7B68" w:rsidRDefault="008F350A" w:rsidP="007D0498">
            <w:pPr>
              <w:rPr>
                <w:rFonts w:ascii="Cambria" w:hAnsi="Cambria"/>
              </w:rPr>
            </w:pPr>
            <w:r w:rsidRPr="00EC7B68">
              <w:t>Карта строения земной коры. Платформы и складчатые области.</w:t>
            </w:r>
            <w:r>
              <w:rPr>
                <w:rFonts w:ascii="Cambria" w:hAnsi="Cambria"/>
              </w:rPr>
              <w:t xml:space="preserve"> 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tcBorders>
              <w:bottom w:val="single" w:sz="4" w:space="0" w:color="auto"/>
            </w:tcBorders>
            <w:vAlign w:val="center"/>
          </w:tcPr>
          <w:p w:rsidR="008F350A" w:rsidRPr="007314D7" w:rsidRDefault="008F350A" w:rsidP="007D0498">
            <w:pPr>
              <w:rPr>
                <w:rFonts w:ascii="Cambria" w:hAnsi="Cambria"/>
              </w:rPr>
            </w:pPr>
          </w:p>
        </w:tc>
        <w:tc>
          <w:tcPr>
            <w:tcW w:w="698"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15</w:t>
            </w:r>
          </w:p>
        </w:tc>
        <w:tc>
          <w:tcPr>
            <w:tcW w:w="9639" w:type="dxa"/>
            <w:gridSpan w:val="2"/>
            <w:tcBorders>
              <w:bottom w:val="single" w:sz="4" w:space="0" w:color="auto"/>
            </w:tcBorders>
            <w:vAlign w:val="center"/>
          </w:tcPr>
          <w:p w:rsidR="008F350A" w:rsidRPr="007314D7" w:rsidRDefault="008F350A" w:rsidP="007D0498">
            <w:pPr>
              <w:rPr>
                <w:rFonts w:ascii="Cambria" w:hAnsi="Cambria"/>
              </w:rPr>
            </w:pPr>
            <w:r>
              <w:rPr>
                <w:rFonts w:ascii="Cambria" w:hAnsi="Cambria"/>
              </w:rPr>
              <w:t>Материки, океаны, страны. Европа. Занятия по тестам.</w:t>
            </w:r>
          </w:p>
        </w:tc>
        <w:tc>
          <w:tcPr>
            <w:tcW w:w="850"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tcBorders>
              <w:bottom w:val="single" w:sz="4" w:space="0" w:color="auto"/>
            </w:tcBorders>
            <w:vAlign w:val="center"/>
          </w:tcPr>
          <w:p w:rsidR="008F350A" w:rsidRPr="007314D7" w:rsidRDefault="008F350A" w:rsidP="007D0498">
            <w:pPr>
              <w:rPr>
                <w:rFonts w:ascii="Cambria" w:hAnsi="Cambria"/>
              </w:rPr>
            </w:pPr>
          </w:p>
        </w:tc>
        <w:tc>
          <w:tcPr>
            <w:tcW w:w="698" w:type="dxa"/>
            <w:tcBorders>
              <w:bottom w:val="single" w:sz="4" w:space="0" w:color="auto"/>
            </w:tcBorders>
            <w:vAlign w:val="center"/>
          </w:tcPr>
          <w:p w:rsidR="008F350A" w:rsidRDefault="008F350A" w:rsidP="007D0498">
            <w:pPr>
              <w:jc w:val="center"/>
              <w:rPr>
                <w:rFonts w:ascii="Cambria" w:hAnsi="Cambria"/>
              </w:rPr>
            </w:pPr>
            <w:r>
              <w:rPr>
                <w:rFonts w:ascii="Cambria" w:hAnsi="Cambria"/>
              </w:rPr>
              <w:t>16</w:t>
            </w:r>
          </w:p>
        </w:tc>
        <w:tc>
          <w:tcPr>
            <w:tcW w:w="9639" w:type="dxa"/>
            <w:gridSpan w:val="2"/>
            <w:tcBorders>
              <w:bottom w:val="single" w:sz="4" w:space="0" w:color="auto"/>
            </w:tcBorders>
            <w:vAlign w:val="center"/>
          </w:tcPr>
          <w:p w:rsidR="008F350A" w:rsidRDefault="008F350A" w:rsidP="007D0498">
            <w:pPr>
              <w:rPr>
                <w:rFonts w:ascii="Cambria" w:hAnsi="Cambria"/>
              </w:rPr>
            </w:pPr>
            <w:r>
              <w:rPr>
                <w:rFonts w:ascii="Cambria" w:hAnsi="Cambria"/>
              </w:rPr>
              <w:t>Материки, океаны, страны. Азия. Занятия по тестам.</w:t>
            </w:r>
          </w:p>
        </w:tc>
        <w:tc>
          <w:tcPr>
            <w:tcW w:w="850" w:type="dxa"/>
            <w:tcBorders>
              <w:bottom w:val="single" w:sz="4" w:space="0" w:color="auto"/>
            </w:tcBorders>
            <w:vAlign w:val="center"/>
          </w:tcPr>
          <w:p w:rsidR="008F350A"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tcBorders>
              <w:bottom w:val="single" w:sz="4" w:space="0" w:color="auto"/>
            </w:tcBorders>
            <w:vAlign w:val="center"/>
          </w:tcPr>
          <w:p w:rsidR="008F350A" w:rsidRPr="007314D7" w:rsidRDefault="008F350A" w:rsidP="007D0498">
            <w:pPr>
              <w:rPr>
                <w:rFonts w:ascii="Cambria" w:hAnsi="Cambria"/>
              </w:rPr>
            </w:pPr>
          </w:p>
        </w:tc>
        <w:tc>
          <w:tcPr>
            <w:tcW w:w="698" w:type="dxa"/>
            <w:tcBorders>
              <w:bottom w:val="single" w:sz="4" w:space="0" w:color="auto"/>
            </w:tcBorders>
            <w:vAlign w:val="center"/>
          </w:tcPr>
          <w:p w:rsidR="008F350A" w:rsidRDefault="008F350A" w:rsidP="007D0498">
            <w:pPr>
              <w:jc w:val="center"/>
              <w:rPr>
                <w:rFonts w:ascii="Cambria" w:hAnsi="Cambria"/>
              </w:rPr>
            </w:pPr>
            <w:r>
              <w:rPr>
                <w:rFonts w:ascii="Cambria" w:hAnsi="Cambria"/>
              </w:rPr>
              <w:t>17</w:t>
            </w:r>
          </w:p>
        </w:tc>
        <w:tc>
          <w:tcPr>
            <w:tcW w:w="9639" w:type="dxa"/>
            <w:gridSpan w:val="2"/>
            <w:tcBorders>
              <w:bottom w:val="single" w:sz="4" w:space="0" w:color="auto"/>
            </w:tcBorders>
            <w:vAlign w:val="center"/>
          </w:tcPr>
          <w:p w:rsidR="008F350A" w:rsidRDefault="008F350A" w:rsidP="007D0498">
            <w:pPr>
              <w:rPr>
                <w:rFonts w:ascii="Cambria" w:hAnsi="Cambria"/>
              </w:rPr>
            </w:pPr>
            <w:r>
              <w:rPr>
                <w:rFonts w:ascii="Cambria" w:hAnsi="Cambria"/>
              </w:rPr>
              <w:t>Материки, океаны, страны. Африка. Занятия по тестам.</w:t>
            </w:r>
          </w:p>
        </w:tc>
        <w:tc>
          <w:tcPr>
            <w:tcW w:w="850" w:type="dxa"/>
            <w:tcBorders>
              <w:bottom w:val="single" w:sz="4" w:space="0" w:color="auto"/>
            </w:tcBorders>
            <w:vAlign w:val="center"/>
          </w:tcPr>
          <w:p w:rsidR="008F350A"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tcBorders>
              <w:bottom w:val="single" w:sz="4" w:space="0" w:color="auto"/>
            </w:tcBorders>
            <w:vAlign w:val="center"/>
          </w:tcPr>
          <w:p w:rsidR="008F350A" w:rsidRPr="007314D7" w:rsidRDefault="008F350A" w:rsidP="007D0498">
            <w:pPr>
              <w:rPr>
                <w:rFonts w:ascii="Cambria" w:hAnsi="Cambria"/>
              </w:rPr>
            </w:pPr>
          </w:p>
        </w:tc>
        <w:tc>
          <w:tcPr>
            <w:tcW w:w="698" w:type="dxa"/>
            <w:tcBorders>
              <w:bottom w:val="single" w:sz="4" w:space="0" w:color="auto"/>
            </w:tcBorders>
            <w:vAlign w:val="center"/>
          </w:tcPr>
          <w:p w:rsidR="008F350A" w:rsidRDefault="008F350A" w:rsidP="007D0498">
            <w:pPr>
              <w:jc w:val="center"/>
              <w:rPr>
                <w:rFonts w:ascii="Cambria" w:hAnsi="Cambria"/>
              </w:rPr>
            </w:pPr>
            <w:r>
              <w:rPr>
                <w:rFonts w:ascii="Cambria" w:hAnsi="Cambria"/>
              </w:rPr>
              <w:t>18</w:t>
            </w:r>
          </w:p>
        </w:tc>
        <w:tc>
          <w:tcPr>
            <w:tcW w:w="9639" w:type="dxa"/>
            <w:gridSpan w:val="2"/>
            <w:tcBorders>
              <w:bottom w:val="single" w:sz="4" w:space="0" w:color="auto"/>
            </w:tcBorders>
            <w:vAlign w:val="center"/>
          </w:tcPr>
          <w:p w:rsidR="008F350A" w:rsidRDefault="008F350A" w:rsidP="007D0498">
            <w:pPr>
              <w:rPr>
                <w:rFonts w:ascii="Cambria" w:hAnsi="Cambria"/>
              </w:rPr>
            </w:pPr>
            <w:r>
              <w:rPr>
                <w:rFonts w:ascii="Cambria" w:hAnsi="Cambria"/>
              </w:rPr>
              <w:t>Материки, океаны, страны. Америка. Занятия по тестам.</w:t>
            </w:r>
          </w:p>
        </w:tc>
        <w:tc>
          <w:tcPr>
            <w:tcW w:w="850" w:type="dxa"/>
            <w:tcBorders>
              <w:bottom w:val="single" w:sz="4" w:space="0" w:color="auto"/>
            </w:tcBorders>
            <w:vAlign w:val="center"/>
          </w:tcPr>
          <w:p w:rsidR="008F350A"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tcBorders>
              <w:bottom w:val="single" w:sz="4" w:space="0" w:color="auto"/>
            </w:tcBorders>
            <w:vAlign w:val="center"/>
          </w:tcPr>
          <w:p w:rsidR="008F350A" w:rsidRPr="007314D7" w:rsidRDefault="008F350A" w:rsidP="007D0498">
            <w:pPr>
              <w:rPr>
                <w:rFonts w:ascii="Cambria" w:hAnsi="Cambria"/>
              </w:rPr>
            </w:pPr>
          </w:p>
        </w:tc>
        <w:tc>
          <w:tcPr>
            <w:tcW w:w="698" w:type="dxa"/>
            <w:tcBorders>
              <w:bottom w:val="single" w:sz="4" w:space="0" w:color="auto"/>
            </w:tcBorders>
            <w:vAlign w:val="center"/>
          </w:tcPr>
          <w:p w:rsidR="008F350A" w:rsidRDefault="008F350A" w:rsidP="007D0498">
            <w:pPr>
              <w:jc w:val="center"/>
              <w:rPr>
                <w:rFonts w:ascii="Cambria" w:hAnsi="Cambria"/>
              </w:rPr>
            </w:pPr>
            <w:r>
              <w:rPr>
                <w:rFonts w:ascii="Cambria" w:hAnsi="Cambria"/>
              </w:rPr>
              <w:t>19</w:t>
            </w:r>
          </w:p>
        </w:tc>
        <w:tc>
          <w:tcPr>
            <w:tcW w:w="9639" w:type="dxa"/>
            <w:gridSpan w:val="2"/>
            <w:tcBorders>
              <w:bottom w:val="single" w:sz="4" w:space="0" w:color="auto"/>
            </w:tcBorders>
            <w:vAlign w:val="center"/>
          </w:tcPr>
          <w:p w:rsidR="008F350A" w:rsidRDefault="008F350A" w:rsidP="007D0498">
            <w:pPr>
              <w:rPr>
                <w:rFonts w:ascii="Cambria" w:hAnsi="Cambria"/>
              </w:rPr>
            </w:pPr>
            <w:r>
              <w:rPr>
                <w:rFonts w:ascii="Cambria" w:hAnsi="Cambria"/>
              </w:rPr>
              <w:t>Материки, океаны, страны. Австралия, Океания, Полярные области. Конкурс</w:t>
            </w:r>
          </w:p>
        </w:tc>
        <w:tc>
          <w:tcPr>
            <w:tcW w:w="850" w:type="dxa"/>
            <w:tcBorders>
              <w:bottom w:val="single" w:sz="4" w:space="0" w:color="auto"/>
            </w:tcBorders>
            <w:vAlign w:val="center"/>
          </w:tcPr>
          <w:p w:rsidR="008F350A"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tcBorders>
              <w:bottom w:val="single" w:sz="4" w:space="0" w:color="auto"/>
            </w:tcBorders>
            <w:vAlign w:val="center"/>
          </w:tcPr>
          <w:p w:rsidR="008F350A" w:rsidRPr="007314D7" w:rsidRDefault="008F350A" w:rsidP="007D0498">
            <w:pPr>
              <w:rPr>
                <w:rFonts w:ascii="Cambria" w:hAnsi="Cambria"/>
              </w:rPr>
            </w:pPr>
          </w:p>
        </w:tc>
        <w:tc>
          <w:tcPr>
            <w:tcW w:w="698" w:type="dxa"/>
            <w:tcBorders>
              <w:bottom w:val="single" w:sz="4" w:space="0" w:color="auto"/>
            </w:tcBorders>
            <w:vAlign w:val="center"/>
          </w:tcPr>
          <w:p w:rsidR="008F350A" w:rsidRDefault="008F350A" w:rsidP="007D0498">
            <w:pPr>
              <w:jc w:val="center"/>
              <w:rPr>
                <w:rFonts w:ascii="Cambria" w:hAnsi="Cambria"/>
              </w:rPr>
            </w:pPr>
            <w:r>
              <w:rPr>
                <w:rFonts w:ascii="Cambria" w:hAnsi="Cambria"/>
              </w:rPr>
              <w:t>20</w:t>
            </w:r>
          </w:p>
        </w:tc>
        <w:tc>
          <w:tcPr>
            <w:tcW w:w="9639" w:type="dxa"/>
            <w:gridSpan w:val="2"/>
            <w:tcBorders>
              <w:bottom w:val="single" w:sz="4" w:space="0" w:color="auto"/>
            </w:tcBorders>
            <w:vAlign w:val="center"/>
          </w:tcPr>
          <w:p w:rsidR="008F350A" w:rsidRDefault="008F350A" w:rsidP="007D0498">
            <w:pPr>
              <w:rPr>
                <w:rFonts w:ascii="Cambria" w:hAnsi="Cambria"/>
              </w:rPr>
            </w:pPr>
            <w:r>
              <w:rPr>
                <w:rFonts w:ascii="Cambria" w:hAnsi="Cambria"/>
              </w:rPr>
              <w:t>Работа по</w:t>
            </w:r>
            <w:r w:rsidRPr="007243FD">
              <w:rPr>
                <w:rFonts w:ascii="Cambria" w:hAnsi="Cambria"/>
              </w:rPr>
              <w:t xml:space="preserve"> </w:t>
            </w:r>
            <w:r>
              <w:rPr>
                <w:rFonts w:ascii="Cambria" w:hAnsi="Cambria"/>
              </w:rPr>
              <w:t xml:space="preserve">тестам </w:t>
            </w:r>
            <w:r w:rsidRPr="007243FD">
              <w:rPr>
                <w:rFonts w:ascii="Cambria" w:hAnsi="Cambria"/>
              </w:rPr>
              <w:t xml:space="preserve"> школьного этапа всероссийской Олимпиады по</w:t>
            </w:r>
            <w:r>
              <w:rPr>
                <w:rFonts w:ascii="Cambria" w:hAnsi="Cambria"/>
              </w:rPr>
              <w:t xml:space="preserve"> географии раздела «Земля во вселенной».</w:t>
            </w:r>
          </w:p>
        </w:tc>
        <w:tc>
          <w:tcPr>
            <w:tcW w:w="850" w:type="dxa"/>
            <w:tcBorders>
              <w:bottom w:val="single" w:sz="4" w:space="0" w:color="auto"/>
            </w:tcBorders>
            <w:vAlign w:val="center"/>
          </w:tcPr>
          <w:p w:rsidR="008F350A"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5E634B" w:rsidTr="007D0498">
        <w:trPr>
          <w:trHeight w:hRule="exact" w:val="527"/>
        </w:trPr>
        <w:tc>
          <w:tcPr>
            <w:tcW w:w="11165" w:type="dxa"/>
            <w:gridSpan w:val="4"/>
            <w:shd w:val="clear" w:color="auto" w:fill="A6A6A6"/>
            <w:vAlign w:val="center"/>
          </w:tcPr>
          <w:p w:rsidR="008F350A" w:rsidRPr="005E634B" w:rsidRDefault="008F350A" w:rsidP="007D0498">
            <w:pPr>
              <w:jc w:val="center"/>
              <w:rPr>
                <w:rFonts w:ascii="Cambria" w:hAnsi="Cambria"/>
                <w:b/>
                <w:color w:val="FFFFFF"/>
              </w:rPr>
            </w:pPr>
            <w:r w:rsidRPr="005E634B">
              <w:rPr>
                <w:rFonts w:ascii="Cambria" w:hAnsi="Cambria"/>
                <w:b/>
                <w:color w:val="FFFFFF"/>
              </w:rPr>
              <w:t xml:space="preserve">3. </w:t>
            </w:r>
            <w:r>
              <w:rPr>
                <w:rFonts w:ascii="Cambria" w:hAnsi="Cambria"/>
                <w:b/>
                <w:color w:val="FFFFFF"/>
              </w:rPr>
              <w:t>Природа и население России.</w:t>
            </w:r>
          </w:p>
        </w:tc>
        <w:tc>
          <w:tcPr>
            <w:tcW w:w="850" w:type="dxa"/>
            <w:shd w:val="clear" w:color="auto" w:fill="A6A6A6"/>
            <w:vAlign w:val="center"/>
          </w:tcPr>
          <w:p w:rsidR="008F350A" w:rsidRPr="005E634B" w:rsidRDefault="008F350A" w:rsidP="007D0498">
            <w:pPr>
              <w:jc w:val="center"/>
              <w:rPr>
                <w:rFonts w:ascii="Cambria" w:hAnsi="Cambria"/>
                <w:b/>
                <w:color w:val="FFFFFF"/>
              </w:rPr>
            </w:pPr>
            <w:r>
              <w:rPr>
                <w:rFonts w:ascii="Cambria" w:hAnsi="Cambria"/>
                <w:b/>
                <w:color w:val="FFFFFF"/>
              </w:rPr>
              <w:t>48</w:t>
            </w:r>
          </w:p>
        </w:tc>
        <w:tc>
          <w:tcPr>
            <w:tcW w:w="567" w:type="dxa"/>
            <w:shd w:val="clear" w:color="auto" w:fill="A6A6A6"/>
            <w:vAlign w:val="center"/>
          </w:tcPr>
          <w:p w:rsidR="008F350A" w:rsidRPr="005E634B" w:rsidRDefault="008F350A" w:rsidP="007D0498">
            <w:pPr>
              <w:jc w:val="center"/>
              <w:rPr>
                <w:rFonts w:ascii="Cambria" w:hAnsi="Cambria"/>
                <w:b/>
                <w:color w:val="FFFFFF"/>
              </w:rPr>
            </w:pPr>
            <w:r>
              <w:rPr>
                <w:rFonts w:ascii="Cambria" w:hAnsi="Cambria"/>
                <w:b/>
                <w:color w:val="FFFFFF"/>
              </w:rPr>
              <w:t>22</w:t>
            </w:r>
          </w:p>
        </w:tc>
        <w:tc>
          <w:tcPr>
            <w:tcW w:w="567" w:type="dxa"/>
            <w:shd w:val="clear" w:color="auto" w:fill="A6A6A6"/>
            <w:vAlign w:val="center"/>
          </w:tcPr>
          <w:p w:rsidR="008F350A" w:rsidRPr="005E634B" w:rsidRDefault="008F350A" w:rsidP="007D0498">
            <w:pPr>
              <w:jc w:val="center"/>
              <w:rPr>
                <w:rFonts w:ascii="Cambria" w:hAnsi="Cambria"/>
                <w:b/>
                <w:color w:val="FFFFFF"/>
              </w:rPr>
            </w:pPr>
            <w:r>
              <w:rPr>
                <w:rFonts w:ascii="Cambria" w:hAnsi="Cambria"/>
                <w:b/>
                <w:color w:val="FFFFFF"/>
              </w:rPr>
              <w:t>26</w:t>
            </w:r>
          </w:p>
        </w:tc>
        <w:tc>
          <w:tcPr>
            <w:tcW w:w="567" w:type="dxa"/>
            <w:shd w:val="clear" w:color="auto" w:fill="A6A6A6"/>
            <w:vAlign w:val="center"/>
          </w:tcPr>
          <w:p w:rsidR="008F350A" w:rsidRPr="005E634B" w:rsidRDefault="008F350A" w:rsidP="007D0498">
            <w:pPr>
              <w:jc w:val="center"/>
              <w:rPr>
                <w:rFonts w:ascii="Cambria" w:hAnsi="Cambria"/>
                <w:b/>
                <w:color w:val="FFFFFF"/>
              </w:rPr>
            </w:pPr>
            <w:r w:rsidRPr="005E634B">
              <w:rPr>
                <w:rFonts w:ascii="Cambria" w:hAnsi="Cambria"/>
                <w:b/>
                <w:color w:val="FFFFFF"/>
              </w:rPr>
              <w:t>-</w:t>
            </w:r>
          </w:p>
        </w:tc>
        <w:tc>
          <w:tcPr>
            <w:tcW w:w="1276" w:type="dxa"/>
            <w:shd w:val="clear" w:color="auto" w:fill="A6A6A6"/>
            <w:vAlign w:val="center"/>
          </w:tcPr>
          <w:p w:rsidR="008F350A" w:rsidRPr="005E634B" w:rsidRDefault="008F350A" w:rsidP="007D0498">
            <w:pPr>
              <w:rPr>
                <w:rFonts w:ascii="Cambria" w:hAnsi="Cambria"/>
                <w:color w:val="FFFFFF"/>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21</w:t>
            </w:r>
          </w:p>
        </w:tc>
        <w:tc>
          <w:tcPr>
            <w:tcW w:w="9617" w:type="dxa"/>
            <w:vAlign w:val="center"/>
          </w:tcPr>
          <w:p w:rsidR="008F350A" w:rsidRPr="007314D7" w:rsidRDefault="008F350A" w:rsidP="007D0498">
            <w:pPr>
              <w:rPr>
                <w:rFonts w:ascii="Cambria" w:hAnsi="Cambria"/>
              </w:rPr>
            </w:pPr>
            <w:r>
              <w:rPr>
                <w:rFonts w:ascii="Cambria" w:hAnsi="Cambria"/>
              </w:rPr>
              <w:t>Пространство России. Границы. 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22</w:t>
            </w:r>
          </w:p>
        </w:tc>
        <w:tc>
          <w:tcPr>
            <w:tcW w:w="9617" w:type="dxa"/>
            <w:vAlign w:val="center"/>
          </w:tcPr>
          <w:p w:rsidR="008F350A" w:rsidRDefault="008F350A" w:rsidP="007D0498">
            <w:pPr>
              <w:rPr>
                <w:rFonts w:ascii="Cambria" w:hAnsi="Cambria"/>
              </w:rPr>
            </w:pPr>
            <w:r>
              <w:rPr>
                <w:rFonts w:ascii="Cambria" w:hAnsi="Cambria"/>
              </w:rPr>
              <w:t>Часовые пояса. Решение практических задач.</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23</w:t>
            </w:r>
          </w:p>
        </w:tc>
        <w:tc>
          <w:tcPr>
            <w:tcW w:w="9617" w:type="dxa"/>
            <w:vAlign w:val="center"/>
          </w:tcPr>
          <w:p w:rsidR="008F350A" w:rsidRDefault="008F350A" w:rsidP="007D0498">
            <w:pPr>
              <w:rPr>
                <w:rFonts w:ascii="Cambria" w:hAnsi="Cambria"/>
              </w:rPr>
            </w:pPr>
            <w:r>
              <w:rPr>
                <w:rFonts w:ascii="Cambria" w:hAnsi="Cambria"/>
              </w:rPr>
              <w:t xml:space="preserve">Решение задач на определение </w:t>
            </w:r>
            <w:r w:rsidRPr="00F121E9">
              <w:t>разницы во времени отдельных территорий.</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567"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24</w:t>
            </w:r>
          </w:p>
        </w:tc>
        <w:tc>
          <w:tcPr>
            <w:tcW w:w="9617" w:type="dxa"/>
            <w:vAlign w:val="center"/>
          </w:tcPr>
          <w:p w:rsidR="008F350A" w:rsidRDefault="008F350A" w:rsidP="007D0498">
            <w:pPr>
              <w:rPr>
                <w:rFonts w:ascii="Cambria" w:hAnsi="Cambria"/>
              </w:rPr>
            </w:pPr>
            <w:r>
              <w:rPr>
                <w:rFonts w:ascii="Cambria" w:hAnsi="Cambria"/>
              </w:rPr>
              <w:t>История исследования. Защита творческих Робот.</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25</w:t>
            </w:r>
          </w:p>
        </w:tc>
        <w:tc>
          <w:tcPr>
            <w:tcW w:w="9617" w:type="dxa"/>
            <w:vAlign w:val="center"/>
          </w:tcPr>
          <w:p w:rsidR="008F350A" w:rsidRDefault="008F350A" w:rsidP="007D0498">
            <w:pPr>
              <w:rPr>
                <w:rFonts w:ascii="Cambria" w:hAnsi="Cambria"/>
              </w:rPr>
            </w:pPr>
            <w:r>
              <w:t>Источники географической информации.</w:t>
            </w:r>
            <w:r>
              <w:rPr>
                <w:rFonts w:ascii="Cambria" w:hAnsi="Cambria"/>
              </w:rPr>
              <w:t xml:space="preserve"> Решение практических задач.</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645"/>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26</w:t>
            </w:r>
          </w:p>
        </w:tc>
        <w:tc>
          <w:tcPr>
            <w:tcW w:w="9617" w:type="dxa"/>
            <w:vAlign w:val="center"/>
          </w:tcPr>
          <w:p w:rsidR="008F350A" w:rsidRPr="007314D7" w:rsidRDefault="008F350A" w:rsidP="007D0498">
            <w:pPr>
              <w:rPr>
                <w:rFonts w:ascii="Cambria" w:hAnsi="Cambria"/>
              </w:rPr>
            </w:pPr>
            <w:r>
              <w:rPr>
                <w:rFonts w:ascii="Cambria" w:hAnsi="Cambria"/>
              </w:rPr>
              <w:t>Формы рельеф и геологическое летоисчисление. Работа по карте..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645"/>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27</w:t>
            </w:r>
          </w:p>
        </w:tc>
        <w:tc>
          <w:tcPr>
            <w:tcW w:w="9617" w:type="dxa"/>
            <w:vAlign w:val="center"/>
          </w:tcPr>
          <w:p w:rsidR="008F350A" w:rsidRDefault="008F350A" w:rsidP="007D0498">
            <w:pPr>
              <w:rPr>
                <w:rFonts w:ascii="Cambria" w:hAnsi="Cambria"/>
              </w:rPr>
            </w:pPr>
            <w:r w:rsidRPr="00F121E9">
              <w:t>Современное развитие рельефа. Внешние и внутренние факторы рельефообразования</w:t>
            </w:r>
            <w:r>
              <w:t>. Р</w:t>
            </w:r>
            <w:r>
              <w:t>а</w:t>
            </w:r>
            <w:r>
              <w:t>бота по карте.</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645"/>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28</w:t>
            </w:r>
          </w:p>
        </w:tc>
        <w:tc>
          <w:tcPr>
            <w:tcW w:w="9617" w:type="dxa"/>
            <w:vAlign w:val="center"/>
          </w:tcPr>
          <w:p w:rsidR="008F350A" w:rsidRDefault="008F350A" w:rsidP="007D0498">
            <w:pPr>
              <w:rPr>
                <w:rFonts w:ascii="Cambria" w:hAnsi="Cambria"/>
              </w:rPr>
            </w:pPr>
            <w:r w:rsidRPr="00F121E9">
              <w:t>Богатство недр России.</w:t>
            </w:r>
            <w:r>
              <w:rPr>
                <w:rFonts w:ascii="Cambria" w:hAnsi="Cambria"/>
              </w:rPr>
              <w:t xml:space="preserve"> Занятия по тестам.</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29</w:t>
            </w:r>
          </w:p>
        </w:tc>
        <w:tc>
          <w:tcPr>
            <w:tcW w:w="9617" w:type="dxa"/>
            <w:vAlign w:val="center"/>
          </w:tcPr>
          <w:p w:rsidR="008F350A" w:rsidRPr="007314D7" w:rsidRDefault="008F350A" w:rsidP="007D0498">
            <w:pPr>
              <w:rPr>
                <w:rFonts w:ascii="Cambria" w:hAnsi="Cambria"/>
              </w:rPr>
            </w:pPr>
            <w:r>
              <w:rPr>
                <w:rFonts w:ascii="Cambria" w:hAnsi="Cambria"/>
              </w:rPr>
              <w:t xml:space="preserve">Климат. </w:t>
            </w:r>
            <w:r w:rsidRPr="00F121E9">
              <w:t>Атмосферные фронты, циклоны, антициклоны.</w:t>
            </w:r>
            <w:r>
              <w:t xml:space="preserve"> </w:t>
            </w:r>
            <w:r>
              <w:rPr>
                <w:rFonts w:ascii="Cambria" w:hAnsi="Cambria"/>
              </w:rPr>
              <w:t>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30</w:t>
            </w:r>
          </w:p>
        </w:tc>
        <w:tc>
          <w:tcPr>
            <w:tcW w:w="9617" w:type="dxa"/>
            <w:vAlign w:val="center"/>
          </w:tcPr>
          <w:p w:rsidR="008F350A" w:rsidRPr="00F121E9" w:rsidRDefault="008F350A" w:rsidP="007D0498">
            <w:r>
              <w:rPr>
                <w:rFonts w:ascii="Cambria" w:hAnsi="Cambria"/>
              </w:rPr>
              <w:t>Климат.</w:t>
            </w:r>
            <w:r w:rsidRPr="00F121E9">
              <w:t xml:space="preserve"> Распределение тепла и влаги  по территории нашей страны.</w:t>
            </w:r>
            <w:r>
              <w:rPr>
                <w:rFonts w:ascii="Cambria" w:hAnsi="Cambria"/>
              </w:rPr>
              <w:t xml:space="preserve"> Решение практич</w:t>
            </w:r>
            <w:r>
              <w:rPr>
                <w:rFonts w:ascii="Cambria" w:hAnsi="Cambria"/>
              </w:rPr>
              <w:t>е</w:t>
            </w:r>
            <w:r>
              <w:rPr>
                <w:rFonts w:ascii="Cambria" w:hAnsi="Cambria"/>
              </w:rPr>
              <w:t>ских задач.</w:t>
            </w:r>
          </w:p>
          <w:p w:rsidR="008F350A" w:rsidRDefault="008F350A" w:rsidP="007D0498">
            <w:pPr>
              <w:rPr>
                <w:rFonts w:ascii="Cambria" w:hAnsi="Cambria"/>
              </w:rPr>
            </w:pP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31</w:t>
            </w:r>
          </w:p>
        </w:tc>
        <w:tc>
          <w:tcPr>
            <w:tcW w:w="9617" w:type="dxa"/>
            <w:vAlign w:val="center"/>
          </w:tcPr>
          <w:p w:rsidR="008F350A" w:rsidRDefault="008F350A" w:rsidP="007D0498">
            <w:pPr>
              <w:rPr>
                <w:rFonts w:ascii="Cambria" w:hAnsi="Cambria"/>
              </w:rPr>
            </w:pPr>
            <w:r w:rsidRPr="00F121E9">
              <w:t>Климат и человек. Агроклиматические ресурсы</w:t>
            </w:r>
            <w:r>
              <w:t>. Работа по карте.</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91"/>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32</w:t>
            </w:r>
          </w:p>
        </w:tc>
        <w:tc>
          <w:tcPr>
            <w:tcW w:w="9617" w:type="dxa"/>
            <w:vAlign w:val="center"/>
          </w:tcPr>
          <w:p w:rsidR="008F350A" w:rsidRPr="007314D7" w:rsidRDefault="008F350A" w:rsidP="007D0498">
            <w:pPr>
              <w:rPr>
                <w:rFonts w:ascii="Cambria" w:hAnsi="Cambria"/>
              </w:rPr>
            </w:pPr>
            <w:r>
              <w:rPr>
                <w:rFonts w:ascii="Cambria" w:hAnsi="Cambria"/>
              </w:rPr>
              <w:t>Внутренние воды России. Реки. 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91"/>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33</w:t>
            </w:r>
          </w:p>
        </w:tc>
        <w:tc>
          <w:tcPr>
            <w:tcW w:w="9617" w:type="dxa"/>
            <w:vAlign w:val="center"/>
          </w:tcPr>
          <w:p w:rsidR="008F350A" w:rsidRDefault="008F350A" w:rsidP="007D0498">
            <w:pPr>
              <w:rPr>
                <w:rFonts w:ascii="Cambria" w:hAnsi="Cambria"/>
              </w:rPr>
            </w:pPr>
            <w:r>
              <w:rPr>
                <w:rFonts w:ascii="Cambria" w:hAnsi="Cambria"/>
              </w:rPr>
              <w:t>Внутренние воды России. Озёра. Решение практических задач.</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91"/>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34</w:t>
            </w:r>
          </w:p>
        </w:tc>
        <w:tc>
          <w:tcPr>
            <w:tcW w:w="9617" w:type="dxa"/>
            <w:vAlign w:val="center"/>
          </w:tcPr>
          <w:p w:rsidR="008F350A" w:rsidRDefault="008F350A" w:rsidP="007D0498">
            <w:pPr>
              <w:rPr>
                <w:rFonts w:ascii="Cambria" w:hAnsi="Cambria"/>
              </w:rPr>
            </w:pPr>
            <w:r>
              <w:rPr>
                <w:rFonts w:ascii="Cambria" w:hAnsi="Cambria"/>
              </w:rPr>
              <w:t>Внутренние воды России. Болота. Ледники. Творческий отчёт.</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35</w:t>
            </w:r>
          </w:p>
        </w:tc>
        <w:tc>
          <w:tcPr>
            <w:tcW w:w="9617" w:type="dxa"/>
            <w:vAlign w:val="center"/>
          </w:tcPr>
          <w:p w:rsidR="008F350A" w:rsidRPr="007314D7" w:rsidRDefault="008F350A" w:rsidP="007D0498">
            <w:pPr>
              <w:rPr>
                <w:rFonts w:ascii="Cambria" w:hAnsi="Cambria"/>
              </w:rPr>
            </w:pPr>
            <w:r>
              <w:rPr>
                <w:rFonts w:ascii="Cambria" w:hAnsi="Cambria"/>
              </w:rPr>
              <w:t>Почвы.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36</w:t>
            </w:r>
          </w:p>
        </w:tc>
        <w:tc>
          <w:tcPr>
            <w:tcW w:w="9617" w:type="dxa"/>
            <w:vAlign w:val="center"/>
          </w:tcPr>
          <w:p w:rsidR="008F350A" w:rsidRPr="007314D7" w:rsidRDefault="008F350A" w:rsidP="007D0498">
            <w:pPr>
              <w:rPr>
                <w:rFonts w:ascii="Cambria" w:hAnsi="Cambria"/>
              </w:rPr>
            </w:pPr>
            <w:r>
              <w:rPr>
                <w:rFonts w:ascii="Cambria" w:hAnsi="Cambria"/>
              </w:rPr>
              <w:t>Природно - территориальные комплексы.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37</w:t>
            </w:r>
          </w:p>
        </w:tc>
        <w:tc>
          <w:tcPr>
            <w:tcW w:w="9617" w:type="dxa"/>
            <w:vAlign w:val="center"/>
          </w:tcPr>
          <w:p w:rsidR="008F350A" w:rsidRPr="007314D7" w:rsidRDefault="008F350A" w:rsidP="007D0498">
            <w:pPr>
              <w:rPr>
                <w:rFonts w:ascii="Cambria" w:hAnsi="Cambria"/>
              </w:rPr>
            </w:pPr>
            <w:r>
              <w:rPr>
                <w:rFonts w:ascii="Cambria" w:hAnsi="Cambria"/>
              </w:rPr>
              <w:t>Природно – хозяйственные зоны. Северная и таёжная зоны.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38</w:t>
            </w:r>
          </w:p>
        </w:tc>
        <w:tc>
          <w:tcPr>
            <w:tcW w:w="9617" w:type="dxa"/>
            <w:vAlign w:val="center"/>
          </w:tcPr>
          <w:p w:rsidR="008F350A" w:rsidRDefault="008F350A" w:rsidP="007D0498">
            <w:pPr>
              <w:rPr>
                <w:rFonts w:ascii="Cambria" w:hAnsi="Cambria"/>
              </w:rPr>
            </w:pPr>
            <w:r>
              <w:rPr>
                <w:rFonts w:ascii="Cambria" w:hAnsi="Cambria"/>
              </w:rPr>
              <w:t>Природно – хозяйственные зоны. Смешанные лесе, лесостепи, степи и пустыни. Р</w:t>
            </w:r>
            <w:r>
              <w:rPr>
                <w:rFonts w:ascii="Cambria" w:hAnsi="Cambria"/>
              </w:rPr>
              <w:t>а</w:t>
            </w:r>
            <w:r>
              <w:rPr>
                <w:rFonts w:ascii="Cambria" w:hAnsi="Cambria"/>
              </w:rPr>
              <w:t>бота по карте.</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39</w:t>
            </w:r>
          </w:p>
        </w:tc>
        <w:tc>
          <w:tcPr>
            <w:tcW w:w="9617" w:type="dxa"/>
            <w:vAlign w:val="center"/>
          </w:tcPr>
          <w:p w:rsidR="008F350A" w:rsidRDefault="008F350A" w:rsidP="007D0498">
            <w:pPr>
              <w:rPr>
                <w:rFonts w:ascii="Cambria" w:hAnsi="Cambria"/>
              </w:rPr>
            </w:pPr>
            <w:r w:rsidRPr="00F121E9">
              <w:t>Многоэтажность природы гор, особенности их природы</w:t>
            </w:r>
            <w:r>
              <w:t xml:space="preserve">. </w:t>
            </w:r>
            <w:r>
              <w:rPr>
                <w:rFonts w:ascii="Cambria" w:hAnsi="Cambria"/>
              </w:rPr>
              <w:t>Работа по карте.</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40</w:t>
            </w:r>
          </w:p>
        </w:tc>
        <w:tc>
          <w:tcPr>
            <w:tcW w:w="9617" w:type="dxa"/>
            <w:vAlign w:val="center"/>
          </w:tcPr>
          <w:p w:rsidR="008F350A" w:rsidRDefault="008F350A" w:rsidP="007D0498">
            <w:pPr>
              <w:rPr>
                <w:rFonts w:ascii="Cambria" w:hAnsi="Cambria"/>
              </w:rPr>
            </w:pPr>
            <w:r>
              <w:rPr>
                <w:rFonts w:ascii="Cambria" w:hAnsi="Cambria"/>
              </w:rPr>
              <w:t>Охрана природы и охраняемые территории России. Творческий отчёт.</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41</w:t>
            </w:r>
          </w:p>
        </w:tc>
        <w:tc>
          <w:tcPr>
            <w:tcW w:w="9617" w:type="dxa"/>
            <w:vAlign w:val="center"/>
          </w:tcPr>
          <w:p w:rsidR="008F350A" w:rsidRPr="007314D7" w:rsidRDefault="008F350A" w:rsidP="007D0498">
            <w:pPr>
              <w:rPr>
                <w:rFonts w:ascii="Cambria" w:hAnsi="Cambria"/>
              </w:rPr>
            </w:pPr>
            <w:r>
              <w:rPr>
                <w:rFonts w:ascii="Cambria" w:hAnsi="Cambria"/>
              </w:rPr>
              <w:t>Население России. Численность и воспроизводство населения национальный. 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42</w:t>
            </w:r>
          </w:p>
        </w:tc>
        <w:tc>
          <w:tcPr>
            <w:tcW w:w="9617" w:type="dxa"/>
            <w:vAlign w:val="center"/>
          </w:tcPr>
          <w:p w:rsidR="008F350A" w:rsidRDefault="008F350A" w:rsidP="007D0498">
            <w:pPr>
              <w:rPr>
                <w:rFonts w:ascii="Cambria" w:hAnsi="Cambria"/>
              </w:rPr>
            </w:pPr>
            <w:r>
              <w:rPr>
                <w:rFonts w:ascii="Cambria" w:hAnsi="Cambria"/>
              </w:rPr>
              <w:t>Население России. Половозрастной, национальный и религиозный состав. Занятия по т</w:t>
            </w:r>
            <w:r>
              <w:rPr>
                <w:rFonts w:ascii="Cambria" w:hAnsi="Cambria"/>
              </w:rPr>
              <w:t>е</w:t>
            </w:r>
            <w:r>
              <w:rPr>
                <w:rFonts w:ascii="Cambria" w:hAnsi="Cambria"/>
              </w:rPr>
              <w:t>стам.</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43</w:t>
            </w:r>
          </w:p>
        </w:tc>
        <w:tc>
          <w:tcPr>
            <w:tcW w:w="9617" w:type="dxa"/>
            <w:vAlign w:val="center"/>
          </w:tcPr>
          <w:p w:rsidR="008F350A" w:rsidRPr="007314D7" w:rsidRDefault="008F350A" w:rsidP="007D0498">
            <w:pPr>
              <w:ind w:left="708" w:hanging="708"/>
              <w:rPr>
                <w:rFonts w:ascii="Cambria" w:hAnsi="Cambria"/>
              </w:rPr>
            </w:pPr>
            <w:r>
              <w:rPr>
                <w:rFonts w:ascii="Cambria" w:hAnsi="Cambria"/>
              </w:rPr>
              <w:t>Население России. Естественное  движение и миграция. Творческая робота..</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44</w:t>
            </w:r>
          </w:p>
        </w:tc>
        <w:tc>
          <w:tcPr>
            <w:tcW w:w="9617" w:type="dxa"/>
            <w:vAlign w:val="center"/>
          </w:tcPr>
          <w:p w:rsidR="008F350A" w:rsidRDefault="008F350A" w:rsidP="007D0498">
            <w:pPr>
              <w:ind w:left="708" w:hanging="708"/>
              <w:rPr>
                <w:rFonts w:ascii="Cambria" w:hAnsi="Cambria"/>
              </w:rPr>
            </w:pPr>
            <w:r>
              <w:rPr>
                <w:rFonts w:ascii="Cambria" w:hAnsi="Cambria"/>
              </w:rPr>
              <w:t>Плотность населения. Города миллионеры. Работа по карте.</w:t>
            </w:r>
          </w:p>
        </w:tc>
        <w:tc>
          <w:tcPr>
            <w:tcW w:w="850"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45</w:t>
            </w:r>
          </w:p>
        </w:tc>
        <w:tc>
          <w:tcPr>
            <w:tcW w:w="9617" w:type="dxa"/>
            <w:vAlign w:val="center"/>
          </w:tcPr>
          <w:p w:rsidR="008F350A" w:rsidRDefault="008F350A" w:rsidP="007D0498">
            <w:pPr>
              <w:ind w:left="708" w:hanging="708"/>
              <w:rPr>
                <w:rFonts w:ascii="Cambria" w:hAnsi="Cambria"/>
              </w:rPr>
            </w:pPr>
            <w:r>
              <w:rPr>
                <w:rFonts w:ascii="Cambria" w:hAnsi="Cambria"/>
              </w:rPr>
              <w:t>Работа по</w:t>
            </w:r>
            <w:r w:rsidRPr="007243FD">
              <w:rPr>
                <w:rFonts w:ascii="Cambria" w:hAnsi="Cambria"/>
              </w:rPr>
              <w:t xml:space="preserve"> </w:t>
            </w:r>
            <w:r>
              <w:rPr>
                <w:rFonts w:ascii="Cambria" w:hAnsi="Cambria"/>
              </w:rPr>
              <w:t xml:space="preserve">тестам </w:t>
            </w:r>
            <w:r w:rsidRPr="007243FD">
              <w:rPr>
                <w:rFonts w:ascii="Cambria" w:hAnsi="Cambria"/>
              </w:rPr>
              <w:t xml:space="preserve"> школьного этапа всероссийской Олимпиады по</w:t>
            </w:r>
            <w:r>
              <w:rPr>
                <w:rFonts w:ascii="Cambria" w:hAnsi="Cambria"/>
              </w:rPr>
              <w:t xml:space="preserve"> географии раздела « Природа и население России».</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567"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6C5A7E" w:rsidTr="007D0498">
        <w:trPr>
          <w:trHeight w:hRule="exact" w:val="527"/>
        </w:trPr>
        <w:tc>
          <w:tcPr>
            <w:tcW w:w="11165" w:type="dxa"/>
            <w:gridSpan w:val="4"/>
            <w:shd w:val="clear" w:color="auto" w:fill="A6A6A6"/>
            <w:vAlign w:val="center"/>
          </w:tcPr>
          <w:p w:rsidR="008F350A" w:rsidRPr="006C5A7E" w:rsidRDefault="008F350A" w:rsidP="007D0498">
            <w:pPr>
              <w:jc w:val="center"/>
              <w:rPr>
                <w:rFonts w:ascii="Cambria" w:hAnsi="Cambria"/>
                <w:b/>
                <w:color w:val="FFFFFF"/>
              </w:rPr>
            </w:pPr>
            <w:r w:rsidRPr="006C5A7E">
              <w:rPr>
                <w:rFonts w:ascii="Cambria" w:hAnsi="Cambria"/>
                <w:b/>
                <w:color w:val="FFFFFF"/>
              </w:rPr>
              <w:t xml:space="preserve">4. </w:t>
            </w:r>
            <w:r>
              <w:rPr>
                <w:rFonts w:ascii="Cambria" w:hAnsi="Cambria"/>
                <w:b/>
                <w:color w:val="FFFFFF"/>
              </w:rPr>
              <w:t>Хозяйство и районы России.</w:t>
            </w:r>
          </w:p>
        </w:tc>
        <w:tc>
          <w:tcPr>
            <w:tcW w:w="850" w:type="dxa"/>
            <w:shd w:val="clear" w:color="auto" w:fill="A6A6A6"/>
            <w:vAlign w:val="center"/>
          </w:tcPr>
          <w:p w:rsidR="008F350A" w:rsidRPr="006C5A7E" w:rsidRDefault="008F350A" w:rsidP="007D0498">
            <w:pPr>
              <w:jc w:val="center"/>
              <w:rPr>
                <w:rFonts w:ascii="Cambria" w:hAnsi="Cambria"/>
                <w:b/>
                <w:color w:val="FFFFFF"/>
              </w:rPr>
            </w:pPr>
            <w:r>
              <w:rPr>
                <w:rFonts w:ascii="Cambria" w:hAnsi="Cambria"/>
                <w:b/>
                <w:color w:val="FFFFFF"/>
              </w:rPr>
              <w:t>48</w:t>
            </w:r>
          </w:p>
        </w:tc>
        <w:tc>
          <w:tcPr>
            <w:tcW w:w="567" w:type="dxa"/>
            <w:shd w:val="clear" w:color="auto" w:fill="A6A6A6"/>
            <w:vAlign w:val="center"/>
          </w:tcPr>
          <w:p w:rsidR="008F350A" w:rsidRPr="006C5A7E" w:rsidRDefault="008F350A" w:rsidP="007D0498">
            <w:pPr>
              <w:jc w:val="center"/>
              <w:rPr>
                <w:rFonts w:ascii="Cambria" w:hAnsi="Cambria"/>
                <w:b/>
                <w:color w:val="FFFFFF"/>
              </w:rPr>
            </w:pPr>
            <w:r>
              <w:rPr>
                <w:rFonts w:ascii="Cambria" w:hAnsi="Cambria"/>
                <w:b/>
                <w:color w:val="FFFFFF"/>
              </w:rPr>
              <w:t>19</w:t>
            </w:r>
          </w:p>
        </w:tc>
        <w:tc>
          <w:tcPr>
            <w:tcW w:w="567" w:type="dxa"/>
            <w:shd w:val="clear" w:color="auto" w:fill="A6A6A6"/>
            <w:vAlign w:val="center"/>
          </w:tcPr>
          <w:p w:rsidR="008F350A" w:rsidRPr="006C5A7E" w:rsidRDefault="008F350A" w:rsidP="007D0498">
            <w:pPr>
              <w:jc w:val="center"/>
              <w:rPr>
                <w:rFonts w:ascii="Cambria" w:hAnsi="Cambria"/>
                <w:b/>
                <w:color w:val="FFFFFF"/>
              </w:rPr>
            </w:pPr>
            <w:r>
              <w:rPr>
                <w:rFonts w:ascii="Cambria" w:hAnsi="Cambria"/>
                <w:b/>
                <w:color w:val="FFFFFF"/>
              </w:rPr>
              <w:t>29</w:t>
            </w:r>
          </w:p>
        </w:tc>
        <w:tc>
          <w:tcPr>
            <w:tcW w:w="567" w:type="dxa"/>
            <w:shd w:val="clear" w:color="auto" w:fill="A6A6A6"/>
            <w:vAlign w:val="center"/>
          </w:tcPr>
          <w:p w:rsidR="008F350A" w:rsidRPr="006C5A7E" w:rsidRDefault="008F350A" w:rsidP="007D0498">
            <w:pPr>
              <w:jc w:val="center"/>
              <w:rPr>
                <w:rFonts w:ascii="Cambria" w:hAnsi="Cambria"/>
                <w:b/>
                <w:color w:val="FFFFFF"/>
              </w:rPr>
            </w:pPr>
            <w:r w:rsidRPr="006C5A7E">
              <w:rPr>
                <w:rFonts w:ascii="Cambria" w:hAnsi="Cambria"/>
                <w:b/>
                <w:color w:val="FFFFFF"/>
              </w:rPr>
              <w:t>-</w:t>
            </w:r>
          </w:p>
        </w:tc>
        <w:tc>
          <w:tcPr>
            <w:tcW w:w="1276" w:type="dxa"/>
            <w:shd w:val="clear" w:color="auto" w:fill="A6A6A6"/>
            <w:vAlign w:val="center"/>
          </w:tcPr>
          <w:p w:rsidR="008F350A" w:rsidRPr="006C5A7E" w:rsidRDefault="008F350A" w:rsidP="007D0498">
            <w:pPr>
              <w:rPr>
                <w:rFonts w:ascii="Cambria" w:hAnsi="Cambria"/>
                <w:color w:val="FFFFFF"/>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46</w:t>
            </w:r>
          </w:p>
        </w:tc>
        <w:tc>
          <w:tcPr>
            <w:tcW w:w="9617" w:type="dxa"/>
            <w:vAlign w:val="center"/>
          </w:tcPr>
          <w:p w:rsidR="008F350A" w:rsidRPr="007314D7" w:rsidRDefault="008F350A" w:rsidP="007D0498">
            <w:pPr>
              <w:rPr>
                <w:rFonts w:ascii="Cambria" w:hAnsi="Cambria"/>
              </w:rPr>
            </w:pPr>
            <w:r>
              <w:rPr>
                <w:rFonts w:ascii="Cambria" w:hAnsi="Cambria"/>
              </w:rPr>
              <w:t>Этапы развития хозяйства. Географическое районирование России. Занятия по те</w:t>
            </w:r>
            <w:r>
              <w:rPr>
                <w:rFonts w:ascii="Cambria" w:hAnsi="Cambria"/>
              </w:rPr>
              <w:t>с</w:t>
            </w:r>
            <w:r>
              <w:rPr>
                <w:rFonts w:ascii="Cambria" w:hAnsi="Cambria"/>
              </w:rPr>
              <w:t>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47</w:t>
            </w:r>
          </w:p>
        </w:tc>
        <w:tc>
          <w:tcPr>
            <w:tcW w:w="9617" w:type="dxa"/>
            <w:vAlign w:val="center"/>
          </w:tcPr>
          <w:p w:rsidR="008F350A" w:rsidRDefault="008F350A" w:rsidP="007D0498">
            <w:pPr>
              <w:rPr>
                <w:rFonts w:ascii="Cambria" w:hAnsi="Cambria"/>
              </w:rPr>
            </w:pPr>
            <w:r w:rsidRPr="00EA7519">
              <w:t>Административно-территориальное деление как один из видов районирования.</w:t>
            </w:r>
            <w:r>
              <w:t xml:space="preserve"> Работа по карте.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48</w:t>
            </w:r>
          </w:p>
        </w:tc>
        <w:tc>
          <w:tcPr>
            <w:tcW w:w="9617" w:type="dxa"/>
            <w:vAlign w:val="center"/>
          </w:tcPr>
          <w:p w:rsidR="008F350A" w:rsidRPr="00EA7519" w:rsidRDefault="008F350A" w:rsidP="007D0498">
            <w:r>
              <w:t>Определение субъектов РФ по географическому описанию.</w:t>
            </w:r>
            <w:r>
              <w:rPr>
                <w:rFonts w:ascii="Cambria" w:hAnsi="Cambria"/>
              </w:rPr>
              <w:t xml:space="preserve"> Занятия по т</w:t>
            </w:r>
            <w:r>
              <w:rPr>
                <w:rFonts w:ascii="Cambria" w:hAnsi="Cambria"/>
              </w:rPr>
              <w:t>е</w:t>
            </w:r>
            <w:r>
              <w:rPr>
                <w:rFonts w:ascii="Cambria" w:hAnsi="Cambria"/>
              </w:rPr>
              <w:t>стам.</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567"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49</w:t>
            </w:r>
          </w:p>
        </w:tc>
        <w:tc>
          <w:tcPr>
            <w:tcW w:w="9617" w:type="dxa"/>
            <w:vAlign w:val="center"/>
          </w:tcPr>
          <w:p w:rsidR="008F350A" w:rsidRPr="007314D7" w:rsidRDefault="008F350A" w:rsidP="007D0498">
            <w:pPr>
              <w:rPr>
                <w:rFonts w:ascii="Cambria" w:hAnsi="Cambria"/>
              </w:rPr>
            </w:pPr>
            <w:r>
              <w:rPr>
                <w:rFonts w:ascii="Cambria" w:hAnsi="Cambria"/>
              </w:rPr>
              <w:t>Отрасли и межотраслевые комплексы.</w:t>
            </w:r>
            <w:r w:rsidRPr="00EA7519">
              <w:t xml:space="preserve"> Агропромышленный комплекс</w:t>
            </w:r>
            <w:r>
              <w:t xml:space="preserve">. </w:t>
            </w:r>
            <w:r w:rsidRPr="00EA7519">
              <w:t xml:space="preserve"> Легкая и пищ</w:t>
            </w:r>
            <w:r w:rsidRPr="00EA7519">
              <w:t>е</w:t>
            </w:r>
            <w:r w:rsidRPr="00EA7519">
              <w:t>вая промышленность.</w:t>
            </w:r>
            <w:r>
              <w:rPr>
                <w:rFonts w:ascii="Cambria" w:hAnsi="Cambria"/>
              </w:rPr>
              <w:t xml:space="preserve"> 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50</w:t>
            </w:r>
          </w:p>
        </w:tc>
        <w:tc>
          <w:tcPr>
            <w:tcW w:w="9617" w:type="dxa"/>
            <w:vAlign w:val="center"/>
          </w:tcPr>
          <w:p w:rsidR="008F350A" w:rsidRDefault="008F350A" w:rsidP="007D0498">
            <w:pPr>
              <w:rPr>
                <w:rFonts w:ascii="Cambria" w:hAnsi="Cambria"/>
              </w:rPr>
            </w:pPr>
            <w:r w:rsidRPr="00EA7519">
              <w:t>Легкая и пищевая промышленность.</w:t>
            </w:r>
            <w:r>
              <w:rPr>
                <w:rFonts w:ascii="Cambria" w:hAnsi="Cambria"/>
              </w:rPr>
              <w:t xml:space="preserve"> 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51</w:t>
            </w:r>
          </w:p>
        </w:tc>
        <w:tc>
          <w:tcPr>
            <w:tcW w:w="9617" w:type="dxa"/>
            <w:vAlign w:val="center"/>
          </w:tcPr>
          <w:p w:rsidR="008F350A" w:rsidRPr="007314D7" w:rsidRDefault="008F350A" w:rsidP="007D0498">
            <w:pPr>
              <w:rPr>
                <w:rFonts w:ascii="Cambria" w:hAnsi="Cambria"/>
              </w:rPr>
            </w:pPr>
            <w:r>
              <w:rPr>
                <w:rFonts w:ascii="Cambria" w:hAnsi="Cambria"/>
              </w:rPr>
              <w:t>Топливно – энергетический комплекс. Игра.</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52</w:t>
            </w:r>
          </w:p>
        </w:tc>
        <w:tc>
          <w:tcPr>
            <w:tcW w:w="9617" w:type="dxa"/>
            <w:vAlign w:val="center"/>
          </w:tcPr>
          <w:p w:rsidR="008F350A" w:rsidRDefault="008F350A" w:rsidP="007D0498">
            <w:pPr>
              <w:rPr>
                <w:rFonts w:ascii="Cambria" w:hAnsi="Cambria"/>
              </w:rPr>
            </w:pPr>
            <w:r w:rsidRPr="00EA7519">
              <w:t>Угольная, нефтяная и газовая промышленности.</w:t>
            </w:r>
            <w:r>
              <w:rPr>
                <w:rFonts w:ascii="Cambria" w:hAnsi="Cambria"/>
              </w:rPr>
              <w:t xml:space="preserve"> 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53</w:t>
            </w:r>
          </w:p>
        </w:tc>
        <w:tc>
          <w:tcPr>
            <w:tcW w:w="9617" w:type="dxa"/>
            <w:vAlign w:val="center"/>
          </w:tcPr>
          <w:p w:rsidR="008F350A" w:rsidRPr="007314D7" w:rsidRDefault="008F350A" w:rsidP="007D0498">
            <w:pPr>
              <w:rPr>
                <w:rFonts w:ascii="Cambria" w:hAnsi="Cambria"/>
              </w:rPr>
            </w:pPr>
            <w:r>
              <w:rPr>
                <w:rFonts w:ascii="Cambria" w:hAnsi="Cambria"/>
              </w:rPr>
              <w:t>Металлургический комплекс. химическая промышленность и машиностроение. 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54</w:t>
            </w:r>
          </w:p>
        </w:tc>
        <w:tc>
          <w:tcPr>
            <w:tcW w:w="9617" w:type="dxa"/>
            <w:vAlign w:val="center"/>
          </w:tcPr>
          <w:p w:rsidR="008F350A" w:rsidRDefault="008F350A" w:rsidP="007D0498">
            <w:pPr>
              <w:rPr>
                <w:rFonts w:ascii="Cambria" w:hAnsi="Cambria"/>
              </w:rPr>
            </w:pPr>
            <w:r>
              <w:rPr>
                <w:rFonts w:ascii="Cambria" w:hAnsi="Cambria"/>
              </w:rPr>
              <w:t>Работа по</w:t>
            </w:r>
            <w:r w:rsidRPr="007243FD">
              <w:rPr>
                <w:rFonts w:ascii="Cambria" w:hAnsi="Cambria"/>
              </w:rPr>
              <w:t xml:space="preserve"> </w:t>
            </w:r>
            <w:r>
              <w:rPr>
                <w:rFonts w:ascii="Cambria" w:hAnsi="Cambria"/>
              </w:rPr>
              <w:t xml:space="preserve">тестам </w:t>
            </w:r>
            <w:r w:rsidRPr="007243FD">
              <w:rPr>
                <w:rFonts w:ascii="Cambria" w:hAnsi="Cambria"/>
              </w:rPr>
              <w:t xml:space="preserve"> школьного этапа всероссийской Олимпиады по</w:t>
            </w:r>
            <w:r>
              <w:rPr>
                <w:rFonts w:ascii="Cambria" w:hAnsi="Cambria"/>
              </w:rPr>
              <w:t xml:space="preserve"> географии раздела « Хозяйство».</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567"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55</w:t>
            </w:r>
          </w:p>
        </w:tc>
        <w:tc>
          <w:tcPr>
            <w:tcW w:w="9617" w:type="dxa"/>
            <w:vAlign w:val="center"/>
          </w:tcPr>
          <w:p w:rsidR="008F350A" w:rsidRPr="007314D7" w:rsidRDefault="008F350A" w:rsidP="007D0498">
            <w:pPr>
              <w:rPr>
                <w:rFonts w:ascii="Cambria" w:hAnsi="Cambria"/>
              </w:rPr>
            </w:pPr>
            <w:r>
              <w:rPr>
                <w:rFonts w:ascii="Cambria" w:hAnsi="Cambria"/>
              </w:rPr>
              <w:t>Европейская часть России.</w:t>
            </w:r>
            <w:r w:rsidRPr="00EA7519">
              <w:t xml:space="preserve"> Восточно-Европейская равнина.</w:t>
            </w:r>
            <w:r>
              <w:rPr>
                <w:rFonts w:ascii="Cambria" w:hAnsi="Cambria"/>
              </w:rPr>
              <w:t xml:space="preserve"> 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56</w:t>
            </w:r>
          </w:p>
        </w:tc>
        <w:tc>
          <w:tcPr>
            <w:tcW w:w="9617" w:type="dxa"/>
            <w:vAlign w:val="center"/>
          </w:tcPr>
          <w:p w:rsidR="008F350A" w:rsidRDefault="008F350A" w:rsidP="007D0498">
            <w:pPr>
              <w:rPr>
                <w:rFonts w:ascii="Cambria" w:hAnsi="Cambria"/>
              </w:rPr>
            </w:pPr>
            <w:r w:rsidRPr="00EA7519">
              <w:t>Центральная Россия. Состав территории. ГП, его изменение в различные пер</w:t>
            </w:r>
            <w:r>
              <w:t>ио</w:t>
            </w:r>
            <w:r w:rsidRPr="00EA7519">
              <w:t>ды.</w:t>
            </w:r>
            <w:r>
              <w:t xml:space="preserve"> Нас</w:t>
            </w:r>
            <w:r>
              <w:t>е</w:t>
            </w:r>
            <w:r>
              <w:t xml:space="preserve">ление. </w:t>
            </w:r>
            <w:r>
              <w:rPr>
                <w:rFonts w:ascii="Cambria" w:hAnsi="Cambria"/>
              </w:rPr>
              <w:t>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57</w:t>
            </w:r>
          </w:p>
        </w:tc>
        <w:tc>
          <w:tcPr>
            <w:tcW w:w="9617" w:type="dxa"/>
            <w:vAlign w:val="center"/>
          </w:tcPr>
          <w:p w:rsidR="008F350A" w:rsidRDefault="008F350A" w:rsidP="007D0498">
            <w:pPr>
              <w:rPr>
                <w:rFonts w:ascii="Cambria" w:hAnsi="Cambria"/>
              </w:rPr>
            </w:pPr>
            <w:r w:rsidRPr="00EA7519">
              <w:t xml:space="preserve">Центрально - </w:t>
            </w:r>
            <w:r>
              <w:t>Чернозём</w:t>
            </w:r>
            <w:r w:rsidRPr="00EA7519">
              <w:t>ный район. Природные ресурсы, хозяйство. Территориальная структура и города района.</w:t>
            </w:r>
            <w:r>
              <w:rPr>
                <w:rFonts w:ascii="Cambria" w:hAnsi="Cambria"/>
              </w:rPr>
              <w:t xml:space="preserve"> 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58</w:t>
            </w:r>
          </w:p>
        </w:tc>
        <w:tc>
          <w:tcPr>
            <w:tcW w:w="9617" w:type="dxa"/>
            <w:vAlign w:val="center"/>
          </w:tcPr>
          <w:p w:rsidR="008F350A" w:rsidRDefault="008F350A" w:rsidP="007D0498">
            <w:pPr>
              <w:rPr>
                <w:rFonts w:ascii="Cambria" w:hAnsi="Cambria"/>
              </w:rPr>
            </w:pPr>
            <w:r w:rsidRPr="00EA7519">
              <w:t>Волго-Вятский район. Народы, их историко-культурные особенности.</w:t>
            </w:r>
            <w:r>
              <w:t xml:space="preserve"> Работа по карте.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59</w:t>
            </w:r>
          </w:p>
        </w:tc>
        <w:tc>
          <w:tcPr>
            <w:tcW w:w="9617" w:type="dxa"/>
            <w:vAlign w:val="center"/>
          </w:tcPr>
          <w:p w:rsidR="008F350A" w:rsidRDefault="008F350A" w:rsidP="007D0498">
            <w:pPr>
              <w:rPr>
                <w:rFonts w:ascii="Cambria" w:hAnsi="Cambria"/>
              </w:rPr>
            </w:pPr>
            <w:r w:rsidRPr="00EA7519">
              <w:t>Северо-Западный район. ГП и природа.</w:t>
            </w:r>
            <w:r>
              <w:t xml:space="preserve"> Работа по карте.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60</w:t>
            </w:r>
          </w:p>
        </w:tc>
        <w:tc>
          <w:tcPr>
            <w:tcW w:w="9617" w:type="dxa"/>
            <w:vAlign w:val="center"/>
          </w:tcPr>
          <w:p w:rsidR="008F350A" w:rsidRDefault="008F350A" w:rsidP="007D0498">
            <w:pPr>
              <w:rPr>
                <w:rFonts w:ascii="Cambria" w:hAnsi="Cambria"/>
              </w:rPr>
            </w:pPr>
            <w:r w:rsidRPr="00EA7519">
              <w:t xml:space="preserve">Калининградская область. Европейский Север. ГП, особенности природы. Этапы освоения и заселения Европейского Севера. </w:t>
            </w:r>
            <w:r>
              <w:rPr>
                <w:rFonts w:ascii="Cambria" w:hAnsi="Cambria"/>
              </w:rPr>
              <w:t>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61</w:t>
            </w:r>
          </w:p>
        </w:tc>
        <w:tc>
          <w:tcPr>
            <w:tcW w:w="9617" w:type="dxa"/>
            <w:vAlign w:val="center"/>
          </w:tcPr>
          <w:p w:rsidR="008F350A" w:rsidRDefault="008F350A" w:rsidP="007D0498">
            <w:pPr>
              <w:rPr>
                <w:rFonts w:ascii="Cambria" w:hAnsi="Cambria"/>
              </w:rPr>
            </w:pPr>
            <w:r w:rsidRPr="00EA7519">
              <w:t>Поволжье. ГП и природа.</w:t>
            </w:r>
            <w:r>
              <w:t xml:space="preserve"> </w:t>
            </w:r>
            <w:r w:rsidRPr="00EA7519">
              <w:t>Население и хозяйство Поволжья.</w:t>
            </w:r>
            <w:r>
              <w:rPr>
                <w:rFonts w:ascii="Cambria" w:hAnsi="Cambria"/>
              </w:rPr>
              <w:t xml:space="preserve"> 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62</w:t>
            </w:r>
          </w:p>
        </w:tc>
        <w:tc>
          <w:tcPr>
            <w:tcW w:w="9617" w:type="dxa"/>
            <w:vAlign w:val="center"/>
          </w:tcPr>
          <w:p w:rsidR="008F350A" w:rsidRPr="00EA7519" w:rsidRDefault="008F350A" w:rsidP="007D0498">
            <w:r w:rsidRPr="00EA7519">
              <w:t>Северный Кавказ. Особенности ГП, природные условия. История присоединения к России и заселения русскими.</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63</w:t>
            </w:r>
          </w:p>
        </w:tc>
        <w:tc>
          <w:tcPr>
            <w:tcW w:w="9617" w:type="dxa"/>
            <w:vAlign w:val="center"/>
          </w:tcPr>
          <w:p w:rsidR="008F350A" w:rsidRDefault="008F350A" w:rsidP="007D0498">
            <w:pPr>
              <w:rPr>
                <w:rFonts w:ascii="Cambria" w:hAnsi="Cambria"/>
              </w:rPr>
            </w:pPr>
            <w:r w:rsidRPr="00EA7519">
              <w:t>Урал как природный и как экономический район. Особенности ГП и природы</w:t>
            </w:r>
            <w:r>
              <w:t>. Работа по карте.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64</w:t>
            </w:r>
          </w:p>
        </w:tc>
        <w:tc>
          <w:tcPr>
            <w:tcW w:w="9617" w:type="dxa"/>
            <w:vAlign w:val="center"/>
          </w:tcPr>
          <w:p w:rsidR="008F350A" w:rsidRDefault="008F350A" w:rsidP="007D0498">
            <w:pPr>
              <w:rPr>
                <w:rFonts w:ascii="Cambria" w:hAnsi="Cambria"/>
              </w:rPr>
            </w:pPr>
            <w:r>
              <w:rPr>
                <w:rFonts w:ascii="Cambria" w:hAnsi="Cambria"/>
              </w:rPr>
              <w:t>Азиатская часть России.</w:t>
            </w:r>
            <w:r w:rsidRPr="00EA7519">
              <w:t xml:space="preserve"> Природа Сибири. Рельеф, климат, реки, ландшафты и условия ведения хозяйства.</w:t>
            </w:r>
            <w:r>
              <w:t xml:space="preserve"> Работа по карте.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65</w:t>
            </w:r>
          </w:p>
        </w:tc>
        <w:tc>
          <w:tcPr>
            <w:tcW w:w="9617" w:type="dxa"/>
            <w:vAlign w:val="center"/>
          </w:tcPr>
          <w:p w:rsidR="008F350A" w:rsidRPr="008350D5" w:rsidRDefault="008F350A" w:rsidP="007D0498">
            <w:pPr>
              <w:rPr>
                <w:rFonts w:ascii="Cambria" w:hAnsi="Cambria"/>
              </w:rPr>
            </w:pPr>
            <w:r w:rsidRPr="00EA7519">
              <w:t>Природа и ресурсы гор Южной Сибири. Полезные ископаемые. Климат</w:t>
            </w:r>
            <w:r>
              <w:t>. Работа по карте.</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66</w:t>
            </w:r>
          </w:p>
        </w:tc>
        <w:tc>
          <w:tcPr>
            <w:tcW w:w="9617" w:type="dxa"/>
            <w:vAlign w:val="center"/>
          </w:tcPr>
          <w:p w:rsidR="008F350A" w:rsidRPr="007314D7" w:rsidRDefault="008F350A" w:rsidP="007D0498">
            <w:pPr>
              <w:rPr>
                <w:rFonts w:ascii="Cambria" w:hAnsi="Cambria"/>
              </w:rPr>
            </w:pPr>
            <w:r w:rsidRPr="00EA7519">
              <w:t>Западная Сибирь. Особенности природы</w:t>
            </w:r>
            <w:r>
              <w:t xml:space="preserve">. </w:t>
            </w:r>
            <w:r>
              <w:rPr>
                <w:rFonts w:ascii="Cambria" w:hAnsi="Cambria"/>
              </w:rPr>
              <w:t>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67</w:t>
            </w:r>
          </w:p>
        </w:tc>
        <w:tc>
          <w:tcPr>
            <w:tcW w:w="9617" w:type="dxa"/>
            <w:vAlign w:val="center"/>
          </w:tcPr>
          <w:p w:rsidR="008F350A" w:rsidRPr="007314D7" w:rsidRDefault="008F350A" w:rsidP="007D0498">
            <w:pPr>
              <w:rPr>
                <w:rFonts w:ascii="Cambria" w:hAnsi="Cambria"/>
              </w:rPr>
            </w:pPr>
            <w:r w:rsidRPr="00EA7519">
              <w:t>Арктические моря. Русские географические открытия. Особенности морей. Северный мо</w:t>
            </w:r>
            <w:r w:rsidRPr="00EA7519">
              <w:t>р</w:t>
            </w:r>
            <w:r w:rsidRPr="00EA7519">
              <w:t>ской путь, его значение.</w:t>
            </w:r>
            <w:r>
              <w:rPr>
                <w:rFonts w:ascii="Cambria" w:hAnsi="Cambria"/>
              </w:rPr>
              <w:t xml:space="preserve"> 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68</w:t>
            </w:r>
          </w:p>
        </w:tc>
        <w:tc>
          <w:tcPr>
            <w:tcW w:w="9617" w:type="dxa"/>
            <w:vAlign w:val="center"/>
          </w:tcPr>
          <w:p w:rsidR="008F350A" w:rsidRPr="007314D7" w:rsidRDefault="008F350A" w:rsidP="007D0498">
            <w:pPr>
              <w:rPr>
                <w:rFonts w:ascii="Cambria" w:hAnsi="Cambria"/>
              </w:rPr>
            </w:pPr>
            <w:r w:rsidRPr="00EA7519">
              <w:t>Восточная Сибирь. Природные условия и ресурсы.</w:t>
            </w:r>
            <w:r>
              <w:rPr>
                <w:rFonts w:ascii="Cambria" w:hAnsi="Cambria"/>
              </w:rPr>
              <w:t xml:space="preserve"> 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69</w:t>
            </w:r>
          </w:p>
        </w:tc>
        <w:tc>
          <w:tcPr>
            <w:tcW w:w="9617" w:type="dxa"/>
            <w:vAlign w:val="center"/>
          </w:tcPr>
          <w:p w:rsidR="008F350A" w:rsidRPr="007314D7" w:rsidRDefault="008F350A" w:rsidP="007D0498">
            <w:pPr>
              <w:rPr>
                <w:rFonts w:ascii="Cambria" w:hAnsi="Cambria"/>
              </w:rPr>
            </w:pPr>
            <w:r w:rsidRPr="00EA7519">
              <w:t>Байкал – жемчужина России. Хозяйственное использование и экологические проблемы Байкала в российской культуре.</w:t>
            </w:r>
            <w:r>
              <w:rPr>
                <w:rFonts w:ascii="Cambria" w:hAnsi="Cambria"/>
              </w:rPr>
              <w:t xml:space="preserve"> 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70</w:t>
            </w:r>
          </w:p>
        </w:tc>
        <w:tc>
          <w:tcPr>
            <w:tcW w:w="9617" w:type="dxa"/>
            <w:vAlign w:val="center"/>
          </w:tcPr>
          <w:p w:rsidR="008F350A" w:rsidRPr="007314D7" w:rsidRDefault="008F350A" w:rsidP="007D0498">
            <w:pPr>
              <w:rPr>
                <w:rFonts w:ascii="Cambria" w:hAnsi="Cambria"/>
              </w:rPr>
            </w:pPr>
            <w:r w:rsidRPr="00EA7519">
              <w:t>Дальний Восток. Формирование территории. Природные условия и ресурсы. Опасные природные явления.</w:t>
            </w:r>
            <w:r>
              <w:rPr>
                <w:rFonts w:ascii="Cambria" w:hAnsi="Cambria"/>
              </w:rPr>
              <w:t xml:space="preserve"> Занятия по т</w:t>
            </w:r>
            <w:r>
              <w:rPr>
                <w:rFonts w:ascii="Cambria" w:hAnsi="Cambria"/>
              </w:rPr>
              <w:t>е</w:t>
            </w:r>
            <w:r>
              <w:rPr>
                <w:rFonts w:ascii="Cambria" w:hAnsi="Cambria"/>
              </w:rPr>
              <w:t>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80000B" w:rsidTr="007D0498">
        <w:trPr>
          <w:trHeight w:hRule="exact" w:val="527"/>
        </w:trPr>
        <w:tc>
          <w:tcPr>
            <w:tcW w:w="11165" w:type="dxa"/>
            <w:gridSpan w:val="4"/>
            <w:shd w:val="clear" w:color="auto" w:fill="A6A6A6"/>
            <w:vAlign w:val="center"/>
          </w:tcPr>
          <w:p w:rsidR="008F350A" w:rsidRPr="0080000B" w:rsidRDefault="008F350A" w:rsidP="007D0498">
            <w:pPr>
              <w:tabs>
                <w:tab w:val="left" w:pos="1512"/>
              </w:tabs>
              <w:ind w:right="72"/>
              <w:jc w:val="center"/>
              <w:rPr>
                <w:rFonts w:ascii="Cambria" w:hAnsi="Cambria"/>
                <w:b/>
                <w:color w:val="FFFFFF"/>
              </w:rPr>
            </w:pPr>
            <w:r>
              <w:rPr>
                <w:rFonts w:ascii="Cambria" w:hAnsi="Cambria"/>
                <w:b/>
                <w:color w:val="FFFFFF"/>
              </w:rPr>
              <w:t>5</w:t>
            </w:r>
            <w:r w:rsidRPr="0080000B">
              <w:rPr>
                <w:rFonts w:ascii="Cambria" w:hAnsi="Cambria"/>
                <w:b/>
                <w:color w:val="FFFFFF"/>
              </w:rPr>
              <w:t>. ИТОГОВОЕ ЗАНЯТИЕ</w:t>
            </w:r>
          </w:p>
        </w:tc>
        <w:tc>
          <w:tcPr>
            <w:tcW w:w="850" w:type="dxa"/>
            <w:shd w:val="clear" w:color="auto" w:fill="A6A6A6"/>
            <w:vAlign w:val="center"/>
          </w:tcPr>
          <w:p w:rsidR="008F350A" w:rsidRPr="0080000B" w:rsidRDefault="008F350A" w:rsidP="007D0498">
            <w:pPr>
              <w:jc w:val="center"/>
              <w:rPr>
                <w:rFonts w:ascii="Cambria" w:hAnsi="Cambria"/>
                <w:b/>
                <w:color w:val="FFFFFF"/>
              </w:rPr>
            </w:pPr>
            <w:r>
              <w:rPr>
                <w:rFonts w:ascii="Cambria" w:hAnsi="Cambria"/>
                <w:b/>
                <w:color w:val="FFFFFF"/>
              </w:rPr>
              <w:t>4</w:t>
            </w:r>
          </w:p>
        </w:tc>
        <w:tc>
          <w:tcPr>
            <w:tcW w:w="567" w:type="dxa"/>
            <w:shd w:val="clear" w:color="auto" w:fill="A6A6A6"/>
            <w:vAlign w:val="center"/>
          </w:tcPr>
          <w:p w:rsidR="008F350A" w:rsidRPr="0080000B" w:rsidRDefault="008F350A" w:rsidP="007D0498">
            <w:pPr>
              <w:jc w:val="center"/>
              <w:rPr>
                <w:rFonts w:ascii="Cambria" w:hAnsi="Cambria"/>
                <w:b/>
                <w:color w:val="FFFFFF"/>
              </w:rPr>
            </w:pPr>
            <w:r w:rsidRPr="0080000B">
              <w:rPr>
                <w:rFonts w:ascii="Cambria" w:hAnsi="Cambria"/>
                <w:b/>
                <w:color w:val="FFFFFF"/>
              </w:rPr>
              <w:t>-</w:t>
            </w:r>
          </w:p>
        </w:tc>
        <w:tc>
          <w:tcPr>
            <w:tcW w:w="567" w:type="dxa"/>
            <w:shd w:val="clear" w:color="auto" w:fill="A6A6A6"/>
            <w:vAlign w:val="center"/>
          </w:tcPr>
          <w:p w:rsidR="008F350A" w:rsidRPr="0080000B" w:rsidRDefault="008F350A" w:rsidP="007D0498">
            <w:pPr>
              <w:jc w:val="center"/>
              <w:rPr>
                <w:rFonts w:ascii="Cambria" w:hAnsi="Cambria"/>
                <w:b/>
                <w:color w:val="FFFFFF"/>
              </w:rPr>
            </w:pPr>
            <w:r>
              <w:rPr>
                <w:rFonts w:ascii="Cambria" w:hAnsi="Cambria"/>
                <w:b/>
                <w:color w:val="FFFFFF"/>
              </w:rPr>
              <w:t>4</w:t>
            </w:r>
          </w:p>
        </w:tc>
        <w:tc>
          <w:tcPr>
            <w:tcW w:w="567" w:type="dxa"/>
            <w:shd w:val="clear" w:color="auto" w:fill="A6A6A6"/>
            <w:vAlign w:val="center"/>
          </w:tcPr>
          <w:p w:rsidR="008F350A" w:rsidRPr="0080000B" w:rsidRDefault="008F350A" w:rsidP="007D0498">
            <w:pPr>
              <w:jc w:val="center"/>
              <w:rPr>
                <w:rFonts w:ascii="Cambria" w:hAnsi="Cambria"/>
                <w:color w:val="FFFFFF"/>
              </w:rPr>
            </w:pPr>
            <w:r>
              <w:rPr>
                <w:rFonts w:ascii="Cambria" w:hAnsi="Cambria"/>
                <w:color w:val="FFFFFF"/>
              </w:rPr>
              <w:t>-</w:t>
            </w:r>
          </w:p>
        </w:tc>
        <w:tc>
          <w:tcPr>
            <w:tcW w:w="1276" w:type="dxa"/>
            <w:shd w:val="clear" w:color="auto" w:fill="A6A6A6"/>
            <w:vAlign w:val="center"/>
          </w:tcPr>
          <w:p w:rsidR="008F350A" w:rsidRPr="0080000B" w:rsidRDefault="008F350A" w:rsidP="007D0498">
            <w:pPr>
              <w:jc w:val="center"/>
              <w:rPr>
                <w:rFonts w:ascii="Cambria" w:hAnsi="Cambria"/>
                <w:color w:val="FFFFFF"/>
              </w:rPr>
            </w:pPr>
          </w:p>
        </w:tc>
      </w:tr>
      <w:tr w:rsidR="008F350A" w:rsidRPr="007314D7" w:rsidTr="007D0498">
        <w:trPr>
          <w:trHeight w:hRule="exact" w:val="527"/>
        </w:trPr>
        <w:tc>
          <w:tcPr>
            <w:tcW w:w="828" w:type="dxa"/>
            <w:vAlign w:val="center"/>
          </w:tcPr>
          <w:p w:rsidR="008F350A" w:rsidRPr="007314D7" w:rsidRDefault="008F350A" w:rsidP="007D0498">
            <w:pPr>
              <w:jc w:val="cente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71</w:t>
            </w:r>
          </w:p>
        </w:tc>
        <w:tc>
          <w:tcPr>
            <w:tcW w:w="9617" w:type="dxa"/>
            <w:vAlign w:val="center"/>
          </w:tcPr>
          <w:p w:rsidR="008F350A" w:rsidRPr="007314D7" w:rsidRDefault="008F350A" w:rsidP="007D0498">
            <w:pPr>
              <w:tabs>
                <w:tab w:val="left" w:pos="1512"/>
              </w:tabs>
              <w:ind w:right="72"/>
              <w:rPr>
                <w:rFonts w:ascii="Cambria" w:hAnsi="Cambria"/>
              </w:rPr>
            </w:pPr>
            <w:r>
              <w:rPr>
                <w:rFonts w:ascii="Cambria" w:hAnsi="Cambria"/>
              </w:rPr>
              <w:t>Творческие отчеты</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jc w:val="cente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jc w:val="cente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72</w:t>
            </w:r>
          </w:p>
        </w:tc>
        <w:tc>
          <w:tcPr>
            <w:tcW w:w="9617" w:type="dxa"/>
            <w:vAlign w:val="center"/>
          </w:tcPr>
          <w:p w:rsidR="008F350A" w:rsidRPr="007314D7" w:rsidRDefault="008F350A" w:rsidP="007D0498">
            <w:pPr>
              <w:tabs>
                <w:tab w:val="left" w:pos="1512"/>
              </w:tabs>
              <w:ind w:right="72"/>
              <w:rPr>
                <w:rFonts w:ascii="Cambria" w:hAnsi="Cambria"/>
              </w:rPr>
            </w:pPr>
            <w:r>
              <w:rPr>
                <w:rFonts w:ascii="Cambria" w:hAnsi="Cambria"/>
              </w:rPr>
              <w:t>Мониторинг. Награждение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jc w:val="center"/>
              <w:rPr>
                <w:rFonts w:ascii="Cambria" w:hAnsi="Cambria"/>
              </w:rPr>
            </w:pPr>
          </w:p>
        </w:tc>
      </w:tr>
      <w:tr w:rsidR="008F350A" w:rsidRPr="0080000B" w:rsidTr="007D0498">
        <w:trPr>
          <w:trHeight w:hRule="exact" w:val="527"/>
        </w:trPr>
        <w:tc>
          <w:tcPr>
            <w:tcW w:w="11165" w:type="dxa"/>
            <w:gridSpan w:val="4"/>
            <w:vAlign w:val="center"/>
          </w:tcPr>
          <w:p w:rsidR="008F350A" w:rsidRPr="0080000B" w:rsidRDefault="008F350A" w:rsidP="007D0498">
            <w:pPr>
              <w:tabs>
                <w:tab w:val="left" w:pos="1512"/>
              </w:tabs>
              <w:ind w:right="72"/>
              <w:jc w:val="center"/>
              <w:rPr>
                <w:rFonts w:ascii="Cambria" w:hAnsi="Cambria"/>
                <w:b/>
                <w:sz w:val="32"/>
              </w:rPr>
            </w:pPr>
            <w:r w:rsidRPr="0080000B">
              <w:rPr>
                <w:rFonts w:ascii="Cambria" w:hAnsi="Cambria"/>
                <w:b/>
                <w:sz w:val="32"/>
              </w:rPr>
              <w:t>ИТОГО:</w:t>
            </w:r>
          </w:p>
        </w:tc>
        <w:tc>
          <w:tcPr>
            <w:tcW w:w="850" w:type="dxa"/>
            <w:vAlign w:val="center"/>
          </w:tcPr>
          <w:p w:rsidR="008F350A" w:rsidRPr="0080000B" w:rsidRDefault="008F350A" w:rsidP="007D0498">
            <w:pPr>
              <w:jc w:val="center"/>
              <w:rPr>
                <w:rFonts w:ascii="Cambria" w:hAnsi="Cambria"/>
                <w:b/>
                <w:sz w:val="32"/>
              </w:rPr>
            </w:pPr>
            <w:r w:rsidRPr="0080000B">
              <w:rPr>
                <w:rFonts w:ascii="Cambria" w:hAnsi="Cambria"/>
                <w:b/>
                <w:sz w:val="32"/>
              </w:rPr>
              <w:t>144</w:t>
            </w:r>
          </w:p>
        </w:tc>
        <w:tc>
          <w:tcPr>
            <w:tcW w:w="567" w:type="dxa"/>
            <w:vAlign w:val="center"/>
          </w:tcPr>
          <w:p w:rsidR="008F350A" w:rsidRPr="0080000B" w:rsidRDefault="008F350A" w:rsidP="007D0498">
            <w:pPr>
              <w:ind w:right="-108" w:hanging="108"/>
              <w:jc w:val="center"/>
              <w:rPr>
                <w:rFonts w:ascii="Cambria" w:hAnsi="Cambria"/>
                <w:b/>
                <w:sz w:val="32"/>
              </w:rPr>
            </w:pPr>
            <w:r>
              <w:rPr>
                <w:rFonts w:ascii="Cambria" w:hAnsi="Cambria"/>
                <w:b/>
                <w:sz w:val="32"/>
              </w:rPr>
              <w:t>60</w:t>
            </w:r>
          </w:p>
        </w:tc>
        <w:tc>
          <w:tcPr>
            <w:tcW w:w="567" w:type="dxa"/>
            <w:vAlign w:val="center"/>
          </w:tcPr>
          <w:p w:rsidR="008F350A" w:rsidRPr="0080000B" w:rsidRDefault="008F350A" w:rsidP="007D0498">
            <w:pPr>
              <w:ind w:right="-108" w:hanging="108"/>
              <w:jc w:val="center"/>
              <w:rPr>
                <w:rFonts w:ascii="Cambria" w:hAnsi="Cambria"/>
                <w:b/>
                <w:sz w:val="32"/>
              </w:rPr>
            </w:pPr>
            <w:r>
              <w:rPr>
                <w:rFonts w:ascii="Cambria" w:hAnsi="Cambria"/>
                <w:b/>
                <w:sz w:val="32"/>
              </w:rPr>
              <w:t>84</w:t>
            </w:r>
          </w:p>
        </w:tc>
        <w:tc>
          <w:tcPr>
            <w:tcW w:w="567" w:type="dxa"/>
            <w:vAlign w:val="center"/>
          </w:tcPr>
          <w:p w:rsidR="008F350A" w:rsidRPr="0080000B" w:rsidRDefault="008F350A" w:rsidP="007D0498">
            <w:pPr>
              <w:jc w:val="center"/>
              <w:rPr>
                <w:rFonts w:ascii="Cambria" w:hAnsi="Cambria"/>
                <w:b/>
                <w:sz w:val="32"/>
              </w:rPr>
            </w:pPr>
            <w:r>
              <w:rPr>
                <w:rFonts w:ascii="Cambria" w:hAnsi="Cambria"/>
                <w:b/>
                <w:sz w:val="32"/>
              </w:rPr>
              <w:t>-</w:t>
            </w:r>
          </w:p>
        </w:tc>
        <w:tc>
          <w:tcPr>
            <w:tcW w:w="1276" w:type="dxa"/>
            <w:vAlign w:val="center"/>
          </w:tcPr>
          <w:p w:rsidR="008F350A" w:rsidRPr="0080000B" w:rsidRDefault="008F350A" w:rsidP="007D0498">
            <w:pPr>
              <w:jc w:val="center"/>
              <w:rPr>
                <w:rFonts w:ascii="Cambria" w:hAnsi="Cambria"/>
                <w:b/>
                <w:sz w:val="32"/>
              </w:rPr>
            </w:pPr>
          </w:p>
        </w:tc>
      </w:tr>
    </w:tbl>
    <w:p w:rsidR="008F350A" w:rsidRPr="000D07C6" w:rsidRDefault="008F350A" w:rsidP="008F350A">
      <w:pPr>
        <w:ind w:left="2520"/>
        <w:rPr>
          <w:rFonts w:ascii="Cambria" w:hAnsi="Cambria"/>
          <w:b/>
          <w:sz w:val="28"/>
          <w:szCs w:val="28"/>
        </w:rPr>
      </w:pPr>
    </w:p>
    <w:p w:rsidR="008F350A" w:rsidRPr="000D07C6" w:rsidRDefault="008F350A" w:rsidP="008F350A">
      <w:pPr>
        <w:ind w:left="2520"/>
        <w:rPr>
          <w:rFonts w:ascii="Cambria" w:hAnsi="Cambria"/>
          <w:b/>
          <w:sz w:val="28"/>
          <w:szCs w:val="28"/>
        </w:rPr>
      </w:pPr>
    </w:p>
    <w:p w:rsidR="00E11883" w:rsidRPr="008320C7" w:rsidRDefault="00E11883" w:rsidP="00E11883">
      <w:pPr>
        <w:rPr>
          <w:sz w:val="28"/>
          <w:szCs w:val="28"/>
        </w:rPr>
      </w:pPr>
    </w:p>
    <w:p w:rsidR="00A07AC0" w:rsidRPr="00B37388" w:rsidRDefault="00A07AC0" w:rsidP="00A07AC0">
      <w:pPr>
        <w:spacing w:after="0" w:line="240" w:lineRule="auto"/>
        <w:rPr>
          <w:rFonts w:ascii="Times New Roman" w:hAnsi="Times New Roman"/>
          <w:sz w:val="32"/>
          <w:szCs w:val="32"/>
        </w:rPr>
      </w:pPr>
    </w:p>
    <w:p w:rsidR="00A07AC0" w:rsidRPr="00B37388" w:rsidRDefault="00A07AC0" w:rsidP="00A07AC0">
      <w:pPr>
        <w:spacing w:after="0" w:line="240" w:lineRule="auto"/>
        <w:rPr>
          <w:rFonts w:ascii="Times New Roman" w:hAnsi="Times New Roman"/>
          <w:sz w:val="32"/>
          <w:szCs w:val="32"/>
        </w:rPr>
      </w:pPr>
    </w:p>
    <w:p w:rsidR="00A07AC0" w:rsidRPr="00B37388" w:rsidRDefault="00A07AC0" w:rsidP="00A07AC0">
      <w:pPr>
        <w:spacing w:after="0" w:line="240" w:lineRule="auto"/>
        <w:rPr>
          <w:rFonts w:ascii="Times New Roman" w:hAnsi="Times New Roman"/>
          <w:sz w:val="32"/>
          <w:szCs w:val="32"/>
        </w:rPr>
      </w:pPr>
    </w:p>
    <w:p w:rsidR="00A07AC0" w:rsidRPr="00B37388" w:rsidRDefault="00A07AC0" w:rsidP="00A07AC0">
      <w:pPr>
        <w:spacing w:after="0" w:line="240" w:lineRule="auto"/>
        <w:rPr>
          <w:rFonts w:ascii="Times New Roman" w:hAnsi="Times New Roman"/>
          <w:sz w:val="32"/>
          <w:szCs w:val="32"/>
        </w:rPr>
      </w:pPr>
    </w:p>
    <w:p w:rsidR="006A5B6A" w:rsidRPr="000D07C6" w:rsidRDefault="006A5B6A" w:rsidP="006A5B6A">
      <w:pPr>
        <w:ind w:left="2520"/>
        <w:rPr>
          <w:rFonts w:ascii="Cambria" w:hAnsi="Cambria"/>
          <w:b/>
          <w:sz w:val="28"/>
          <w:szCs w:val="28"/>
        </w:rPr>
      </w:pPr>
    </w:p>
    <w:p w:rsidR="00F45F8E" w:rsidRPr="002F2063" w:rsidRDefault="00F45F8E" w:rsidP="00F45F8E"/>
    <w:p w:rsidR="00F45F8E" w:rsidRPr="00697F81" w:rsidRDefault="00F45F8E" w:rsidP="00F45F8E">
      <w:pPr>
        <w:pStyle w:val="3"/>
      </w:pPr>
    </w:p>
    <w:p w:rsidR="00F45F8E" w:rsidRDefault="00F45F8E" w:rsidP="00F45F8E"/>
    <w:p w:rsidR="006A1801" w:rsidRDefault="006A1801" w:rsidP="00F45F8E">
      <w:pPr>
        <w:ind w:right="140" w:firstLine="708"/>
      </w:pPr>
    </w:p>
    <w:sectPr w:rsidR="006A1801" w:rsidSect="00BC0CF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283" w:rsidRDefault="001B1283" w:rsidP="00D769C6">
      <w:pPr>
        <w:spacing w:after="0" w:line="240" w:lineRule="auto"/>
      </w:pPr>
      <w:r>
        <w:separator/>
      </w:r>
    </w:p>
  </w:endnote>
  <w:endnote w:type="continuationSeparator" w:id="1">
    <w:p w:rsidR="001B1283" w:rsidRDefault="001B1283" w:rsidP="00D76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charset w:val="00"/>
    <w:family w:val="swiss"/>
    <w:pitch w:val="variable"/>
    <w:sig w:usb0="00000003" w:usb1="00000000" w:usb2="00000000" w:usb3="00000000" w:csb0="00000001" w:csb1="00000000"/>
  </w:font>
  <w:font w:name="NewtonC">
    <w:altName w:val="Times New Roman"/>
    <w:charset w:val="CC"/>
    <w:family w:val="auto"/>
    <w:pitch w:val="default"/>
    <w:sig w:usb0="00000000" w:usb1="00000000" w:usb2="00000000" w:usb3="00000000" w:csb0="00000000" w:csb1="00000000"/>
  </w:font>
  <w:font w:name="SchoolBookSanPi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B4" w:rsidRDefault="00F2746B" w:rsidP="00CF04A6">
    <w:pPr>
      <w:pStyle w:val="a7"/>
      <w:framePr w:wrap="around" w:vAnchor="text" w:hAnchor="margin" w:xAlign="right" w:y="1"/>
      <w:rPr>
        <w:rStyle w:val="a8"/>
      </w:rPr>
    </w:pPr>
    <w:r>
      <w:rPr>
        <w:rStyle w:val="a8"/>
      </w:rPr>
      <w:fldChar w:fldCharType="begin"/>
    </w:r>
    <w:r w:rsidR="008D7FB4">
      <w:rPr>
        <w:rStyle w:val="a8"/>
      </w:rPr>
      <w:instrText xml:space="preserve">PAGE  </w:instrText>
    </w:r>
    <w:r>
      <w:rPr>
        <w:rStyle w:val="a8"/>
      </w:rPr>
      <w:fldChar w:fldCharType="end"/>
    </w:r>
  </w:p>
  <w:p w:rsidR="008D7FB4" w:rsidRDefault="008D7FB4" w:rsidP="00CF04A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B4" w:rsidRDefault="00F2746B">
    <w:pPr>
      <w:pStyle w:val="a7"/>
      <w:jc w:val="right"/>
    </w:pPr>
    <w:fldSimple w:instr=" PAGE   \* MERGEFORMAT ">
      <w:r w:rsidR="009E05EA">
        <w:rPr>
          <w:noProof/>
        </w:rPr>
        <w:t>402</w:t>
      </w:r>
    </w:fldSimple>
  </w:p>
  <w:p w:rsidR="008D7FB4" w:rsidRDefault="008D7FB4" w:rsidP="00CF04A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283" w:rsidRDefault="001B1283" w:rsidP="00D769C6">
      <w:pPr>
        <w:spacing w:after="0" w:line="240" w:lineRule="auto"/>
      </w:pPr>
      <w:r>
        <w:separator/>
      </w:r>
    </w:p>
  </w:footnote>
  <w:footnote w:type="continuationSeparator" w:id="1">
    <w:p w:rsidR="001B1283" w:rsidRDefault="001B1283" w:rsidP="00D769C6">
      <w:pPr>
        <w:spacing w:after="0" w:line="240" w:lineRule="auto"/>
      </w:pPr>
      <w:r>
        <w:continuationSeparator/>
      </w:r>
    </w:p>
  </w:footnote>
  <w:footnote w:id="2">
    <w:p w:rsidR="008D7FB4" w:rsidRPr="00275F4D" w:rsidRDefault="008D7FB4" w:rsidP="009D15BF">
      <w:pPr>
        <w:spacing w:after="0" w:line="240" w:lineRule="auto"/>
        <w:jc w:val="both"/>
        <w:rPr>
          <w:rFonts w:ascii="Times New Roman" w:hAnsi="Times New Roman"/>
          <w:sz w:val="20"/>
          <w:szCs w:val="20"/>
        </w:rPr>
      </w:pPr>
      <w:r w:rsidRPr="00275F4D">
        <w:rPr>
          <w:rStyle w:val="afd"/>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8D7FB4" w:rsidRPr="00C7059D" w:rsidRDefault="008D7FB4" w:rsidP="009D15BF">
      <w:pPr>
        <w:pStyle w:val="afe"/>
        <w:rPr>
          <w:sz w:val="22"/>
          <w:szCs w:val="22"/>
        </w:rPr>
      </w:pPr>
    </w:p>
  </w:footnote>
  <w:footnote w:id="3">
    <w:p w:rsidR="008D7FB4" w:rsidRDefault="008D7FB4" w:rsidP="00264C32">
      <w:pPr>
        <w:pStyle w:val="afe"/>
      </w:pPr>
      <w:r>
        <w:rPr>
          <w:rStyle w:val="afd"/>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8D7FB4" w:rsidRDefault="008D7FB4" w:rsidP="00264C32">
      <w:pPr>
        <w:pStyle w:val="afe"/>
      </w:pPr>
      <w:r>
        <w:rPr>
          <w:rStyle w:val="afd"/>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8D7FB4" w:rsidRDefault="008D7FB4" w:rsidP="00264C32">
      <w:pPr>
        <w:pStyle w:val="afe"/>
      </w:pPr>
      <w:r>
        <w:rPr>
          <w:rStyle w:val="afd"/>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8D7FB4" w:rsidRDefault="008D7FB4" w:rsidP="00264C32">
      <w:pPr>
        <w:pStyle w:val="afe"/>
      </w:pPr>
      <w:r>
        <w:rPr>
          <w:rStyle w:val="afd"/>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8D7FB4" w:rsidRDefault="008D7FB4" w:rsidP="00264C32">
      <w:pPr>
        <w:pStyle w:val="afe"/>
      </w:pPr>
      <w:r>
        <w:rPr>
          <w:rStyle w:val="afd"/>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8D7FB4" w:rsidRPr="00D22F6A" w:rsidRDefault="008D7FB4" w:rsidP="006D72FD">
      <w:pPr>
        <w:tabs>
          <w:tab w:val="left" w:pos="1210"/>
        </w:tabs>
        <w:spacing w:after="0" w:line="360" w:lineRule="auto"/>
        <w:jc w:val="both"/>
        <w:rPr>
          <w:rFonts w:ascii="Times New Roman" w:hAnsi="Times New Roman"/>
          <w:i/>
          <w:sz w:val="24"/>
          <w:szCs w:val="24"/>
        </w:rPr>
      </w:pPr>
    </w:p>
    <w:p w:rsidR="008D7FB4" w:rsidRDefault="008D7FB4" w:rsidP="006D72FD">
      <w:pPr>
        <w:pStyle w:val="af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0774A"/>
    <w:multiLevelType w:val="hybridMultilevel"/>
    <w:tmpl w:val="65748E92"/>
    <w:lvl w:ilvl="0" w:tplc="529817C6">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00EE6704"/>
    <w:multiLevelType w:val="hybridMultilevel"/>
    <w:tmpl w:val="D23CFB98"/>
    <w:lvl w:ilvl="0" w:tplc="AF886A3E">
      <w:start w:val="65535"/>
      <w:numFmt w:val="bullet"/>
      <w:lvlText w:val=""/>
      <w:lvlJc w:val="left"/>
      <w:pPr>
        <w:tabs>
          <w:tab w:val="num" w:pos="1800"/>
        </w:tabs>
        <w:ind w:left="1800" w:firstLine="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1B374A"/>
    <w:multiLevelType w:val="hybridMultilevel"/>
    <w:tmpl w:val="BD76F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9D1E9D"/>
    <w:multiLevelType w:val="multilevel"/>
    <w:tmpl w:val="456A83C8"/>
    <w:lvl w:ilvl="0">
      <w:start w:val="1"/>
      <w:numFmt w:val="upperRoman"/>
      <w:lvlText w:val="%1."/>
      <w:lvlJc w:val="right"/>
      <w:pPr>
        <w:ind w:left="360" w:hanging="360"/>
      </w:pPr>
      <w:rPr>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E86673"/>
    <w:multiLevelType w:val="hybridMultilevel"/>
    <w:tmpl w:val="1FEAC514"/>
    <w:lvl w:ilvl="0" w:tplc="1A72D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0D77B6"/>
    <w:multiLevelType w:val="hybridMultilevel"/>
    <w:tmpl w:val="1AFC9A80"/>
    <w:lvl w:ilvl="0" w:tplc="FC26F45C">
      <w:start w:val="1"/>
      <w:numFmt w:val="decimal"/>
      <w:lvlText w:val="%1."/>
      <w:lvlJc w:val="left"/>
      <w:pPr>
        <w:ind w:left="720" w:hanging="360"/>
      </w:pPr>
      <w:rPr>
        <w:rFonts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511D7C"/>
    <w:multiLevelType w:val="multilevel"/>
    <w:tmpl w:val="A362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9B185D"/>
    <w:multiLevelType w:val="multilevel"/>
    <w:tmpl w:val="B3C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BC65767"/>
    <w:multiLevelType w:val="hybridMultilevel"/>
    <w:tmpl w:val="94B441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0CAD7ADA"/>
    <w:multiLevelType w:val="hybridMultilevel"/>
    <w:tmpl w:val="BC8CD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D274D3"/>
    <w:multiLevelType w:val="hybridMultilevel"/>
    <w:tmpl w:val="49AE2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
    <w:nsid w:val="0DB20EDD"/>
    <w:multiLevelType w:val="multilevel"/>
    <w:tmpl w:val="BBD6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7E3AB5"/>
    <w:multiLevelType w:val="hybridMultilevel"/>
    <w:tmpl w:val="05AE2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4A24F8"/>
    <w:multiLevelType w:val="multilevel"/>
    <w:tmpl w:val="053E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11E581E"/>
    <w:multiLevelType w:val="hybridMultilevel"/>
    <w:tmpl w:val="7C542E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112731B0"/>
    <w:multiLevelType w:val="hybridMultilevel"/>
    <w:tmpl w:val="CAA481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2D35D04"/>
    <w:multiLevelType w:val="hybridMultilevel"/>
    <w:tmpl w:val="349A50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13EE35A2"/>
    <w:multiLevelType w:val="multilevel"/>
    <w:tmpl w:val="8C72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A66A86"/>
    <w:multiLevelType w:val="hybridMultilevel"/>
    <w:tmpl w:val="B5E0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E83AD8"/>
    <w:multiLevelType w:val="multilevel"/>
    <w:tmpl w:val="7788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2F6462"/>
    <w:multiLevelType w:val="hybridMultilevel"/>
    <w:tmpl w:val="1C8A64B6"/>
    <w:lvl w:ilvl="0" w:tplc="7B2E17DE">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3">
    <w:nsid w:val="15365A5A"/>
    <w:multiLevelType w:val="hybridMultilevel"/>
    <w:tmpl w:val="AB1E343C"/>
    <w:lvl w:ilvl="0" w:tplc="7E9EDC7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B9170A"/>
    <w:multiLevelType w:val="multilevel"/>
    <w:tmpl w:val="407E9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7A24D5A"/>
    <w:multiLevelType w:val="hybridMultilevel"/>
    <w:tmpl w:val="93162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8720772"/>
    <w:multiLevelType w:val="hybridMultilevel"/>
    <w:tmpl w:val="8B2460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F769A7"/>
    <w:multiLevelType w:val="multilevel"/>
    <w:tmpl w:val="DC08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9737DBD"/>
    <w:multiLevelType w:val="hybridMultilevel"/>
    <w:tmpl w:val="4A7CEDAA"/>
    <w:lvl w:ilvl="0" w:tplc="3CCCDFCE">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9">
    <w:nsid w:val="19CF5B5F"/>
    <w:multiLevelType w:val="hybridMultilevel"/>
    <w:tmpl w:val="E9866448"/>
    <w:lvl w:ilvl="0" w:tplc="C8A4D04E">
      <w:start w:val="1"/>
      <w:numFmt w:val="upperRoman"/>
      <w:lvlText w:val="%1."/>
      <w:lvlJc w:val="left"/>
      <w:pPr>
        <w:ind w:left="1321" w:hanging="720"/>
      </w:pPr>
      <w:rPr>
        <w:b/>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40">
    <w:nsid w:val="1AD45D14"/>
    <w:multiLevelType w:val="multilevel"/>
    <w:tmpl w:val="0DF82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1BE42965"/>
    <w:multiLevelType w:val="hybridMultilevel"/>
    <w:tmpl w:val="D6949088"/>
    <w:lvl w:ilvl="0" w:tplc="346CA404">
      <w:start w:val="4"/>
      <w:numFmt w:val="decimal"/>
      <w:lvlText w:val="%1."/>
      <w:lvlJc w:val="left"/>
      <w:pPr>
        <w:tabs>
          <w:tab w:val="num" w:pos="960"/>
        </w:tabs>
        <w:ind w:left="960" w:hanging="360"/>
      </w:pPr>
      <w:rPr>
        <w:rFonts w:hint="default"/>
        <w:color w:val="00000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05664D"/>
    <w:multiLevelType w:val="hybridMultilevel"/>
    <w:tmpl w:val="8AF8E0DC"/>
    <w:lvl w:ilvl="0" w:tplc="694E60F8">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44">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F8127A"/>
    <w:multiLevelType w:val="multilevel"/>
    <w:tmpl w:val="EF00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E34B30"/>
    <w:multiLevelType w:val="multilevel"/>
    <w:tmpl w:val="526E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0EE10E5"/>
    <w:multiLevelType w:val="hybridMultilevel"/>
    <w:tmpl w:val="98765F4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1642934"/>
    <w:multiLevelType w:val="multilevel"/>
    <w:tmpl w:val="F14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23D49AB"/>
    <w:multiLevelType w:val="multilevel"/>
    <w:tmpl w:val="D0E0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BE0DA4"/>
    <w:multiLevelType w:val="multilevel"/>
    <w:tmpl w:val="E9C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4BD28E7"/>
    <w:multiLevelType w:val="multilevel"/>
    <w:tmpl w:val="CA743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6316CF5"/>
    <w:multiLevelType w:val="multilevel"/>
    <w:tmpl w:val="A07C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84213CC"/>
    <w:multiLevelType w:val="hybridMultilevel"/>
    <w:tmpl w:val="CD362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E011528"/>
    <w:multiLevelType w:val="hybridMultilevel"/>
    <w:tmpl w:val="A02C5ACA"/>
    <w:lvl w:ilvl="0" w:tplc="1854C122">
      <w:start w:val="1"/>
      <w:numFmt w:val="bullet"/>
      <w:lvlText w:val=""/>
      <w:lvlJc w:val="left"/>
      <w:pPr>
        <w:tabs>
          <w:tab w:val="num" w:pos="1212"/>
        </w:tabs>
        <w:ind w:left="1212" w:hanging="360"/>
      </w:pPr>
      <w:rPr>
        <w:rFonts w:ascii="Symbol" w:hAnsi="Symbol" w:hint="default"/>
        <w:color w:val="auto"/>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65">
    <w:nsid w:val="2E17567D"/>
    <w:multiLevelType w:val="hybridMultilevel"/>
    <w:tmpl w:val="196A6C76"/>
    <w:lvl w:ilvl="0" w:tplc="275C51B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094525F"/>
    <w:multiLevelType w:val="hybridMultilevel"/>
    <w:tmpl w:val="64C093DA"/>
    <w:lvl w:ilvl="0" w:tplc="0419000F">
      <w:start w:val="1"/>
      <w:numFmt w:val="decimal"/>
      <w:lvlText w:val="%1."/>
      <w:lvlJc w:val="left"/>
      <w:pPr>
        <w:tabs>
          <w:tab w:val="num" w:pos="720"/>
        </w:tabs>
        <w:ind w:left="720" w:hanging="360"/>
      </w:pPr>
      <w:rPr>
        <w:rFonts w:hint="default"/>
      </w:rPr>
    </w:lvl>
    <w:lvl w:ilvl="1" w:tplc="7B2E17D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19A1DF6"/>
    <w:multiLevelType w:val="hybridMultilevel"/>
    <w:tmpl w:val="D942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0">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3540273E"/>
    <w:multiLevelType w:val="multilevel"/>
    <w:tmpl w:val="7E1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6A9233B"/>
    <w:multiLevelType w:val="hybridMultilevel"/>
    <w:tmpl w:val="92AA2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80E38EA"/>
    <w:multiLevelType w:val="hybridMultilevel"/>
    <w:tmpl w:val="5B1CB39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9">
    <w:nsid w:val="386F44D0"/>
    <w:multiLevelType w:val="hybridMultilevel"/>
    <w:tmpl w:val="8B8AD4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CEE37E4"/>
    <w:multiLevelType w:val="multilevel"/>
    <w:tmpl w:val="DB84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E4F185D"/>
    <w:multiLevelType w:val="hybridMultilevel"/>
    <w:tmpl w:val="ACB4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7">
    <w:nsid w:val="3F3F0306"/>
    <w:multiLevelType w:val="hybridMultilevel"/>
    <w:tmpl w:val="0DB6451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404F55E8"/>
    <w:multiLevelType w:val="hybridMultilevel"/>
    <w:tmpl w:val="D8749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40F11D1F"/>
    <w:multiLevelType w:val="multilevel"/>
    <w:tmpl w:val="DA6E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F4544C"/>
    <w:multiLevelType w:val="multilevel"/>
    <w:tmpl w:val="494A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32A6806"/>
    <w:multiLevelType w:val="hybridMultilevel"/>
    <w:tmpl w:val="BD226C24"/>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45F45648"/>
    <w:multiLevelType w:val="hybridMultilevel"/>
    <w:tmpl w:val="C82009CE"/>
    <w:lvl w:ilvl="0" w:tplc="275C51B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5">
    <w:nsid w:val="464504AD"/>
    <w:multiLevelType w:val="hybridMultilevel"/>
    <w:tmpl w:val="068ECF9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47B066D7"/>
    <w:multiLevelType w:val="hybridMultilevel"/>
    <w:tmpl w:val="32809F5C"/>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7E31485"/>
    <w:multiLevelType w:val="multilevel"/>
    <w:tmpl w:val="B2E4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B4A12E4"/>
    <w:multiLevelType w:val="hybridMultilevel"/>
    <w:tmpl w:val="D23A9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4BF95892"/>
    <w:multiLevelType w:val="hybridMultilevel"/>
    <w:tmpl w:val="7D7EA8A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6">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07">
    <w:nsid w:val="4F1943AB"/>
    <w:multiLevelType w:val="hybridMultilevel"/>
    <w:tmpl w:val="992472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8">
    <w:nsid w:val="4F8D089A"/>
    <w:multiLevelType w:val="hybridMultilevel"/>
    <w:tmpl w:val="547A46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01335A7"/>
    <w:multiLevelType w:val="hybridMultilevel"/>
    <w:tmpl w:val="FE9689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50AD3F95"/>
    <w:multiLevelType w:val="hybridMultilevel"/>
    <w:tmpl w:val="F1307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0ED59CE"/>
    <w:multiLevelType w:val="hybridMultilevel"/>
    <w:tmpl w:val="17C09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130636A"/>
    <w:multiLevelType w:val="multilevel"/>
    <w:tmpl w:val="5F32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1474AE9"/>
    <w:multiLevelType w:val="hybridMultilevel"/>
    <w:tmpl w:val="33AE0B14"/>
    <w:lvl w:ilvl="0" w:tplc="1A72D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1B14687"/>
    <w:multiLevelType w:val="multilevel"/>
    <w:tmpl w:val="DE98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2292B4B"/>
    <w:multiLevelType w:val="multilevel"/>
    <w:tmpl w:val="2582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2A83D21"/>
    <w:multiLevelType w:val="multilevel"/>
    <w:tmpl w:val="CDE41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4BE37E2"/>
    <w:multiLevelType w:val="multilevel"/>
    <w:tmpl w:val="46B6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5DE7317"/>
    <w:multiLevelType w:val="hybridMultilevel"/>
    <w:tmpl w:val="2FD20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7AC28E7"/>
    <w:multiLevelType w:val="hybridMultilevel"/>
    <w:tmpl w:val="BD9EE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B21B1A"/>
    <w:multiLevelType w:val="hybridMultilevel"/>
    <w:tmpl w:val="CB08AE9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91C4ECB"/>
    <w:multiLevelType w:val="hybridMultilevel"/>
    <w:tmpl w:val="F9F6ECD4"/>
    <w:lvl w:ilvl="0" w:tplc="1854C122">
      <w:start w:val="1"/>
      <w:numFmt w:val="bullet"/>
      <w:lvlText w:val=""/>
      <w:lvlJc w:val="left"/>
      <w:pPr>
        <w:tabs>
          <w:tab w:val="num" w:pos="1212"/>
        </w:tabs>
        <w:ind w:left="1212" w:hanging="360"/>
      </w:pPr>
      <w:rPr>
        <w:rFonts w:ascii="Symbol" w:hAnsi="Symbol" w:hint="default"/>
        <w:color w:val="auto"/>
      </w:rPr>
    </w:lvl>
    <w:lvl w:ilvl="1" w:tplc="04190003">
      <w:start w:val="1"/>
      <w:numFmt w:val="bullet"/>
      <w:lvlText w:val="o"/>
      <w:lvlJc w:val="left"/>
      <w:pPr>
        <w:ind w:left="1776" w:hanging="360"/>
      </w:pPr>
      <w:rPr>
        <w:rFonts w:ascii="Courier New" w:hAnsi="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hint="default"/>
      </w:rPr>
    </w:lvl>
    <w:lvl w:ilvl="8" w:tplc="04190005">
      <w:start w:val="1"/>
      <w:numFmt w:val="bullet"/>
      <w:lvlText w:val=""/>
      <w:lvlJc w:val="left"/>
      <w:pPr>
        <w:ind w:left="6816" w:hanging="360"/>
      </w:pPr>
      <w:rPr>
        <w:rFonts w:ascii="Wingdings" w:hAnsi="Wingdings" w:hint="default"/>
      </w:rPr>
    </w:lvl>
  </w:abstractNum>
  <w:abstractNum w:abstractNumId="126">
    <w:nsid w:val="59CF200E"/>
    <w:multiLevelType w:val="hybridMultilevel"/>
    <w:tmpl w:val="CBC0F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A1B7FDD"/>
    <w:multiLevelType w:val="hybridMultilevel"/>
    <w:tmpl w:val="632C2AD2"/>
    <w:lvl w:ilvl="0" w:tplc="2CD680B0">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28">
    <w:nsid w:val="5AA7003D"/>
    <w:multiLevelType w:val="hybridMultilevel"/>
    <w:tmpl w:val="AD205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E0661DD"/>
    <w:multiLevelType w:val="hybridMultilevel"/>
    <w:tmpl w:val="7660AD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1">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2">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0073E96"/>
    <w:multiLevelType w:val="hybridMultilevel"/>
    <w:tmpl w:val="7936A7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60875869"/>
    <w:multiLevelType w:val="hybridMultilevel"/>
    <w:tmpl w:val="000C1AA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9">
    <w:nsid w:val="619B44CE"/>
    <w:multiLevelType w:val="multilevel"/>
    <w:tmpl w:val="9B9A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24E0F76"/>
    <w:multiLevelType w:val="hybridMultilevel"/>
    <w:tmpl w:val="C9D81F3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63D65DAE"/>
    <w:multiLevelType w:val="hybridMultilevel"/>
    <w:tmpl w:val="2E640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647B19A5"/>
    <w:multiLevelType w:val="hybridMultilevel"/>
    <w:tmpl w:val="F5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647E0791"/>
    <w:multiLevelType w:val="hybridMultilevel"/>
    <w:tmpl w:val="D11A88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5">
    <w:nsid w:val="649573F6"/>
    <w:multiLevelType w:val="hybridMultilevel"/>
    <w:tmpl w:val="26E22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55237CD"/>
    <w:multiLevelType w:val="hybridMultilevel"/>
    <w:tmpl w:val="169CD4EA"/>
    <w:lvl w:ilvl="0" w:tplc="BF1641B6">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664F3301"/>
    <w:multiLevelType w:val="hybridMultilevel"/>
    <w:tmpl w:val="8EDAD098"/>
    <w:lvl w:ilvl="0" w:tplc="3D100A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8">
    <w:nsid w:val="665A4871"/>
    <w:multiLevelType w:val="multilevel"/>
    <w:tmpl w:val="90C8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7AC0078"/>
    <w:multiLevelType w:val="hybridMultilevel"/>
    <w:tmpl w:val="5894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7D6419F"/>
    <w:multiLevelType w:val="multilevel"/>
    <w:tmpl w:val="64E6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68455D8B"/>
    <w:multiLevelType w:val="hybridMultilevel"/>
    <w:tmpl w:val="B3B23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9832713"/>
    <w:multiLevelType w:val="hybridMultilevel"/>
    <w:tmpl w:val="56D6E5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6B4338C3"/>
    <w:multiLevelType w:val="hybridMultilevel"/>
    <w:tmpl w:val="BC9AD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70BB1506"/>
    <w:multiLevelType w:val="hybridMultilevel"/>
    <w:tmpl w:val="5E7AF25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70D86041"/>
    <w:multiLevelType w:val="hybridMultilevel"/>
    <w:tmpl w:val="BE160D94"/>
    <w:lvl w:ilvl="0" w:tplc="1A72D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0E96C8E"/>
    <w:multiLevelType w:val="hybridMultilevel"/>
    <w:tmpl w:val="913891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27D672B"/>
    <w:multiLevelType w:val="multilevel"/>
    <w:tmpl w:val="6B8A2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2DB10B6"/>
    <w:multiLevelType w:val="multilevel"/>
    <w:tmpl w:val="72A2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2F746CC"/>
    <w:multiLevelType w:val="multilevel"/>
    <w:tmpl w:val="6998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39607B9"/>
    <w:multiLevelType w:val="hybridMultilevel"/>
    <w:tmpl w:val="84AE70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4263400"/>
    <w:multiLevelType w:val="multilevel"/>
    <w:tmpl w:val="5AF0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4D6061E"/>
    <w:multiLevelType w:val="hybridMultilevel"/>
    <w:tmpl w:val="C1265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9">
    <w:nsid w:val="76450B5B"/>
    <w:multiLevelType w:val="hybridMultilevel"/>
    <w:tmpl w:val="AF3E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6EA4BE4"/>
    <w:multiLevelType w:val="hybridMultilevel"/>
    <w:tmpl w:val="6CDA7832"/>
    <w:lvl w:ilvl="0" w:tplc="E67CD6F0">
      <w:start w:val="65535"/>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1">
    <w:nsid w:val="78483B68"/>
    <w:multiLevelType w:val="multilevel"/>
    <w:tmpl w:val="427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9853CBE"/>
    <w:multiLevelType w:val="hybridMultilevel"/>
    <w:tmpl w:val="050C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9CD0983"/>
    <w:multiLevelType w:val="hybridMultilevel"/>
    <w:tmpl w:val="39A49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6">
    <w:nsid w:val="7C191221"/>
    <w:multiLevelType w:val="multilevel"/>
    <w:tmpl w:val="6C02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C396B5E"/>
    <w:multiLevelType w:val="multilevel"/>
    <w:tmpl w:val="642E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7C412D94"/>
    <w:multiLevelType w:val="hybridMultilevel"/>
    <w:tmpl w:val="260CF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DD36038"/>
    <w:multiLevelType w:val="hybridMultilevel"/>
    <w:tmpl w:val="11FAEE70"/>
    <w:lvl w:ilvl="0" w:tplc="1A72D6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7E23644A"/>
    <w:multiLevelType w:val="multilevel"/>
    <w:tmpl w:val="58B2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7EC356F7"/>
    <w:multiLevelType w:val="hybridMultilevel"/>
    <w:tmpl w:val="A9C6902E"/>
    <w:lvl w:ilvl="0" w:tplc="04190001">
      <w:start w:val="1"/>
      <w:numFmt w:val="bullet"/>
      <w:lvlText w:val=""/>
      <w:lvlJc w:val="left"/>
      <w:pPr>
        <w:tabs>
          <w:tab w:val="num" w:pos="720"/>
        </w:tabs>
        <w:ind w:left="720" w:hanging="360"/>
      </w:pPr>
      <w:rPr>
        <w:rFonts w:ascii="Symbol" w:hAnsi="Symbol" w:hint="default"/>
      </w:rPr>
    </w:lvl>
    <w:lvl w:ilvl="1" w:tplc="5E568078">
      <w:numFmt w:val="bullet"/>
      <w:lvlText w:val="•"/>
      <w:lvlJc w:val="left"/>
      <w:pPr>
        <w:ind w:left="1440" w:hanging="360"/>
      </w:pPr>
      <w:rPr>
        <w:rFonts w:ascii="Times New Roman" w:eastAsia="Calibri"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7ED03FD6"/>
    <w:multiLevelType w:val="multilevel"/>
    <w:tmpl w:val="89AC0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19"/>
  </w:num>
  <w:num w:numId="3">
    <w:abstractNumId w:val="70"/>
  </w:num>
  <w:num w:numId="4">
    <w:abstractNumId w:val="46"/>
  </w:num>
  <w:num w:numId="5">
    <w:abstractNumId w:val="172"/>
  </w:num>
  <w:num w:numId="6">
    <w:abstractNumId w:val="84"/>
  </w:num>
  <w:num w:numId="7">
    <w:abstractNumId w:val="52"/>
  </w:num>
  <w:num w:numId="8">
    <w:abstractNumId w:val="120"/>
  </w:num>
  <w:num w:numId="9">
    <w:abstractNumId w:val="109"/>
  </w:num>
  <w:num w:numId="10">
    <w:abstractNumId w:val="135"/>
  </w:num>
  <w:num w:numId="11">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2"/>
  </w:num>
  <w:num w:numId="18">
    <w:abstractNumId w:val="184"/>
  </w:num>
  <w:num w:numId="19">
    <w:abstractNumId w:val="7"/>
  </w:num>
  <w:num w:numId="20">
    <w:abstractNumId w:val="174"/>
  </w:num>
  <w:num w:numId="21">
    <w:abstractNumId w:val="35"/>
  </w:num>
  <w:num w:numId="22">
    <w:abstractNumId w:val="149"/>
  </w:num>
  <w:num w:numId="23">
    <w:abstractNumId w:val="92"/>
  </w:num>
  <w:num w:numId="24">
    <w:abstractNumId w:val="73"/>
  </w:num>
  <w:num w:numId="25">
    <w:abstractNumId w:val="177"/>
  </w:num>
  <w:num w:numId="26">
    <w:abstractNumId w:val="119"/>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num>
  <w:num w:numId="29">
    <w:abstractNumId w:val="1"/>
  </w:num>
  <w:num w:numId="30">
    <w:abstractNumId w:val="171"/>
  </w:num>
  <w:num w:numId="31">
    <w:abstractNumId w:val="167"/>
  </w:num>
  <w:num w:numId="32">
    <w:abstractNumId w:val="29"/>
  </w:num>
  <w:num w:numId="33">
    <w:abstractNumId w:val="82"/>
  </w:num>
  <w:num w:numId="34">
    <w:abstractNumId w:val="24"/>
  </w:num>
  <w:num w:numId="35">
    <w:abstractNumId w:val="148"/>
  </w:num>
  <w:num w:numId="36">
    <w:abstractNumId w:val="48"/>
  </w:num>
  <w:num w:numId="37">
    <w:abstractNumId w:val="150"/>
  </w:num>
  <w:num w:numId="38">
    <w:abstractNumId w:val="20"/>
  </w:num>
  <w:num w:numId="39">
    <w:abstractNumId w:val="91"/>
  </w:num>
  <w:num w:numId="40">
    <w:abstractNumId w:val="54"/>
  </w:num>
  <w:num w:numId="41">
    <w:abstractNumId w:val="162"/>
  </w:num>
  <w:num w:numId="42">
    <w:abstractNumId w:val="160"/>
  </w:num>
  <w:num w:numId="43">
    <w:abstractNumId w:val="18"/>
  </w:num>
  <w:num w:numId="44">
    <w:abstractNumId w:val="9"/>
  </w:num>
  <w:num w:numId="45">
    <w:abstractNumId w:val="114"/>
  </w:num>
  <w:num w:numId="46">
    <w:abstractNumId w:val="157"/>
  </w:num>
  <w:num w:numId="47">
    <w:abstractNumId w:val="181"/>
  </w:num>
  <w:num w:numId="4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9">
    <w:abstractNumId w:val="108"/>
  </w:num>
  <w:num w:numId="50">
    <w:abstractNumId w:val="110"/>
  </w:num>
  <w:num w:numId="51">
    <w:abstractNumId w:val="178"/>
  </w:num>
  <w:num w:numId="52">
    <w:abstractNumId w:val="129"/>
  </w:num>
  <w:num w:numId="53">
    <w:abstractNumId w:val="50"/>
  </w:num>
  <w:num w:numId="54">
    <w:abstractNumId w:val="89"/>
  </w:num>
  <w:num w:numId="55">
    <w:abstractNumId w:val="98"/>
  </w:num>
  <w:num w:numId="56">
    <w:abstractNumId w:val="176"/>
  </w:num>
  <w:num w:numId="57">
    <w:abstractNumId w:val="14"/>
  </w:num>
  <w:num w:numId="58">
    <w:abstractNumId w:val="182"/>
  </w:num>
  <w:num w:numId="59">
    <w:abstractNumId w:val="115"/>
  </w:num>
  <w:num w:numId="60">
    <w:abstractNumId w:val="113"/>
  </w:num>
  <w:num w:numId="61">
    <w:abstractNumId w:val="124"/>
  </w:num>
  <w:num w:numId="62">
    <w:abstractNumId w:val="87"/>
  </w:num>
  <w:num w:numId="63">
    <w:abstractNumId w:val="138"/>
  </w:num>
  <w:num w:numId="64">
    <w:abstractNumId w:val="95"/>
  </w:num>
  <w:num w:numId="65">
    <w:abstractNumId w:val="164"/>
  </w:num>
  <w:num w:numId="66">
    <w:abstractNumId w:val="105"/>
  </w:num>
  <w:num w:numId="67">
    <w:abstractNumId w:val="28"/>
  </w:num>
  <w:num w:numId="68">
    <w:abstractNumId w:val="0"/>
    <w:lvlOverride w:ilvl="0">
      <w:lvl w:ilvl="0">
        <w:numFmt w:val="bullet"/>
        <w:lvlText w:val="■"/>
        <w:legacy w:legacy="1" w:legacySpace="0" w:legacyIndent="225"/>
        <w:lvlJc w:val="left"/>
        <w:rPr>
          <w:rFonts w:ascii="Arial" w:hAnsi="Arial" w:hint="default"/>
        </w:rPr>
      </w:lvl>
    </w:lvlOverride>
  </w:num>
  <w:num w:numId="69">
    <w:abstractNumId w:val="0"/>
    <w:lvlOverride w:ilvl="0">
      <w:lvl w:ilvl="0">
        <w:numFmt w:val="bullet"/>
        <w:lvlText w:val="■"/>
        <w:legacy w:legacy="1" w:legacySpace="0" w:legacyIndent="226"/>
        <w:lvlJc w:val="left"/>
        <w:rPr>
          <w:rFonts w:ascii="Arial" w:hAnsi="Arial" w:hint="default"/>
        </w:rPr>
      </w:lvl>
    </w:lvlOverride>
  </w:num>
  <w:num w:numId="70">
    <w:abstractNumId w:val="53"/>
  </w:num>
  <w:num w:numId="71">
    <w:abstractNumId w:val="126"/>
  </w:num>
  <w:num w:numId="72">
    <w:abstractNumId w:val="30"/>
  </w:num>
  <w:num w:numId="73">
    <w:abstractNumId w:val="169"/>
  </w:num>
  <w:num w:numId="74">
    <w:abstractNumId w:val="107"/>
  </w:num>
  <w:num w:numId="75">
    <w:abstractNumId w:val="17"/>
  </w:num>
  <w:num w:numId="76">
    <w:abstractNumId w:val="154"/>
  </w:num>
  <w:num w:numId="77">
    <w:abstractNumId w:val="173"/>
  </w:num>
  <w:num w:numId="78">
    <w:abstractNumId w:val="5"/>
  </w:num>
  <w:num w:numId="79">
    <w:abstractNumId w:val="112"/>
  </w:num>
  <w:num w:numId="80">
    <w:abstractNumId w:val="38"/>
  </w:num>
  <w:num w:numId="81">
    <w:abstractNumId w:val="41"/>
  </w:num>
  <w:num w:numId="8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num>
  <w:num w:numId="87">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3"/>
  </w:num>
  <w:num w:numId="89">
    <w:abstractNumId w:val="33"/>
  </w:num>
  <w:num w:numId="90">
    <w:abstractNumId w:val="55"/>
  </w:num>
  <w:num w:numId="91">
    <w:abstractNumId w:val="10"/>
  </w:num>
  <w:num w:numId="92">
    <w:abstractNumId w:val="146"/>
  </w:num>
  <w:num w:numId="93">
    <w:abstractNumId w:val="142"/>
  </w:num>
  <w:num w:numId="94">
    <w:abstractNumId w:val="0"/>
    <w:lvlOverride w:ilvl="0">
      <w:lvl w:ilvl="0">
        <w:start w:val="65535"/>
        <w:numFmt w:val="bullet"/>
        <w:lvlText w:val="•"/>
        <w:legacy w:legacy="1" w:legacySpace="0" w:legacyIndent="53"/>
        <w:lvlJc w:val="left"/>
        <w:rPr>
          <w:rFonts w:ascii="Times New Roman" w:hAnsi="Times New Roman" w:cs="Times New Roman" w:hint="default"/>
        </w:rPr>
      </w:lvl>
    </w:lvlOverride>
  </w:num>
  <w:num w:numId="9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96">
    <w:abstractNumId w:val="36"/>
  </w:num>
  <w:num w:numId="97">
    <w:abstractNumId w:val="170"/>
  </w:num>
  <w:num w:numId="98">
    <w:abstractNumId w:val="51"/>
  </w:num>
  <w:num w:numId="99">
    <w:abstractNumId w:val="16"/>
  </w:num>
  <w:num w:numId="100">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2"/>
  </w:num>
  <w:num w:numId="103">
    <w:abstractNumId w:val="74"/>
  </w:num>
  <w:num w:numId="104">
    <w:abstractNumId w:val="26"/>
  </w:num>
  <w:num w:numId="105">
    <w:abstractNumId w:val="144"/>
  </w:num>
  <w:num w:numId="106">
    <w:abstractNumId w:val="147"/>
  </w:num>
  <w:num w:numId="107">
    <w:abstractNumId w:val="130"/>
  </w:num>
  <w:num w:numId="108">
    <w:abstractNumId w:val="67"/>
  </w:num>
  <w:num w:numId="109">
    <w:abstractNumId w:val="32"/>
  </w:num>
  <w:num w:numId="110">
    <w:abstractNumId w:val="60"/>
  </w:num>
  <w:num w:numId="111">
    <w:abstractNumId w:val="128"/>
  </w:num>
  <w:num w:numId="112">
    <w:abstractNumId w:val="23"/>
  </w:num>
  <w:num w:numId="113">
    <w:abstractNumId w:val="79"/>
  </w:num>
  <w:num w:numId="114">
    <w:abstractNumId w:val="127"/>
  </w:num>
  <w:num w:numId="115">
    <w:abstractNumId w:val="43"/>
  </w:num>
  <w:num w:numId="116">
    <w:abstractNumId w:val="64"/>
  </w:num>
  <w:num w:numId="117">
    <w:abstractNumId w:val="125"/>
  </w:num>
  <w:num w:numId="118">
    <w:abstractNumId w:val="68"/>
  </w:num>
  <w:num w:numId="119">
    <w:abstractNumId w:val="37"/>
  </w:num>
  <w:num w:numId="120">
    <w:abstractNumId w:val="117"/>
  </w:num>
  <w:num w:numId="121">
    <w:abstractNumId w:val="31"/>
  </w:num>
  <w:num w:numId="122">
    <w:abstractNumId w:val="45"/>
  </w:num>
  <w:num w:numId="123">
    <w:abstractNumId w:val="139"/>
  </w:num>
  <w:num w:numId="124">
    <w:abstractNumId w:val="161"/>
  </w:num>
  <w:num w:numId="125">
    <w:abstractNumId w:val="118"/>
  </w:num>
  <w:num w:numId="126">
    <w:abstractNumId w:val="81"/>
    <w:lvlOverride w:ilvl="0">
      <w:startOverride w:val="1"/>
    </w:lvlOverride>
  </w:num>
  <w:num w:numId="127">
    <w:abstractNumId w:val="151"/>
  </w:num>
  <w:num w:numId="128">
    <w:abstractNumId w:val="100"/>
  </w:num>
  <w:num w:numId="129">
    <w:abstractNumId w:val="71"/>
  </w:num>
  <w:num w:numId="130">
    <w:abstractNumId w:val="83"/>
  </w:num>
  <w:num w:numId="131">
    <w:abstractNumId w:val="133"/>
  </w:num>
  <w:num w:numId="132">
    <w:abstractNumId w:val="12"/>
  </w:num>
  <w:num w:numId="133">
    <w:abstractNumId w:val="85"/>
  </w:num>
  <w:num w:numId="134">
    <w:abstractNumId w:val="76"/>
  </w:num>
  <w:num w:numId="135">
    <w:abstractNumId w:val="179"/>
  </w:num>
  <w:num w:numId="136">
    <w:abstractNumId w:val="58"/>
  </w:num>
  <w:num w:numId="137">
    <w:abstractNumId w:val="59"/>
  </w:num>
  <w:num w:numId="138">
    <w:abstractNumId w:val="90"/>
  </w:num>
  <w:num w:numId="139">
    <w:abstractNumId w:val="93"/>
  </w:num>
  <w:num w:numId="140">
    <w:abstractNumId w:val="6"/>
  </w:num>
  <w:num w:numId="141">
    <w:abstractNumId w:val="116"/>
  </w:num>
  <w:num w:numId="142">
    <w:abstractNumId w:val="42"/>
  </w:num>
  <w:num w:numId="143">
    <w:abstractNumId w:val="86"/>
  </w:num>
  <w:num w:numId="144">
    <w:abstractNumId w:val="101"/>
  </w:num>
  <w:num w:numId="145">
    <w:abstractNumId w:val="57"/>
  </w:num>
  <w:num w:numId="146">
    <w:abstractNumId w:val="103"/>
  </w:num>
  <w:num w:numId="147">
    <w:abstractNumId w:val="165"/>
  </w:num>
  <w:num w:numId="148">
    <w:abstractNumId w:val="77"/>
  </w:num>
  <w:num w:numId="149">
    <w:abstractNumId w:val="61"/>
  </w:num>
  <w:num w:numId="150">
    <w:abstractNumId w:val="56"/>
  </w:num>
  <w:num w:numId="151">
    <w:abstractNumId w:val="25"/>
  </w:num>
  <w:num w:numId="152">
    <w:abstractNumId w:val="136"/>
  </w:num>
  <w:num w:numId="153">
    <w:abstractNumId w:val="166"/>
  </w:num>
  <w:num w:numId="154">
    <w:abstractNumId w:val="8"/>
  </w:num>
  <w:num w:numId="155">
    <w:abstractNumId w:val="121"/>
  </w:num>
  <w:num w:numId="156">
    <w:abstractNumId w:val="96"/>
  </w:num>
  <w:num w:numId="157">
    <w:abstractNumId w:val="141"/>
  </w:num>
  <w:num w:numId="158">
    <w:abstractNumId w:val="80"/>
  </w:num>
  <w:num w:numId="159">
    <w:abstractNumId w:val="102"/>
  </w:num>
  <w:num w:numId="160">
    <w:abstractNumId w:val="66"/>
  </w:num>
  <w:num w:numId="161">
    <w:abstractNumId w:val="180"/>
  </w:num>
  <w:num w:numId="162">
    <w:abstractNumId w:val="163"/>
  </w:num>
  <w:num w:numId="163">
    <w:abstractNumId w:val="159"/>
  </w:num>
  <w:num w:numId="164">
    <w:abstractNumId w:val="134"/>
  </w:num>
  <w:num w:numId="165">
    <w:abstractNumId w:val="99"/>
  </w:num>
  <w:num w:numId="166">
    <w:abstractNumId w:val="75"/>
  </w:num>
  <w:num w:numId="167">
    <w:abstractNumId w:val="111"/>
  </w:num>
  <w:num w:numId="168">
    <w:abstractNumId w:val="47"/>
  </w:num>
  <w:num w:numId="169">
    <w:abstractNumId w:val="78"/>
  </w:num>
  <w:num w:numId="170">
    <w:abstractNumId w:val="152"/>
  </w:num>
  <w:num w:numId="171">
    <w:abstractNumId w:val="34"/>
  </w:num>
  <w:num w:numId="17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3"/>
  </w:num>
  <w:num w:numId="174">
    <w:abstractNumId w:val="49"/>
  </w:num>
  <w:num w:numId="175">
    <w:abstractNumId w:val="168"/>
  </w:num>
  <w:num w:numId="176">
    <w:abstractNumId w:val="62"/>
  </w:num>
  <w:num w:numId="177">
    <w:abstractNumId w:val="13"/>
  </w:num>
  <w:num w:numId="178">
    <w:abstractNumId w:val="15"/>
  </w:num>
  <w:num w:numId="179">
    <w:abstractNumId w:val="72"/>
  </w:num>
  <w:num w:numId="180">
    <w:abstractNumId w:val="88"/>
  </w:num>
  <w:num w:numId="181">
    <w:abstractNumId w:val="104"/>
  </w:num>
  <w:num w:numId="1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1"/>
  </w:num>
  <w:num w:numId="184">
    <w:abstractNumId w:val="131"/>
  </w:num>
  <w:num w:numId="185">
    <w:abstractNumId w:val="69"/>
  </w:num>
  <w:num w:numId="186">
    <w:abstractNumId w:val="175"/>
  </w:num>
  <w:num w:numId="187">
    <w:abstractNumId w:val="65"/>
  </w:num>
  <w:num w:numId="188">
    <w:abstractNumId w:val="106"/>
  </w:num>
  <w:num w:numId="189">
    <w:abstractNumId w:val="63"/>
  </w:num>
  <w:num w:numId="190">
    <w:abstractNumId w:val="153"/>
  </w:num>
  <w:num w:numId="191">
    <w:abstractNumId w:val="145"/>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3E8C"/>
    <w:rsid w:val="0002453F"/>
    <w:rsid w:val="000A3700"/>
    <w:rsid w:val="00123D28"/>
    <w:rsid w:val="001614C1"/>
    <w:rsid w:val="001A6E3F"/>
    <w:rsid w:val="001B1283"/>
    <w:rsid w:val="001B302E"/>
    <w:rsid w:val="001C149A"/>
    <w:rsid w:val="001E13E6"/>
    <w:rsid w:val="001E53D4"/>
    <w:rsid w:val="00204628"/>
    <w:rsid w:val="00210502"/>
    <w:rsid w:val="00254751"/>
    <w:rsid w:val="00261657"/>
    <w:rsid w:val="00264C32"/>
    <w:rsid w:val="00270C3F"/>
    <w:rsid w:val="002866F1"/>
    <w:rsid w:val="002927A1"/>
    <w:rsid w:val="002944C9"/>
    <w:rsid w:val="002C2965"/>
    <w:rsid w:val="002C634E"/>
    <w:rsid w:val="002D0B54"/>
    <w:rsid w:val="002E15FC"/>
    <w:rsid w:val="003409F3"/>
    <w:rsid w:val="003B2913"/>
    <w:rsid w:val="003B390B"/>
    <w:rsid w:val="003F4680"/>
    <w:rsid w:val="003F616E"/>
    <w:rsid w:val="00430293"/>
    <w:rsid w:val="004667BE"/>
    <w:rsid w:val="00477B5C"/>
    <w:rsid w:val="00484861"/>
    <w:rsid w:val="004959B1"/>
    <w:rsid w:val="004C053D"/>
    <w:rsid w:val="0050110B"/>
    <w:rsid w:val="00550650"/>
    <w:rsid w:val="0058441D"/>
    <w:rsid w:val="005A3653"/>
    <w:rsid w:val="005F5772"/>
    <w:rsid w:val="00613DC2"/>
    <w:rsid w:val="006359F3"/>
    <w:rsid w:val="0064113A"/>
    <w:rsid w:val="006561F0"/>
    <w:rsid w:val="00685986"/>
    <w:rsid w:val="006A1801"/>
    <w:rsid w:val="006A5B6A"/>
    <w:rsid w:val="006D72FD"/>
    <w:rsid w:val="006E2A18"/>
    <w:rsid w:val="006E381F"/>
    <w:rsid w:val="00761494"/>
    <w:rsid w:val="007876A6"/>
    <w:rsid w:val="007B26D7"/>
    <w:rsid w:val="007D1686"/>
    <w:rsid w:val="008046CD"/>
    <w:rsid w:val="00823E8C"/>
    <w:rsid w:val="00831A14"/>
    <w:rsid w:val="00881E9B"/>
    <w:rsid w:val="008B1483"/>
    <w:rsid w:val="008B599C"/>
    <w:rsid w:val="008D68CA"/>
    <w:rsid w:val="008D7FB4"/>
    <w:rsid w:val="008E555A"/>
    <w:rsid w:val="008F350A"/>
    <w:rsid w:val="009003E4"/>
    <w:rsid w:val="009045B6"/>
    <w:rsid w:val="009149F2"/>
    <w:rsid w:val="00950054"/>
    <w:rsid w:val="00966D8E"/>
    <w:rsid w:val="00966F7A"/>
    <w:rsid w:val="0099726A"/>
    <w:rsid w:val="009A3D54"/>
    <w:rsid w:val="009B0698"/>
    <w:rsid w:val="009D15BF"/>
    <w:rsid w:val="009D6B12"/>
    <w:rsid w:val="009E05EA"/>
    <w:rsid w:val="00A07AC0"/>
    <w:rsid w:val="00A21B8F"/>
    <w:rsid w:val="00A33168"/>
    <w:rsid w:val="00A7260A"/>
    <w:rsid w:val="00A82040"/>
    <w:rsid w:val="00A92999"/>
    <w:rsid w:val="00A95D11"/>
    <w:rsid w:val="00AA389B"/>
    <w:rsid w:val="00AB6492"/>
    <w:rsid w:val="00AF253B"/>
    <w:rsid w:val="00B010D4"/>
    <w:rsid w:val="00B14B6F"/>
    <w:rsid w:val="00B2212B"/>
    <w:rsid w:val="00B37986"/>
    <w:rsid w:val="00B524B4"/>
    <w:rsid w:val="00B824FD"/>
    <w:rsid w:val="00B85E92"/>
    <w:rsid w:val="00BB0524"/>
    <w:rsid w:val="00BC0CF1"/>
    <w:rsid w:val="00C25C80"/>
    <w:rsid w:val="00C32CF7"/>
    <w:rsid w:val="00C34246"/>
    <w:rsid w:val="00C74DD3"/>
    <w:rsid w:val="00CB0B68"/>
    <w:rsid w:val="00CB198F"/>
    <w:rsid w:val="00CD388A"/>
    <w:rsid w:val="00CF04A6"/>
    <w:rsid w:val="00CF0CF1"/>
    <w:rsid w:val="00D21DC3"/>
    <w:rsid w:val="00D769C6"/>
    <w:rsid w:val="00DB11B3"/>
    <w:rsid w:val="00DC115F"/>
    <w:rsid w:val="00E106E4"/>
    <w:rsid w:val="00E11883"/>
    <w:rsid w:val="00E85544"/>
    <w:rsid w:val="00E90FA0"/>
    <w:rsid w:val="00EA6A9E"/>
    <w:rsid w:val="00EC2B42"/>
    <w:rsid w:val="00EC5B75"/>
    <w:rsid w:val="00ED6A58"/>
    <w:rsid w:val="00F2746B"/>
    <w:rsid w:val="00F45F8E"/>
    <w:rsid w:val="00F62F0F"/>
    <w:rsid w:val="00F8606B"/>
    <w:rsid w:val="00FC4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69C6"/>
  </w:style>
  <w:style w:type="paragraph" w:styleId="1">
    <w:name w:val="heading 1"/>
    <w:basedOn w:val="a2"/>
    <w:next w:val="a2"/>
    <w:link w:val="10"/>
    <w:uiPriority w:val="9"/>
    <w:qFormat/>
    <w:rsid w:val="00B14B6F"/>
    <w:pPr>
      <w:keepNext/>
      <w:keepLines/>
      <w:spacing w:before="480" w:after="0" w:line="240" w:lineRule="auto"/>
      <w:jc w:val="both"/>
      <w:outlineLvl w:val="0"/>
    </w:pPr>
    <w:rPr>
      <w:rFonts w:ascii="Cambria" w:eastAsia="Times New Roman" w:hAnsi="Cambria" w:cs="Times New Roman"/>
      <w:b/>
      <w:bCs/>
      <w:color w:val="365F91"/>
      <w:sz w:val="28"/>
      <w:szCs w:val="28"/>
      <w:lang w:eastAsia="en-US"/>
    </w:rPr>
  </w:style>
  <w:style w:type="paragraph" w:styleId="2">
    <w:name w:val="heading 2"/>
    <w:basedOn w:val="a2"/>
    <w:next w:val="a2"/>
    <w:link w:val="20"/>
    <w:uiPriority w:val="9"/>
    <w:unhideWhenUsed/>
    <w:qFormat/>
    <w:rsid w:val="00B14B6F"/>
    <w:pPr>
      <w:keepNext/>
      <w:keepLines/>
      <w:spacing w:before="200" w:after="0" w:line="240" w:lineRule="auto"/>
      <w:jc w:val="both"/>
      <w:outlineLvl w:val="1"/>
    </w:pPr>
    <w:rPr>
      <w:rFonts w:ascii="Cambria" w:eastAsia="Times New Roman" w:hAnsi="Cambria" w:cs="Times New Roman"/>
      <w:b/>
      <w:bCs/>
      <w:color w:val="4F81BD"/>
      <w:sz w:val="26"/>
      <w:szCs w:val="26"/>
      <w:lang w:eastAsia="en-US"/>
    </w:rPr>
  </w:style>
  <w:style w:type="paragraph" w:styleId="3">
    <w:name w:val="heading 3"/>
    <w:basedOn w:val="a2"/>
    <w:next w:val="a2"/>
    <w:link w:val="30"/>
    <w:uiPriority w:val="9"/>
    <w:unhideWhenUsed/>
    <w:qFormat/>
    <w:rsid w:val="00B14B6F"/>
    <w:pPr>
      <w:keepNext/>
      <w:keepLines/>
      <w:spacing w:before="200" w:after="0" w:line="240" w:lineRule="auto"/>
      <w:jc w:val="both"/>
      <w:outlineLvl w:val="2"/>
    </w:pPr>
    <w:rPr>
      <w:rFonts w:ascii="Cambria" w:eastAsia="Times New Roman" w:hAnsi="Cambria" w:cs="Times New Roman"/>
      <w:b/>
      <w:bCs/>
      <w:color w:val="4F81BD"/>
      <w:lang w:eastAsia="en-US"/>
    </w:rPr>
  </w:style>
  <w:style w:type="paragraph" w:styleId="4">
    <w:name w:val="heading 4"/>
    <w:basedOn w:val="a2"/>
    <w:next w:val="a2"/>
    <w:link w:val="40"/>
    <w:uiPriority w:val="9"/>
    <w:unhideWhenUsed/>
    <w:qFormat/>
    <w:rsid w:val="00B14B6F"/>
    <w:pPr>
      <w:keepNext/>
      <w:keepLines/>
      <w:spacing w:before="200" w:after="0" w:line="240" w:lineRule="auto"/>
      <w:jc w:val="both"/>
      <w:outlineLvl w:val="3"/>
    </w:pPr>
    <w:rPr>
      <w:rFonts w:ascii="Cambria" w:eastAsia="Times New Roman" w:hAnsi="Cambria" w:cs="Times New Roman"/>
      <w:b/>
      <w:bCs/>
      <w:i/>
      <w:iCs/>
      <w:color w:val="4F81BD"/>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a6">
    <w:name w:val="Нижний колонтитул Знак"/>
    <w:basedOn w:val="a3"/>
    <w:link w:val="a7"/>
    <w:locked/>
    <w:rsid w:val="00823E8C"/>
    <w:rPr>
      <w:sz w:val="24"/>
      <w:szCs w:val="24"/>
      <w:lang w:val="en-US"/>
    </w:rPr>
  </w:style>
  <w:style w:type="paragraph" w:styleId="a7">
    <w:name w:val="footer"/>
    <w:basedOn w:val="a2"/>
    <w:link w:val="a6"/>
    <w:rsid w:val="00823E8C"/>
    <w:pPr>
      <w:widowControl w:val="0"/>
      <w:tabs>
        <w:tab w:val="center" w:pos="4677"/>
        <w:tab w:val="right" w:pos="9355"/>
      </w:tabs>
      <w:autoSpaceDE w:val="0"/>
      <w:autoSpaceDN w:val="0"/>
      <w:adjustRightInd w:val="0"/>
      <w:spacing w:after="0" w:line="240" w:lineRule="auto"/>
    </w:pPr>
    <w:rPr>
      <w:sz w:val="24"/>
      <w:szCs w:val="24"/>
      <w:lang w:val="en-US"/>
    </w:rPr>
  </w:style>
  <w:style w:type="character" w:customStyle="1" w:styleId="11">
    <w:name w:val="Нижний колонтитул Знак1"/>
    <w:basedOn w:val="a3"/>
    <w:link w:val="a7"/>
    <w:uiPriority w:val="99"/>
    <w:semiHidden/>
    <w:rsid w:val="00823E8C"/>
  </w:style>
  <w:style w:type="character" w:styleId="a8">
    <w:name w:val="page number"/>
    <w:basedOn w:val="a3"/>
    <w:rsid w:val="00823E8C"/>
  </w:style>
  <w:style w:type="character" w:customStyle="1" w:styleId="5">
    <w:name w:val="Основной текст (5)_"/>
    <w:basedOn w:val="a3"/>
    <w:link w:val="51"/>
    <w:uiPriority w:val="99"/>
    <w:locked/>
    <w:rsid w:val="00823E8C"/>
    <w:rPr>
      <w:rFonts w:ascii="Times New Roman" w:hAnsi="Times New Roman"/>
      <w:shd w:val="clear" w:color="auto" w:fill="FFFFFF"/>
    </w:rPr>
  </w:style>
  <w:style w:type="character" w:customStyle="1" w:styleId="5Exact">
    <w:name w:val="Основной текст (5) Exact"/>
    <w:basedOn w:val="a3"/>
    <w:uiPriority w:val="99"/>
    <w:rsid w:val="00823E8C"/>
    <w:rPr>
      <w:rFonts w:ascii="Times New Roman" w:hAnsi="Times New Roman" w:cs="Times New Roman"/>
      <w:u w:val="none"/>
    </w:rPr>
  </w:style>
  <w:style w:type="character" w:customStyle="1" w:styleId="5Exact1">
    <w:name w:val="Основной текст (5) Exact1"/>
    <w:basedOn w:val="5"/>
    <w:uiPriority w:val="99"/>
    <w:rsid w:val="00823E8C"/>
    <w:rPr>
      <w:u w:val="single"/>
    </w:rPr>
  </w:style>
  <w:style w:type="paragraph" w:customStyle="1" w:styleId="51">
    <w:name w:val="Основной текст (5)1"/>
    <w:basedOn w:val="a2"/>
    <w:link w:val="5"/>
    <w:uiPriority w:val="99"/>
    <w:rsid w:val="00823E8C"/>
    <w:pPr>
      <w:widowControl w:val="0"/>
      <w:shd w:val="clear" w:color="auto" w:fill="FFFFFF"/>
      <w:spacing w:after="0" w:line="240" w:lineRule="atLeast"/>
      <w:jc w:val="center"/>
    </w:pPr>
    <w:rPr>
      <w:rFonts w:ascii="Times New Roman" w:hAnsi="Times New Roman"/>
    </w:rPr>
  </w:style>
  <w:style w:type="character" w:customStyle="1" w:styleId="10">
    <w:name w:val="Заголовок 1 Знак"/>
    <w:basedOn w:val="a3"/>
    <w:link w:val="1"/>
    <w:uiPriority w:val="9"/>
    <w:rsid w:val="00B14B6F"/>
    <w:rPr>
      <w:rFonts w:ascii="Cambria" w:eastAsia="Times New Roman" w:hAnsi="Cambria" w:cs="Times New Roman"/>
      <w:b/>
      <w:bCs/>
      <w:color w:val="365F91"/>
      <w:sz w:val="28"/>
      <w:szCs w:val="28"/>
      <w:lang w:eastAsia="en-US"/>
    </w:rPr>
  </w:style>
  <w:style w:type="character" w:customStyle="1" w:styleId="20">
    <w:name w:val="Заголовок 2 Знак"/>
    <w:basedOn w:val="a3"/>
    <w:link w:val="2"/>
    <w:uiPriority w:val="9"/>
    <w:rsid w:val="00B14B6F"/>
    <w:rPr>
      <w:rFonts w:ascii="Cambria" w:eastAsia="Times New Roman" w:hAnsi="Cambria" w:cs="Times New Roman"/>
      <w:b/>
      <w:bCs/>
      <w:color w:val="4F81BD"/>
      <w:sz w:val="26"/>
      <w:szCs w:val="26"/>
      <w:lang w:eastAsia="en-US"/>
    </w:rPr>
  </w:style>
  <w:style w:type="character" w:customStyle="1" w:styleId="30">
    <w:name w:val="Заголовок 3 Знак"/>
    <w:basedOn w:val="a3"/>
    <w:link w:val="3"/>
    <w:uiPriority w:val="9"/>
    <w:rsid w:val="00B14B6F"/>
    <w:rPr>
      <w:rFonts w:ascii="Cambria" w:eastAsia="Times New Roman" w:hAnsi="Cambria" w:cs="Times New Roman"/>
      <w:b/>
      <w:bCs/>
      <w:color w:val="4F81BD"/>
      <w:lang w:eastAsia="en-US"/>
    </w:rPr>
  </w:style>
  <w:style w:type="character" w:customStyle="1" w:styleId="40">
    <w:name w:val="Заголовок 4 Знак"/>
    <w:basedOn w:val="a3"/>
    <w:link w:val="4"/>
    <w:uiPriority w:val="9"/>
    <w:rsid w:val="00B14B6F"/>
    <w:rPr>
      <w:rFonts w:ascii="Cambria" w:eastAsia="Times New Roman" w:hAnsi="Cambria" w:cs="Times New Roman"/>
      <w:b/>
      <w:bCs/>
      <w:i/>
      <w:iCs/>
      <w:color w:val="4F81BD"/>
      <w:lang w:eastAsia="en-US"/>
    </w:rPr>
  </w:style>
  <w:style w:type="paragraph" w:customStyle="1" w:styleId="Default">
    <w:name w:val="Default"/>
    <w:rsid w:val="00B14B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Zag11">
    <w:name w:val="Zag_11"/>
    <w:rsid w:val="00B14B6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14B6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B14B6F"/>
    <w:pPr>
      <w:spacing w:after="0" w:line="240" w:lineRule="auto"/>
      <w:ind w:left="720" w:firstLine="700"/>
      <w:jc w:val="both"/>
    </w:pPr>
    <w:rPr>
      <w:rFonts w:ascii="Times New Roman" w:eastAsia="Times New Roman" w:hAnsi="Times New Roman" w:cs="Times New Roman"/>
      <w:sz w:val="24"/>
      <w:szCs w:val="24"/>
    </w:rPr>
  </w:style>
  <w:style w:type="paragraph" w:styleId="a9">
    <w:name w:val="header"/>
    <w:basedOn w:val="a2"/>
    <w:link w:val="aa"/>
    <w:unhideWhenUsed/>
    <w:rsid w:val="00B14B6F"/>
    <w:pPr>
      <w:tabs>
        <w:tab w:val="center" w:pos="4677"/>
        <w:tab w:val="right" w:pos="9355"/>
      </w:tabs>
      <w:spacing w:after="0" w:line="240" w:lineRule="auto"/>
      <w:jc w:val="both"/>
    </w:pPr>
    <w:rPr>
      <w:rFonts w:ascii="Bookman Old Style" w:eastAsia="Calibri" w:hAnsi="Bookman Old Style" w:cs="Times New Roman"/>
      <w:lang w:eastAsia="en-US"/>
    </w:rPr>
  </w:style>
  <w:style w:type="character" w:customStyle="1" w:styleId="aa">
    <w:name w:val="Верхний колонтитул Знак"/>
    <w:basedOn w:val="a3"/>
    <w:link w:val="a9"/>
    <w:rsid w:val="00B14B6F"/>
    <w:rPr>
      <w:rFonts w:ascii="Bookman Old Style" w:eastAsia="Calibri" w:hAnsi="Bookman Old Style" w:cs="Times New Roman"/>
      <w:lang w:eastAsia="en-US"/>
    </w:rPr>
  </w:style>
  <w:style w:type="paragraph" w:styleId="ab">
    <w:name w:val="List Paragraph"/>
    <w:basedOn w:val="a2"/>
    <w:link w:val="ac"/>
    <w:uiPriority w:val="34"/>
    <w:qFormat/>
    <w:rsid w:val="00B14B6F"/>
    <w:pPr>
      <w:spacing w:line="240" w:lineRule="auto"/>
      <w:ind w:left="720"/>
      <w:contextualSpacing/>
      <w:jc w:val="both"/>
    </w:pPr>
    <w:rPr>
      <w:rFonts w:ascii="Bookman Old Style" w:eastAsia="Calibri" w:hAnsi="Bookman Old Style" w:cs="Times New Roman"/>
      <w:lang w:eastAsia="en-US"/>
    </w:rPr>
  </w:style>
  <w:style w:type="character" w:customStyle="1" w:styleId="dash041e0431044b0447043d044b0439char1">
    <w:name w:val="dash041e_0431_044b_0447_043d_044b_0439__char1"/>
    <w:basedOn w:val="a3"/>
    <w:rsid w:val="00B14B6F"/>
  </w:style>
  <w:style w:type="paragraph" w:customStyle="1" w:styleId="dash041e0431044b0447043d044b0439">
    <w:name w:val="dash041e_0431_044b_0447_043d_044b_0439"/>
    <w:basedOn w:val="a2"/>
    <w:rsid w:val="00B14B6F"/>
    <w:pPr>
      <w:spacing w:after="0" w:line="240" w:lineRule="auto"/>
    </w:pPr>
    <w:rPr>
      <w:rFonts w:ascii="Times New Roman" w:eastAsia="Times New Roman" w:hAnsi="Times New Roman" w:cs="Times New Roman"/>
      <w:sz w:val="24"/>
      <w:szCs w:val="24"/>
    </w:rPr>
  </w:style>
  <w:style w:type="character" w:styleId="ad">
    <w:name w:val="Strong"/>
    <w:basedOn w:val="a3"/>
    <w:qFormat/>
    <w:rsid w:val="000A3700"/>
    <w:rPr>
      <w:rFonts w:cs="Times New Roman"/>
      <w:b/>
      <w:bCs/>
    </w:rPr>
  </w:style>
  <w:style w:type="paragraph" w:styleId="ae">
    <w:name w:val="Normal (Web)"/>
    <w:aliases w:val="Обычный (веб) Знак Знак,Обычный (веб) Знак Знак Знак Знак Знак Знак,Обычный (веб) Знак Знак Знак Знак Знак"/>
    <w:basedOn w:val="a2"/>
    <w:uiPriority w:val="99"/>
    <w:qFormat/>
    <w:rsid w:val="000A3700"/>
    <w:pPr>
      <w:spacing w:before="100" w:beforeAutospacing="1" w:after="100" w:afterAutospacing="1" w:line="240" w:lineRule="auto"/>
    </w:pPr>
    <w:rPr>
      <w:rFonts w:ascii="Times New Roman" w:eastAsia="Calibri" w:hAnsi="Times New Roman" w:cs="Times New Roman"/>
      <w:sz w:val="24"/>
      <w:szCs w:val="24"/>
    </w:rPr>
  </w:style>
  <w:style w:type="paragraph" w:styleId="af">
    <w:name w:val="Body Text"/>
    <w:basedOn w:val="a2"/>
    <w:link w:val="af0"/>
    <w:rsid w:val="00BC0CF1"/>
    <w:pPr>
      <w:suppressAutoHyphens/>
      <w:spacing w:after="120" w:line="240" w:lineRule="auto"/>
    </w:pPr>
    <w:rPr>
      <w:rFonts w:ascii="Times New Roman" w:eastAsia="Times New Roman" w:hAnsi="Times New Roman" w:cs="Times New Roman"/>
      <w:sz w:val="24"/>
      <w:szCs w:val="24"/>
      <w:lang w:eastAsia="zh-CN"/>
    </w:rPr>
  </w:style>
  <w:style w:type="character" w:customStyle="1" w:styleId="af0">
    <w:name w:val="Основной текст Знак"/>
    <w:basedOn w:val="a3"/>
    <w:link w:val="af"/>
    <w:rsid w:val="00BC0CF1"/>
    <w:rPr>
      <w:rFonts w:ascii="Times New Roman" w:eastAsia="Times New Roman" w:hAnsi="Times New Roman" w:cs="Times New Roman"/>
      <w:sz w:val="24"/>
      <w:szCs w:val="24"/>
      <w:lang w:eastAsia="zh-CN"/>
    </w:rPr>
  </w:style>
  <w:style w:type="paragraph" w:styleId="af1">
    <w:name w:val="No Spacing"/>
    <w:link w:val="af2"/>
    <w:uiPriority w:val="1"/>
    <w:qFormat/>
    <w:rsid w:val="00BC0CF1"/>
    <w:pPr>
      <w:suppressAutoHyphens/>
      <w:spacing w:after="0" w:line="240" w:lineRule="auto"/>
    </w:pPr>
    <w:rPr>
      <w:rFonts w:ascii="Times New Roman" w:eastAsia="Times New Roman" w:hAnsi="Times New Roman" w:cs="Times New Roman"/>
      <w:sz w:val="24"/>
      <w:szCs w:val="24"/>
      <w:lang w:eastAsia="zh-CN"/>
    </w:rPr>
  </w:style>
  <w:style w:type="paragraph" w:customStyle="1" w:styleId="af3">
    <w:name w:val="Содержимое таблицы"/>
    <w:basedOn w:val="a2"/>
    <w:rsid w:val="00BC0CF1"/>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Без интервала Знак"/>
    <w:basedOn w:val="a3"/>
    <w:link w:val="af1"/>
    <w:rsid w:val="009045B6"/>
    <w:rPr>
      <w:rFonts w:ascii="Times New Roman" w:eastAsia="Times New Roman" w:hAnsi="Times New Roman" w:cs="Times New Roman"/>
      <w:sz w:val="24"/>
      <w:szCs w:val="24"/>
      <w:lang w:eastAsia="zh-CN"/>
    </w:rPr>
  </w:style>
  <w:style w:type="paragraph" w:customStyle="1" w:styleId="af4">
    <w:name w:val="А_основной"/>
    <w:basedOn w:val="a2"/>
    <w:link w:val="af5"/>
    <w:qFormat/>
    <w:rsid w:val="009045B6"/>
    <w:pPr>
      <w:spacing w:after="0" w:line="360" w:lineRule="auto"/>
      <w:ind w:firstLine="454"/>
      <w:jc w:val="both"/>
    </w:pPr>
    <w:rPr>
      <w:rFonts w:ascii="Times New Roman" w:eastAsia="Calibri" w:hAnsi="Times New Roman" w:cs="Times New Roman"/>
      <w:sz w:val="28"/>
      <w:szCs w:val="28"/>
      <w:lang w:eastAsia="en-US"/>
    </w:rPr>
  </w:style>
  <w:style w:type="character" w:customStyle="1" w:styleId="af5">
    <w:name w:val="А_основной Знак"/>
    <w:basedOn w:val="a3"/>
    <w:link w:val="af4"/>
    <w:rsid w:val="009045B6"/>
    <w:rPr>
      <w:rFonts w:ascii="Times New Roman" w:eastAsia="Calibri" w:hAnsi="Times New Roman" w:cs="Times New Roman"/>
      <w:sz w:val="28"/>
      <w:szCs w:val="28"/>
      <w:lang w:eastAsia="en-US"/>
    </w:rPr>
  </w:style>
  <w:style w:type="table" w:styleId="af6">
    <w:name w:val="Table Grid"/>
    <w:basedOn w:val="a4"/>
    <w:rsid w:val="009045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045B6"/>
    <w:pPr>
      <w:widowControl w:val="0"/>
      <w:autoSpaceDE w:val="0"/>
      <w:autoSpaceDN w:val="0"/>
      <w:spacing w:after="0" w:line="240" w:lineRule="auto"/>
    </w:pPr>
    <w:rPr>
      <w:rFonts w:ascii="Calibri" w:eastAsia="Times New Roman" w:hAnsi="Calibri" w:cs="Calibri"/>
      <w:b/>
      <w:szCs w:val="20"/>
    </w:rPr>
  </w:style>
  <w:style w:type="numbering" w:customStyle="1" w:styleId="12">
    <w:name w:val="Нет списка1"/>
    <w:next w:val="a5"/>
    <w:uiPriority w:val="99"/>
    <w:semiHidden/>
    <w:unhideWhenUsed/>
    <w:rsid w:val="008D68CA"/>
  </w:style>
  <w:style w:type="character" w:customStyle="1" w:styleId="41">
    <w:name w:val="Основной текст (4)_"/>
    <w:link w:val="42"/>
    <w:semiHidden/>
    <w:locked/>
    <w:rsid w:val="008D68CA"/>
    <w:rPr>
      <w:rFonts w:ascii="Arial" w:eastAsia="Arial" w:hAnsi="Arial" w:cs="Arial"/>
      <w:b/>
      <w:bCs/>
      <w:sz w:val="18"/>
      <w:szCs w:val="18"/>
      <w:shd w:val="clear" w:color="auto" w:fill="FFFFFF"/>
    </w:rPr>
  </w:style>
  <w:style w:type="paragraph" w:customStyle="1" w:styleId="42">
    <w:name w:val="Основной текст (4)"/>
    <w:basedOn w:val="a2"/>
    <w:link w:val="41"/>
    <w:semiHidden/>
    <w:rsid w:val="008D68CA"/>
    <w:pPr>
      <w:widowControl w:val="0"/>
      <w:shd w:val="clear" w:color="auto" w:fill="FFFFFF"/>
      <w:spacing w:before="540" w:after="180" w:line="0" w:lineRule="atLeast"/>
      <w:jc w:val="center"/>
    </w:pPr>
    <w:rPr>
      <w:rFonts w:ascii="Arial" w:eastAsia="Arial" w:hAnsi="Arial" w:cs="Arial"/>
      <w:b/>
      <w:bCs/>
      <w:sz w:val="18"/>
      <w:szCs w:val="18"/>
    </w:rPr>
  </w:style>
  <w:style w:type="paragraph" w:customStyle="1" w:styleId="c5">
    <w:name w:val="c5"/>
    <w:basedOn w:val="a2"/>
    <w:uiPriority w:val="99"/>
    <w:semiHidden/>
    <w:rsid w:val="008D68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semiHidden/>
    <w:rsid w:val="008D68C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af7">
    <w:name w:val="[ ]"/>
    <w:rsid w:val="008D68CA"/>
    <w:pPr>
      <w:widowControl w:val="0"/>
      <w:suppressAutoHyphens/>
      <w:autoSpaceDE w:val="0"/>
      <w:spacing w:after="0" w:line="288" w:lineRule="auto"/>
    </w:pPr>
    <w:rPr>
      <w:rFonts w:ascii="Times New Roman" w:eastAsia="Times New Roman" w:hAnsi="Times New Roman" w:cs="Times New Roman"/>
      <w:color w:val="000000"/>
      <w:kern w:val="2"/>
      <w:sz w:val="24"/>
      <w:szCs w:val="24"/>
      <w:lang w:eastAsia="hi-IN" w:bidi="hi-IN"/>
    </w:rPr>
  </w:style>
  <w:style w:type="paragraph" w:customStyle="1" w:styleId="Text">
    <w:name w:val="Text"/>
    <w:basedOn w:val="af7"/>
    <w:next w:val="af7"/>
    <w:uiPriority w:val="99"/>
    <w:semiHidden/>
    <w:rsid w:val="008D68CA"/>
  </w:style>
  <w:style w:type="paragraph" w:customStyle="1" w:styleId="13">
    <w:name w:val="Без интервала1"/>
    <w:uiPriority w:val="99"/>
    <w:semiHidden/>
    <w:rsid w:val="008D68CA"/>
    <w:pPr>
      <w:spacing w:after="0" w:line="240" w:lineRule="auto"/>
    </w:pPr>
    <w:rPr>
      <w:rFonts w:ascii="Times New Roman" w:eastAsia="Calibri" w:hAnsi="Times New Roman" w:cs="Times New Roman"/>
      <w:sz w:val="24"/>
      <w:szCs w:val="24"/>
    </w:rPr>
  </w:style>
  <w:style w:type="paragraph" w:customStyle="1" w:styleId="Style9">
    <w:name w:val="Style9"/>
    <w:basedOn w:val="a2"/>
    <w:uiPriority w:val="99"/>
    <w:rsid w:val="008D68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semiHidden/>
    <w:rsid w:val="008D68CA"/>
    <w:pPr>
      <w:widowControl w:val="0"/>
      <w:autoSpaceDE w:val="0"/>
      <w:autoSpaceDN w:val="0"/>
      <w:adjustRightInd w:val="0"/>
      <w:spacing w:after="0" w:line="222" w:lineRule="exact"/>
      <w:ind w:firstLine="288"/>
      <w:jc w:val="both"/>
    </w:pPr>
    <w:rPr>
      <w:rFonts w:ascii="Times New Roman" w:eastAsia="Times New Roman" w:hAnsi="Times New Roman" w:cs="Times New Roman"/>
      <w:sz w:val="24"/>
      <w:szCs w:val="24"/>
    </w:rPr>
  </w:style>
  <w:style w:type="paragraph" w:customStyle="1" w:styleId="Style24">
    <w:name w:val="Style24"/>
    <w:basedOn w:val="a2"/>
    <w:uiPriority w:val="99"/>
    <w:semiHidden/>
    <w:rsid w:val="008D68CA"/>
    <w:pPr>
      <w:widowControl w:val="0"/>
      <w:autoSpaceDE w:val="0"/>
      <w:autoSpaceDN w:val="0"/>
      <w:adjustRightInd w:val="0"/>
      <w:spacing w:after="0" w:line="220" w:lineRule="exact"/>
      <w:ind w:firstLine="182"/>
      <w:jc w:val="both"/>
    </w:pPr>
    <w:rPr>
      <w:rFonts w:ascii="Times New Roman" w:eastAsia="Times New Roman" w:hAnsi="Times New Roman" w:cs="Times New Roman"/>
      <w:sz w:val="24"/>
      <w:szCs w:val="24"/>
    </w:rPr>
  </w:style>
  <w:style w:type="character" w:customStyle="1" w:styleId="43">
    <w:name w:val="Основной текст (4) + Малые прописные"/>
    <w:rsid w:val="008D68CA"/>
    <w:rPr>
      <w:rFonts w:ascii="Arial" w:eastAsia="Arial" w:hAnsi="Arial" w:cs="Arial" w:hint="default"/>
      <w:b/>
      <w:bCs/>
      <w:smallCaps/>
      <w:color w:val="000000"/>
      <w:spacing w:val="0"/>
      <w:w w:val="100"/>
      <w:position w:val="0"/>
      <w:sz w:val="18"/>
      <w:szCs w:val="18"/>
      <w:shd w:val="clear" w:color="auto" w:fill="FFFFFF"/>
      <w:lang w:val="ru-RU"/>
    </w:rPr>
  </w:style>
  <w:style w:type="character" w:customStyle="1" w:styleId="c1">
    <w:name w:val="c1"/>
    <w:basedOn w:val="a3"/>
    <w:rsid w:val="008D68CA"/>
  </w:style>
  <w:style w:type="character" w:customStyle="1" w:styleId="FontStyle69">
    <w:name w:val="Font Style69"/>
    <w:rsid w:val="008D68CA"/>
    <w:rPr>
      <w:rFonts w:ascii="Times New Roman" w:hAnsi="Times New Roman" w:cs="Times New Roman" w:hint="default"/>
      <w:sz w:val="20"/>
      <w:szCs w:val="20"/>
    </w:rPr>
  </w:style>
  <w:style w:type="character" w:customStyle="1" w:styleId="apple-converted-space">
    <w:name w:val="apple-converted-space"/>
    <w:basedOn w:val="a3"/>
    <w:rsid w:val="008D68CA"/>
  </w:style>
  <w:style w:type="character" w:styleId="af8">
    <w:name w:val="Hyperlink"/>
    <w:basedOn w:val="a3"/>
    <w:uiPriority w:val="99"/>
    <w:unhideWhenUsed/>
    <w:rsid w:val="008D68CA"/>
    <w:rPr>
      <w:color w:val="0000FF"/>
      <w:u w:val="single"/>
    </w:rPr>
  </w:style>
  <w:style w:type="paragraph" w:customStyle="1" w:styleId="ParagraphStyle">
    <w:name w:val="Paragraph Style"/>
    <w:rsid w:val="008D68CA"/>
    <w:pPr>
      <w:autoSpaceDE w:val="0"/>
      <w:autoSpaceDN w:val="0"/>
      <w:adjustRightInd w:val="0"/>
      <w:spacing w:after="0" w:line="240" w:lineRule="auto"/>
    </w:pPr>
    <w:rPr>
      <w:rFonts w:ascii="Arial" w:eastAsia="Calibri" w:hAnsi="Arial" w:cs="Arial"/>
      <w:sz w:val="24"/>
      <w:szCs w:val="24"/>
      <w:lang w:eastAsia="en-US"/>
    </w:rPr>
  </w:style>
  <w:style w:type="paragraph" w:customStyle="1" w:styleId="21">
    <w:name w:val="Без интервала2"/>
    <w:rsid w:val="008D68CA"/>
    <w:pPr>
      <w:spacing w:after="0" w:line="240" w:lineRule="auto"/>
    </w:pPr>
    <w:rPr>
      <w:rFonts w:ascii="Calibri" w:eastAsia="Times New Roman" w:hAnsi="Calibri" w:cs="Times New Roman"/>
      <w:lang w:eastAsia="en-US"/>
    </w:rPr>
  </w:style>
  <w:style w:type="paragraph" w:styleId="af9">
    <w:name w:val="Body Text Indent"/>
    <w:basedOn w:val="a2"/>
    <w:link w:val="afa"/>
    <w:rsid w:val="008D68CA"/>
    <w:pPr>
      <w:spacing w:after="120" w:line="240" w:lineRule="auto"/>
      <w:ind w:left="283"/>
    </w:pPr>
    <w:rPr>
      <w:rFonts w:ascii="Times New Roman" w:eastAsia="Calibri" w:hAnsi="Times New Roman" w:cs="Times New Roman"/>
      <w:sz w:val="24"/>
      <w:szCs w:val="24"/>
    </w:rPr>
  </w:style>
  <w:style w:type="character" w:customStyle="1" w:styleId="afa">
    <w:name w:val="Основной текст с отступом Знак"/>
    <w:basedOn w:val="a3"/>
    <w:link w:val="af9"/>
    <w:rsid w:val="008D68CA"/>
    <w:rPr>
      <w:rFonts w:ascii="Times New Roman" w:eastAsia="Calibri" w:hAnsi="Times New Roman" w:cs="Times New Roman"/>
      <w:sz w:val="24"/>
      <w:szCs w:val="24"/>
    </w:rPr>
  </w:style>
  <w:style w:type="paragraph" w:customStyle="1" w:styleId="afb">
    <w:name w:val="Знак Знак Знак Знак Знак Знак Знак"/>
    <w:basedOn w:val="a2"/>
    <w:rsid w:val="008D68CA"/>
    <w:pPr>
      <w:tabs>
        <w:tab w:val="num" w:pos="643"/>
      </w:tabs>
      <w:spacing w:after="160" w:line="240" w:lineRule="exact"/>
    </w:pPr>
    <w:rPr>
      <w:rFonts w:ascii="Verdana" w:eastAsia="Times New Roman" w:hAnsi="Verdana" w:cs="Verdana"/>
      <w:sz w:val="20"/>
      <w:szCs w:val="20"/>
      <w:lang w:val="en-US" w:eastAsia="en-US"/>
    </w:rPr>
  </w:style>
  <w:style w:type="paragraph" w:customStyle="1" w:styleId="Style1">
    <w:name w:val="Style1"/>
    <w:basedOn w:val="a2"/>
    <w:uiPriority w:val="99"/>
    <w:rsid w:val="004C053D"/>
    <w:pPr>
      <w:widowControl w:val="0"/>
      <w:autoSpaceDE w:val="0"/>
      <w:autoSpaceDN w:val="0"/>
      <w:adjustRightInd w:val="0"/>
      <w:spacing w:after="0" w:line="240" w:lineRule="auto"/>
    </w:pPr>
    <w:rPr>
      <w:rFonts w:ascii="Tahoma" w:hAnsi="Tahoma" w:cs="Tahoma"/>
      <w:sz w:val="24"/>
      <w:szCs w:val="24"/>
    </w:rPr>
  </w:style>
  <w:style w:type="paragraph" w:customStyle="1" w:styleId="Style2">
    <w:name w:val="Style2"/>
    <w:basedOn w:val="a2"/>
    <w:uiPriority w:val="99"/>
    <w:rsid w:val="004C053D"/>
    <w:pPr>
      <w:widowControl w:val="0"/>
      <w:autoSpaceDE w:val="0"/>
      <w:autoSpaceDN w:val="0"/>
      <w:adjustRightInd w:val="0"/>
      <w:spacing w:after="0" w:line="240" w:lineRule="auto"/>
      <w:jc w:val="both"/>
    </w:pPr>
    <w:rPr>
      <w:rFonts w:ascii="Tahoma" w:hAnsi="Tahoma" w:cs="Tahoma"/>
      <w:sz w:val="24"/>
      <w:szCs w:val="24"/>
    </w:rPr>
  </w:style>
  <w:style w:type="paragraph" w:customStyle="1" w:styleId="Style3">
    <w:name w:val="Style3"/>
    <w:basedOn w:val="a2"/>
    <w:uiPriority w:val="99"/>
    <w:rsid w:val="004C053D"/>
    <w:pPr>
      <w:widowControl w:val="0"/>
      <w:autoSpaceDE w:val="0"/>
      <w:autoSpaceDN w:val="0"/>
      <w:adjustRightInd w:val="0"/>
      <w:spacing w:after="0" w:line="240" w:lineRule="auto"/>
      <w:jc w:val="both"/>
    </w:pPr>
    <w:rPr>
      <w:rFonts w:ascii="Tahoma" w:hAnsi="Tahoma" w:cs="Tahoma"/>
      <w:sz w:val="24"/>
      <w:szCs w:val="24"/>
    </w:rPr>
  </w:style>
  <w:style w:type="paragraph" w:customStyle="1" w:styleId="Style5">
    <w:name w:val="Style5"/>
    <w:basedOn w:val="a2"/>
    <w:uiPriority w:val="99"/>
    <w:rsid w:val="004C053D"/>
    <w:pPr>
      <w:widowControl w:val="0"/>
      <w:autoSpaceDE w:val="0"/>
      <w:autoSpaceDN w:val="0"/>
      <w:adjustRightInd w:val="0"/>
      <w:spacing w:after="0" w:line="322" w:lineRule="exact"/>
      <w:ind w:firstLine="542"/>
      <w:jc w:val="both"/>
    </w:pPr>
    <w:rPr>
      <w:rFonts w:ascii="Tahoma" w:hAnsi="Tahoma" w:cs="Tahoma"/>
      <w:sz w:val="24"/>
      <w:szCs w:val="24"/>
    </w:rPr>
  </w:style>
  <w:style w:type="character" w:customStyle="1" w:styleId="FontStyle22">
    <w:name w:val="Font Style22"/>
    <w:basedOn w:val="a3"/>
    <w:rsid w:val="004C053D"/>
    <w:rPr>
      <w:rFonts w:ascii="Tahoma" w:hAnsi="Tahoma" w:cs="Tahoma"/>
      <w:b/>
      <w:bCs/>
      <w:sz w:val="28"/>
      <w:szCs w:val="28"/>
    </w:rPr>
  </w:style>
  <w:style w:type="character" w:customStyle="1" w:styleId="FontStyle23">
    <w:name w:val="Font Style23"/>
    <w:basedOn w:val="a3"/>
    <w:uiPriority w:val="99"/>
    <w:rsid w:val="004C053D"/>
    <w:rPr>
      <w:rFonts w:ascii="Sylfaen" w:hAnsi="Sylfaen" w:cs="Sylfaen"/>
      <w:sz w:val="26"/>
      <w:szCs w:val="26"/>
    </w:rPr>
  </w:style>
  <w:style w:type="character" w:customStyle="1" w:styleId="FontStyle24">
    <w:name w:val="Font Style24"/>
    <w:basedOn w:val="a3"/>
    <w:uiPriority w:val="99"/>
    <w:rsid w:val="004C053D"/>
    <w:rPr>
      <w:rFonts w:ascii="Tahoma" w:hAnsi="Tahoma" w:cs="Tahoma"/>
      <w:spacing w:val="10"/>
      <w:sz w:val="24"/>
      <w:szCs w:val="24"/>
    </w:rPr>
  </w:style>
  <w:style w:type="character" w:customStyle="1" w:styleId="FontStyle25">
    <w:name w:val="Font Style25"/>
    <w:basedOn w:val="a3"/>
    <w:uiPriority w:val="99"/>
    <w:rsid w:val="004C053D"/>
    <w:rPr>
      <w:rFonts w:ascii="Sylfaen" w:hAnsi="Sylfaen" w:cs="Sylfaen"/>
      <w:b/>
      <w:bCs/>
      <w:sz w:val="32"/>
      <w:szCs w:val="32"/>
    </w:rPr>
  </w:style>
  <w:style w:type="character" w:customStyle="1" w:styleId="FontStyle26">
    <w:name w:val="Font Style26"/>
    <w:basedOn w:val="a3"/>
    <w:uiPriority w:val="99"/>
    <w:rsid w:val="004C053D"/>
    <w:rPr>
      <w:rFonts w:ascii="Sylfaen" w:hAnsi="Sylfaen" w:cs="Sylfaen"/>
      <w:i/>
      <w:iCs/>
      <w:spacing w:val="30"/>
      <w:sz w:val="26"/>
      <w:szCs w:val="26"/>
    </w:rPr>
  </w:style>
  <w:style w:type="character" w:customStyle="1" w:styleId="FontStyle27">
    <w:name w:val="Font Style27"/>
    <w:basedOn w:val="a3"/>
    <w:uiPriority w:val="99"/>
    <w:rsid w:val="004C053D"/>
    <w:rPr>
      <w:rFonts w:ascii="Tahoma" w:hAnsi="Tahoma" w:cs="Tahoma"/>
      <w:b/>
      <w:bCs/>
      <w:sz w:val="32"/>
      <w:szCs w:val="32"/>
    </w:rPr>
  </w:style>
  <w:style w:type="paragraph" w:customStyle="1" w:styleId="Style6">
    <w:name w:val="Style6"/>
    <w:basedOn w:val="a2"/>
    <w:uiPriority w:val="99"/>
    <w:rsid w:val="004C053D"/>
    <w:pPr>
      <w:widowControl w:val="0"/>
      <w:autoSpaceDE w:val="0"/>
      <w:autoSpaceDN w:val="0"/>
      <w:adjustRightInd w:val="0"/>
      <w:spacing w:after="0" w:line="240" w:lineRule="auto"/>
    </w:pPr>
    <w:rPr>
      <w:rFonts w:ascii="Tahoma" w:hAnsi="Tahoma" w:cs="Tahoma"/>
      <w:sz w:val="24"/>
      <w:szCs w:val="24"/>
    </w:rPr>
  </w:style>
  <w:style w:type="paragraph" w:customStyle="1" w:styleId="Style7">
    <w:name w:val="Style7"/>
    <w:basedOn w:val="a2"/>
    <w:uiPriority w:val="99"/>
    <w:rsid w:val="004C053D"/>
    <w:pPr>
      <w:widowControl w:val="0"/>
      <w:autoSpaceDE w:val="0"/>
      <w:autoSpaceDN w:val="0"/>
      <w:adjustRightInd w:val="0"/>
      <w:spacing w:after="0" w:line="377" w:lineRule="exact"/>
    </w:pPr>
    <w:rPr>
      <w:rFonts w:ascii="Tahoma" w:hAnsi="Tahoma" w:cs="Tahoma"/>
      <w:sz w:val="24"/>
      <w:szCs w:val="24"/>
    </w:rPr>
  </w:style>
  <w:style w:type="paragraph" w:customStyle="1" w:styleId="Style10">
    <w:name w:val="Style10"/>
    <w:basedOn w:val="a2"/>
    <w:uiPriority w:val="99"/>
    <w:rsid w:val="004C053D"/>
    <w:pPr>
      <w:widowControl w:val="0"/>
      <w:autoSpaceDE w:val="0"/>
      <w:autoSpaceDN w:val="0"/>
      <w:adjustRightInd w:val="0"/>
      <w:spacing w:after="0" w:line="326" w:lineRule="exact"/>
      <w:ind w:firstLine="509"/>
      <w:jc w:val="both"/>
    </w:pPr>
    <w:rPr>
      <w:rFonts w:ascii="Tahoma" w:hAnsi="Tahoma" w:cs="Tahoma"/>
      <w:sz w:val="24"/>
      <w:szCs w:val="24"/>
    </w:rPr>
  </w:style>
  <w:style w:type="paragraph" w:customStyle="1" w:styleId="Style12">
    <w:name w:val="Style12"/>
    <w:basedOn w:val="a2"/>
    <w:uiPriority w:val="99"/>
    <w:rsid w:val="004C053D"/>
    <w:pPr>
      <w:widowControl w:val="0"/>
      <w:autoSpaceDE w:val="0"/>
      <w:autoSpaceDN w:val="0"/>
      <w:adjustRightInd w:val="0"/>
      <w:spacing w:after="0" w:line="322" w:lineRule="exact"/>
    </w:pPr>
    <w:rPr>
      <w:rFonts w:ascii="Tahoma" w:hAnsi="Tahoma" w:cs="Tahoma"/>
      <w:sz w:val="24"/>
      <w:szCs w:val="24"/>
    </w:rPr>
  </w:style>
  <w:style w:type="paragraph" w:customStyle="1" w:styleId="Style13">
    <w:name w:val="Style13"/>
    <w:basedOn w:val="a2"/>
    <w:uiPriority w:val="99"/>
    <w:rsid w:val="004C053D"/>
    <w:pPr>
      <w:widowControl w:val="0"/>
      <w:autoSpaceDE w:val="0"/>
      <w:autoSpaceDN w:val="0"/>
      <w:adjustRightInd w:val="0"/>
      <w:spacing w:after="0" w:line="547" w:lineRule="exact"/>
      <w:jc w:val="both"/>
    </w:pPr>
    <w:rPr>
      <w:rFonts w:ascii="Tahoma" w:hAnsi="Tahoma" w:cs="Tahoma"/>
      <w:sz w:val="24"/>
      <w:szCs w:val="24"/>
    </w:rPr>
  </w:style>
  <w:style w:type="paragraph" w:customStyle="1" w:styleId="Style15">
    <w:name w:val="Style15"/>
    <w:basedOn w:val="a2"/>
    <w:uiPriority w:val="99"/>
    <w:rsid w:val="004C053D"/>
    <w:pPr>
      <w:widowControl w:val="0"/>
      <w:autoSpaceDE w:val="0"/>
      <w:autoSpaceDN w:val="0"/>
      <w:adjustRightInd w:val="0"/>
      <w:spacing w:after="0" w:line="326" w:lineRule="exact"/>
      <w:jc w:val="both"/>
    </w:pPr>
    <w:rPr>
      <w:rFonts w:ascii="Tahoma" w:hAnsi="Tahoma" w:cs="Tahoma"/>
      <w:sz w:val="24"/>
      <w:szCs w:val="24"/>
    </w:rPr>
  </w:style>
  <w:style w:type="character" w:customStyle="1" w:styleId="FontStyle18">
    <w:name w:val="Font Style18"/>
    <w:rsid w:val="002D0B54"/>
    <w:rPr>
      <w:rFonts w:ascii="Times New Roman" w:hAnsi="Times New Roman" w:cs="Times New Roman"/>
      <w:sz w:val="20"/>
      <w:szCs w:val="20"/>
    </w:rPr>
  </w:style>
  <w:style w:type="character" w:customStyle="1" w:styleId="FontStyle77">
    <w:name w:val="Font Style77"/>
    <w:rsid w:val="002D0B54"/>
    <w:rPr>
      <w:rFonts w:ascii="Microsoft Sans Serif" w:hAnsi="Microsoft Sans Serif" w:cs="Microsoft Sans Serif"/>
      <w:b/>
      <w:bCs/>
      <w:sz w:val="8"/>
      <w:szCs w:val="8"/>
    </w:rPr>
  </w:style>
  <w:style w:type="character" w:customStyle="1" w:styleId="FontStyle74">
    <w:name w:val="Font Style74"/>
    <w:rsid w:val="002D0B54"/>
    <w:rPr>
      <w:rFonts w:ascii="Times New Roman" w:hAnsi="Times New Roman" w:cs="Times New Roman"/>
      <w:b/>
      <w:bCs/>
      <w:spacing w:val="-10"/>
      <w:sz w:val="18"/>
      <w:szCs w:val="18"/>
    </w:rPr>
  </w:style>
  <w:style w:type="character" w:customStyle="1" w:styleId="FontStyle106">
    <w:name w:val="Font Style106"/>
    <w:rsid w:val="002D0B54"/>
    <w:rPr>
      <w:rFonts w:ascii="Times New Roman" w:hAnsi="Times New Roman" w:cs="Times New Roman"/>
      <w:b/>
      <w:bCs/>
      <w:sz w:val="18"/>
      <w:szCs w:val="18"/>
    </w:rPr>
  </w:style>
  <w:style w:type="character" w:customStyle="1" w:styleId="afc">
    <w:name w:val="Основной текст + Курсив"/>
    <w:basedOn w:val="a3"/>
    <w:rsid w:val="002D0B5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paragraph" w:customStyle="1" w:styleId="31">
    <w:name w:val="Основной текст3"/>
    <w:basedOn w:val="a2"/>
    <w:rsid w:val="002D0B54"/>
    <w:pPr>
      <w:widowControl w:val="0"/>
      <w:shd w:val="clear" w:color="auto" w:fill="FFFFFF"/>
      <w:spacing w:before="60" w:after="0" w:line="293" w:lineRule="exact"/>
    </w:pPr>
    <w:rPr>
      <w:rFonts w:ascii="Times New Roman" w:eastAsia="Times New Roman" w:hAnsi="Times New Roman" w:cs="Times New Roman"/>
      <w:color w:val="000000"/>
      <w:sz w:val="21"/>
      <w:szCs w:val="21"/>
      <w:lang w:bidi="ru-RU"/>
    </w:rPr>
  </w:style>
  <w:style w:type="character" w:customStyle="1" w:styleId="22">
    <w:name w:val="Основной текст (2)_"/>
    <w:basedOn w:val="a3"/>
    <w:link w:val="23"/>
    <w:rsid w:val="002D0B54"/>
    <w:rPr>
      <w:b/>
      <w:bCs/>
      <w:sz w:val="21"/>
      <w:szCs w:val="21"/>
      <w:shd w:val="clear" w:color="auto" w:fill="FFFFFF"/>
    </w:rPr>
  </w:style>
  <w:style w:type="character" w:customStyle="1" w:styleId="85pt">
    <w:name w:val="Основной текст + 8;5 pt;Полужирный"/>
    <w:basedOn w:val="a3"/>
    <w:rsid w:val="002D0B5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23">
    <w:name w:val="Основной текст (2)"/>
    <w:basedOn w:val="a2"/>
    <w:link w:val="22"/>
    <w:rsid w:val="002D0B54"/>
    <w:pPr>
      <w:widowControl w:val="0"/>
      <w:shd w:val="clear" w:color="auto" w:fill="FFFFFF"/>
      <w:spacing w:after="60" w:line="283" w:lineRule="exact"/>
      <w:jc w:val="center"/>
    </w:pPr>
    <w:rPr>
      <w:b/>
      <w:bCs/>
      <w:sz w:val="21"/>
      <w:szCs w:val="21"/>
    </w:rPr>
  </w:style>
  <w:style w:type="paragraph" w:styleId="32">
    <w:name w:val="Body Text Indent 3"/>
    <w:basedOn w:val="a2"/>
    <w:link w:val="33"/>
    <w:uiPriority w:val="99"/>
    <w:rsid w:val="00DC115F"/>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3"/>
    <w:link w:val="32"/>
    <w:uiPriority w:val="99"/>
    <w:rsid w:val="00DC115F"/>
    <w:rPr>
      <w:rFonts w:ascii="Times New Roman" w:eastAsia="Calibri" w:hAnsi="Times New Roman" w:cs="Times New Roman"/>
      <w:sz w:val="16"/>
      <w:szCs w:val="16"/>
    </w:rPr>
  </w:style>
  <w:style w:type="paragraph" w:styleId="24">
    <w:name w:val="Body Text Indent 2"/>
    <w:basedOn w:val="a2"/>
    <w:link w:val="25"/>
    <w:uiPriority w:val="99"/>
    <w:semiHidden/>
    <w:unhideWhenUsed/>
    <w:rsid w:val="009D15BF"/>
    <w:pPr>
      <w:spacing w:after="120" w:line="480" w:lineRule="auto"/>
      <w:ind w:left="283"/>
    </w:pPr>
  </w:style>
  <w:style w:type="character" w:customStyle="1" w:styleId="25">
    <w:name w:val="Основной текст с отступом 2 Знак"/>
    <w:basedOn w:val="a3"/>
    <w:link w:val="24"/>
    <w:uiPriority w:val="99"/>
    <w:semiHidden/>
    <w:rsid w:val="009D15BF"/>
  </w:style>
  <w:style w:type="character" w:styleId="afd">
    <w:name w:val="footnote reference"/>
    <w:uiPriority w:val="99"/>
    <w:rsid w:val="009D15BF"/>
    <w:rPr>
      <w:vertAlign w:val="superscript"/>
    </w:rPr>
  </w:style>
  <w:style w:type="paragraph" w:styleId="afe">
    <w:name w:val="footnote text"/>
    <w:aliases w:val="Знак6,F1"/>
    <w:basedOn w:val="a2"/>
    <w:link w:val="aff"/>
    <w:uiPriority w:val="99"/>
    <w:rsid w:val="009D15BF"/>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aliases w:val="Знак6 Знак,F1 Знак"/>
    <w:basedOn w:val="a3"/>
    <w:link w:val="afe"/>
    <w:uiPriority w:val="99"/>
    <w:rsid w:val="009D15BF"/>
    <w:rPr>
      <w:rFonts w:ascii="Times New Roman" w:eastAsia="Times New Roman" w:hAnsi="Times New Roman" w:cs="Times New Roman"/>
      <w:sz w:val="20"/>
      <w:szCs w:val="20"/>
    </w:rPr>
  </w:style>
  <w:style w:type="paragraph" w:customStyle="1" w:styleId="western">
    <w:name w:val="western"/>
    <w:basedOn w:val="a2"/>
    <w:rsid w:val="009D15BF"/>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styleId="HTML">
    <w:name w:val="HTML Preformatted"/>
    <w:basedOn w:val="a2"/>
    <w:link w:val="HTML0"/>
    <w:uiPriority w:val="99"/>
    <w:rsid w:val="009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3"/>
    <w:link w:val="HTML"/>
    <w:uiPriority w:val="99"/>
    <w:rsid w:val="009D15BF"/>
    <w:rPr>
      <w:rFonts w:ascii="Courier New" w:eastAsia="Times New Roman" w:hAnsi="Courier New" w:cs="Times New Roman"/>
      <w:sz w:val="20"/>
      <w:szCs w:val="20"/>
    </w:rPr>
  </w:style>
  <w:style w:type="character" w:customStyle="1" w:styleId="5yl5">
    <w:name w:val="_5yl5"/>
    <w:basedOn w:val="a3"/>
    <w:rsid w:val="009D15BF"/>
  </w:style>
  <w:style w:type="character" w:customStyle="1" w:styleId="poemyear">
    <w:name w:val="poemyear"/>
    <w:basedOn w:val="a3"/>
    <w:rsid w:val="009D15BF"/>
  </w:style>
  <w:style w:type="character" w:customStyle="1" w:styleId="st">
    <w:name w:val="st"/>
    <w:basedOn w:val="a3"/>
    <w:rsid w:val="009D15BF"/>
  </w:style>
  <w:style w:type="character" w:customStyle="1" w:styleId="line">
    <w:name w:val="line"/>
    <w:basedOn w:val="a3"/>
    <w:rsid w:val="009D15BF"/>
  </w:style>
  <w:style w:type="paragraph" w:customStyle="1" w:styleId="ConsPlusNormal">
    <w:name w:val="ConsPlusNormal"/>
    <w:uiPriority w:val="99"/>
    <w:rsid w:val="009003E4"/>
    <w:pPr>
      <w:widowControl w:val="0"/>
      <w:autoSpaceDE w:val="0"/>
      <w:autoSpaceDN w:val="0"/>
      <w:spacing w:after="0" w:line="240" w:lineRule="auto"/>
    </w:pPr>
    <w:rPr>
      <w:rFonts w:ascii="Calibri" w:eastAsia="Times New Roman" w:hAnsi="Calibri" w:cs="Calibri"/>
      <w:szCs w:val="20"/>
    </w:rPr>
  </w:style>
  <w:style w:type="paragraph" w:customStyle="1" w:styleId="a">
    <w:name w:val="Перечень"/>
    <w:basedOn w:val="a2"/>
    <w:next w:val="a2"/>
    <w:link w:val="aff0"/>
    <w:qFormat/>
    <w:rsid w:val="00966F7A"/>
    <w:pPr>
      <w:numPr>
        <w:numId w:val="90"/>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ff0">
    <w:name w:val="Перечень Знак"/>
    <w:link w:val="a"/>
    <w:rsid w:val="00966F7A"/>
    <w:rPr>
      <w:rFonts w:ascii="Times New Roman" w:eastAsia="Calibri" w:hAnsi="Times New Roman" w:cs="Times New Roman"/>
      <w:sz w:val="28"/>
      <w:szCs w:val="20"/>
      <w:u w:color="000000"/>
      <w:bdr w:val="nil"/>
    </w:rPr>
  </w:style>
  <w:style w:type="character" w:customStyle="1" w:styleId="FontStyle168">
    <w:name w:val="Font Style168"/>
    <w:rsid w:val="00966F7A"/>
    <w:rPr>
      <w:rFonts w:ascii="Times New Roman" w:hAnsi="Times New Roman" w:cs="Times New Roman" w:hint="default"/>
      <w:sz w:val="22"/>
      <w:szCs w:val="22"/>
    </w:rPr>
  </w:style>
  <w:style w:type="character" w:customStyle="1" w:styleId="FontStyle166">
    <w:name w:val="Font Style166"/>
    <w:rsid w:val="00966F7A"/>
    <w:rPr>
      <w:rFonts w:ascii="Times New Roman" w:hAnsi="Times New Roman" w:cs="Times New Roman" w:hint="default"/>
      <w:i/>
      <w:iCs/>
      <w:sz w:val="22"/>
      <w:szCs w:val="22"/>
    </w:rPr>
  </w:style>
  <w:style w:type="character" w:customStyle="1" w:styleId="FontStyle165">
    <w:name w:val="Font Style165"/>
    <w:rsid w:val="00966F7A"/>
    <w:rPr>
      <w:rFonts w:ascii="Times New Roman" w:hAnsi="Times New Roman" w:cs="Times New Roman" w:hint="default"/>
      <w:b/>
      <w:bCs/>
      <w:i/>
      <w:iCs/>
      <w:sz w:val="22"/>
      <w:szCs w:val="22"/>
    </w:rPr>
  </w:style>
  <w:style w:type="paragraph" w:customStyle="1" w:styleId="14">
    <w:name w:val="Обычный1"/>
    <w:uiPriority w:val="99"/>
    <w:rsid w:val="00966F7A"/>
    <w:pPr>
      <w:suppressAutoHyphens/>
      <w:spacing w:before="100" w:after="100" w:line="240" w:lineRule="auto"/>
    </w:pPr>
    <w:rPr>
      <w:rFonts w:ascii="Times New Roman" w:eastAsia="Times New Roman" w:hAnsi="Times New Roman" w:cs="Times New Roman"/>
      <w:sz w:val="24"/>
      <w:szCs w:val="20"/>
      <w:lang w:eastAsia="ar-SA"/>
    </w:rPr>
  </w:style>
  <w:style w:type="character" w:customStyle="1" w:styleId="FontStyle55">
    <w:name w:val="Font Style55"/>
    <w:rsid w:val="00966F7A"/>
    <w:rPr>
      <w:rFonts w:ascii="Times New Roman" w:hAnsi="Times New Roman" w:cs="Times New Roman" w:hint="default"/>
      <w:sz w:val="20"/>
      <w:szCs w:val="20"/>
    </w:rPr>
  </w:style>
  <w:style w:type="paragraph" w:customStyle="1" w:styleId="a1">
    <w:name w:val="Подперечень"/>
    <w:basedOn w:val="a"/>
    <w:next w:val="a2"/>
    <w:link w:val="aff1"/>
    <w:qFormat/>
    <w:rsid w:val="00C32CF7"/>
    <w:pPr>
      <w:numPr>
        <w:numId w:val="92"/>
      </w:numPr>
      <w:ind w:left="284" w:firstLine="425"/>
    </w:pPr>
  </w:style>
  <w:style w:type="character" w:customStyle="1" w:styleId="aff1">
    <w:name w:val="Подперечень Знак"/>
    <w:link w:val="a1"/>
    <w:rsid w:val="00C32CF7"/>
    <w:rPr>
      <w:rFonts w:ascii="Times New Roman" w:eastAsia="Calibri" w:hAnsi="Times New Roman" w:cs="Times New Roman"/>
      <w:sz w:val="28"/>
      <w:szCs w:val="20"/>
      <w:u w:color="000000"/>
      <w:bdr w:val="nil"/>
    </w:rPr>
  </w:style>
  <w:style w:type="paragraph" w:styleId="aff2">
    <w:name w:val="Title"/>
    <w:basedOn w:val="a2"/>
    <w:link w:val="aff3"/>
    <w:qFormat/>
    <w:rsid w:val="001B302E"/>
    <w:pPr>
      <w:spacing w:after="0" w:line="240" w:lineRule="auto"/>
      <w:jc w:val="center"/>
    </w:pPr>
    <w:rPr>
      <w:rFonts w:ascii="Times New Roman" w:eastAsia="Times New Roman" w:hAnsi="Times New Roman" w:cs="Times New Roman"/>
      <w:b/>
      <w:bCs/>
      <w:sz w:val="40"/>
      <w:szCs w:val="24"/>
    </w:rPr>
  </w:style>
  <w:style w:type="character" w:customStyle="1" w:styleId="aff3">
    <w:name w:val="Название Знак"/>
    <w:basedOn w:val="a3"/>
    <w:link w:val="aff2"/>
    <w:rsid w:val="001B302E"/>
    <w:rPr>
      <w:rFonts w:ascii="Times New Roman" w:eastAsia="Times New Roman" w:hAnsi="Times New Roman" w:cs="Times New Roman"/>
      <w:b/>
      <w:bCs/>
      <w:sz w:val="40"/>
      <w:szCs w:val="24"/>
    </w:rPr>
  </w:style>
  <w:style w:type="paragraph" w:customStyle="1" w:styleId="c7">
    <w:name w:val="c7"/>
    <w:basedOn w:val="a2"/>
    <w:rsid w:val="00AA389B"/>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alloon Text"/>
    <w:basedOn w:val="a2"/>
    <w:link w:val="aff5"/>
    <w:uiPriority w:val="99"/>
    <w:semiHidden/>
    <w:unhideWhenUsed/>
    <w:rsid w:val="00AA389B"/>
    <w:pPr>
      <w:spacing w:after="0" w:line="240" w:lineRule="auto"/>
    </w:pPr>
    <w:rPr>
      <w:rFonts w:ascii="Tahoma" w:eastAsiaTheme="minorHAnsi" w:hAnsi="Tahoma" w:cs="Tahoma"/>
      <w:sz w:val="16"/>
      <w:szCs w:val="16"/>
      <w:lang w:eastAsia="en-US"/>
    </w:rPr>
  </w:style>
  <w:style w:type="character" w:customStyle="1" w:styleId="aff5">
    <w:name w:val="Текст выноски Знак"/>
    <w:basedOn w:val="a3"/>
    <w:link w:val="aff4"/>
    <w:uiPriority w:val="99"/>
    <w:semiHidden/>
    <w:rsid w:val="00AA389B"/>
    <w:rPr>
      <w:rFonts w:ascii="Tahoma" w:eastAsiaTheme="minorHAnsi" w:hAnsi="Tahoma" w:cs="Tahoma"/>
      <w:sz w:val="16"/>
      <w:szCs w:val="16"/>
      <w:lang w:eastAsia="en-US"/>
    </w:rPr>
  </w:style>
  <w:style w:type="character" w:customStyle="1" w:styleId="c0">
    <w:name w:val="c0"/>
    <w:basedOn w:val="a3"/>
    <w:rsid w:val="00AA389B"/>
  </w:style>
  <w:style w:type="character" w:styleId="aff6">
    <w:name w:val="Emphasis"/>
    <w:qFormat/>
    <w:rsid w:val="00AA389B"/>
    <w:rPr>
      <w:i/>
      <w:iCs/>
    </w:rPr>
  </w:style>
  <w:style w:type="paragraph" w:customStyle="1" w:styleId="15">
    <w:name w:val="Абзац списка1"/>
    <w:basedOn w:val="a2"/>
    <w:rsid w:val="00EC2B42"/>
    <w:pPr>
      <w:ind w:left="720"/>
    </w:pPr>
    <w:rPr>
      <w:rFonts w:ascii="Times New Roman" w:eastAsia="Times New Roman" w:hAnsi="Times New Roman" w:cs="Times New Roman"/>
      <w:lang w:eastAsia="en-US"/>
    </w:rPr>
  </w:style>
  <w:style w:type="paragraph" w:styleId="aff7">
    <w:name w:val="Document Map"/>
    <w:basedOn w:val="a2"/>
    <w:link w:val="aff8"/>
    <w:semiHidden/>
    <w:rsid w:val="00EC2B42"/>
    <w:pPr>
      <w:shd w:val="clear" w:color="auto" w:fill="000080"/>
      <w:spacing w:after="0" w:line="240" w:lineRule="auto"/>
    </w:pPr>
    <w:rPr>
      <w:rFonts w:ascii="Tahoma" w:eastAsia="Times New Roman" w:hAnsi="Tahoma" w:cs="Tahoma"/>
      <w:sz w:val="20"/>
      <w:szCs w:val="20"/>
    </w:rPr>
  </w:style>
  <w:style w:type="character" w:customStyle="1" w:styleId="aff8">
    <w:name w:val="Схема документа Знак"/>
    <w:basedOn w:val="a3"/>
    <w:link w:val="aff7"/>
    <w:semiHidden/>
    <w:rsid w:val="00EC2B42"/>
    <w:rPr>
      <w:rFonts w:ascii="Tahoma" w:eastAsia="Times New Roman" w:hAnsi="Tahoma" w:cs="Tahoma"/>
      <w:sz w:val="20"/>
      <w:szCs w:val="20"/>
      <w:shd w:val="clear" w:color="auto" w:fill="000080"/>
    </w:rPr>
  </w:style>
  <w:style w:type="character" w:customStyle="1" w:styleId="apple-style-span">
    <w:name w:val="apple-style-span"/>
    <w:basedOn w:val="a3"/>
    <w:rsid w:val="00EC2B42"/>
  </w:style>
  <w:style w:type="paragraph" w:customStyle="1" w:styleId="26">
    <w:name w:val="Абзац списка2"/>
    <w:basedOn w:val="a2"/>
    <w:rsid w:val="00EC2B42"/>
    <w:pPr>
      <w:ind w:left="720"/>
    </w:pPr>
    <w:rPr>
      <w:rFonts w:ascii="Times New Roman" w:eastAsia="Times New Roman" w:hAnsi="Times New Roman" w:cs="Times New Roman"/>
      <w:lang w:eastAsia="en-US"/>
    </w:rPr>
  </w:style>
  <w:style w:type="character" w:customStyle="1" w:styleId="ac">
    <w:name w:val="Абзац списка Знак"/>
    <w:link w:val="ab"/>
    <w:uiPriority w:val="99"/>
    <w:locked/>
    <w:rsid w:val="00264C32"/>
    <w:rPr>
      <w:rFonts w:ascii="Bookman Old Style" w:eastAsia="Calibri" w:hAnsi="Bookman Old Style" w:cs="Times New Roman"/>
      <w:lang w:eastAsia="en-US"/>
    </w:rPr>
  </w:style>
  <w:style w:type="paragraph" w:customStyle="1" w:styleId="a0">
    <w:name w:val="НОМЕРА"/>
    <w:basedOn w:val="ae"/>
    <w:link w:val="aff9"/>
    <w:uiPriority w:val="99"/>
    <w:qFormat/>
    <w:rsid w:val="00264C32"/>
    <w:pPr>
      <w:numPr>
        <w:numId w:val="126"/>
      </w:numPr>
      <w:spacing w:before="0" w:beforeAutospacing="0" w:after="0" w:afterAutospacing="0"/>
      <w:jc w:val="both"/>
    </w:pPr>
    <w:rPr>
      <w:rFonts w:ascii="Arial Narrow" w:hAnsi="Arial Narrow"/>
      <w:sz w:val="18"/>
      <w:szCs w:val="18"/>
    </w:rPr>
  </w:style>
  <w:style w:type="character" w:customStyle="1" w:styleId="aff9">
    <w:name w:val="НОМЕРА Знак"/>
    <w:link w:val="a0"/>
    <w:uiPriority w:val="99"/>
    <w:rsid w:val="00264C32"/>
    <w:rPr>
      <w:rFonts w:ascii="Arial Narrow" w:eastAsia="Calibri" w:hAnsi="Arial Narrow" w:cs="Times New Roman"/>
      <w:sz w:val="18"/>
      <w:szCs w:val="18"/>
    </w:rPr>
  </w:style>
  <w:style w:type="table" w:customStyle="1" w:styleId="34">
    <w:name w:val="Сетка таблицы3"/>
    <w:basedOn w:val="a4"/>
    <w:next w:val="af6"/>
    <w:uiPriority w:val="59"/>
    <w:rsid w:val="00D21DC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2"/>
    <w:next w:val="a2"/>
    <w:autoRedefine/>
    <w:uiPriority w:val="39"/>
    <w:unhideWhenUsed/>
    <w:rsid w:val="006D72FD"/>
    <w:pPr>
      <w:tabs>
        <w:tab w:val="left" w:pos="284"/>
        <w:tab w:val="left" w:pos="880"/>
        <w:tab w:val="right" w:leader="dot" w:pos="9356"/>
      </w:tabs>
      <w:spacing w:after="0" w:line="240" w:lineRule="auto"/>
      <w:ind w:left="993" w:right="565"/>
      <w:jc w:val="center"/>
    </w:pPr>
    <w:rPr>
      <w:rFonts w:ascii="Times New Roman" w:eastAsia="Calibri" w:hAnsi="Times New Roman" w:cs="Times New Roman"/>
      <w:b/>
      <w:iCs/>
      <w:noProof/>
      <w:color w:val="000000" w:themeColor="text1"/>
      <w:sz w:val="32"/>
      <w:szCs w:val="32"/>
      <w:lang w:eastAsia="en-US"/>
    </w:rPr>
  </w:style>
  <w:style w:type="paragraph" w:styleId="affa">
    <w:name w:val="TOC Heading"/>
    <w:basedOn w:val="1"/>
    <w:next w:val="a2"/>
    <w:uiPriority w:val="39"/>
    <w:semiHidden/>
    <w:unhideWhenUsed/>
    <w:qFormat/>
    <w:rsid w:val="00950054"/>
    <w:pPr>
      <w:spacing w:line="276" w:lineRule="auto"/>
      <w:jc w:val="left"/>
      <w:outlineLvl w:val="9"/>
    </w:pPr>
    <w:rPr>
      <w:rFonts w:asciiTheme="majorHAnsi" w:eastAsiaTheme="majorEastAsia" w:hAnsiTheme="majorHAnsi" w:cstheme="majorBidi"/>
      <w:color w:val="365F91" w:themeColor="accent1" w:themeShade="BF"/>
      <w:lang w:eastAsia="ru-RU"/>
    </w:rPr>
  </w:style>
  <w:style w:type="paragraph" w:styleId="16">
    <w:name w:val="toc 1"/>
    <w:basedOn w:val="a2"/>
    <w:next w:val="a2"/>
    <w:autoRedefine/>
    <w:uiPriority w:val="39"/>
    <w:semiHidden/>
    <w:unhideWhenUsed/>
    <w:rsid w:val="00950054"/>
    <w:pPr>
      <w:spacing w:after="100"/>
    </w:pPr>
  </w:style>
  <w:style w:type="paragraph" w:styleId="35">
    <w:name w:val="toc 3"/>
    <w:basedOn w:val="a2"/>
    <w:next w:val="a2"/>
    <w:autoRedefine/>
    <w:uiPriority w:val="39"/>
    <w:semiHidden/>
    <w:unhideWhenUsed/>
    <w:rsid w:val="00950054"/>
    <w:pPr>
      <w:spacing w:after="100"/>
      <w:ind w:left="440"/>
    </w:pPr>
  </w:style>
  <w:style w:type="character" w:styleId="affb">
    <w:name w:val="FollowedHyperlink"/>
    <w:basedOn w:val="a3"/>
    <w:uiPriority w:val="99"/>
    <w:semiHidden/>
    <w:unhideWhenUsed/>
    <w:rsid w:val="009500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yperlink" Target="javascript:void(0)" TargetMode="External"/><Relationship Id="rId42"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0.png"/><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45.edu.ru/ms45/cont_05/html/2005_06/adm_project.html" TargetMode="External"/><Relationship Id="rId24" Type="http://schemas.openxmlformats.org/officeDocument/2006/relationships/image" Target="media/image7.wmf"/><Relationship Id="rId32" Type="http://schemas.openxmlformats.org/officeDocument/2006/relationships/oleObject" Target="embeddings/oleObject10.bin"/><Relationship Id="rId37" Type="http://schemas.openxmlformats.org/officeDocument/2006/relationships/hyperlink" Target="http://elibrary.sgu.ru/djvu/s.html" TargetMode="External"/><Relationship Id="rId40" Type="http://schemas.openxmlformats.org/officeDocument/2006/relationships/image" Target="media/image13.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hyperlink" Target="http://obd-memorial.ru/html/comments.htm" TargetMode="External"/><Relationship Id="rId10" Type="http://schemas.openxmlformats.org/officeDocument/2006/relationships/hyperlink" Target="http://www.ms45.edu.ru/ms45/cont_05/html/2005_06/adm_project.html" TargetMode="Externa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hyperlink" Target="http://podvig-naroda.ru/" TargetMode="External"/><Relationship Id="rId43"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97D7-702A-4B71-AD96-657630D3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132952</Words>
  <Characters>757830</Characters>
  <Application>Microsoft Office Word</Application>
  <DocSecurity>0</DocSecurity>
  <Lines>6315</Lines>
  <Paragraphs>1778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05</cp:lastModifiedBy>
  <cp:revision>3</cp:revision>
  <dcterms:created xsi:type="dcterms:W3CDTF">2017-11-30T03:41:00Z</dcterms:created>
  <dcterms:modified xsi:type="dcterms:W3CDTF">2017-11-30T03:42:00Z</dcterms:modified>
</cp:coreProperties>
</file>